
<file path=[Content_Types].xml><?xml version="1.0" encoding="utf-8"?>
<Types xmlns="http://schemas.openxmlformats.org/package/2006/content-types">
  <Default Extension="rels" ContentType="application/vnd.openxmlformats-package.relationships+xml"/>
  <Default Extension="jpeg" ContentType="image/jpeg"/>
  <Default Extension="png" ContentType="image/png"/>
  <Default Extension="svg" ContentType="image/svg+xml"/>
  <Default Extension="xml" ContentType="application/xml"/>
  <Default Extension="jpg" ContentType="application/octet-stream"/>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word/settings.xml" ContentType="application/vnd.openxmlformats-officedocument.wordprocessingml.settings+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a="http://schemas.openxmlformats.org/drawingml/2006/main" xmlns:cdr="http://schemas.openxmlformats.org/drawingml/2006/chartDrawing" xmlns:o="urn:schemas-microsoft-com:office:office" xmlns:pic="http://schemas.openxmlformats.org/drawingml/2006/picture" xmlns:r="http://schemas.openxmlformats.org/officeDocument/2006/relationships" xmlns:m="http://schemas.openxmlformats.org/officeDocument/2006/math" xmlns:v="urn:schemas-microsoft-com:vml" xmlns:ve="http://schemas.openxmlformats.org/markup-compatibility/2006" xmlns:vt="http://schemas.openxmlformats.org/officeDocument/2006/docPropsVTypes" xmlns:w="http://schemas.openxmlformats.org/wordprocessingml/2006/main" xmlns:w10="urn:schemas-microsoft-com:office:word" xmlns:wp="http://schemas.openxmlformats.org/drawingml/2006/wordprocessingDrawing" xmlns:wne="http://schemas.microsoft.com/office/word/2006/wordml" xmlns:a14="http://schemas.microsoft.com/office/drawing/2010/main" xmlns:asvg="http://schemas.microsoft.com/office/drawing/2016/SVG/main">
  <w:body>
    <w:p>
      <w:pPr>
        <w:spacing w:line="288" w:after="220" w:lineRule="auto"/>
        <w:jc w:val="center"/>
      </w:pPr>
      <w:r>
        <w:rPr>
          <w:rFonts w:eastAsia="Georgia" w:cs="Georgia" w:ascii="Georgia" w:hAnsi="Georgia"/>
          <w:b/>
          <w:sz w:val="56"/>
        </w:rPr>
        <w:t xml:space="preserve">第1章 超声及医学应用</w:t>
      </w:r>
    </w:p>
    <w:p>
      <w:pPr>
        <w:spacing w:line="271" w:before="330" w:lineRule="auto"/>
      </w:pPr>
      <w:r>
        <w:rPr>
          <w:rFonts w:eastAsia="Georgia" w:cs="Georgia" w:ascii="Georgia" w:hAnsi="Georgia"/>
          <w:b/>
          <w:sz w:val="42"/>
        </w:rPr>
        <w:t xml:space="preserve">1．1 医学超声（Medical Ultrasound）</w:t>
      </w:r>
    </w:p>
    <w:p>
      <w:pPr>
        <w:spacing w:after="220" w:lineRule="auto"/>
      </w:pPr>
      <w:r>
        <w:rPr>
          <w:rFonts w:eastAsia="Georgia" w:cs="Georgia" w:ascii="Georgia" w:hAnsi="Georgia"/>
        </w:rPr>
        <w:t xml:space="preserve">声波（sound wave，acoustic wave）是声音的传播形式，是一种周期性的声压力的传播。声波是一种机械波，由物体（声源）振动产生，声波传播的空间称为声场。由于气体和液体不能承受剪切应力，在气体和液体介质中只能传播纵波，但在固体介质中可以混有横波。声波可以理解为介质偏离平衡态的小扰动的传播。这个传播过程只是能量的传递过程，而不发生质量的传递。如果扰动量比较小，则声波的传递满足经典的波动方程，是线性波。如扰动很大，则不满足线性的声波方程，会出现波的色散和产生激波，这时需要用非线性声学理论解释。</w:t>
      </w:r>
    </w:p>
    <w:p>
      <w:pPr>
        <w:spacing w:after="220" w:lineRule="auto"/>
      </w:pPr>
      <w:r>
        <w:rPr>
          <w:rFonts w:eastAsia="Georgia" w:cs="Georgia" w:ascii="Georgia" w:hAnsi="Georgia"/>
        </w:rPr>
        <w:t xml:space="preserve">人耳可以听到的声波的频率一般为 </w:t>
      </w:r>
      <m:oMath>
        <m:r>
          <m:rPr>
            <m:sty m:val="p"/>
          </m:rPr>
          <m:t>20</m:t>
        </m:r>
        <m:r>
          <m:rPr>
            <m:sty m:val="p"/>
          </m:rPr>
          <m:t>∼</m:t>
        </m:r>
        <m:r>
          <m:rPr>
            <m:sty m:val="p"/>
          </m:rPr>
          <m:t>20000</m:t>
        </m:r>
        <m:r>
          <m:rPr>
            <m:nor/>
          </m:rPr>
          <m:t xml:space="preserve"> </m:t>
        </m:r>
        <m:r>
          <m:rPr>
            <m:sty m:val="p"/>
          </m:rPr>
          <m:t>Hz</m:t>
        </m:r>
      </m:oMath>
      <w:r>
        <w:rPr>
          <w:rFonts w:eastAsia="Georgia" w:cs="Georgia" w:ascii="Georgia" w:hAnsi="Georgia"/>
        </w:rPr>
        <w:t xml:space="preserve"> 。频率小于 20 Hz （赫兹）的声波称为次声波。次声波不容易衰减，不易被水和空气吸收。次声波的波长往往很长，因此能绕开某些大型障碍物发生衍射。1883年8月，南苏门答腊岛和爪哇岛之间的克拉卡托火山爆发，产生的次声波绕地球 3 圈，全长十多万千米，历时 108 小时。1961年，苏联在北极圈内新地岛进行核试验激起的次声波绕地球转了 5 圈。某些频率的次声波由于与人体器官的振动频率相近甚至相同，容易与人体器官产生共振，对人体有很强的伤害性，危险时可致人死亡。如 </w:t>
      </w:r>
      <m:oMath>
        <m:r>
          <m:rPr>
            <m:sty m:val="p"/>
          </m:rPr>
          <m:t>4</m:t>
        </m:r>
        <m:r>
          <m:rPr>
            <m:sty m:val="p"/>
          </m:rPr>
          <m:t>∼</m:t>
        </m:r>
        <m:r>
          <m:rPr>
            <m:sty m:val="p"/>
          </m:rPr>
          <m:t>8</m:t>
        </m:r>
        <m:r>
          <m:rPr>
            <m:nor/>
          </m:rPr>
          <m:t xml:space="preserve"> </m:t>
        </m:r>
        <m:r>
          <m:rPr>
            <m:sty m:val="p"/>
          </m:rPr>
          <m:t>Hz</m:t>
        </m:r>
      </m:oMath>
      <w:r>
        <w:rPr>
          <w:rFonts w:eastAsia="Georgia" w:cs="Georgia" w:ascii="Georgia" w:hAnsi="Georgia"/>
        </w:rPr>
        <w:t xml:space="preserve"> 的次声能在人的腹腔里产生共振，可使心脏出现强烈共振以及肺壁受损。地震，海啸，核爆等都可能产生次声波。</w:t>
      </w:r>
    </w:p>
    <w:p>
      <w:pPr>
        <w:spacing w:after="220" w:lineRule="auto"/>
      </w:pPr>
      <w:r>
        <w:rPr>
          <w:rFonts w:eastAsia="Georgia" w:cs="Georgia" w:ascii="Georgia" w:hAnsi="Georgia"/>
        </w:rPr>
        <w:t xml:space="preserve">频率高于 20 kHz 的声波为超声波 （ultrasound），其频率高于人耳听觉上限。人耳的听觉频率上限因人而异，一般认为健康成年人的听觉频率上限是 20 kHz 。超声的应用非常广泛，典型的应用是用超声辐照介质，接收介质回波信号，从回波中获取其内部的信息。回波信号包含可以揭示介质内部结构的细节，此外超声也被动物（如蝙蝠）利用进行捕食。超声最为熟知的应用是超声成像，例如，用来产生子宫内胎儿的影像，如图 1－1 所示。</w:t>
      </w:r>
    </w:p>
    <w:p>
      <w:pPr>
        <w:spacing w:after="220" w:lineRule="auto"/>
      </w:pPr>
      <w:r>
        <w:rPr>
          <w:rFonts w:eastAsia="Georgia" w:cs="Georgia" w:ascii="Georgia" w:hAnsi="Georgia"/>
        </w:rPr>
        <w:t xml:space="preserve">超声波的特点：</w:t>
      </w:r>
      <w:r>
        <w:rPr/>
        <w:br w:type="textWrapping"/>
      </w:r>
    </w:p>
    <w:p>
      <w:pPr>
        <w:spacing w:lineRule="auto"/>
        <w:jc w:val="center"/>
      </w:pPr>
      <w:r>
        <w:rPr/>
        <w:drawing>
          <wp:inline distB="0" distL="0" distR="0" distT="0">
            <wp:extent cx="5486400" cy="4101258"/>
            <wp:effectExtent b="0" l="0" r="0" t="0"/>
            <wp:docPr id="1" name="image-64bc3d3899c919dd1a9f8c098c7d1d93ee7b6374.jpg"/>
            <a:graphic>
              <a:graphicData uri="http://schemas.openxmlformats.org/drawingml/2006/picture">
                <pic:pic>
                  <pic:nvPicPr>
                    <pic:cNvPr id="1" name="image-64bc3d3899c919dd1a9f8c098c7d1d93ee7b6374.jpg" descr=""/>
                    <pic:cNvPicPr/>
                  </pic:nvPicPr>
                  <pic:blipFill>
                    <a:blip r:embed="rId5" cstate="print"/>
                    <a:srcRect b="0" l="0" r="0" t="0"/>
                    <a:stretch>
                      <a:fillRect/>
                    </a:stretch>
                  </pic:blipFill>
                  <pic:spPr>
                    <a:xfrm>
                      <a:off x="0" y="0"/>
                      <a:ext cx="5486400" cy="4101258"/>
                    </a:xfrm>
                    <a:prstGeom prst="rect"/>
                  </pic:spPr>
                </pic:pic>
              </a:graphicData>
            </a:graphic>
          </wp:inline>
        </w:drawing>
      </w:r>
    </w:p>
    <w:p>
      <w:pPr>
        <w:spacing w:after="220" w:lineRule="auto"/>
      </w:pPr>
      <w:r>
        <w:rPr>
          <w:rFonts w:eastAsia="Georgia" w:cs="Georgia" w:ascii="Georgia" w:hAnsi="Georgia"/>
        </w:rPr>
        <w:t xml:space="preserve">图 1－1 子宫内的胎儿超声影像</w:t>
      </w:r>
      <w:r>
        <w:rPr/>
        <w:br w:type="textWrapping"/>
      </w:r>
      <w:r>
        <w:rPr>
          <w:rFonts w:eastAsia="Georgia" w:cs="Georgia" w:ascii="Georgia" w:hAnsi="Georgia"/>
        </w:rPr>
        <w:t xml:space="preserve">（1）相对于频率较低的声波及次声波，超声波的方向性强，能量更易于集中。</w:t>
      </w:r>
      <w:r>
        <w:rPr/>
        <w:br w:type="textWrapping"/>
      </w:r>
      <w:r>
        <w:rPr>
          <w:rFonts w:eastAsia="Georgia" w:cs="Georgia" w:ascii="Georgia" w:hAnsi="Georgia"/>
        </w:rPr>
        <w:t xml:space="preserve">（2）携带能量高。在波幅相等的情况下，超声波携带的能量与频率的平方成正比。</w:t>
      </w:r>
      <w:r>
        <w:rPr/>
        <w:br w:type="textWrapping"/>
      </w:r>
      <w:r>
        <w:rPr>
          <w:rFonts w:eastAsia="Georgia" w:cs="Georgia" w:ascii="Georgia" w:hAnsi="Georgia"/>
        </w:rPr>
        <w:t xml:space="preserve">（3）穿透力强。超声波能在各种不同媒质中传播，相对于电磁波，在水中传播距离远，</w:t>
      </w:r>
    </w:p>
    <w:p>
      <w:pPr>
        <w:spacing w:after="220" w:lineRule="auto"/>
      </w:pPr>
      <w:r>
        <w:rPr>
          <w:rFonts w:eastAsia="Georgia" w:cs="Georgia" w:ascii="Georgia" w:hAnsi="Georgia"/>
        </w:rPr>
        <w:t xml:space="preserve">这也是水下探测和通信采用超声波的主要原因；通常情况下，电磁波在大气中的衰减仅为 </w:t>
      </w:r>
      <m:oMath>
        <m:r>
          <m:rPr>
            <m:sty m:val="p"/>
          </m:rPr>
          <m:t>1.5</m:t>
        </m:r>
        <m:r>
          <m:rPr>
            <m:sty m:val="p"/>
          </m:rPr>
          <m:t>∼</m:t>
        </m:r>
        <m:r>
          <m:rPr>
            <m:sty m:val="p"/>
          </m:rPr>
          <m:t>3</m:t>
        </m:r>
        <m:r>
          <m:rPr>
            <m:nor/>
          </m:rPr>
          <m:t xml:space="preserve"> </m:t>
        </m:r>
        <m:r>
          <m:rPr>
            <m:sty m:val="p"/>
          </m:rPr>
          <m:t>dB</m:t>
        </m:r>
        <m:r>
          <m:rPr>
            <m:sty m:val="p"/>
          </m:rPr>
          <m:t>/</m:t>
        </m:r>
        <m:r>
          <m:rPr>
            <m:sty m:val="p"/>
          </m:rPr>
          <m:t>Mm</m:t>
        </m:r>
      </m:oMath>
      <w:r>
        <w:rPr>
          <w:rFonts w:eastAsia="Georgia" w:cs="Georgia" w:ascii="Georgia" w:hAnsi="Georgia"/>
        </w:rPr>
        <w:t xml:space="preserve">（分贝／兆米），而在海水中的衰减是 </w:t>
      </w:r>
      <m:oMath>
        <m:r>
          <m:rPr>
            <m:sty m:val="p"/>
          </m:rPr>
          <m:t>0.2</m:t>
        </m:r>
        <m:r>
          <m:rPr>
            <m:sty m:val="p"/>
          </m:rPr>
          <m:t>∼</m:t>
        </m:r>
        <m:r>
          <m:rPr>
            <m:sty m:val="p"/>
          </m:rPr>
          <m:t>10</m:t>
        </m:r>
        <m:r>
          <m:rPr>
            <m:nor/>
          </m:rPr>
          <m:t xml:space="preserve"> </m:t>
        </m:r>
        <m:r>
          <m:rPr>
            <m:sty m:val="p"/>
          </m:rPr>
          <m:t>dB</m:t>
        </m:r>
        <m:r>
          <m:rPr>
            <m:sty m:val="p"/>
          </m:rPr>
          <m:t>/</m:t>
        </m:r>
        <m:r>
          <m:rPr>
            <m:sty m:val="p"/>
          </m:rPr>
          <m:t>m</m:t>
        </m:r>
      </m:oMath>
      <w:r>
        <w:rPr>
          <w:rFonts w:eastAsia="Georgia" w:cs="Georgia" w:ascii="Georgia" w:hAnsi="Georgia"/>
        </w:rPr>
        <w:t xml:space="preserve"> 。如果是 10 kHz 的甚低频电磁波在海水中传播，其衰减是 </w:t>
      </w:r>
      <m:oMath>
        <m:r>
          <m:rPr>
            <m:sty m:val="p"/>
          </m:rPr>
          <m:t>3</m:t>
        </m:r>
        <m:r>
          <m:rPr>
            <m:nor/>
          </m:rPr>
          <m:t xml:space="preserve"> </m:t>
        </m:r>
        <m:r>
          <m:rPr>
            <m:sty m:val="p"/>
          </m:rPr>
          <m:t>dB</m:t>
        </m:r>
        <m:r>
          <m:rPr>
            <m:sty m:val="p"/>
          </m:rPr>
          <m:t>/</m:t>
        </m:r>
        <m:r>
          <m:rPr>
            <m:sty m:val="p"/>
          </m:rPr>
          <m:t>m</m:t>
        </m:r>
      </m:oMath>
      <w:r>
        <w:rPr>
          <w:rFonts w:eastAsia="Georgia" w:cs="Georgia" w:ascii="Georgia" w:hAnsi="Georgia"/>
        </w:rPr>
        <w:t xml:space="preserve"> ，即每传播 1 m ，其功率衰减一半，幅度衰减到原来的 0.7 。 1 MHz 的超声波在水中的衰减系数约为 </w:t>
      </w:r>
      <m:oMath>
        <m:r>
          <m:rPr>
            <m:sty m:val="p"/>
          </m:rPr>
          <m:t>0.2</m:t>
        </m:r>
        <m:r>
          <m:rPr>
            <m:nor/>
          </m:rPr>
          <m:t xml:space="preserve"> </m:t>
        </m:r>
        <m:r>
          <m:rPr>
            <m:sty m:val="p"/>
          </m:rPr>
          <m:t>dB</m:t>
        </m:r>
        <m:r>
          <m:rPr>
            <m:sty m:val="p"/>
          </m:rPr>
          <m:t>/</m:t>
        </m:r>
        <m:r>
          <m:rPr>
            <m:sty m:val="p"/>
          </m:rPr>
          <m:t>m</m:t>
        </m:r>
      </m:oMath>
      <w:r>
        <w:rPr>
          <w:rFonts w:eastAsia="Georgia" w:cs="Georgia" w:ascii="Georgia" w:hAnsi="Georgia"/>
        </w:rPr>
        <w:t xml:space="preserve"> 。</w:t>
      </w:r>
      <w:r>
        <w:rPr/>
        <w:br w:type="textWrapping"/>
      </w:r>
      <w:r>
        <w:rPr>
          <w:rFonts w:eastAsia="Georgia" w:cs="Georgia" w:ascii="Georgia" w:hAnsi="Georgia"/>
        </w:rPr>
        <w:t xml:space="preserve">（4）超声波具有反射，折射，衍射，散射等传播特性。作为波动形式，超声回波承载着被测物的信息，可用作探测及诊断；作为能量形式，当其强度超过一定值时，可与受体媒质相互作用，影响，改变或者破坏后者的状态，性质及结构，用于理疗，治疗，焊接，切割等。</w:t>
      </w:r>
    </w:p>
    <w:p>
      <w:pPr>
        <w:spacing w:after="220" w:lineRule="auto"/>
      </w:pPr>
      <w:r>
        <w:rPr>
          <w:rFonts w:eastAsia="Georgia" w:cs="Georgia" w:ascii="Georgia" w:hAnsi="Georgia"/>
        </w:rPr>
        <w:t xml:space="preserve">医学超声学（medical ultrasound）是研究超声作用于生物体的规律并加以利用，达到诊断，治疗和保健等目的的一门学科。包括超声诊断学（diagnostic ultrasound），超声治疗学 （ultrasound therapy）和生物医学超声工程（biomedical ultrasound engineering）等，其理论基础是振动与波。不同频率超声波的应用如图1－2所示。</w:t>
      </w:r>
      <w:r>
        <w:rPr/>
        <w:br w:type="textWrapping"/>
      </w:r>
    </w:p>
    <w:p>
      <w:pPr>
        <w:spacing w:lineRule="auto"/>
        <w:jc w:val="center"/>
      </w:pPr>
      <w:r>
        <w:rPr/>
        <w:drawing>
          <wp:inline distB="0" distL="0" distR="0" distT="0">
            <wp:extent cx="5486400" cy="2244830"/>
            <wp:effectExtent b="0" l="0" r="0" t="0"/>
            <wp:docPr id="2" name="image-d70e2148eb7ac35552897e84a5ba77b3a1c7d247.jpg"/>
            <a:graphic>
              <a:graphicData uri="http://schemas.openxmlformats.org/drawingml/2006/picture">
                <pic:pic>
                  <pic:nvPicPr>
                    <pic:cNvPr id="2" name="image-d70e2148eb7ac35552897e84a5ba77b3a1c7d247.jpg" descr=""/>
                    <pic:cNvPicPr/>
                  </pic:nvPicPr>
                  <pic:blipFill>
                    <a:blip r:embed="rId6" cstate="print"/>
                    <a:srcRect b="0" l="0" r="0" t="0"/>
                    <a:stretch>
                      <a:fillRect/>
                    </a:stretch>
                  </pic:blipFill>
                  <pic:spPr>
                    <a:xfrm>
                      <a:off x="0" y="0"/>
                      <a:ext cx="5486400" cy="2244830"/>
                    </a:xfrm>
                    <a:prstGeom prst="rect"/>
                  </pic:spPr>
                </pic:pic>
              </a:graphicData>
            </a:graphic>
          </wp:inline>
        </w:drawing>
      </w:r>
    </w:p>
    <w:p>
      <w:pPr>
        <w:spacing w:after="220" w:lineRule="auto"/>
      </w:pPr>
      <w:r>
        <w:rPr>
          <w:rFonts w:eastAsia="Georgia" w:cs="Georgia" w:ascii="Georgia" w:hAnsi="Georgia"/>
        </w:rPr>
        <w:t xml:space="preserve">图 1－2 声波频率范围及相应用途</w:t>
      </w:r>
      <w:r>
        <w:rPr/>
        <w:br w:type="textWrapping"/>
      </w:r>
      <w:r>
        <w:rPr>
          <w:rFonts w:eastAsia="Georgia" w:cs="Georgia" w:ascii="Georgia" w:hAnsi="Georgia"/>
        </w:rPr>
        <w:t xml:space="preserve">由图 1－2 可以看出，诊断超声常采用较高频率，以提高分辨率；而治疗超声，频率相对较低，以降低能量的衰减。</w:t>
      </w:r>
    </w:p>
    <w:p>
      <w:pPr>
        <w:spacing w:line="271" w:before="330" w:lineRule="auto"/>
      </w:pPr>
      <w:r>
        <w:rPr>
          <w:rFonts w:eastAsia="Georgia" w:cs="Georgia" w:ascii="Georgia" w:hAnsi="Georgia"/>
          <w:b/>
          <w:sz w:val="42"/>
        </w:rPr>
        <w:t xml:space="preserve">1.2 医学超声发展简史</w:t>
      </w:r>
    </w:p>
    <w:p>
      <w:pPr>
        <w:spacing w:lineRule="auto"/>
        <w:jc w:val="center"/>
      </w:pPr>
      <w:r>
        <w:rPr/>
        <w:drawing>
          <wp:inline distB="0" distL="0" distR="0" distT="0">
            <wp:extent cx="5486400" cy="4721469"/>
            <wp:effectExtent b="0" l="0" r="0" t="0"/>
            <wp:docPr id="3" name="image-c7ae35e0e3f4526302d790c5e882552b14a9970b.jpg"/>
            <a:graphic>
              <a:graphicData uri="http://schemas.openxmlformats.org/drawingml/2006/picture">
                <pic:pic>
                  <pic:nvPicPr>
                    <pic:cNvPr id="3" name="image-c7ae35e0e3f4526302d790c5e882552b14a9970b.jpg" descr=""/>
                    <pic:cNvPicPr/>
                  </pic:nvPicPr>
                  <pic:blipFill>
                    <a:blip r:embed="rId7" cstate="print"/>
                    <a:srcRect b="0" l="0" r="0" t="0"/>
                    <a:stretch>
                      <a:fillRect/>
                    </a:stretch>
                  </pic:blipFill>
                  <pic:spPr>
                    <a:xfrm>
                      <a:off x="0" y="0"/>
                      <a:ext cx="5486400" cy="4721469"/>
                    </a:xfrm>
                    <a:prstGeom prst="rect"/>
                  </pic:spPr>
                </pic:pic>
              </a:graphicData>
            </a:graphic>
          </wp:inline>
        </w:drawing>
      </w:r>
    </w:p>
    <w:p>
      <w:pPr>
        <w:spacing w:after="220" w:lineRule="auto"/>
      </w:pPr>
      <w:r>
        <w:rPr>
          <w:rFonts w:eastAsia="Georgia" w:cs="Georgia" w:ascii="Georgia" w:hAnsi="Georgia"/>
        </w:rPr>
        <w:t xml:space="preserve">图1－3 蝙蝠利用超声波捕食</w:t>
      </w:r>
    </w:p>
    <w:p>
      <w:pPr>
        <w:spacing w:after="220" w:lineRule="auto"/>
      </w:pPr>
      <w:r>
        <w:rPr>
          <w:rFonts w:eastAsia="Georgia" w:cs="Georgia" w:ascii="Georgia" w:hAnsi="Georgia"/>
        </w:rPr>
        <w:t xml:space="preserve">超声是一门古老的学科，早在 1794 年，Lazzaro Spallanzani 证实蝙蝠夜间导航能力取决于频率高于人耳响应范围的声波（即超声波）的回音（见图 1－3）；在 1876 年，Galton 通过其所发明的高尔顿哨子（Galton whistle）产生超声（见图 1－4）。</w:t>
      </w:r>
      <w:r>
        <w:rPr/>
        <w:br w:type="textWrapping"/>
      </w:r>
      <w:r>
        <w:rPr>
          <w:rFonts w:eastAsia="Georgia" w:cs="Georgia" w:ascii="Georgia" w:hAnsi="Georgia"/>
        </w:rPr>
        <w:t xml:space="preserve">－1877 年，Lord Rayleigh 出版＂声学理论＂ （The Theory of Sound）首次以数学方程的形式描述声波，构建未来实用声学的基础。</w:t>
      </w:r>
      <w:r>
        <w:rPr/>
        <w:br w:type="textWrapping"/>
      </w:r>
      <w:r>
        <w:rPr>
          <w:rFonts w:eastAsia="Georgia" w:cs="Georgia" w:ascii="Georgia" w:hAnsi="Georgia"/>
        </w:rPr>
        <w:t xml:space="preserve">－ 1880 年，Pierre Curie 和 Jacques Curie 发现电压（electrical voltage）与晶体材料（crystalline material）所受压力有关，即在石英晶体上施加机</w:t>
      </w:r>
    </w:p>
    <w:p>
      <w:pPr>
        <w:spacing w:after="220" w:lineRule="auto"/>
      </w:pPr>
      <w:r>
        <w:rPr>
          <w:rFonts w:eastAsia="Georgia" w:cs="Georgia" w:ascii="Georgia" w:hAnsi="Georgia"/>
        </w:rPr>
        <w:t xml:space="preserve">械压力会产生电压，这是制造现代超声换能器的突破。</w:t>
      </w:r>
      <w:r>
        <w:rPr/>
        <w:br w:type="textWrapping"/>
      </w:r>
      <w:r>
        <w:rPr>
          <w:rFonts w:eastAsia="Georgia" w:cs="Georgia" w:ascii="Georgia" w:hAnsi="Georgia"/>
        </w:rPr>
        <w:t xml:space="preserve">－1915 年，Paul Langevin 发明水听器（hydrophone）监测冰山，是第一个换能器，一战中被用于监测潜艇，是超声史上重要的一步。</w:t>
      </w:r>
      <w:r>
        <w:rPr/>
        <w:br w:type="textWrapping"/>
      </w:r>
      <w:r>
        <w:rPr>
          <w:rFonts w:eastAsia="Georgia" w:cs="Georgia" w:ascii="Georgia" w:hAnsi="Georgia"/>
        </w:rPr>
        <w:t xml:space="preserve">－1930 年，Dr．Karl Dussik 首次使用超声图像（ultrasound picture）诊断脑肿瘤，该过程被称为＂hyperphonography＂。这是超声成像（ultrasound imaging）的开始。</w:t>
      </w:r>
      <w:r>
        <w:rPr/>
        <w:br w:type="textWrapping"/>
      </w:r>
    </w:p>
    <w:p>
      <w:pPr>
        <w:spacing w:lineRule="auto"/>
        <w:jc w:val="center"/>
      </w:pPr>
      <w:r>
        <w:rPr/>
        <w:drawing>
          <wp:inline distB="0" distL="0" distR="0" distT="0">
            <wp:extent cx="4486275" cy="2914650"/>
            <wp:effectExtent b="0" l="0" r="0" t="0"/>
            <wp:docPr id="4" name="image-85485b645c6f9b5825270038cb75347424996c9a.jpg"/>
            <a:graphic>
              <a:graphicData uri="http://schemas.openxmlformats.org/drawingml/2006/picture">
                <pic:pic>
                  <pic:nvPicPr>
                    <pic:cNvPr id="4" name="image-85485b645c6f9b5825270038cb75347424996c9a.jpg" descr=""/>
                    <pic:cNvPicPr/>
                  </pic:nvPicPr>
                  <pic:blipFill>
                    <a:blip r:embed="rId8" cstate="print"/>
                    <a:srcRect b="0" l="0" r="0" t="0"/>
                    <a:stretch>
                      <a:fillRect/>
                    </a:stretch>
                  </pic:blipFill>
                  <pic:spPr>
                    <a:xfrm>
                      <a:off x="0" y="0"/>
                      <a:ext cx="4486275" cy="2914650"/>
                    </a:xfrm>
                    <a:prstGeom prst="rect"/>
                  </pic:spPr>
                </pic:pic>
              </a:graphicData>
            </a:graphic>
          </wp:inline>
        </w:drawing>
      </w:r>
    </w:p>
    <w:p>
      <w:pPr>
        <w:spacing w:after="220" w:lineRule="auto"/>
      </w:pPr>
      <w:r>
        <w:rPr>
          <w:rFonts w:eastAsia="Georgia" w:cs="Georgia" w:ascii="Georgia" w:hAnsi="Georgia"/>
        </w:rPr>
        <w:t xml:space="preserve">图1－4 可产生超声的高尔顿哨子</w:t>
      </w:r>
      <w:r>
        <w:rPr/>
        <w:br w:type="textWrapping"/>
      </w:r>
      <w:r>
        <w:rPr>
          <w:rFonts w:eastAsia="Georgia" w:cs="Georgia" w:ascii="Georgia" w:hAnsi="Georgia"/>
        </w:rPr>
        <w:t xml:space="preserve">－1942 年，Dussik 和 Firestone 首先把工业超声探伤原理用于医学诊断，用连续超声波诊断颅脑疾病。1945年，A．Firestone 制成 A 型脉冲超声检测仪（见图1－5和图1－6）。</w:t>
      </w:r>
      <w:r>
        <w:rPr/>
        <w:br w:type="textWrapping"/>
      </w:r>
    </w:p>
    <w:p>
      <w:pPr>
        <w:spacing w:lineRule="auto"/>
        <w:jc w:val="center"/>
      </w:pPr>
      <w:r>
        <w:rPr/>
        <w:drawing>
          <wp:inline distB="0" distL="0" distR="0" distT="0">
            <wp:extent cx="5486400" cy="3001678"/>
            <wp:effectExtent b="0" l="0" r="0" t="0"/>
            <wp:docPr id="5" name="image-78ceca63d512de3799ecad867daf97c85c6ade84.jpg"/>
            <a:graphic>
              <a:graphicData uri="http://schemas.openxmlformats.org/drawingml/2006/picture">
                <pic:pic>
                  <pic:nvPicPr>
                    <pic:cNvPr id="5" name="image-78ceca63d512de3799ecad867daf97c85c6ade84.jpg" descr=""/>
                    <pic:cNvPicPr/>
                  </pic:nvPicPr>
                  <pic:blipFill>
                    <a:blip r:embed="rId9" cstate="print"/>
                    <a:srcRect b="0" l="0" r="0" t="0"/>
                    <a:stretch>
                      <a:fillRect/>
                    </a:stretch>
                  </pic:blipFill>
                  <pic:spPr>
                    <a:xfrm>
                      <a:off x="0" y="0"/>
                      <a:ext cx="5486400" cy="3001678"/>
                    </a:xfrm>
                    <a:prstGeom prst="rect"/>
                  </pic:spPr>
                </pic:pic>
              </a:graphicData>
            </a:graphic>
          </wp:inline>
        </w:drawing>
      </w:r>
    </w:p>
    <w:p>
      <w:pPr>
        <w:spacing w:after="220" w:lineRule="auto"/>
      </w:pPr>
      <w:r>
        <w:rPr>
          <w:rFonts w:eastAsia="Georgia" w:cs="Georgia" w:ascii="Georgia" w:hAnsi="Georgia"/>
        </w:rPr>
        <w:t xml:space="preserve">图 1－5 Firestone 制成 A 型脉冲超声检测仪</w:t>
      </w:r>
      <w:r>
        <w:rPr/>
        <w:br w:type="textWrapping"/>
      </w:r>
    </w:p>
    <w:p>
      <w:pPr>
        <w:spacing w:lineRule="auto"/>
        <w:jc w:val="center"/>
      </w:pPr>
      <w:r>
        <w:rPr/>
        <w:drawing>
          <wp:inline distB="0" distL="0" distR="0" distT="0">
            <wp:extent cx="5486400" cy="1841391"/>
            <wp:effectExtent b="0" l="0" r="0" t="0"/>
            <wp:docPr id="6" name="image-dbcfc4b1f0c3e3751fe2614e0f2d72ce526d58e9.jpg"/>
            <a:graphic>
              <a:graphicData uri="http://schemas.openxmlformats.org/drawingml/2006/picture">
                <pic:pic>
                  <pic:nvPicPr>
                    <pic:cNvPr id="6" name="image-dbcfc4b1f0c3e3751fe2614e0f2d72ce526d58e9.jpg" descr=""/>
                    <pic:cNvPicPr/>
                  </pic:nvPicPr>
                  <pic:blipFill>
                    <a:blip r:embed="rId10" cstate="print"/>
                    <a:srcRect b="0" l="0" r="0" t="0"/>
                    <a:stretch>
                      <a:fillRect/>
                    </a:stretch>
                  </pic:blipFill>
                  <pic:spPr>
                    <a:xfrm>
                      <a:off x="0" y="0"/>
                      <a:ext cx="5486400" cy="1841391"/>
                    </a:xfrm>
                    <a:prstGeom prst="rect"/>
                  </pic:spPr>
                </pic:pic>
              </a:graphicData>
            </a:graphic>
          </wp:inline>
        </w:drawing>
      </w:r>
    </w:p>
    <w:p>
      <w:pPr>
        <w:spacing w:after="220" w:lineRule="auto"/>
      </w:pPr>
      <w:r>
        <w:rPr>
          <w:rFonts w:eastAsia="Georgia" w:cs="Georgia" w:ascii="Georgia" w:hAnsi="Georgia"/>
        </w:rPr>
        <w:t xml:space="preserve">图 1－6 Donald 等发明的 A 型超声</w:t>
      </w:r>
    </w:p>
    <w:p>
      <w:pPr>
        <w:numPr>
          <w:ilvl w:val="0"/>
          <w:numId w:val="1"/>
        </w:numPr>
        <w:spacing w:lineRule="auto"/>
      </w:pPr>
      <w:r>
        <w:rPr>
          <w:rFonts w:eastAsia="Georgia" w:cs="Georgia" w:ascii="Georgia" w:hAnsi="Georgia"/>
        </w:rPr>
        <w:t xml:space="preserve">1949 年，第一次国际超声医学会议召开，促进了医学超声的发展。</w:t>
      </w:r>
    </w:p>
    <w:p>
      <w:pPr>
        <w:numPr>
          <w:ilvl w:val="0"/>
          <w:numId w:val="1"/>
        </w:numPr>
        <w:spacing w:lineRule="auto"/>
      </w:pPr>
      <w:r>
        <w:rPr>
          <w:rFonts w:eastAsia="Georgia" w:cs="Georgia" w:ascii="Georgia" w:hAnsi="Georgia"/>
        </w:rPr>
        <w:t xml:space="preserve">1949 年，John Wild 首次使用超声评估肠组织厚度，被后人称为＂医学超声之父＂。 Dr．John Wild 和 John Reid 修订医疗成像设备标准，生产手持 B 型扫描仪从不同角度观测乳腺瘤，生产出第一台乳房超声装置。</w:t>
      </w:r>
      <w:r>
        <w:rPr/>
        <w:br w:type="textWrapping"/>
      </w:r>
      <w:r>
        <w:rPr>
          <w:rFonts w:eastAsia="Georgia" w:cs="Georgia" w:ascii="Georgia" w:hAnsi="Georgia"/>
        </w:rPr>
        <w:t xml:space="preserve">－1950 年，Ian Donald 发明并改进众多用于怀孕和婴儿发育方面的设备，其中有 B 型扫描仪（B－mode scanner），他被称为产科超声（obstetric ultrasound）之父。</w:t>
      </w:r>
      <w:r>
        <w:rPr/>
        <w:br w:type="textWrapping"/>
      </w:r>
      <w:r>
        <w:rPr>
          <w:rFonts w:eastAsia="Georgia" w:cs="Georgia" w:ascii="Georgia" w:hAnsi="Georgia"/>
        </w:rPr>
        <w:t xml:space="preserve">－1953 年，Inge Edler 和 Carl Hellmuth Hertz 在其儿子身上使用医学超声；Kockums首次成功测量心脏活动。</w:t>
      </w:r>
      <w:r>
        <w:rPr/>
        <w:br w:type="textWrapping"/>
      </w:r>
      <w:r>
        <w:rPr>
          <w:rFonts w:eastAsia="Georgia" w:cs="Georgia" w:ascii="Georgia" w:hAnsi="Georgia"/>
        </w:rPr>
        <w:t xml:space="preserve">－1955 年，Jafre 发现锆钛酸铅压电材料 lead zirconate titanate（PZT），这种人造压电材料性能良好，易于制造，极大地促进了工业和医用超声技术的进一步发展。</w:t>
      </w:r>
      <w:r>
        <w:rPr/>
        <w:br w:type="textWrapping"/>
      </w:r>
      <w:r>
        <w:rPr>
          <w:rFonts w:eastAsia="Georgia" w:cs="Georgia" w:ascii="Georgia" w:hAnsi="Georgia"/>
        </w:rPr>
        <w:t xml:space="preserve">－1958 年，Hertz 等首先用脉冲回声法诊断心脏疾病，开始出现＂超声心脏图描记法＂。现在称为＂超声心动图描记法＂，亦即＂M 型超声心动图＂。</w:t>
      </w:r>
      <w:r>
        <w:rPr/>
        <w:br w:type="textWrapping"/>
      </w:r>
      <w:r>
        <w:rPr>
          <w:rFonts w:eastAsia="Georgia" w:cs="Georgia" w:ascii="Georgia" w:hAnsi="Georgia"/>
        </w:rPr>
        <w:t xml:space="preserve">－1963年，Richard Scldner 设计首台二维实时扫描仪（2D real－time scanner）Vidoson （见图1－7）。</w:t>
      </w:r>
      <w:r>
        <w:rPr/>
        <w:br w:type="textWrapping"/>
      </w:r>
    </w:p>
    <w:p>
      <w:pPr>
        <w:spacing w:lineRule="auto"/>
        <w:jc w:val="center"/>
      </w:pPr>
      <w:r>
        <w:rPr/>
        <w:drawing>
          <wp:inline distB="0" distL="0" distR="0" distT="0">
            <wp:extent cx="5486400" cy="1951930"/>
            <wp:effectExtent b="0" l="0" r="0" t="0"/>
            <wp:docPr id="7" name="image-b73b5c8eb2c295e7682ed651f7ec015b694605da.jpg"/>
            <a:graphic>
              <a:graphicData uri="http://schemas.openxmlformats.org/drawingml/2006/picture">
                <pic:pic>
                  <pic:nvPicPr>
                    <pic:cNvPr id="7" name="image-b73b5c8eb2c295e7682ed651f7ec015b694605da.jpg" descr=""/>
                    <pic:cNvPicPr/>
                  </pic:nvPicPr>
                  <pic:blipFill>
                    <a:blip r:embed="rId11" cstate="print"/>
                    <a:srcRect b="0" l="0" r="0" t="0"/>
                    <a:stretch>
                      <a:fillRect/>
                    </a:stretch>
                  </pic:blipFill>
                  <pic:spPr>
                    <a:xfrm>
                      <a:off x="0" y="0"/>
                      <a:ext cx="5486400" cy="1951930"/>
                    </a:xfrm>
                    <a:prstGeom prst="rect"/>
                  </pic:spPr>
                </pic:pic>
              </a:graphicData>
            </a:graphic>
          </wp:inline>
        </w:drawing>
      </w:r>
    </w:p>
    <w:p>
      <w:pPr>
        <w:spacing w:after="220" w:lineRule="auto"/>
      </w:pPr>
      <w:r>
        <w:rPr>
          <w:rFonts w:eastAsia="Georgia" w:cs="Georgia" w:ascii="Georgia" w:hAnsi="Georgia"/>
        </w:rPr>
        <w:t xml:space="preserve">图 1－7 Richard Scldner 以及设计的首台二维实时扫描仪（Vidoson）</w:t>
      </w:r>
      <w:r>
        <w:rPr/>
        <w:br w:type="textWrapping"/>
      </w:r>
      <w:r>
        <w:rPr>
          <w:rFonts w:eastAsia="Georgia" w:cs="Georgia" w:ascii="Georgia" w:hAnsi="Georgia"/>
        </w:rPr>
        <w:t xml:space="preserve">－1976 年，Tom Brown 开发世界首台三维超声扫描仪（见图 1－8）。</w:t>
      </w:r>
      <w:r>
        <w:rPr/>
        <w:br w:type="textWrapping"/>
      </w:r>
    </w:p>
    <w:p>
      <w:pPr>
        <w:spacing w:lineRule="auto"/>
        <w:jc w:val="center"/>
      </w:pPr>
      <w:r>
        <w:rPr/>
        <w:drawing>
          <wp:inline distB="0" distL="0" distR="0" distT="0">
            <wp:extent cx="5486400" cy="2246737"/>
            <wp:effectExtent b="0" l="0" r="0" t="0"/>
            <wp:docPr id="8" name="image-5c4f962ef2babda33b5e15e28bc5b4a281899fc0.jpg"/>
            <a:graphic>
              <a:graphicData uri="http://schemas.openxmlformats.org/drawingml/2006/picture">
                <pic:pic>
                  <pic:nvPicPr>
                    <pic:cNvPr id="8" name="image-5c4f962ef2babda33b5e15e28bc5b4a281899fc0.jpg" descr=""/>
                    <pic:cNvPicPr/>
                  </pic:nvPicPr>
                  <pic:blipFill>
                    <a:blip r:embed="rId12" cstate="print"/>
                    <a:srcRect b="0" l="0" r="0" t="0"/>
                    <a:stretch>
                      <a:fillRect/>
                    </a:stretch>
                  </pic:blipFill>
                  <pic:spPr>
                    <a:xfrm>
                      <a:off x="0" y="0"/>
                      <a:ext cx="5486400" cy="2246737"/>
                    </a:xfrm>
                    <a:prstGeom prst="rect"/>
                  </pic:spPr>
                </pic:pic>
              </a:graphicData>
            </a:graphic>
          </wp:inline>
        </w:drawing>
      </w:r>
    </w:p>
    <w:p>
      <w:pPr>
        <w:spacing w:after="220" w:lineRule="auto"/>
      </w:pPr>
      <w:r>
        <w:rPr>
          <w:rFonts w:eastAsia="Georgia" w:cs="Georgia" w:ascii="Georgia" w:hAnsi="Georgia"/>
        </w:rPr>
        <w:t xml:space="preserve">图1－8 Tom Brown 开发世界首台三维超声扫描仪</w:t>
      </w:r>
      <w:r>
        <w:rPr/>
        <w:br w:type="textWrapping"/>
      </w:r>
      <w:r>
        <w:rPr>
          <w:rFonts w:eastAsia="Georgia" w:cs="Georgia" w:ascii="Georgia" w:hAnsi="Georgia"/>
        </w:rPr>
        <w:t xml:space="preserve">－ 20 世纪 70 年代中期，静态扫描仪（static scanner）获得空前进步，开发了线阵实时系统（linear array real－time system），随后又进行了诸多技术改进。</w:t>
      </w:r>
      <w:r>
        <w:rPr/>
        <w:br w:type="textWrapping"/>
      </w:r>
      <w:r>
        <w:rPr>
          <w:rFonts w:eastAsia="Georgia" w:cs="Georgia" w:ascii="Georgia" w:hAnsi="Georgia"/>
        </w:rPr>
        <w:t xml:space="preserve">－ 20 世纪 70 年代后期，微型计算机在超声诊断仪器中得到使用，如探头的扫描，图像的数字扫描转换 DSC，图像的数字扫描处理 DSP，仪器操作的程序控制，各种功能的自动检测与显示等。DSC 和 DSP 的出现使医学超声仪器向高度技术性能迈进了一大步。</w:t>
      </w:r>
      <w:r>
        <w:rPr/>
        <w:br w:type="textWrapping"/>
      </w:r>
      <w:r>
        <w:rPr>
          <w:rFonts w:eastAsia="Georgia" w:cs="Georgia" w:ascii="Georgia" w:hAnsi="Georgia"/>
        </w:rPr>
        <w:t xml:space="preserve">－ 20 世纪 80 年代以后，超声诊断仪日趋精密化，自动化，综合化，多功能化，三维立体技术诞生，彩色 Doppler 超声显像仪出现；超声诊断技术由于具有无痛，无损，无离子辐射和可重复检查等一系列优点，当前已经与 X 射线，核医学，核磁共振并列为四大医学成像技术。</w:t>
      </w:r>
    </w:p>
    <w:p>
      <w:pPr>
        <w:spacing w:after="220" w:lineRule="auto"/>
      </w:pPr>
      <w:r>
        <w:rPr>
          <w:rFonts w:eastAsia="Georgia" w:cs="Georgia" w:ascii="Georgia" w:hAnsi="Georgia"/>
        </w:rPr>
        <w:t xml:space="preserve">国内的医学超声发展起步相对较晚。1958 年，上海市第六人民医院与上海第一，第二医科大学研究人员合作创立了上海超声医学应用研究小组，为超声诊断的开始；1959 年 7月，第一届全国超声会议在武汉召开；1960年，上海医科大学中山医院制作了最早的 B 型扫描仪；1961 年 7月，《超声诊断学》出版，是中国第一本有关超声的著作；1984年，中国超声医学研究会成立；1985年正式发表官方刊物为＂中国超声医学杂志（Journal of Chinese Association of Ultrasound in Medicine and Engineering）＂，协会更名为中国超声医学工程学会；1988 年，王新房，周永昌，郭万学，徐智章及冯若获世界超声医学与生物学联合会所颁 ＂医学超声历史先锋奖＂。20 世纪 80 年代末到 90 年代，上海交通大学生物医学工程的王鸿樟教授最早开始超声热疗方向的研究。</w:t>
      </w:r>
    </w:p>
    <w:p>
      <w:pPr>
        <w:spacing w:after="220" w:lineRule="auto"/>
      </w:pPr>
      <w:r>
        <w:rPr>
          <w:rFonts w:eastAsia="Georgia" w:cs="Georgia" w:ascii="Georgia" w:hAnsi="Georgia"/>
        </w:rPr>
        <w:t xml:space="preserve">20 世纪 80 年代初，超声体外机械波碎石术和超声外科，成为结石症治疗史上的重大突破，如今已在国际范围内推广应用。高强度聚焦超声无创外科，已使超声治疗在当代医疗技术中占据重要位置；21世纪高强度聚焦超声（high intensity focused ultrasound，HIFU）被誉为是 21 世纪治疗肿瘤的最新技术。</w:t>
      </w:r>
    </w:p>
    <w:p>
      <w:pPr>
        <w:spacing w:line="271" w:before="330" w:lineRule="auto"/>
      </w:pPr>
      <w:r>
        <w:rPr>
          <w:rFonts w:eastAsia="Georgia" w:cs="Georgia" w:ascii="Georgia" w:hAnsi="Georgia"/>
          <w:b/>
          <w:sz w:val="42"/>
        </w:rPr>
        <w:t xml:space="preserve">1.3 超声的应用</w:t>
      </w:r>
    </w:p>
    <w:p>
      <w:pPr>
        <w:spacing w:after="220" w:lineRule="auto"/>
      </w:pPr>
      <w:r>
        <w:rPr>
          <w:rFonts w:eastAsia="Georgia" w:cs="Georgia" w:ascii="Georgia" w:hAnsi="Georgia"/>
        </w:rPr>
        <w:t xml:space="preserve">超声波广泛运用于诊断学，治疗学，工程学，生物学，军事等领域。（1）工程学方面的应用：水下定位与通信，地下资源勘查，水下地貌探测，超声清洗，切割，探测鱼群等；（2）生物学方面的应用：剪切大分子，生物工程及处理种子等；（3）诊断学方面的应用：A 型，B 型，M型，D 型彩超等；（4）治疗学方面的应用：理疗，治癌，外科，体外碎石，牙科等；（5）军事方面的应用：水下声呐导航，侦察敌舰，清扫敌布水雷等。</w:t>
      </w:r>
    </w:p>
    <w:p>
      <w:pPr>
        <w:spacing w:line="271" w:before="330" w:lineRule="auto"/>
      </w:pPr>
      <w:r>
        <w:rPr>
          <w:rFonts w:eastAsia="Georgia" w:cs="Georgia" w:ascii="Georgia" w:hAnsi="Georgia"/>
          <w:b/>
          <w:sz w:val="42"/>
        </w:rPr>
        <w:t xml:space="preserve">1．3．1 超声波在医学上的应用</w:t>
      </w:r>
    </w:p>
    <w:p>
      <w:pPr>
        <w:spacing w:line="271" w:before="330" w:lineRule="auto"/>
      </w:pPr>
      <w:r>
        <w:rPr>
          <w:rFonts w:eastAsia="Georgia" w:cs="Georgia" w:ascii="Georgia" w:hAnsi="Georgia"/>
          <w:b/>
          <w:sz w:val="42"/>
        </w:rPr>
        <w:t xml:space="preserve">1．物理原理</w:t>
      </w:r>
    </w:p>
    <w:p>
      <w:pPr>
        <w:spacing w:after="220" w:lineRule="auto"/>
      </w:pPr>
      <w:r>
        <w:rPr>
          <w:rFonts w:eastAsia="Georgia" w:cs="Georgia" w:ascii="Georgia" w:hAnsi="Georgia"/>
        </w:rPr>
        <w:t xml:space="preserve">超声波在声阻抗率不同的两层组织界面处会发生反射，回波信号中包含界面的位置，形状，软硬（相对于超声波）等信息，探头（换能器）接收回波信号，经过处理可以形成反映介质内部细节的超声图像（见图1－9）。</w:t>
      </w:r>
      <w:r>
        <w:rPr/>
        <w:br w:type="textWrapping"/>
      </w:r>
    </w:p>
    <w:p>
      <w:pPr>
        <w:spacing w:lineRule="auto"/>
        <w:jc w:val="center"/>
      </w:pPr>
      <w:r>
        <w:rPr/>
        <w:drawing>
          <wp:inline distB="0" distL="0" distR="0" distT="0">
            <wp:extent cx="5486400" cy="3003917"/>
            <wp:effectExtent b="0" l="0" r="0" t="0"/>
            <wp:docPr id="9" name="image-acf1d34a6f46183a5230ebc6712aeb0690c90baf.jpg"/>
            <a:graphic>
              <a:graphicData uri="http://schemas.openxmlformats.org/drawingml/2006/picture">
                <pic:pic>
                  <pic:nvPicPr>
                    <pic:cNvPr id="9" name="image-acf1d34a6f46183a5230ebc6712aeb0690c90baf.jpg" descr=""/>
                    <pic:cNvPicPr/>
                  </pic:nvPicPr>
                  <pic:blipFill>
                    <a:blip r:embed="rId13" cstate="print"/>
                    <a:srcRect b="0" l="0" r="0" t="0"/>
                    <a:stretch>
                      <a:fillRect/>
                    </a:stretch>
                  </pic:blipFill>
                  <pic:spPr>
                    <a:xfrm>
                      <a:off x="0" y="0"/>
                      <a:ext cx="5486400" cy="3003917"/>
                    </a:xfrm>
                    <a:prstGeom prst="rect"/>
                  </pic:spPr>
                </pic:pic>
              </a:graphicData>
            </a:graphic>
          </wp:inline>
        </w:drawing>
      </w:r>
    </w:p>
    <w:p>
      <w:pPr>
        <w:spacing w:after="220" w:lineRule="auto"/>
      </w:pPr>
      <w:r>
        <w:rPr>
          <w:rFonts w:eastAsia="Georgia" w:cs="Georgia" w:ascii="Georgia" w:hAnsi="Georgia"/>
        </w:rPr>
        <w:t xml:space="preserve">图1－9 超声回波定位</w:t>
      </w:r>
    </w:p>
    <w:p>
      <w:pPr>
        <w:spacing w:after="220" w:lineRule="auto"/>
      </w:pPr>
      <w:r>
        <w:rPr>
          <w:rFonts w:eastAsia="Georgia" w:cs="Georgia" w:ascii="Georgia" w:hAnsi="Georgia"/>
        </w:rPr>
        <w:t xml:space="preserve">2．三种基本扫描方式与诊断仪</w:t>
      </w:r>
      <w:r>
        <w:rPr/>
        <w:br w:type="textWrapping"/>
      </w:r>
      <w:r>
        <w:rPr>
          <w:rFonts w:eastAsia="Georgia" w:cs="Georgia" w:ascii="Georgia" w:hAnsi="Georgia"/>
        </w:rPr>
        <w:t xml:space="preserve">1）A 型超声</w:t>
      </w:r>
      <w:r>
        <w:rPr/>
        <w:br w:type="textWrapping"/>
      </w:r>
      <w:r>
        <w:rPr>
          <w:rFonts w:eastAsia="Georgia" w:cs="Georgia" w:ascii="Georgia" w:hAnsi="Georgia"/>
        </w:rPr>
        <w:t xml:space="preserve">探头以固定位置和方向对人体发射并接收超声波，声束不进行扫查。超声在人体内传播时，遇到声特性阻抗不同的界面，便产生反射，探头接收到反射回波，将其转换为电信号，经处理后送示波器显示。A 型超声诊断仪属于幅度调制显示型，是最早用于临床诊断的一种诊断仪，其原理如图 1－10 所示。</w:t>
      </w:r>
      <w:r>
        <w:rPr/>
        <w:br w:type="textWrapping"/>
      </w:r>
    </w:p>
    <w:p>
      <w:pPr>
        <w:spacing w:lineRule="auto"/>
        <w:jc w:val="center"/>
      </w:pPr>
      <w:r>
        <w:rPr/>
        <w:drawing>
          <wp:inline distB="0" distL="0" distR="0" distT="0">
            <wp:extent cx="5486400" cy="3764391"/>
            <wp:effectExtent b="0" l="0" r="0" t="0"/>
            <wp:docPr id="10" name="image-cf23199b9430e2c211677cb5df48f4a358801da6.jpg"/>
            <a:graphic>
              <a:graphicData uri="http://schemas.openxmlformats.org/drawingml/2006/picture">
                <pic:pic>
                  <pic:nvPicPr>
                    <pic:cNvPr id="10" name="image-cf23199b9430e2c211677cb5df48f4a358801da6.jpg" descr=""/>
                    <pic:cNvPicPr/>
                  </pic:nvPicPr>
                  <pic:blipFill>
                    <a:blip r:embed="rId14" cstate="print"/>
                    <a:srcRect b="0" l="0" r="0" t="0"/>
                    <a:stretch>
                      <a:fillRect/>
                    </a:stretch>
                  </pic:blipFill>
                  <pic:spPr>
                    <a:xfrm>
                      <a:off x="0" y="0"/>
                      <a:ext cx="5486400" cy="3764391"/>
                    </a:xfrm>
                    <a:prstGeom prst="rect"/>
                  </pic:spPr>
                </pic:pic>
              </a:graphicData>
            </a:graphic>
          </wp:inline>
        </w:drawing>
      </w:r>
    </w:p>
    <w:p>
      <w:pPr>
        <w:spacing w:after="220" w:lineRule="auto"/>
      </w:pPr>
      <w:r>
        <w:rPr>
          <w:rFonts w:eastAsia="Georgia" w:cs="Georgia" w:ascii="Georgia" w:hAnsi="Georgia"/>
        </w:rPr>
        <w:t xml:space="preserve">图 1－10 超声波医学应用的物理原理</w:t>
      </w:r>
      <w:r>
        <w:rPr/>
        <w:br w:type="textWrapping"/>
      </w:r>
      <w:r>
        <w:rPr>
          <w:rFonts w:eastAsia="Georgia" w:cs="Georgia" w:ascii="Georgia" w:hAnsi="Georgia"/>
        </w:rPr>
        <w:t xml:space="preserve">2）B 型超声</w:t>
      </w:r>
      <w:r>
        <w:rPr/>
        <w:br w:type="textWrapping"/>
      </w:r>
      <w:r>
        <w:rPr>
          <w:rFonts w:eastAsia="Georgia" w:cs="Georgia" w:ascii="Georgia" w:hAnsi="Georgia"/>
        </w:rPr>
        <w:t xml:space="preserve">B 型超声在 A 型的基础上，将 A 型超声的扫描线在一个平面上扫描扩展，并将幅度调制映射为辉度调制，形成一幅二维图像，即为 B 超成像的原理。B 型超声广泛应用于妇产科，心内科等。超声诊断技术主要用于体内液性，实质性组织的诊断，对于骨组织，充满气体的脏器（如肺）以及被它们遮挡的脏器不适合探及（见图 1－11）。</w:t>
      </w:r>
      <w:r>
        <w:rPr/>
        <w:br w:type="textWrapping"/>
      </w:r>
    </w:p>
    <w:p>
      <w:pPr>
        <w:spacing w:lineRule="auto"/>
        <w:jc w:val="center"/>
      </w:pPr>
      <w:r>
        <w:rPr/>
        <w:drawing>
          <wp:inline distB="0" distL="0" distR="0" distT="0">
            <wp:extent cx="5486400" cy="2291588"/>
            <wp:effectExtent b="0" l="0" r="0" t="0"/>
            <wp:docPr id="11" name="image-343e852b3d42f38455c5587aad263b127797609e.jpg"/>
            <a:graphic>
              <a:graphicData uri="http://schemas.openxmlformats.org/drawingml/2006/picture">
                <pic:pic>
                  <pic:nvPicPr>
                    <pic:cNvPr id="11" name="image-343e852b3d42f38455c5587aad263b127797609e.jpg" descr=""/>
                    <pic:cNvPicPr/>
                  </pic:nvPicPr>
                  <pic:blipFill>
                    <a:blip r:embed="rId15" cstate="print"/>
                    <a:srcRect b="0" l="0" r="0" t="0"/>
                    <a:stretch>
                      <a:fillRect/>
                    </a:stretch>
                  </pic:blipFill>
                  <pic:spPr>
                    <a:xfrm>
                      <a:off x="0" y="0"/>
                      <a:ext cx="5486400" cy="2291588"/>
                    </a:xfrm>
                    <a:prstGeom prst="rect"/>
                  </pic:spPr>
                </pic:pic>
              </a:graphicData>
            </a:graphic>
          </wp:inline>
        </w:drawing>
      </w:r>
    </w:p>
    <w:p>
      <w:pPr>
        <w:spacing w:after="220" w:lineRule="auto"/>
      </w:pPr>
      <w:r>
        <w:rPr>
          <w:rFonts w:eastAsia="Georgia" w:cs="Georgia" w:ascii="Georgia" w:hAnsi="Georgia"/>
        </w:rPr>
        <w:t xml:space="preserve">图 1－11 临床检查场景（a）以及 12 周的胎儿超声图像（b）</w:t>
      </w:r>
    </w:p>
    <w:p>
      <w:pPr>
        <w:spacing w:after="220" w:lineRule="auto"/>
      </w:pPr>
      <w:r>
        <w:rPr>
          <w:rFonts w:eastAsia="Georgia" w:cs="Georgia" w:ascii="Georgia" w:hAnsi="Georgia"/>
        </w:rPr>
        <w:t xml:space="preserve">3） M 型超声</w:t>
      </w:r>
      <w:r>
        <w:rPr/>
        <w:br w:type="textWrapping"/>
      </w:r>
      <w:r>
        <w:rPr>
          <w:rFonts w:eastAsia="Georgia" w:cs="Georgia" w:ascii="Georgia" w:hAnsi="Georgia"/>
        </w:rPr>
        <w:t xml:space="preserve">M 超也是在 A 超的基础上发展而来，将 A 超的扫描线在时间上扩展，并将幅度调制映射为辉度调制，即形成 </w:t>
      </w:r>
      <m:oMath>
        <m:r>
          <m:rPr>
            <m:sty m:val="i"/>
          </m:rPr>
          <m:t>M</m:t>
        </m:r>
      </m:oMath>
      <w:r>
        <w:rPr>
          <w:rFonts w:eastAsia="Georgia" w:cs="Georgia" w:ascii="Georgia" w:hAnsi="Georgia"/>
        </w:rPr>
        <w:t xml:space="preserve"> 超。 </w:t>
      </w:r>
      <m:oMath>
        <m:r>
          <m:rPr>
            <m:sty m:val="i"/>
          </m:rPr>
          <m:t>M</m:t>
        </m:r>
      </m:oMath>
      <w:r>
        <w:rPr>
          <w:rFonts w:eastAsia="Georgia" w:cs="Georgia" w:ascii="Georgia" w:hAnsi="Georgia"/>
        </w:rPr>
        <w:t xml:space="preserve"> 超可以获得回波随时间的变化，进而观察记录到脏器 （心脏）随时间变化，主要用于心脏疾病的诊断。 M 超使用时把探头固定在心脏某一部位，由于心脏有节律地搏动，心脏各层组织与探头的距离也随之改变，在屏幕上仅出现随心脏搏动而上下摆动的一系列光点。在水平慢扫描电压作用下，上下摆动的光点自左向右移动，屏幕上就显示出心脏各层组织在心脏搏动过程中的活动曲线，称之为超声心动图。超声心动图有别于超声心电图，超声心动图是心脏各组织物理运动的真实反映，而心电图是心脏运动过程中释放出的微弱电信号的记录，两者可以相互补充，综合诊断心脏疾病（见图 1－12）。</w:t>
      </w:r>
      <w:r>
        <w:rPr/>
        <w:br w:type="textWrapping"/>
      </w:r>
    </w:p>
    <w:p>
      <w:pPr>
        <w:spacing w:lineRule="auto"/>
        <w:jc w:val="center"/>
      </w:pPr>
      <w:r>
        <w:rPr/>
        <w:drawing>
          <wp:inline distB="0" distL="0" distR="0" distT="0">
            <wp:extent cx="5486400" cy="4097631"/>
            <wp:effectExtent b="0" l="0" r="0" t="0"/>
            <wp:docPr id="12" name="image-4b230a251388f8b83ace3ab769278cc5aca68229.jpg"/>
            <a:graphic>
              <a:graphicData uri="http://schemas.openxmlformats.org/drawingml/2006/picture">
                <pic:pic>
                  <pic:nvPicPr>
                    <pic:cNvPr id="12" name="image-4b230a251388f8b83ace3ab769278cc5aca68229.jpg" descr=""/>
                    <pic:cNvPicPr/>
                  </pic:nvPicPr>
                  <pic:blipFill>
                    <a:blip r:embed="rId16" cstate="print"/>
                    <a:srcRect b="0" l="0" r="0" t="0"/>
                    <a:stretch>
                      <a:fillRect/>
                    </a:stretch>
                  </pic:blipFill>
                  <pic:spPr>
                    <a:xfrm>
                      <a:off x="0" y="0"/>
                      <a:ext cx="5486400" cy="4097631"/>
                    </a:xfrm>
                    <a:prstGeom prst="rect"/>
                  </pic:spPr>
                </pic:pic>
              </a:graphicData>
            </a:graphic>
          </wp:inline>
        </w:drawing>
      </w:r>
    </w:p>
    <w:p>
      <w:pPr>
        <w:spacing w:after="220" w:lineRule="auto"/>
      </w:pPr>
      <w:r>
        <w:rPr>
          <w:rFonts w:eastAsia="Georgia" w:cs="Georgia" w:ascii="Georgia" w:hAnsi="Georgia"/>
        </w:rPr>
        <w:t xml:space="preserve">图 1－12 M 超记录的心脏各组织运动轨迹</w:t>
      </w:r>
    </w:p>
    <w:p>
      <w:pPr>
        <w:spacing w:line="271" w:before="330" w:lineRule="auto"/>
      </w:pPr>
      <w:r>
        <w:rPr>
          <w:rFonts w:eastAsia="Georgia" w:cs="Georgia" w:ascii="Georgia" w:hAnsi="Georgia"/>
          <w:b/>
          <w:sz w:val="42"/>
        </w:rPr>
        <w:t xml:space="preserve">3．多普勒超声与血流速度测量</w:t>
      </w:r>
    </w:p>
    <w:p>
      <w:pPr>
        <w:spacing w:after="220" w:lineRule="auto"/>
      </w:pPr>
      <w:r>
        <w:rPr>
          <w:rFonts w:eastAsia="Georgia" w:cs="Georgia" w:ascii="Georgia" w:hAnsi="Georgia"/>
        </w:rPr>
        <w:t xml:space="preserve">多普勒超声利用了多普勒效应，通过检测回波的多普勒频移获取血流的速度，方向等信息。目前有脉冲式多普勒，连续式多普勒及彩色多普勒血流显像等，其中脉冲式多普勒应用最广。多普勒超声是在二维超声心动图定位情况下，利用多普勒原理，采用电子技术，实时显示心脏或大血管内某一点一定容积（SV）血流的频谱图，是一种无创检查心内分流和反流的技术。连续式多普勒可连续发射超声波，因此具有测量高速血流的能力，对于定量分析心血管系统中的狭窄，反流和分流性病变，有其明显的优点。多普勒超声中的三基色为红，绿，蓝；红色表示血流朝向探头；蓝色表示背向探头；湍流显示为绿色；正向湍流为黄色；反向湍流接近深蓝色（见图 1－13）。</w:t>
      </w:r>
    </w:p>
    <w:p>
      <w:pPr>
        <w:spacing w:line="271" w:before="330" w:lineRule="auto"/>
      </w:pPr>
      <w:r>
        <w:rPr>
          <w:rFonts w:eastAsia="Georgia" w:cs="Georgia" w:ascii="Georgia" w:hAnsi="Georgia"/>
          <w:b/>
          <w:sz w:val="42"/>
        </w:rPr>
        <w:t xml:space="preserve">4．超声介入检查与治疗</w:t>
      </w:r>
    </w:p>
    <w:p>
      <w:pPr>
        <w:spacing w:after="220" w:lineRule="auto"/>
      </w:pPr>
      <w:r>
        <w:rPr>
          <w:rFonts w:eastAsia="Georgia" w:cs="Georgia" w:ascii="Georgia" w:hAnsi="Georgia"/>
        </w:rPr>
        <w:t xml:space="preserve">超声介人检查与治疗作为超声医学的一个重要组成部分，在临床的诊断和治疗中发挥了不可替代的作用。超声介人检查与治疗不仪指在超声引导下的各种穿刺，引流的诊断治疗技术，实际上还包括术中超声，超声造影（CEUS），经腔超声内窥镜技术，超声碎石机，超声手术抽吸器等。下面以 B 超引导的羊水穿刺为例加以介绍。羊水穿刺检查是产前诊断的一种方法。一般适合中期妊娠的产前诊断。做产前诊断最佳穿刺抽取羊水时间是妊娠 </w:t>
      </w:r>
      <m:oMath>
        <m:r>
          <m:rPr>
            <m:sty m:val="p"/>
          </m:rPr>
          <m:t>16</m:t>
        </m:r>
        <m:r>
          <m:rPr>
            <m:sty m:val="p"/>
          </m:rPr>
          <m:t>∼</m:t>
        </m:r>
        <m:r>
          <m:rPr>
            <m:sty m:val="p"/>
          </m:rPr>
          <m:t>24</m:t>
        </m:r>
      </m:oMath>
      <w:r>
        <w:rPr>
          <w:rFonts w:eastAsia="Georgia" w:cs="Georgia" w:ascii="Georgia" w:hAnsi="Georgia"/>
        </w:rPr>
        <w:t xml:space="preserve"> 周。因为这时胎儿小，羊水相对较多，胎儿漂在羊水中，周围有较宽的羊水带，用针穿刺抽取羊水时，不易刺伤胎儿，抽取 20 ml 羊水，只占羊水总量的 </w:t>
      </w:r>
      <m:oMath>
        <m:r>
          <m:rPr>
            <m:sty m:val="p"/>
          </m:rPr>
          <m:t>1</m:t>
        </m:r>
        <m:r>
          <m:rPr>
            <m:sty m:val="p"/>
          </m:rPr>
          <m:t>/</m:t>
        </m:r>
        <m:r>
          <m:rPr>
            <m:sty m:val="p"/>
          </m:rPr>
          <m:t>20</m:t>
        </m:r>
        <m:r>
          <m:rPr>
            <m:sty m:val="p"/>
          </m:rPr>
          <m:t>∼</m:t>
        </m:r>
        <m:r>
          <m:rPr>
            <m:sty m:val="p"/>
          </m:rPr>
          <m:t>1</m:t>
        </m:r>
        <m:r>
          <m:rPr>
            <m:sty m:val="p"/>
          </m:rPr>
          <m:t>/</m:t>
        </m:r>
        <m:r>
          <m:rPr>
            <m:sty m:val="p"/>
          </m:rPr>
          <m:t>12</m:t>
        </m:r>
      </m:oMath>
      <w:r>
        <w:rPr>
          <w:rFonts w:eastAsia="Georgia" w:cs="Georgia" w:ascii="Georgia" w:hAnsi="Georgia"/>
        </w:rPr>
        <w:t xml:space="preserve"> ，不会引起子</w:t>
      </w:r>
      <w:r>
        <w:rPr/>
        <w:br w:type="textWrapping"/>
      </w:r>
    </w:p>
    <w:p>
      <w:pPr>
        <w:spacing w:lineRule="auto"/>
        <w:jc w:val="center"/>
      </w:pPr>
      <w:r>
        <w:rPr/>
        <w:drawing>
          <wp:inline distB="0" distL="0" distR="0" distT="0">
            <wp:extent cx="5486400" cy="2027088"/>
            <wp:effectExtent b="0" l="0" r="0" t="0"/>
            <wp:docPr id="13" name="image-711f542f02cc9183787e4e345587e328509ebc35.jpg"/>
            <a:graphic>
              <a:graphicData uri="http://schemas.openxmlformats.org/drawingml/2006/picture">
                <pic:pic>
                  <pic:nvPicPr>
                    <pic:cNvPr id="13" name="image-711f542f02cc9183787e4e345587e328509ebc35.jpg" descr=""/>
                    <pic:cNvPicPr/>
                  </pic:nvPicPr>
                  <pic:blipFill>
                    <a:blip r:embed="rId17" cstate="print"/>
                    <a:srcRect b="0" l="0" r="0" t="0"/>
                    <a:stretch>
                      <a:fillRect/>
                    </a:stretch>
                  </pic:blipFill>
                  <pic:spPr>
                    <a:xfrm>
                      <a:off x="0" y="0"/>
                      <a:ext cx="5486400" cy="2027088"/>
                    </a:xfrm>
                    <a:prstGeom prst="rect"/>
                  </pic:spPr>
                </pic:pic>
              </a:graphicData>
            </a:graphic>
          </wp:inline>
        </w:drawing>
      </w:r>
    </w:p>
    <w:p>
      <w:pPr>
        <w:spacing w:after="220" w:lineRule="auto"/>
      </w:pPr>
      <w:r>
        <w:rPr>
          <w:rFonts w:eastAsia="Georgia" w:cs="Georgia" w:ascii="Georgia" w:hAnsi="Georgia"/>
        </w:rPr>
        <w:t xml:space="preserve">图 1－13 超声多普勒测血流示意图（a）以及实测图（b）（见附页彩图）</w:t>
      </w:r>
      <w:r>
        <w:rPr/>
        <w:br w:type="textWrapping"/>
      </w:r>
    </w:p>
    <w:p>
      <w:pPr>
        <w:spacing w:lineRule="auto"/>
        <w:jc w:val="center"/>
      </w:pPr>
      <w:r>
        <w:rPr/>
        <w:drawing>
          <wp:inline distB="0" distL="0" distR="0" distT="0">
            <wp:extent cx="5486400" cy="4390946"/>
            <wp:effectExtent b="0" l="0" r="0" t="0"/>
            <wp:docPr id="14" name="image-992d5ec3ec760d27155cd85737ae3b2d418aeac7.jpg"/>
            <a:graphic>
              <a:graphicData uri="http://schemas.openxmlformats.org/drawingml/2006/picture">
                <pic:pic>
                  <pic:nvPicPr>
                    <pic:cNvPr id="14" name="image-992d5ec3ec760d27155cd85737ae3b2d418aeac7.jpg" descr=""/>
                    <pic:cNvPicPr/>
                  </pic:nvPicPr>
                  <pic:blipFill>
                    <a:blip r:embed="rId18" cstate="print"/>
                    <a:srcRect b="0" l="0" r="0" t="0"/>
                    <a:stretch>
                      <a:fillRect/>
                    </a:stretch>
                  </pic:blipFill>
                  <pic:spPr>
                    <a:xfrm>
                      <a:off x="0" y="0"/>
                      <a:ext cx="5486400" cy="4390946"/>
                    </a:xfrm>
                    <a:prstGeom prst="rect"/>
                  </pic:spPr>
                </pic:pic>
              </a:graphicData>
            </a:graphic>
          </wp:inline>
        </w:drawing>
      </w:r>
    </w:p>
    <w:p>
      <w:pPr>
        <w:spacing w:after="220" w:lineRule="auto"/>
      </w:pPr>
      <w:r>
        <w:rPr>
          <w:rFonts w:eastAsia="Georgia" w:cs="Georgia" w:ascii="Georgia" w:hAnsi="Georgia"/>
        </w:rPr>
        <w:t xml:space="preserve">图 1－14 B 超引导的羊水穿刺</w:t>
      </w:r>
    </w:p>
    <w:p>
      <w:pPr>
        <w:spacing w:after="220" w:lineRule="auto"/>
      </w:pPr>
      <w:r>
        <w:rPr>
          <w:rFonts w:eastAsia="Georgia" w:cs="Georgia" w:ascii="Georgia" w:hAnsi="Georgia"/>
        </w:rPr>
        <w:t xml:space="preserve">宫腔骤然变小而流产，而且这个时期羊水中的活力细胞比例最大，细胞培养成活率高，可供制片，染色，用作胎儿染色体核型分析，染色体遗传病诊断和性别判定，也可用羊水细胞 DNA 做出基因病诊断，代谢病诊断。测定羊水中甲胎蛋白，还可诊断胎儿开放性神经管畸形等。妊娠晚期，羊水穿刺检查可测定血型，胆红素，卵磷脂，鞘磷脂，胎盘泌乳素等，了解有无母儿血型不合，溶血，胎儿肺成熟度，皮肤成熟度，胎盘功能等（见图 </w:t>
      </w:r>
      <m:oMath>
        <m:r>
          <m:rPr>
            <m:sty m:val="p"/>
          </m:rPr>
          <m:t>1</m:t>
        </m:r>
        <m:r>
          <m:rPr>
            <m:sty m:val="p"/>
          </m:rPr>
          <m:t>−</m:t>
        </m:r>
        <m:r>
          <m:rPr>
            <m:sty m:val="p"/>
          </m:rPr>
          <m:t>14</m:t>
        </m:r>
      </m:oMath>
      <w:r>
        <w:rPr>
          <w:rFonts w:eastAsia="Georgia" w:cs="Georgia" w:ascii="Georgia" w:hAnsi="Georgia"/>
        </w:rPr>
        <w:t xml:space="preserve"> ）。</w:t>
      </w:r>
    </w:p>
    <w:p>
      <w:pPr>
        <w:spacing w:after="220" w:lineRule="auto"/>
      </w:pPr>
      <w:r>
        <w:rPr>
          <w:rFonts w:eastAsia="Georgia" w:cs="Georgia" w:ascii="Georgia" w:hAnsi="Georgia"/>
        </w:rPr>
        <w:t xml:space="preserve">此外，超声波在治疗方面也有广泛应用，比如超声电刀，超声理疗，高强度聚焦超声（HIFU），超声碎石，超声美容等，其中高强度聚焦超声最为引人注意。</w:t>
      </w:r>
    </w:p>
    <w:p>
      <w:pPr>
        <w:spacing w:line="271" w:before="330" w:lineRule="auto"/>
      </w:pPr>
      <w:r>
        <w:rPr>
          <w:rFonts w:eastAsia="Georgia" w:cs="Georgia" w:ascii="Georgia" w:hAnsi="Georgia"/>
          <w:b/>
          <w:sz w:val="42"/>
        </w:rPr>
        <w:t xml:space="preserve">1．3．2 超声波在其他领域的应用</w:t>
      </w:r>
    </w:p>
    <w:p>
      <w:pPr>
        <w:spacing w:line="271" w:before="330" w:lineRule="auto"/>
      </w:pPr>
      <w:r>
        <w:rPr>
          <w:rFonts w:eastAsia="Georgia" w:cs="Georgia" w:ascii="Georgia" w:hAnsi="Georgia"/>
          <w:b/>
          <w:sz w:val="42"/>
        </w:rPr>
        <w:t xml:space="preserve">1．超声波制药</w:t>
      </w:r>
    </w:p>
    <w:p>
      <w:pPr>
        <w:spacing w:after="220" w:lineRule="auto"/>
      </w:pPr>
      <w:r>
        <w:rPr>
          <w:rFonts w:eastAsia="Georgia" w:cs="Georgia" w:ascii="Georgia" w:hAnsi="Georgia"/>
        </w:rPr>
        <w:t xml:space="preserve">（1）注射用医药物质的分散——将磷脂类与胆固醇混合，用适当方法与药物混合在水溶液中，经超声分散，可以得到更小粒子 </w:t>
      </w:r>
      <m:oMath>
        <m:r>
          <m:rPr>
            <m:sty m:val="p"/>
          </m:rPr>
          <m:t>(</m:t>
        </m:r>
        <m:r>
          <m:rPr>
            <m:sty m:val="p"/>
          </m:rPr>
          <m:t>0.1</m:t>
        </m:r>
        <m:r>
          <m:rPr>
            <m:sty m:val="i"/>
          </m:rPr>
          <m:t>μ</m:t>
        </m:r>
        <m:r>
          <m:rPr>
            <m:nor/>
          </m:rPr>
          <m:t xml:space="preserve"> </m:t>
        </m:r>
        <m:r>
          <m:rPr>
            <m:sty m:val="p"/>
          </m:rPr>
          <m:t>m</m:t>
        </m:r>
      </m:oMath>
      <w:r>
        <w:rPr>
          <w:rFonts w:eastAsia="Georgia" w:cs="Georgia" w:ascii="Georgia" w:hAnsi="Georgia"/>
        </w:rPr>
        <w:t xml:space="preserve"> 左右）供静脉注射。</w:t>
      </w:r>
      <w:r>
        <w:rPr/>
        <w:br w:type="textWrapping"/>
      </w:r>
      <w:r>
        <w:rPr>
          <w:rFonts w:eastAsia="Georgia" w:cs="Georgia" w:ascii="Georgia" w:hAnsi="Georgia"/>
        </w:rPr>
        <w:t xml:space="preserve">（2）草药提取——利用超声分散破坏植物组织，加速溶剂穿透组织作用，提高中草药有效成分提取率。如金鸡纳树皮中全部生物碱用一般方法浸出需 5 小时以上，采用超声分散只要半小时即可完成。</w:t>
      </w:r>
      <w:r>
        <w:rPr/>
        <w:br w:type="textWrapping"/>
      </w:r>
      <w:r>
        <w:rPr>
          <w:rFonts w:eastAsia="Georgia" w:cs="Georgia" w:ascii="Georgia" w:hAnsi="Georgia"/>
        </w:rPr>
        <w:t xml:space="preserve">（3）制备混悬剂——在超声空化和强烈搅拌下，将一种固体药物分散在含有表面活性剂的水溶液中，可以形成 </w:t>
      </w:r>
      <m:oMath>
        <m:r>
          <m:rPr>
            <m:sty m:val="p"/>
          </m:rPr>
          <m:t>1</m:t>
        </m:r>
        <m:r>
          <m:rPr>
            <m:sty m:val="i"/>
          </m:rPr>
          <m:t>μ</m:t>
        </m:r>
        <m:r>
          <m:rPr>
            <m:nor/>
          </m:rPr>
          <m:t xml:space="preserve"> </m:t>
        </m:r>
        <m:r>
          <m:rPr>
            <m:sty m:val="p"/>
          </m:rPr>
          <m:t>m</m:t>
        </m:r>
      </m:oMath>
      <w:r>
        <w:rPr>
          <w:rFonts w:eastAsia="Georgia" w:cs="Georgia" w:ascii="Georgia" w:hAnsi="Georgia"/>
        </w:rPr>
        <w:t xml:space="preserve"> 左右口服或静脉注射混悬剂。例＂静注喜树碱混悬剂＂＂肝脏造影剂＂和＂硫酸钡混悬剂＂。</w:t>
      </w:r>
      <w:r>
        <w:rPr/>
        <w:br w:type="textWrapping"/>
      </w:r>
      <w:r>
        <w:rPr>
          <w:rFonts w:eastAsia="Georgia" w:cs="Georgia" w:ascii="Georgia" w:hAnsi="Georgia"/>
        </w:rPr>
        <w:t xml:space="preserve">（4）制备疫苗——将细胞或病毒借助于超声分散将其杀死以后，再用适当方法制成疫苗。</w:t>
      </w:r>
    </w:p>
    <w:p>
      <w:pPr>
        <w:spacing w:after="220" w:lineRule="auto"/>
      </w:pPr>
      <w:r>
        <w:rPr>
          <w:rFonts w:eastAsia="Georgia" w:cs="Georgia" w:ascii="Georgia" w:hAnsi="Georgia"/>
        </w:rPr>
        <w:t xml:space="preserve">2．超声波对化妆品的分散</w:t>
      </w:r>
      <w:r>
        <w:rPr/>
        <w:br w:type="textWrapping"/>
      </w:r>
      <w:r>
        <w:rPr>
          <w:rFonts w:eastAsia="Georgia" w:cs="Georgia" w:ascii="Georgia" w:hAnsi="Georgia"/>
        </w:rPr>
        <w:t xml:space="preserve">为了更进一步提取药物精华和粒子微细化，并节约生产成本，达到分散，乳化效果，使化</w:t>
      </w:r>
    </w:p>
    <w:p>
      <w:pPr>
        <w:spacing w:after="220" w:lineRule="auto"/>
      </w:pPr>
      <w:r>
        <w:rPr>
          <w:rFonts w:eastAsia="Georgia" w:cs="Georgia" w:ascii="Georgia" w:hAnsi="Georgia"/>
        </w:rPr>
        <w:t xml:space="preserve">妆品更深人渗透到肌肤里层，让肌肤很好地吸收，发挥药物的效力和作用，采用超声波乳化可达到非常理想的效果。采用超声分散，则不需要使用乳化剂，就能使蜡及石蜡乳化，化妆水等油的微粒子分散。石蜡在水中分散的粒子直径可达 </w:t>
      </w:r>
      <m:oMath>
        <m:r>
          <m:rPr>
            <m:sty m:val="p"/>
          </m:rPr>
          <m:t>1</m:t>
        </m:r>
        <m:r>
          <m:rPr>
            <m:sty m:val="i"/>
          </m:rPr>
          <m:t>μ</m:t>
        </m:r>
        <m:r>
          <m:rPr>
            <m:nor/>
          </m:rPr>
          <m:t xml:space="preserve"> </m:t>
        </m:r>
        <m:r>
          <m:rPr>
            <m:sty m:val="p"/>
          </m:rPr>
          <m:t>m</m:t>
        </m:r>
      </m:oMath>
      <w:r>
        <w:rPr>
          <w:rFonts w:eastAsia="Georgia" w:cs="Georgia" w:ascii="Georgia" w:hAnsi="Georgia"/>
        </w:rPr>
        <w:t xml:space="preserve"> 以下。</w:t>
      </w:r>
    </w:p>
    <w:p>
      <w:pPr>
        <w:spacing w:line="271" w:before="330" w:lineRule="auto"/>
      </w:pPr>
      <w:r>
        <w:rPr>
          <w:rFonts w:eastAsia="Georgia" w:cs="Georgia" w:ascii="Georgia" w:hAnsi="Georgia"/>
          <w:b/>
          <w:sz w:val="42"/>
        </w:rPr>
        <w:t xml:space="preserve">3．超声波对酒的醇化——催陈技术</w:t>
      </w:r>
    </w:p>
    <w:p>
      <w:pPr>
        <w:spacing w:after="220" w:lineRule="auto"/>
      </w:pPr>
      <w:r>
        <w:rPr>
          <w:rFonts w:eastAsia="Georgia" w:cs="Georgia" w:ascii="Georgia" w:hAnsi="Georgia"/>
        </w:rPr>
        <w:t xml:space="preserve">一瓶美酒以它的酒味醇厚，绵软柔和，芳香浓郁为人们所青睐，人们常用陈年老酒来形容酒的珍贵，一瓶 20 世纪的陈酒，标价几万元，其价格的含义在于时间的存放上。酒的主要控制因素是化学变化即酸的形成，并进一步酯化，酯参与乙醇和水的缔合。刚出厂的酒含有戊醇，有辛辣味，这种气味要经过很长时间才能化解，这个缓慢变化称酒的醇化。用功率 1.6 kW ，频率 </w:t>
      </w:r>
      <m:oMath>
        <m:r>
          <m:rPr>
            <m:sty m:val="p"/>
          </m:rPr>
          <m:t>17.5</m:t>
        </m:r>
        <m:r>
          <m:rPr>
            <m:sty m:val="p"/>
          </m:rPr>
          <m:t>∼</m:t>
        </m:r>
        <m:r>
          <m:rPr>
            <m:sty m:val="p"/>
          </m:rPr>
          <m:t>22</m:t>
        </m:r>
        <m:r>
          <m:rPr>
            <m:sty m:val="p"/>
          </m:rPr>
          <m:t>kHz</m:t>
        </m:r>
      </m:oMath>
      <w:r>
        <w:rPr>
          <w:rFonts w:eastAsia="Georgia" w:cs="Georgia" w:ascii="Georgia" w:hAnsi="Georgia"/>
        </w:rPr>
        <w:t xml:space="preserve"> 的超声波处理 </w:t>
      </w:r>
      <m:oMath>
        <m:r>
          <m:rPr>
            <m:sty m:val="p"/>
          </m:rPr>
          <m:t>5</m:t>
        </m:r>
        <m:r>
          <m:rPr>
            <m:sty m:val="p"/>
          </m:rPr>
          <m:t>∼</m:t>
        </m:r>
        <m:r>
          <m:rPr>
            <m:sty m:val="p"/>
          </m:rPr>
          <m:t>10</m:t>
        </m:r>
        <m:r>
          <m:rPr>
            <m:nor/>
          </m:rPr>
          <m:t xml:space="preserve"> </m:t>
        </m:r>
        <m:r>
          <m:rPr>
            <m:sty m:val="p"/>
          </m:rPr>
          <m:t>min</m:t>
        </m:r>
      </m:oMath>
      <w:r>
        <w:rPr>
          <w:rFonts w:eastAsia="Georgia" w:cs="Georgia" w:ascii="Georgia" w:hAnsi="Georgia"/>
        </w:rPr>
        <w:t xml:space="preserve"> ，可使酒的老熟时间缩短 </w:t>
      </w:r>
      <m:oMath>
        <m:r>
          <m:rPr>
            <m:sty m:val="p"/>
          </m:rPr>
          <m:t>1</m:t>
        </m:r>
        <m:r>
          <m:rPr>
            <m:sty m:val="p"/>
          </m:rPr>
          <m:t>/</m:t>
        </m:r>
        <m:r>
          <m:rPr>
            <m:sty m:val="p"/>
          </m:rPr>
          <m:t>3</m:t>
        </m:r>
      </m:oMath>
      <w:r>
        <w:rPr>
          <w:rFonts w:eastAsia="Georgia" w:cs="Georgia" w:ascii="Georgia" w:hAnsi="Georgia"/>
        </w:rPr>
        <w:t xml:space="preserve"> 到 </w:t>
      </w:r>
      <m:oMath>
        <m:r>
          <m:rPr>
            <m:sty m:val="p"/>
          </m:rPr>
          <m:t>1</m:t>
        </m:r>
        <m:r>
          <m:rPr>
            <m:sty m:val="p"/>
          </m:rPr>
          <m:t>/</m:t>
        </m:r>
        <m:r>
          <m:rPr>
            <m:sty m:val="p"/>
          </m:rPr>
          <m:t>2</m:t>
        </m:r>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4．超声波清洗</w:t>
      </w:r>
    </w:p>
    <w:p>
      <w:pPr>
        <w:spacing w:after="220" w:lineRule="auto"/>
      </w:pPr>
      <w:r>
        <w:rPr>
          <w:rFonts w:eastAsia="Georgia" w:cs="Georgia" w:ascii="Georgia" w:hAnsi="Georgia"/>
        </w:rPr>
        <w:t xml:space="preserve">超声波清洗机由超声波发生器发出的高频振荡信号，通过换能器转换成高频机械振荡而传播到介质，清洗溶剂中超声波在清洗液中疏密相间的向前辐射，使液体流动而产生数以万计的微小气泡，存在于液体中的微小气泡在声场的作用下振动，当声压达到一定值时，气泡迅速增大，然后突然闭合，在气泡闭合时产生冲击波，在其周围产生上千个大气压，破坏不溶性污物而使它们分散于清洗液中，当团体粒子被油污裹着而黏附在清洗件表面时，油被乳化，固体粒子及时脱离，从而达到清洗件净化的目的。超声波清洗是基于空化作用，即在清洗液中无数气泡快速形成并迅速内爆。由此产生的冲击将浸没在清洗液中的工件内外表面的污物剥落下来。随着超声频率的提高，气泡数量增加而爆破冲击力减弱，因此，高频超声特别适用于小颗粒污垢的清洗而不破坏其工件表面。</w:t>
      </w:r>
    </w:p>
    <w:p>
      <w:pPr>
        <w:spacing w:line="271" w:before="330" w:lineRule="auto"/>
      </w:pPr>
      <w:r>
        <w:rPr>
          <w:rFonts w:eastAsia="Georgia" w:cs="Georgia" w:ascii="Georgia" w:hAnsi="Georgia"/>
          <w:b/>
          <w:sz w:val="42"/>
        </w:rPr>
        <w:t xml:space="preserve">5．军事应用</w:t>
      </w:r>
    </w:p>
    <w:p>
      <w:pPr>
        <w:spacing w:after="220" w:lineRule="auto"/>
      </w:pPr>
      <w:r>
        <w:rPr>
          <w:rFonts w:eastAsia="Georgia" w:cs="Georgia" w:ascii="Georgia" w:hAnsi="Georgia"/>
        </w:rPr>
        <w:t xml:space="preserve">在深海的潜艇上，都装有人称水下侦察兵的声呐系统。它是水下导航，通信，侦察敌舰，清扫敌布水雷不可缺少的设备（见图 1－15）。</w:t>
      </w:r>
      <w:r>
        <w:rPr/>
        <w:br w:type="textWrapping"/>
      </w:r>
    </w:p>
    <w:p>
      <w:pPr>
        <w:spacing w:lineRule="auto"/>
        <w:jc w:val="center"/>
      </w:pPr>
      <w:r>
        <w:rPr/>
        <w:drawing>
          <wp:inline distB="0" distL="0" distR="0" distT="0">
            <wp:extent cx="5486400" cy="1962150"/>
            <wp:effectExtent b="0" l="0" r="0" t="0"/>
            <wp:docPr id="15" name="image-d3282e2c5e9933eaf4ab7dd6908499a8a6dd0c36.jpg"/>
            <a:graphic>
              <a:graphicData uri="http://schemas.openxmlformats.org/drawingml/2006/picture">
                <pic:pic>
                  <pic:nvPicPr>
                    <pic:cNvPr id="15" name="image-d3282e2c5e9933eaf4ab7dd6908499a8a6dd0c36.jpg" descr=""/>
                    <pic:cNvPicPr/>
                  </pic:nvPicPr>
                  <pic:blipFill>
                    <a:blip r:embed="rId19" cstate="print"/>
                    <a:srcRect b="0" l="0" r="0" t="0"/>
                    <a:stretch>
                      <a:fillRect/>
                    </a:stretch>
                  </pic:blipFill>
                  <pic:spPr>
                    <a:xfrm>
                      <a:off x="0" y="0"/>
                      <a:ext cx="5486400" cy="1962150"/>
                    </a:xfrm>
                    <a:prstGeom prst="rect"/>
                  </pic:spPr>
                </pic:pic>
              </a:graphicData>
            </a:graphic>
          </wp:inline>
        </w:drawing>
      </w:r>
    </w:p>
    <w:p>
      <w:pPr>
        <w:spacing w:after="220" w:lineRule="auto"/>
      </w:pPr>
      <w:r>
        <w:rPr>
          <w:rFonts w:eastAsia="Georgia" w:cs="Georgia" w:ascii="Georgia" w:hAnsi="Georgia"/>
        </w:rPr>
        <w:t xml:space="preserve">图 1－15 水下声呐通信与军事侦察</w:t>
      </w:r>
    </w:p>
    <w:p>
      <w:pPr>
        <w:spacing w:line="271" w:before="330" w:lineRule="auto"/>
      </w:pPr>
      <w:r>
        <w:rPr>
          <w:rFonts w:eastAsia="Georgia" w:cs="Georgia" w:ascii="Georgia" w:hAnsi="Georgia"/>
          <w:b/>
          <w:sz w:val="42"/>
        </w:rPr>
        <w:t xml:space="preserve">6．其他</w:t>
      </w:r>
    </w:p>
    <w:p>
      <w:pPr>
        <w:spacing w:after="220" w:lineRule="auto"/>
      </w:pPr>
      <w:r>
        <w:rPr>
          <w:rFonts w:eastAsia="Georgia" w:cs="Georgia" w:ascii="Georgia" w:hAnsi="Georgia"/>
        </w:rPr>
        <w:t xml:space="preserve">超声在纳米材料制备，电子行业，机电行业，轻纺行业，表面处理行业，磷化处理，铁路段修领域，军事装备领域，电镀，喷涂前工艺等行业领域中都有自己的一席之地。在这里就不</w:t>
      </w:r>
      <w:r>
        <w:rPr/>
        <w:br w:type="textWrapping"/>
      </w:r>
      <w:r>
        <w:rPr>
          <w:rFonts w:eastAsia="Georgia" w:cs="Georgia" w:ascii="Georgia" w:hAnsi="Georgia"/>
        </w:rPr>
        <w:t xml:space="preserve">一一赘述了。超声波的应用非常广泛，表 1－1 对其进行归纳分类。</w:t>
      </w:r>
    </w:p>
    <w:p>
      <w:pPr>
        <w:spacing w:after="220" w:lineRule="auto"/>
      </w:pPr>
      <w:r>
        <w:rPr>
          <w:rFonts w:eastAsia="Georgia" w:cs="Georgia" w:ascii="Georgia" w:hAnsi="Georgia"/>
        </w:rPr>
        <w:t xml:space="preserve">表1－1 超声应用分类</w:t>
      </w:r>
      <w:r>
        <w:rPr/>
        <w:br w:type="textWrapping"/>
      </w:r>
    </w:p>
    <w:p>
      <w:pPr>
        <w:spacing w:lineRule="auto"/>
        <w:jc w:val="center"/>
      </w:pPr>
      <w:r>
        <w:rPr/>
        <w:drawing>
          <wp:inline distB="0" distL="0" distR="0" distT="0">
            <wp:extent cx="5486400" cy="4421481"/>
            <wp:effectExtent b="0" l="0" r="0" t="0"/>
            <wp:docPr id="16" name="image-c3a1aa23be67a4fa2e1eef50d48d3b4c68072840.jpg"/>
            <a:graphic>
              <a:graphicData uri="http://schemas.openxmlformats.org/drawingml/2006/picture">
                <pic:pic>
                  <pic:nvPicPr>
                    <pic:cNvPr id="16" name="image-c3a1aa23be67a4fa2e1eef50d48d3b4c68072840.jpg" descr=""/>
                    <pic:cNvPicPr/>
                  </pic:nvPicPr>
                  <pic:blipFill>
                    <a:blip r:embed="rId20" cstate="print"/>
                    <a:srcRect b="0" l="0" r="0" t="0"/>
                    <a:stretch>
                      <a:fillRect/>
                    </a:stretch>
                  </pic:blipFill>
                  <pic:spPr>
                    <a:xfrm>
                      <a:off x="0" y="0"/>
                      <a:ext cx="5486400" cy="4421481"/>
                    </a:xfrm>
                    <a:prstGeom prst="rect"/>
                  </pic:spPr>
                </pic:pic>
              </a:graphicData>
            </a:graphic>
          </wp:inline>
        </w:drawing>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1．次声波有什么特点？</w:t>
      </w:r>
      <w:r>
        <w:rPr/>
        <w:br w:type="textWrapping"/>
      </w:r>
      <w:r>
        <w:rPr>
          <w:rFonts w:eastAsia="Georgia" w:cs="Georgia" w:ascii="Georgia" w:hAnsi="Georgia"/>
        </w:rPr>
        <w:t xml:space="preserve">2．波动分哪几类？引力波是独立的一类吗？</w:t>
      </w:r>
      <w:r>
        <w:rPr/>
        <w:br w:type="textWrapping"/>
      </w:r>
      <w:r>
        <w:rPr>
          <w:rFonts w:eastAsia="Georgia" w:cs="Georgia" w:ascii="Georgia" w:hAnsi="Georgia"/>
        </w:rPr>
        <w:t xml:space="preserve">3．什么是超声波？与无线电波相比，超声波有哪些特点？</w:t>
      </w:r>
      <w:r>
        <w:rPr/>
        <w:br w:type="textWrapping"/>
      </w:r>
      <w:r>
        <w:rPr>
          <w:rFonts w:eastAsia="Georgia" w:cs="Georgia" w:ascii="Georgia" w:hAnsi="Georgia"/>
        </w:rPr>
        <w:t xml:space="preserve">4．超声波在生物医学工程领域有哪些主要应用（诊断和治疗）？</w:t>
      </w:r>
      <w:r>
        <w:rPr/>
        <w:br w:type="textWrapping"/>
      </w:r>
      <w:r>
        <w:rPr>
          <w:rFonts w:eastAsia="Georgia" w:cs="Georgia" w:ascii="Georgia" w:hAnsi="Georgia"/>
        </w:rPr>
        <w:t xml:space="preserve">5．超声波在空气中衰减很严重，而在水中可以很好地传播。这正是跟踪飞机需要用电磁波的雷达，而在水下跟踪潜艇则使用声呐的原因。但是，为什么蝙蝠却可以在空气中用超声波来定位，并捕食呢？</w:t>
      </w:r>
    </w:p>
    <w:p>
      <w:pPr>
        <w:spacing w:after="220" w:lineRule="auto"/>
      </w:pPr>
      <w:r>
        <w:rPr>
          <w:rFonts w:eastAsia="Georgia" w:cs="Georgia" w:ascii="Georgia" w:hAnsi="Georgia"/>
        </w:rPr>
        <w:t xml:space="preserve">6．超声应用与其频率有什么关系？如何理解？</w:t>
      </w:r>
      <w:r>
        <w:rPr/>
        <w:br w:type="textWrapping"/>
      </w:r>
      <w:r>
        <w:rPr>
          <w:rFonts w:eastAsia="Georgia" w:cs="Georgia" w:ascii="Georgia" w:hAnsi="Georgia"/>
        </w:rPr>
        <w:t xml:space="preserve">7．相对于其他频段的声波，简述超声波的特点与应用。</w:t>
      </w:r>
      <w:r>
        <w:rPr/>
        <w:br w:type="textWrapping"/>
      </w:r>
      <w:r>
        <w:rPr>
          <w:rFonts w:eastAsia="Georgia" w:cs="Georgia" w:ascii="Georgia" w:hAnsi="Georgia"/>
        </w:rPr>
        <w:t xml:space="preserve">8．体检做 B 超检查过程中，给腹部涂抹的一层类似胶水的液体是什么？起什么作用？</w:t>
      </w:r>
      <w:r>
        <w:rPr/>
        <w:br w:type="textWrapping"/>
      </w:r>
      <w:r>
        <w:rPr>
          <w:rFonts w:eastAsia="Georgia" w:cs="Georgia" w:ascii="Georgia" w:hAnsi="Georgia"/>
        </w:rPr>
        <w:t xml:space="preserve">9．彩色多普勒测血流，其中的不同颜色代表什么？</w:t>
      </w:r>
      <w:r>
        <w:rPr/>
        <w:br w:type="textWrapping"/>
      </w:r>
      <w:r>
        <w:rPr>
          <w:rFonts w:eastAsia="Georgia" w:cs="Georgia" w:ascii="Georgia" w:hAnsi="Georgia"/>
        </w:rPr>
        <w:t xml:space="preserve">10．超声心动图与心电图是有什么不同？</w:t>
      </w:r>
    </w:p>
    <w:p>
      <w:pPr>
        <w:spacing w:line="271" w:before="330" w:lineRule="auto"/>
      </w:pPr>
      <w:r>
        <w:rPr>
          <w:rFonts w:eastAsia="Georgia" w:cs="Georgia" w:ascii="Georgia" w:hAnsi="Georgia"/>
          <w:b/>
          <w:sz w:val="42"/>
        </w:rPr>
        <w:t xml:space="preserve">第2章 超声物理基础</w:t>
      </w:r>
    </w:p>
    <w:p>
      <w:pPr>
        <w:spacing w:line="271" w:before="330" w:lineRule="auto"/>
      </w:pPr>
      <w:r>
        <w:rPr>
          <w:rFonts w:eastAsia="Georgia" w:cs="Georgia" w:ascii="Georgia" w:hAnsi="Georgia"/>
          <w:b/>
          <w:sz w:val="42"/>
        </w:rPr>
        <w:t xml:space="preserve">2.1 超声波的基本概念</w:t>
      </w:r>
    </w:p>
    <w:p>
      <w:pPr>
        <w:spacing w:line="271" w:before="330" w:lineRule="auto"/>
      </w:pPr>
      <w:r>
        <w:rPr>
          <w:rFonts w:eastAsia="Georgia" w:cs="Georgia" w:ascii="Georgia" w:hAnsi="Georgia"/>
          <w:b/>
          <w:sz w:val="42"/>
        </w:rPr>
        <w:t xml:space="preserve">2．1． 1 机械振动与机械波（Mechanical Vibration and Mechanical Wave）</w:t>
      </w:r>
    </w:p>
    <w:p>
      <w:pPr>
        <w:spacing w:line="271" w:before="330" w:lineRule="auto"/>
      </w:pPr>
      <w:r>
        <w:rPr>
          <w:rFonts w:eastAsia="Georgia" w:cs="Georgia" w:ascii="Georgia" w:hAnsi="Georgia"/>
          <w:b/>
          <w:sz w:val="42"/>
        </w:rPr>
        <w:t xml:space="preserve">1．机械振动</w:t>
      </w:r>
    </w:p>
    <w:p>
      <w:pPr>
        <w:spacing w:after="220" w:lineRule="auto"/>
      </w:pPr>
      <w:r>
        <w:rPr>
          <w:rFonts w:eastAsia="Georgia" w:cs="Georgia" w:ascii="Georgia" w:hAnsi="Georgia"/>
        </w:rPr>
        <w:t xml:space="preserve">物体沿直线或者曲线在某一平衡位置附近做往复周期性的运动，称为机械振动。日常生活中常见的振动如图 2－1 所示。（还有哪些机械振动？）</w:t>
      </w:r>
      <w:r>
        <w:rPr/>
        <w:br w:type="textWrapping"/>
      </w:r>
    </w:p>
    <w:p>
      <w:pPr>
        <w:spacing w:lineRule="auto"/>
        <w:jc w:val="center"/>
      </w:pPr>
      <w:r>
        <w:rPr/>
        <w:drawing>
          <wp:inline distB="0" distL="0" distR="0" distT="0">
            <wp:extent cx="5486400" cy="1516977"/>
            <wp:effectExtent b="0" l="0" r="0" t="0"/>
            <wp:docPr id="17" name="image-b2ebaa54adeba386775ee3cba2ea191026a37c30.jpg"/>
            <a:graphic>
              <a:graphicData uri="http://schemas.openxmlformats.org/drawingml/2006/picture">
                <pic:pic>
                  <pic:nvPicPr>
                    <pic:cNvPr id="17" name="image-b2ebaa54adeba386775ee3cba2ea191026a37c30.jpg" descr=""/>
                    <pic:cNvPicPr/>
                  </pic:nvPicPr>
                  <pic:blipFill>
                    <a:blip r:embed="rId21" cstate="print"/>
                    <a:srcRect b="0" l="0" r="0" t="0"/>
                    <a:stretch>
                      <a:fillRect/>
                    </a:stretch>
                  </pic:blipFill>
                  <pic:spPr>
                    <a:xfrm>
                      <a:off x="0" y="0"/>
                      <a:ext cx="5486400" cy="1516977"/>
                    </a:xfrm>
                    <a:prstGeom prst="rect"/>
                  </pic:spPr>
                </pic:pic>
              </a:graphicData>
            </a:graphic>
          </wp:inline>
        </w:drawing>
      </w:r>
    </w:p>
    <w:p>
      <w:pPr>
        <w:spacing w:after="220" w:lineRule="auto"/>
      </w:pPr>
      <w:r>
        <w:rPr>
          <w:rFonts w:eastAsia="Georgia" w:cs="Georgia" w:ascii="Georgia" w:hAnsi="Georgia"/>
        </w:rPr>
        <w:t xml:space="preserve">图2－1 常见的振动（弹簧，单摆，喇叭，音叉）</w:t>
      </w:r>
      <w:r>
        <w:rPr/>
        <w:br w:type="textWrapping"/>
      </w:r>
      <w:r>
        <w:rPr>
          <w:rFonts w:eastAsia="Georgia" w:cs="Georgia" w:ascii="Georgia" w:hAnsi="Georgia"/>
        </w:rPr>
        <w:t xml:space="preserve">描述振动的参数：</w:t>
      </w:r>
      <w:r>
        <w:rPr/>
        <w:br w:type="textWrapping"/>
      </w:r>
      <w:r>
        <w:rPr>
          <w:rFonts w:eastAsia="Georgia" w:cs="Georgia" w:ascii="Georgia" w:hAnsi="Georgia"/>
        </w:rPr>
        <w:t xml:space="preserve">（1）周期 </w:t>
      </w:r>
      <m:oMath>
        <m:r>
          <m:rPr>
            <m:sty m:val="i"/>
          </m:rPr>
          <m:t>T</m:t>
        </m:r>
      </m:oMath>
      <w:r>
        <w:rPr>
          <w:rFonts w:eastAsia="Georgia" w:cs="Georgia" w:ascii="Georgia" w:hAnsi="Georgia"/>
        </w:rPr>
        <w:t xml:space="preserve"> ：指事物在运动，变化过程中，其某些特征会多次重复出现，这种运动称为周期运动，其运动特征第一次出现至下次出现的这段时间称为一个＂周期＂，单位为秒，记作 s。</w:t>
      </w:r>
      <w:r>
        <w:rPr/>
        <w:br w:type="textWrapping"/>
      </w:r>
      <w:r>
        <w:rPr>
          <w:rFonts w:eastAsia="Georgia" w:cs="Georgia" w:ascii="Georgia" w:hAnsi="Georgia"/>
        </w:rPr>
        <w:t xml:space="preserve">（2）频率 </w:t>
      </w:r>
      <m:oMath>
        <m:r>
          <m:rPr>
            <m:sty m:val="i"/>
          </m:rPr>
          <m:t>f</m:t>
        </m:r>
      </m:oMath>
      <w:r>
        <w:rPr>
          <w:rFonts w:eastAsia="Georgia" w:cs="Georgia" w:ascii="Georgia" w:hAnsi="Georgia"/>
        </w:rPr>
        <w:t xml:space="preserve"> ：指单位时间内完成周期性变化的次数，单位为赫兹，记作 Hz ，周期与频率的关系为 </w:t>
      </w:r>
      <m:oMath>
        <m:r>
          <m:rPr>
            <m:sty m:val="i"/>
          </m:rPr>
          <m:t>T</m:t>
        </m:r>
        <m:r>
          <m:rPr>
            <m:sty m:val="p"/>
          </m:rPr>
          <m:t>=</m:t>
        </m:r>
        <m:r>
          <m:rPr>
            <m:sty m:val="p"/>
          </m:rPr>
          <m:t>1</m:t>
        </m:r>
        <m:r>
          <m:rPr>
            <m:sty m:val="p"/>
          </m:rPr>
          <m:t>/</m:t>
        </m:r>
        <m:r>
          <m:rPr>
            <m:sty m:val="i"/>
          </m:rPr>
          <m:t>f</m:t>
        </m:r>
      </m:oMath>
      <w:r>
        <w:rPr>
          <w:rFonts w:eastAsia="Georgia" w:cs="Georgia" w:ascii="Georgia" w:hAnsi="Georgia"/>
        </w:rPr>
        <w:t xml:space="preserve"> 。</w:t>
      </w:r>
      <w:r>
        <w:rPr/>
        <w:br w:type="textWrapping"/>
      </w:r>
      <w:r>
        <w:rPr>
          <w:rFonts w:eastAsia="Georgia" w:cs="Georgia" w:ascii="Georgia" w:hAnsi="Georgia"/>
        </w:rPr>
        <w:t xml:space="preserve">（3）相位 </w:t>
      </w:r>
      <m:oMath>
        <m:r>
          <m:rPr>
            <m:sty m:val="i"/>
          </m:rPr>
          <m:t>θ</m:t>
        </m:r>
      </m:oMath>
      <w:r>
        <w:rPr>
          <w:rFonts w:eastAsia="Georgia" w:cs="Georgia" w:ascii="Georgia" w:hAnsi="Georgia"/>
        </w:rPr>
        <w:t xml:space="preserve"> ：相位描述的是某一时刻，振动在一个周期中的位置，单位是角度。两个频率和幅度相同的振动可以用相位来区别。如图 2－2 所示，弹簧振子的初始位置为 </w:t>
      </w:r>
      <m:oMath>
        <m:r>
          <m:rPr>
            <m:sty m:val="i"/>
          </m:rPr>
          <m:t>O</m:t>
        </m:r>
      </m:oMath>
      <w:r>
        <w:rPr>
          <w:rFonts w:eastAsia="Georgia" w:cs="Georgia" w:ascii="Georgia" w:hAnsi="Georgia"/>
        </w:rPr>
        <w:t xml:space="preserve"> ，其围绕 </w:t>
      </w:r>
      <m:oMath>
        <m:r>
          <m:rPr>
            <m:sty m:val="i"/>
          </m:rPr>
          <m:t>O</m:t>
        </m:r>
      </m:oMath>
      <w:r>
        <w:rPr>
          <w:rFonts w:eastAsia="Georgia" w:cs="Georgia" w:ascii="Georgia" w:hAnsi="Georgia"/>
        </w:rPr>
        <w:t xml:space="preserve"> 点在 </w:t>
      </w:r>
      <m:oMath>
        <m:r>
          <m:rPr>
            <m:sty m:val="i"/>
          </m:rPr>
          <m:t>A</m:t>
        </m:r>
      </m:oMath>
      <w:r>
        <w:rPr>
          <w:rFonts w:eastAsia="Georgia" w:cs="Georgia" w:ascii="Georgia" w:hAnsi="Georgia"/>
        </w:rPr>
        <w:t xml:space="preserve"> 与 </w:t>
      </w:r>
      <m:oMath>
        <m:sSup>
          <m:sSupPr/>
          <m:e>
            <m:r>
              <m:rPr>
                <m:sty m:val="i"/>
              </m:rPr>
              <m:t>A</m:t>
            </m:r>
          </m:e>
          <m:sup>
            <m:r>
              <m:rPr>
                <m:sty m:val="i"/>
              </m:rPr>
              <m:t>′</m:t>
            </m:r>
          </m:sup>
        </m:sSup>
      </m:oMath>
      <w:r>
        <w:rPr>
          <w:rFonts w:eastAsia="Georgia" w:cs="Georgia" w:ascii="Georgia" w:hAnsi="Georgia"/>
        </w:rPr>
        <w:t xml:space="preserve"> 两点之间做周期运动，如果 </w:t>
      </w:r>
      <m:oMath>
        <m:r>
          <m:rPr>
            <m:sty m:val="i"/>
          </m:rPr>
          <m:t>t</m:t>
        </m:r>
        <m:r>
          <m:rPr>
            <m:sty m:val="p"/>
          </m:rPr>
          <m:t>=</m:t>
        </m:r>
        <m:r>
          <m:rPr>
            <m:sty m:val="p"/>
          </m:rPr>
          <m:t>0</m:t>
        </m:r>
      </m:oMath>
      <w:r>
        <w:rPr>
          <w:rFonts w:eastAsia="Georgia" w:cs="Georgia" w:ascii="Georgia" w:hAnsi="Georgia"/>
        </w:rPr>
        <w:t xml:space="preserve"> 时，质点在 </w:t>
      </w:r>
      <m:oMath>
        <m:r>
          <m:rPr>
            <m:sty m:val="i"/>
          </m:rPr>
          <m:t>O</m:t>
        </m:r>
      </m:oMath>
      <w:r>
        <w:rPr>
          <w:rFonts w:eastAsia="Georgia" w:cs="Georgia" w:ascii="Georgia" w:hAnsi="Georgia"/>
        </w:rPr>
        <w:t xml:space="preserve"> 点，那么质点离开 </w:t>
      </w:r>
      <m:oMath>
        <m:r>
          <m:rPr>
            <m:sty m:val="i"/>
          </m:rPr>
          <m:t>O</m:t>
        </m:r>
      </m:oMath>
      <w:r>
        <w:rPr>
          <w:rFonts w:eastAsia="Georgia" w:cs="Georgia" w:ascii="Georgia" w:hAnsi="Georgia"/>
        </w:rPr>
        <w:t xml:space="preserve"> 点的距离随时间的变化如图 2－2（a）（b）所示。如果 </w:t>
      </w:r>
      <m:oMath>
        <m:r>
          <m:rPr>
            <m:sty m:val="i"/>
          </m:rPr>
          <m:t>t</m:t>
        </m:r>
        <m:r>
          <m:rPr>
            <m:sty m:val="p"/>
          </m:rPr>
          <m:t>=</m:t>
        </m:r>
        <m:r>
          <m:rPr>
            <m:sty m:val="p"/>
          </m:rPr>
          <m:t>0</m:t>
        </m:r>
      </m:oMath>
      <w:r>
        <w:rPr>
          <w:rFonts w:eastAsia="Georgia" w:cs="Georgia" w:ascii="Georgia" w:hAnsi="Georgia"/>
        </w:rPr>
        <w:t xml:space="preserve"> 时，质点在 </w:t>
      </w:r>
      <m:oMath>
        <m:r>
          <m:rPr>
            <m:sty m:val="i"/>
          </m:rPr>
          <m:t>A</m:t>
        </m:r>
      </m:oMath>
      <w:r>
        <w:rPr>
          <w:rFonts w:eastAsia="Georgia" w:cs="Georgia" w:ascii="Georgia" w:hAnsi="Georgia"/>
        </w:rPr>
        <w:t xml:space="preserve"> 点，那么质点离开 </w:t>
      </w:r>
      <m:oMath>
        <m:r>
          <m:rPr>
            <m:sty m:val="i"/>
          </m:rPr>
          <m:t>O</m:t>
        </m:r>
      </m:oMath>
      <w:r>
        <w:rPr>
          <w:rFonts w:eastAsia="Georgia" w:cs="Georgia" w:ascii="Georgia" w:hAnsi="Georgia"/>
        </w:rPr>
        <w:t xml:space="preserve"> 点的距离随时间的变化如图2－2（c）所示，我们说这时它的相位比图（b）超前 </w:t>
      </w:r>
      <m:oMath>
        <m:sSup>
          <m:sSupPr/>
          <m:e>
            <m:r>
              <m:rPr>
                <m:sty m:val="p"/>
              </m:rPr>
              <m:t>90</m:t>
            </m:r>
          </m:e>
          <m:sup>
            <m:r>
              <m:rPr>
                <m:sty m:val="p"/>
              </m:rPr>
              <m:t>∘</m:t>
            </m:r>
          </m:sup>
        </m:sSup>
      </m:oMath>
      <w:r>
        <w:rPr>
          <w:rFonts w:eastAsia="Georgia" w:cs="Georgia" w:ascii="Georgia" w:hAnsi="Georgia"/>
        </w:rPr>
        <w:t xml:space="preserve"> 。如果 </w:t>
      </w:r>
      <m:oMath>
        <m:r>
          <m:rPr>
            <m:sty m:val="i"/>
          </m:rPr>
          <m:t>t</m:t>
        </m:r>
        <m:r>
          <m:rPr>
            <m:sty m:val="p"/>
          </m:rPr>
          <m:t>=</m:t>
        </m:r>
        <m:r>
          <m:rPr>
            <m:sty m:val="p"/>
          </m:rPr>
          <m:t>0</m:t>
        </m:r>
      </m:oMath>
      <w:r>
        <w:rPr>
          <w:rFonts w:eastAsia="Georgia" w:cs="Georgia" w:ascii="Georgia" w:hAnsi="Georgia"/>
        </w:rPr>
        <w:t xml:space="preserve"> 时，质点在 </w:t>
      </w:r>
      <m:oMath>
        <m:sSup>
          <m:sSupPr/>
          <m:e>
            <m:r>
              <m:rPr>
                <m:sty m:val="i"/>
              </m:rPr>
              <m:t>A</m:t>
            </m:r>
          </m:e>
          <m:sup>
            <m:r>
              <m:rPr>
                <m:sty m:val="i"/>
              </m:rPr>
              <m:t>′</m:t>
            </m:r>
          </m:sup>
        </m:sSup>
      </m:oMath>
      <w:r>
        <w:rPr>
          <w:rFonts w:eastAsia="Georgia" w:cs="Georgia" w:ascii="Georgia" w:hAnsi="Georgia"/>
        </w:rPr>
        <w:t xml:space="preserve"> 点，那么质点离开 </w:t>
      </w:r>
      <m:oMath>
        <m:r>
          <m:rPr>
            <m:sty m:val="i"/>
          </m:rPr>
          <m:t>O</m:t>
        </m:r>
      </m:oMath>
      <w:r>
        <w:rPr>
          <w:rFonts w:eastAsia="Georgia" w:cs="Georgia" w:ascii="Georgia" w:hAnsi="Georgia"/>
        </w:rPr>
        <w:t xml:space="preserve"> 点的距离随时间的变化如图 </w:t>
      </w:r>
      <m:oMath>
        <m:r>
          <m:rPr>
            <m:sty m:val="p"/>
          </m:rPr>
          <m:t>2</m:t>
        </m:r>
        <m:r>
          <m:rPr>
            <m:sty m:val="p"/>
          </m:rPr>
          <m:t>−</m:t>
        </m:r>
        <m:r>
          <m:rPr>
            <m:sty m:val="p"/>
          </m:rPr>
          <m:t>2</m:t>
        </m:r>
        <m:r>
          <m:rPr>
            <m:sty m:val="p"/>
          </m:rPr>
          <m:t>(</m:t>
        </m:r>
        <m:r>
          <m:rPr>
            <m:nor/>
          </m:rPr>
          <m:t xml:space="preserve"> </m:t>
        </m:r>
        <m:r>
          <m:rPr>
            <m:sty m:val="p"/>
          </m:rPr>
          <m:t>d</m:t>
        </m:r>
        <m:r>
          <m:rPr>
            <m:sty m:val="p"/>
          </m:rPr>
          <m:t>)</m:t>
        </m:r>
      </m:oMath>
      <w:r>
        <w:rPr>
          <w:rFonts w:eastAsia="Georgia" w:cs="Georgia" w:ascii="Georgia" w:hAnsi="Georgia"/>
        </w:rPr>
        <w:t xml:space="preserve"> 所示。我们说这时它的相位比图2－2（b）落后 </w:t>
      </w:r>
      <m:oMath>
        <m:sSup>
          <m:sSupPr/>
          <m:e>
            <m:r>
              <m:rPr>
                <m:sty m:val="p"/>
              </m:rPr>
              <m:t>90</m:t>
            </m:r>
          </m:e>
          <m:sup>
            <m:r>
              <m:rPr>
                <m:sty m:val="p"/>
              </m:rPr>
              <m:t>∘</m:t>
            </m:r>
          </m:sup>
        </m:sSup>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2．机械波</w:t>
      </w:r>
    </w:p>
    <w:p>
      <w:pPr>
        <w:spacing w:after="220" w:lineRule="auto"/>
      </w:pPr>
      <w:r>
        <w:rPr>
          <w:rFonts w:eastAsia="Georgia" w:cs="Georgia" w:ascii="Georgia" w:hAnsi="Georgia"/>
        </w:rPr>
        <w:t xml:space="preserve">振动的传播过程称为波动。波动分为机械波以及电磁波（还有引力波），声波属于机械波。机械振动在弹性介质中的传播过程，称为机械波；交变电磁场在空间的传播过程，称为电磁波。产生机械波动首先要有波源，它的振动系统激发波动，其次要有能够传播波动的介</w:t>
      </w:r>
      <w:r>
        <w:rPr/>
        <w:br w:type="textWrapping"/>
      </w:r>
    </w:p>
    <w:p>
      <w:pPr>
        <w:spacing w:lineRule="auto"/>
        <w:jc w:val="center"/>
      </w:pPr>
      <w:r>
        <w:rPr/>
        <w:drawing>
          <wp:inline distB="0" distL="0" distR="0" distT="0">
            <wp:extent cx="5486400" cy="3300549"/>
            <wp:effectExtent b="0" l="0" r="0" t="0"/>
            <wp:docPr id="18" name="image-ccf74cfaf32ef391fb759507f6709e4eda5ec798.jpg"/>
            <a:graphic>
              <a:graphicData uri="http://schemas.openxmlformats.org/drawingml/2006/picture">
                <pic:pic>
                  <pic:nvPicPr>
                    <pic:cNvPr id="18" name="image-ccf74cfaf32ef391fb759507f6709e4eda5ec798.jpg" descr=""/>
                    <pic:cNvPicPr/>
                  </pic:nvPicPr>
                  <pic:blipFill>
                    <a:blip r:embed="rId22" cstate="print"/>
                    <a:srcRect b="0" l="0" r="0" t="0"/>
                    <a:stretch>
                      <a:fillRect/>
                    </a:stretch>
                  </pic:blipFill>
                  <pic:spPr>
                    <a:xfrm>
                      <a:off x="0" y="0"/>
                      <a:ext cx="5486400" cy="3300549"/>
                    </a:xfrm>
                    <a:prstGeom prst="rect"/>
                  </pic:spPr>
                </pic:pic>
              </a:graphicData>
            </a:graphic>
          </wp:inline>
        </w:drawing>
      </w:r>
    </w:p>
    <w:p>
      <w:pPr>
        <w:spacing w:after="220" w:lineRule="auto"/>
      </w:pPr>
      <w:r>
        <w:rPr>
          <w:rFonts w:eastAsia="Georgia" w:cs="Georgia" w:ascii="Georgia" w:hAnsi="Georgia"/>
        </w:rPr>
        <w:t xml:space="preserve">图2－2</w:t>
      </w:r>
      <w:r>
        <w:rPr/>
        <w:br w:type="textWrapping"/>
      </w:r>
      <w:r>
        <w:rPr>
          <w:rFonts w:eastAsia="Georgia" w:cs="Georgia" w:ascii="Georgia" w:hAnsi="Georgia"/>
        </w:rPr>
        <w:t xml:space="preserve">（a）弹簧振子（b）振子在平衡位置（c）相位超前 </w:t>
      </w:r>
      <m:oMath>
        <m:sSup>
          <m:sSupPr/>
          <m:e>
            <m:r>
              <m:rPr>
                <m:sty m:val="p"/>
              </m:rPr>
              <m:t>90</m:t>
            </m:r>
          </m:e>
          <m:sup>
            <m:r>
              <m:rPr>
                <m:sty m:val="p"/>
              </m:rPr>
              <m:t>∘</m:t>
            </m:r>
          </m:sup>
        </m:sSup>
      </m:oMath>
      <w:r>
        <w:rPr>
          <w:rFonts w:eastAsia="Georgia" w:cs="Georgia" w:ascii="Georgia" w:hAnsi="Georgia"/>
        </w:rPr>
        <w:t xml:space="preserve">（d）相位落后 </w:t>
      </w:r>
      <m:oMath>
        <m:sSup>
          <m:sSupPr/>
          <m:e>
            <m:r>
              <m:rPr>
                <m:sty m:val="p"/>
              </m:rPr>
              <m:t>90</m:t>
            </m:r>
          </m:e>
          <m:sup>
            <m:r>
              <m:rPr>
                <m:sty m:val="p"/>
              </m:rPr>
              <m:t>∘</m:t>
            </m:r>
          </m:sup>
        </m:sSup>
      </m:oMath>
      <w:r>
        <w:rPr/>
        <w:br w:type="textWrapping"/>
      </w:r>
      <w:r>
        <w:rPr>
          <w:rFonts w:eastAsia="Georgia" w:cs="Georgia" w:ascii="Georgia" w:hAnsi="Georgia"/>
        </w:rPr>
        <w:t xml:space="preserve">质。只有通过介质中质点间的相互作用，才能把机械振动向外传播出去。振动和波动的关系十分密切，振动是产生波动的根源，波动是振动的传播。产生机械波具备以下两个条件：</w:t>
      </w:r>
      <w:r>
        <w:rPr/>
        <w:br w:type="textWrapping"/>
      </w:r>
      <w:r>
        <w:rPr>
          <w:rFonts w:eastAsia="Georgia" w:cs="Georgia" w:ascii="Georgia" w:hAnsi="Georgia"/>
        </w:rPr>
        <w:t xml:space="preserve">（1）要有做机械振动的波源；（2）要有能传播机械振动的弹性介质。</w:t>
      </w:r>
      <w:r>
        <w:rPr/>
        <w:br w:type="textWrapping"/>
      </w:r>
      <w:r>
        <w:rPr>
          <w:rFonts w:eastAsia="Georgia" w:cs="Georgia" w:ascii="Georgia" w:hAnsi="Georgia"/>
        </w:rPr>
        <w:t xml:space="preserve">3．波长，频率，波速（见图2－3，图2－4）</w:t>
      </w:r>
      <w:r>
        <w:rPr/>
        <w:br w:type="textWrapping"/>
      </w:r>
    </w:p>
    <w:p>
      <w:pPr>
        <w:spacing w:lineRule="auto"/>
        <w:jc w:val="center"/>
      </w:pPr>
      <w:r>
        <w:rPr/>
        <w:drawing>
          <wp:inline distB="0" distL="0" distR="0" distT="0">
            <wp:extent cx="5486400" cy="3567107"/>
            <wp:effectExtent b="0" l="0" r="0" t="0"/>
            <wp:docPr id="19" name="image-eb6e6acd251953ca94ce51ff7e57e8f2e5dd0ffa.jpg"/>
            <a:graphic>
              <a:graphicData uri="http://schemas.openxmlformats.org/drawingml/2006/picture">
                <pic:pic>
                  <pic:nvPicPr>
                    <pic:cNvPr id="19" name="image-eb6e6acd251953ca94ce51ff7e57e8f2e5dd0ffa.jpg" descr=""/>
                    <pic:cNvPicPr/>
                  </pic:nvPicPr>
                  <pic:blipFill>
                    <a:blip r:embed="rId23" cstate="print"/>
                    <a:srcRect b="0" l="0" r="0" t="0"/>
                    <a:stretch>
                      <a:fillRect/>
                    </a:stretch>
                  </pic:blipFill>
                  <pic:spPr>
                    <a:xfrm>
                      <a:off x="0" y="0"/>
                      <a:ext cx="5486400" cy="3567107"/>
                    </a:xfrm>
                    <a:prstGeom prst="rect"/>
                  </pic:spPr>
                </pic:pic>
              </a:graphicData>
            </a:graphic>
          </wp:inline>
        </w:drawing>
      </w:r>
    </w:p>
    <w:p>
      <w:pPr>
        <w:spacing w:after="220" w:lineRule="auto"/>
      </w:pPr>
      <w:r>
        <w:rPr>
          <w:rFonts w:eastAsia="Georgia" w:cs="Georgia" w:ascii="Georgia" w:hAnsi="Georgia"/>
        </w:rPr>
        <w:t xml:space="preserve">图 2－3 波动传播以及各描述参数</w:t>
      </w:r>
      <w:r>
        <w:rPr/>
        <w:br w:type="textWrapping"/>
      </w:r>
    </w:p>
    <w:p>
      <w:pPr>
        <w:spacing w:lineRule="auto"/>
        <w:jc w:val="center"/>
      </w:pPr>
      <w:r>
        <w:rPr/>
        <w:drawing>
          <wp:inline distB="0" distL="0" distR="0" distT="0">
            <wp:extent cx="5486400" cy="2253179"/>
            <wp:effectExtent b="0" l="0" r="0" t="0"/>
            <wp:docPr id="20" name="image-efa6e785e636ecc5679a680998d74cddf96784a9.jpg"/>
            <a:graphic>
              <a:graphicData uri="http://schemas.openxmlformats.org/drawingml/2006/picture">
                <pic:pic>
                  <pic:nvPicPr>
                    <pic:cNvPr id="20" name="image-efa6e785e636ecc5679a680998d74cddf96784a9.jpg" descr=""/>
                    <pic:cNvPicPr/>
                  </pic:nvPicPr>
                  <pic:blipFill>
                    <a:blip r:embed="rId24" cstate="print"/>
                    <a:srcRect b="0" l="0" r="0" t="0"/>
                    <a:stretch>
                      <a:fillRect/>
                    </a:stretch>
                  </pic:blipFill>
                  <pic:spPr>
                    <a:xfrm>
                      <a:off x="0" y="0"/>
                      <a:ext cx="5486400" cy="2253179"/>
                    </a:xfrm>
                    <a:prstGeom prst="rect"/>
                  </pic:spPr>
                </pic:pic>
              </a:graphicData>
            </a:graphic>
          </wp:inline>
        </w:drawing>
      </w:r>
    </w:p>
    <w:p>
      <w:pPr>
        <w:spacing w:after="220" w:lineRule="auto"/>
      </w:pPr>
      <w:r>
        <w:rPr>
          <w:rFonts w:eastAsia="Georgia" w:cs="Georgia" w:ascii="Georgia" w:hAnsi="Georgia"/>
        </w:rPr>
        <w:t xml:space="preserve">高频率 短波长 high frequency</w:t>
      </w:r>
      <w:r>
        <w:rPr/>
        <w:br w:type="textWrapping"/>
      </w:r>
      <w:r>
        <w:rPr/>
        <w:t xml:space="preserve">shorter wavelength</w:t>
      </w:r>
    </w:p>
    <w:p>
      <w:pPr>
        <w:spacing w:after="220" w:lineRule="auto"/>
      </w:pPr>
      <w:r>
        <w:rPr>
          <w:rFonts w:eastAsia="Georgia" w:cs="Georgia" w:ascii="Georgia" w:hAnsi="Georgia"/>
        </w:rPr>
        <w:t xml:space="preserve">低频率 长波长 low frequncy longer wavelength</w:t>
      </w:r>
    </w:p>
    <w:p>
      <w:pPr>
        <w:spacing w:after="220" w:lineRule="auto"/>
      </w:pPr>
      <w:r>
        <w:rPr>
          <w:rFonts w:eastAsia="Georgia" w:cs="Georgia" w:ascii="Georgia" w:hAnsi="Georgia"/>
        </w:rPr>
        <w:t xml:space="preserve">图2－4 高频波与低频波</w:t>
      </w:r>
      <w:r>
        <w:rPr/>
        <w:br w:type="textWrapping"/>
      </w:r>
      <w:r>
        <w:rPr>
          <w:rFonts w:eastAsia="Georgia" w:cs="Georgia" w:ascii="Georgia" w:hAnsi="Georgia"/>
        </w:rPr>
        <w:t xml:space="preserve">（1）波长：同一波线上振动相位相同的相邻两质点间的距离，称为波长，用 </w:t>
      </w:r>
      <m:oMath>
        <m:r>
          <m:rPr>
            <m:sty m:val="i"/>
          </m:rPr>
          <m:t>λ</m:t>
        </m:r>
      </m:oMath>
      <w:r>
        <w:rPr>
          <w:rFonts w:eastAsia="Georgia" w:cs="Georgia" w:ascii="Georgia" w:hAnsi="Georgia"/>
        </w:rPr>
        <w:t xml:space="preserve"> 表示。波源或介质中任意一质点完成一次全振动，波动正好前进一个波长的距离。波长的单位通常为毫米（ mm ），米（ m ）。</w:t>
      </w:r>
      <w:r>
        <w:rPr/>
        <w:br w:type="textWrapping"/>
      </w:r>
      <w:r>
        <w:rPr>
          <w:rFonts w:eastAsia="Georgia" w:cs="Georgia" w:ascii="Georgia" w:hAnsi="Georgia"/>
        </w:rPr>
        <w:t xml:space="preserve">（2）频率：波动过程中任一给定点在 1 s 内所通过的完整波的个数，称为波动频率，用 </w:t>
      </w:r>
      <m:oMath>
        <m:r>
          <m:rPr>
            <m:sty m:val="i"/>
          </m:rPr>
          <m:t>f</m:t>
        </m:r>
      </m:oMath>
      <w:r>
        <w:rPr>
          <w:rFonts w:eastAsia="Georgia" w:cs="Georgia" w:ascii="Georgia" w:hAnsi="Georgia"/>
        </w:rPr>
        <w:t xml:space="preserve">表示，单位为 Hz 。</w:t>
      </w:r>
      <w:r>
        <w:rPr/>
        <w:br w:type="textWrapping"/>
      </w:r>
      <w:r>
        <w:rPr>
          <w:rFonts w:eastAsia="Georgia" w:cs="Georgia" w:ascii="Georgia" w:hAnsi="Georgia"/>
        </w:rPr>
        <w:t xml:space="preserve">（3）波速：单位时间内波动形式所传播的距离称为波速，用 </w:t>
      </w:r>
      <m:oMath>
        <m:r>
          <m:rPr>
            <m:sty m:val="i"/>
          </m:rPr>
          <m:t>c</m:t>
        </m:r>
      </m:oMath>
      <w:r>
        <w:rPr>
          <w:rFonts w:eastAsia="Georgia" w:cs="Georgia" w:ascii="Georgia" w:hAnsi="Georgia"/>
        </w:rPr>
        <w:t xml:space="preserve"> 表示。常用单位为米／秒 </w:t>
      </w:r>
      <m:oMath>
        <m:r>
          <m:rPr>
            <m:sty m:val="p"/>
          </m:rPr>
          <m:t>(</m:t>
        </m:r>
        <m:r>
          <m:rPr>
            <m:sty m:val="p"/>
          </m:rPr>
          <m:t>m</m:t>
        </m:r>
        <m:r>
          <m:rPr>
            <m:sty m:val="p"/>
          </m:rPr>
          <m:t>/</m:t>
        </m:r>
        <m:r>
          <m:rPr>
            <m:sty m:val="p"/>
          </m:rPr>
          <m:t>s</m:t>
        </m:r>
        <m:r>
          <m:rPr>
            <m:sty m:val="p"/>
          </m:rPr>
          <m:t>)</m:t>
        </m:r>
      </m:oMath>
      <w:r>
        <w:rPr>
          <w:rFonts w:eastAsia="Georgia" w:cs="Georgia" w:ascii="Georgia" w:hAnsi="Georgia"/>
        </w:rPr>
        <w:t xml:space="preserve"> 或千米／秒 </w:t>
      </w:r>
      <m:oMath>
        <m:r>
          <m:rPr>
            <m:sty m:val="p"/>
          </m:rPr>
          <m:t>(</m:t>
        </m:r>
        <m:r>
          <m:rPr>
            <m:sty m:val="p"/>
          </m:rPr>
          <m:t>km</m:t>
        </m:r>
        <m:r>
          <m:rPr>
            <m:sty m:val="p"/>
          </m:rPr>
          <m:t>/</m:t>
        </m:r>
        <m:r>
          <m:rPr>
            <m:sty m:val="p"/>
          </m:rPr>
          <m:t>s</m:t>
        </m:r>
        <m:r>
          <m:rPr>
            <m:sty m:val="p"/>
          </m:rPr>
          <m:t>)</m:t>
        </m:r>
      </m:oMath>
      <w:r>
        <w:rPr>
          <w:rFonts w:eastAsia="Georgia" w:cs="Georgia" w:ascii="Georgia" w:hAnsi="Georgia"/>
        </w:rPr>
        <w:t xml:space="preserve"> 。波速，波长和频率的关系为</w:t>
      </w:r>
    </w:p>
    <w:p>
      <w:pPr>
        <w:spacing w:after="220" w:lineRule="auto"/>
      </w:pPr>
      <m:oMathPara>
        <m:oMath>
          <m:r>
            <m:rPr>
              <m:sty m:val="i"/>
            </m:rPr>
            <m:t>c</m:t>
          </m:r>
          <m:r>
            <m:rPr>
              <m:sty m:val="p"/>
            </m:rPr>
            <m:t>=</m:t>
          </m:r>
          <m:r>
            <m:rPr>
              <m:sty m:val="i"/>
            </m:rPr>
            <m:t>λ</m:t>
          </m:r>
          <m:r>
            <m:rPr>
              <m:sty m:val="i"/>
            </m:rPr>
            <m:t>f</m:t>
          </m:r>
        </m:oMath>
      </m:oMathPara>
    </w:p>
    <w:p>
      <w:pPr>
        <w:spacing w:line="271" w:before="330" w:lineRule="auto"/>
      </w:pPr>
      <w:r>
        <w:rPr>
          <w:rFonts w:eastAsia="Georgia" w:cs="Georgia" w:ascii="Georgia" w:hAnsi="Georgia"/>
          <w:b/>
          <w:sz w:val="42"/>
        </w:rPr>
        <w:t xml:space="preserve">2．1．2 超声波的分类</w:t>
      </w:r>
    </w:p>
    <w:p>
      <w:pPr>
        <w:spacing w:after="220" w:lineRule="auto"/>
      </w:pPr>
      <w:r>
        <w:rPr>
          <w:rFonts w:eastAsia="Georgia" w:cs="Georgia" w:ascii="Georgia" w:hAnsi="Georgia"/>
        </w:rPr>
        <w:t xml:space="preserve">1．根据质点的振动方向</w:t>
      </w:r>
      <w:r>
        <w:rPr/>
        <w:br w:type="textWrapping"/>
      </w:r>
      <w:r>
        <w:rPr>
          <w:rFonts w:eastAsia="Georgia" w:cs="Georgia" w:ascii="Georgia" w:hAnsi="Georgia"/>
        </w:rPr>
        <w:t xml:space="preserve">（1）纵波：质点的振动方向与波的传播方向相同。凡是能承受拉伸或者压缩应力的介质都可以传播纵波，固体可以承受拉伸应力所以可以传播纵波；液体或者气体不能承受拉伸应力＂，但是可以承受压缩应力，所以也可以传播纵波。</w:t>
      </w:r>
      <w:r>
        <w:rPr/>
        <w:br w:type="textWrapping"/>
      </w:r>
      <w:r>
        <w:rPr>
          <w:rFonts w:eastAsia="Georgia" w:cs="Georgia" w:ascii="Georgia" w:hAnsi="Georgia"/>
        </w:rPr>
        <w:t xml:space="preserve">（2）横波：振动方向与波的传播方向垂直。只有固体才能承受剪切应力 </w:t>
      </w:r>
      <m:oMath>
        <m:sSup>
          <m:sSupPr/>
          <m:e>
            <m:r>
              <m:t xml:space="preserve"> </m:t>
            </m:r>
          </m:e>
          <m:sup>
            <m:r>
              <m:rPr>
                <m:sty m:val="p"/>
              </m:rPr>
              <m:t>(</m:t>
            </m:r>
            <m:r>
              <m:rPr>
                <m:sty m:val="p"/>
              </m:rPr>
              <m:t>1</m:t>
            </m:r>
            <m:r>
              <m:rPr>
                <m:sty m:val="p"/>
              </m:rPr>
              <m:t>)</m:t>
            </m:r>
          </m:sup>
        </m:sSup>
      </m:oMath>
      <w:r>
        <w:rPr>
          <w:rFonts w:eastAsia="Georgia" w:cs="Georgia" w:ascii="Georgia" w:hAnsi="Georgia"/>
        </w:rPr>
        <w:t xml:space="preserve"> ，如图 2－5所示，液体于气体不能承受剪切应力，所以只有固体才能传播横波，气体与液体不能传播横波（见图2－6，图2－7）。</w:t>
      </w:r>
      <w:r>
        <w:rPr/>
        <w:br w:type="textWrapping"/>
      </w:r>
    </w:p>
    <w:p>
      <w:pPr>
        <w:spacing w:lineRule="auto"/>
        <w:jc w:val="center"/>
      </w:pPr>
      <w:r>
        <w:rPr/>
        <w:drawing>
          <wp:inline distB="0" distL="0" distR="0" distT="0">
            <wp:extent cx="4391025" cy="1781175"/>
            <wp:effectExtent b="0" l="0" r="0" t="0"/>
            <wp:docPr id="21" name="image-4e07e823fce02a35b53868a9de844b8099947925.jpg"/>
            <a:graphic>
              <a:graphicData uri="http://schemas.openxmlformats.org/drawingml/2006/picture">
                <pic:pic>
                  <pic:nvPicPr>
                    <pic:cNvPr id="21" name="image-4e07e823fce02a35b53868a9de844b8099947925.jpg" descr=""/>
                    <pic:cNvPicPr/>
                  </pic:nvPicPr>
                  <pic:blipFill>
                    <a:blip r:embed="rId25" cstate="print"/>
                    <a:srcRect b="0" l="0" r="0" t="0"/>
                    <a:stretch>
                      <a:fillRect/>
                    </a:stretch>
                  </pic:blipFill>
                  <pic:spPr>
                    <a:xfrm>
                      <a:off x="0" y="0"/>
                      <a:ext cx="4391025" cy="1781175"/>
                    </a:xfrm>
                    <a:prstGeom prst="rect"/>
                  </pic:spPr>
                </pic:pic>
              </a:graphicData>
            </a:graphic>
          </wp:inline>
        </w:drawing>
      </w:r>
    </w:p>
    <w:p>
      <w:pPr>
        <w:spacing w:after="220" w:lineRule="auto"/>
      </w:pPr>
      <w:r>
        <w:rPr>
          <w:rFonts w:eastAsia="Georgia" w:cs="Georgia" w:ascii="Georgia" w:hAnsi="Georgia"/>
        </w:rPr>
        <w:t xml:space="preserve">图 2－5 剪切应力</w:t>
      </w:r>
      <w:r>
        <w:rPr/>
        <w:br w:type="textWrapping"/>
      </w:r>
    </w:p>
    <w:p>
      <w:pPr>
        <w:spacing w:lineRule="auto"/>
        <w:jc w:val="center"/>
      </w:pPr>
      <w:r>
        <w:rPr/>
        <w:drawing>
          <wp:inline distB="0" distL="0" distR="0" distT="0">
            <wp:extent cx="5486400" cy="3485478"/>
            <wp:effectExtent b="0" l="0" r="0" t="0"/>
            <wp:docPr id="22" name="image-95323115ba3301612c700454c0be8b48a7f76b12.jpg"/>
            <a:graphic>
              <a:graphicData uri="http://schemas.openxmlformats.org/drawingml/2006/picture">
                <pic:pic>
                  <pic:nvPicPr>
                    <pic:cNvPr id="22" name="image-95323115ba3301612c700454c0be8b48a7f76b12.jpg" descr=""/>
                    <pic:cNvPicPr/>
                  </pic:nvPicPr>
                  <pic:blipFill>
                    <a:blip r:embed="rId26" cstate="print"/>
                    <a:srcRect b="0" l="0" r="0" t="0"/>
                    <a:stretch>
                      <a:fillRect/>
                    </a:stretch>
                  </pic:blipFill>
                  <pic:spPr>
                    <a:xfrm>
                      <a:off x="0" y="0"/>
                      <a:ext cx="5486400" cy="3485478"/>
                    </a:xfrm>
                    <a:prstGeom prst="rect"/>
                  </pic:spPr>
                </pic:pic>
              </a:graphicData>
            </a:graphic>
          </wp:inline>
        </w:drawing>
      </w:r>
    </w:p>
    <w:p>
      <w:pPr>
        <w:spacing w:after="220" w:lineRule="auto"/>
      </w:pPr>
      <w:r>
        <w:rPr>
          <w:rFonts w:eastAsia="Georgia" w:cs="Georgia" w:ascii="Georgia" w:hAnsi="Georgia"/>
        </w:rPr>
        <w:t xml:space="preserve">图 2－6 产生横波和纵波的示意图</w:t>
      </w:r>
      <w:r>
        <w:rPr/>
        <w:br w:type="textWrapping"/>
      </w:r>
      <w:r>
        <w:rPr>
          <w:rFonts w:eastAsia="Georgia" w:cs="Georgia" w:ascii="Georgia" w:hAnsi="Georgia"/>
        </w:rPr>
        <w:t xml:space="preserve">（3）表面波：介质表面质点做椭圆运动，椭圆的长轴垂直于波的传播方向，短轴平行于波的传播方向；当介质表面受到交变应力作用时，沿介质表面传播的波称为表面波，表面波是瑞利最早提出的，也叫瑞利波。图 2－8 给出表面波与正弦波的比较，以及表面波的产生。</w:t>
      </w:r>
      <w:r>
        <w:rPr/>
        <w:br w:type="textWrapping"/>
      </w:r>
      <w:r>
        <w:rPr>
          <w:rFonts w:eastAsia="Georgia" w:cs="Georgia" w:ascii="Georgia" w:hAnsi="Georgia"/>
        </w:rPr>
        <w:t xml:space="preserve">（4）板波：比较复杂，感兴趣的读者可以查阅相关参考书。</w:t>
      </w:r>
    </w:p>
    <w:p>
      <w:pPr>
        <w:spacing w:lineRule="auto"/>
        <w:jc w:val="center"/>
      </w:pPr>
      <w:r>
        <w:rPr/>
        <w:drawing>
          <wp:inline distB="0" distL="0" distR="0" distT="0">
            <wp:extent cx="5486400" cy="2841347"/>
            <wp:effectExtent b="0" l="0" r="0" t="0"/>
            <wp:docPr id="23" name="image-a3ad9160fbcf7183a8057e46ba1db3fe5bfa7f5d.jpg"/>
            <a:graphic>
              <a:graphicData uri="http://schemas.openxmlformats.org/drawingml/2006/picture">
                <pic:pic>
                  <pic:nvPicPr>
                    <pic:cNvPr id="23" name="image-a3ad9160fbcf7183a8057e46ba1db3fe5bfa7f5d.jpg" descr=""/>
                    <pic:cNvPicPr/>
                  </pic:nvPicPr>
                  <pic:blipFill>
                    <a:blip r:embed="rId27" cstate="print"/>
                    <a:srcRect b="0" l="0" r="0" t="0"/>
                    <a:stretch>
                      <a:fillRect/>
                    </a:stretch>
                  </pic:blipFill>
                  <pic:spPr>
                    <a:xfrm>
                      <a:off x="0" y="0"/>
                      <a:ext cx="5486400" cy="2841347"/>
                    </a:xfrm>
                    <a:prstGeom prst="rect"/>
                  </pic:spPr>
                </pic:pic>
              </a:graphicData>
            </a:graphic>
          </wp:inline>
        </w:drawing>
      </w:r>
    </w:p>
    <w:p>
      <w:pPr>
        <w:spacing w:after="220" w:lineRule="auto"/>
      </w:pPr>
      <w:r>
        <w:rPr>
          <w:rFonts w:eastAsia="Georgia" w:cs="Georgia" w:ascii="Georgia" w:hAnsi="Georgia"/>
        </w:rPr>
        <w:t xml:space="preserve">图 2－7 横波和纵波传播与质点振动方向</w:t>
      </w:r>
      <w:r>
        <w:rPr/>
        <w:br w:type="textWrapping"/>
      </w:r>
    </w:p>
    <w:p>
      <w:pPr>
        <w:spacing w:lineRule="auto"/>
        <w:jc w:val="center"/>
      </w:pPr>
      <w:r>
        <w:rPr/>
        <w:drawing>
          <wp:inline distB="0" distL="0" distR="0" distT="0">
            <wp:extent cx="5486400" cy="1594928"/>
            <wp:effectExtent b="0" l="0" r="0" t="0"/>
            <wp:docPr id="24" name="image-47cd39a6a1e20481c32f90093c2976f8d807cb15.jpg"/>
            <a:graphic>
              <a:graphicData uri="http://schemas.openxmlformats.org/drawingml/2006/picture">
                <pic:pic>
                  <pic:nvPicPr>
                    <pic:cNvPr id="24" name="image-47cd39a6a1e20481c32f90093c2976f8d807cb15.jpg" descr=""/>
                    <pic:cNvPicPr/>
                  </pic:nvPicPr>
                  <pic:blipFill>
                    <a:blip r:embed="rId28" cstate="print"/>
                    <a:srcRect b="0" l="0" r="0" t="0"/>
                    <a:stretch>
                      <a:fillRect/>
                    </a:stretch>
                  </pic:blipFill>
                  <pic:spPr>
                    <a:xfrm>
                      <a:off x="0" y="0"/>
                      <a:ext cx="5486400" cy="1594928"/>
                    </a:xfrm>
                    <a:prstGeom prst="rect"/>
                  </pic:spPr>
                </pic:pic>
              </a:graphicData>
            </a:graphic>
          </wp:inline>
        </w:drawing>
      </w:r>
    </w:p>
    <w:p>
      <w:pPr>
        <w:spacing w:after="220" w:lineRule="auto"/>
      </w:pPr>
      <w:r>
        <w:rPr>
          <w:rFonts w:eastAsia="Georgia" w:cs="Georgia" w:ascii="Georgia" w:hAnsi="Georgia"/>
        </w:rPr>
        <w:t xml:space="preserve">图 2－8 表面波形成（a）以及与正弦波的比较（b）</w:t>
      </w:r>
      <w:r>
        <w:rPr/>
        <w:br w:type="textWrapping"/>
      </w:r>
      <w:r>
        <w:rPr>
          <w:rFonts w:eastAsia="Georgia" w:cs="Georgia" w:ascii="Georgia" w:hAnsi="Georgia"/>
        </w:rPr>
        <w:t xml:space="preserve">2．根据波面分类，波阵面的形状（见图2－9）</w:t>
      </w:r>
      <w:r>
        <w:rPr/>
        <w:br w:type="textWrapping"/>
      </w:r>
      <w:r>
        <w:rPr>
          <w:rFonts w:eastAsia="Georgia" w:cs="Georgia" w:ascii="Georgia" w:hAnsi="Georgia"/>
        </w:rPr>
        <w:t xml:space="preserve">（1）平面波：波源为一个平面，振幅与距离无关。</w:t>
      </w:r>
      <w:r>
        <w:rPr/>
        <w:br w:type="textWrapping"/>
      </w:r>
      <w:r>
        <w:rPr>
          <w:rFonts w:eastAsia="Georgia" w:cs="Georgia" w:ascii="Georgia" w:hAnsi="Georgia"/>
        </w:rPr>
        <w:t xml:space="preserve">（2）柱面波：波源为一条直线，振幅与距离的平方根成反比。</w:t>
      </w:r>
      <w:r>
        <w:rPr/>
        <w:br w:type="textWrapping"/>
      </w:r>
      <w:r>
        <w:rPr>
          <w:rFonts w:eastAsia="Georgia" w:cs="Georgia" w:ascii="Georgia" w:hAnsi="Georgia"/>
        </w:rPr>
        <w:t xml:space="preserve">（3）球面波：波源为一个点，振幅与距离成反比。</w:t>
      </w:r>
      <w:r>
        <w:rPr/>
        <w:br w:type="textWrapping"/>
      </w:r>
      <w:r>
        <w:rPr>
          <w:rFonts w:eastAsia="Georgia" w:cs="Georgia" w:ascii="Georgia" w:hAnsi="Georgia"/>
        </w:rPr>
        <w:t xml:space="preserve">对于平面换能器发射的声场，近场可以近似为平面波，远场近似为球面波。</w:t>
      </w:r>
      <w:r>
        <w:rPr/>
        <w:br w:type="textWrapping"/>
      </w:r>
    </w:p>
    <w:p>
      <w:pPr>
        <w:spacing w:lineRule="auto"/>
        <w:jc w:val="center"/>
      </w:pPr>
      <w:r>
        <w:rPr/>
        <w:drawing>
          <wp:inline distB="0" distL="0" distR="0" distT="0">
            <wp:extent cx="5486400" cy="1851312"/>
            <wp:effectExtent b="0" l="0" r="0" t="0"/>
            <wp:docPr id="25" name="image-116eac661cfac7fdbed12a886453f45b47616197.jpg"/>
            <a:graphic>
              <a:graphicData uri="http://schemas.openxmlformats.org/drawingml/2006/picture">
                <pic:pic>
                  <pic:nvPicPr>
                    <pic:cNvPr id="25" name="image-116eac661cfac7fdbed12a886453f45b47616197.jpg" descr=""/>
                    <pic:cNvPicPr/>
                  </pic:nvPicPr>
                  <pic:blipFill>
                    <a:blip r:embed="rId29" cstate="print"/>
                    <a:srcRect b="0" l="0" r="0" t="0"/>
                    <a:stretch>
                      <a:fillRect/>
                    </a:stretch>
                  </pic:blipFill>
                  <pic:spPr>
                    <a:xfrm>
                      <a:off x="0" y="0"/>
                      <a:ext cx="5486400" cy="1851312"/>
                    </a:xfrm>
                    <a:prstGeom prst="rect"/>
                  </pic:spPr>
                </pic:pic>
              </a:graphicData>
            </a:graphic>
          </wp:inline>
        </w:drawing>
      </w:r>
    </w:p>
    <w:p>
      <w:pPr>
        <w:spacing w:after="220" w:lineRule="auto"/>
      </w:pPr>
      <w:r>
        <w:rPr>
          <w:rFonts w:eastAsia="Georgia" w:cs="Georgia" w:ascii="Georgia" w:hAnsi="Georgia"/>
        </w:rPr>
        <w:t xml:space="preserve">图 2－9 平面波（a），柱面波（b）和球面波（c）比较</w:t>
      </w:r>
    </w:p>
    <w:p>
      <w:pPr>
        <w:spacing w:after="220" w:lineRule="auto"/>
      </w:pPr>
      <w:r>
        <w:rPr>
          <w:rFonts w:eastAsia="Georgia" w:cs="Georgia" w:ascii="Georgia" w:hAnsi="Georgia"/>
        </w:rPr>
        <w:t xml:space="preserve">3．根据振动持续时间</w:t>
      </w:r>
      <w:r>
        <w:rPr/>
        <w:br w:type="textWrapping"/>
      </w:r>
      <w:r>
        <w:rPr>
          <w:rFonts w:eastAsia="Georgia" w:cs="Georgia" w:ascii="Georgia" w:hAnsi="Georgia"/>
        </w:rPr>
        <w:t xml:space="preserve">（1）连续波：振源连续不断振动，辐射发出的波为连续波。</w:t>
      </w:r>
      <w:r>
        <w:rPr/>
        <w:br w:type="textWrapping"/>
      </w:r>
      <w:r>
        <w:rPr>
          <w:rFonts w:eastAsia="Georgia" w:cs="Georgia" w:ascii="Georgia" w:hAnsi="Georgia"/>
        </w:rPr>
        <w:t xml:space="preserve">（2）脉冲波：振源振动时间很短，间隙辐射的波为脉冲波（见图 2－10）。</w:t>
      </w:r>
      <w:r>
        <w:rPr/>
        <w:br w:type="textWrapping"/>
      </w:r>
    </w:p>
    <w:p>
      <w:pPr>
        <w:spacing w:lineRule="auto"/>
        <w:jc w:val="center"/>
      </w:pPr>
      <w:r>
        <w:rPr/>
        <w:drawing>
          <wp:inline distB="0" distL="0" distR="0" distT="0">
            <wp:extent cx="5486400" cy="2960288"/>
            <wp:effectExtent b="0" l="0" r="0" t="0"/>
            <wp:docPr id="26" name="image-57d38584a041a52110810bbc17e025b5a107da9e.jpg"/>
            <a:graphic>
              <a:graphicData uri="http://schemas.openxmlformats.org/drawingml/2006/picture">
                <pic:pic>
                  <pic:nvPicPr>
                    <pic:cNvPr id="26" name="image-57d38584a041a52110810bbc17e025b5a107da9e.jpg" descr=""/>
                    <pic:cNvPicPr/>
                  </pic:nvPicPr>
                  <pic:blipFill>
                    <a:blip r:embed="rId30" cstate="print"/>
                    <a:srcRect b="0" l="0" r="0" t="0"/>
                    <a:stretch>
                      <a:fillRect/>
                    </a:stretch>
                  </pic:blipFill>
                  <pic:spPr>
                    <a:xfrm>
                      <a:off x="0" y="0"/>
                      <a:ext cx="5486400" cy="2960288"/>
                    </a:xfrm>
                    <a:prstGeom prst="rect"/>
                  </pic:spPr>
                </pic:pic>
              </a:graphicData>
            </a:graphic>
          </wp:inline>
        </w:drawing>
      </w:r>
    </w:p>
    <w:p>
      <w:pPr>
        <w:spacing w:after="220" w:lineRule="auto"/>
      </w:pPr>
      <w:r>
        <w:rPr>
          <w:rFonts w:eastAsia="Georgia" w:cs="Georgia" w:ascii="Georgia" w:hAnsi="Georgia"/>
        </w:rPr>
        <w:t xml:space="preserve">图 2－10 脉冲波与连续波</w:t>
      </w:r>
    </w:p>
    <w:p>
      <w:pPr>
        <w:spacing w:line="271" w:before="330" w:lineRule="auto"/>
      </w:pPr>
      <w:r>
        <w:rPr>
          <w:rFonts w:eastAsia="Georgia" w:cs="Georgia" w:ascii="Georgia" w:hAnsi="Georgia"/>
          <w:b/>
          <w:sz w:val="42"/>
        </w:rPr>
        <w:t xml:space="preserve">2．1． 3 超声波的传播速度</w:t>
      </w:r>
    </w:p>
    <w:p>
      <w:pPr>
        <w:spacing w:after="220" w:lineRule="auto"/>
      </w:pPr>
      <w:r>
        <w:rPr>
          <w:rFonts w:eastAsia="Georgia" w:cs="Georgia" w:ascii="Georgia" w:hAnsi="Georgia"/>
        </w:rPr>
        <w:t xml:space="preserve">＂超声波在介质中的传播速度与介质的弹性模量和介质的密度有关，对于一定的介质，弹性模量与密度为常数，所以声速也是常数。不同介质中的声速不同。</w:t>
      </w:r>
    </w:p>
    <w:p>
      <w:pPr>
        <w:spacing w:after="220" w:lineRule="auto"/>
      </w:pPr>
      <w:r>
        <w:rPr>
          <w:rFonts w:eastAsia="Georgia" w:cs="Georgia" w:ascii="Georgia" w:hAnsi="Georgia"/>
        </w:rPr>
        <w:t xml:space="preserve">1．固体中的声速</w:t>
      </w:r>
      <w:r>
        <w:rPr/>
        <w:br w:type="textWrapping"/>
      </w:r>
      <w:r>
        <w:rPr>
          <w:rFonts w:eastAsia="Georgia" w:cs="Georgia" w:ascii="Georgia" w:hAnsi="Georgia"/>
        </w:rPr>
        <w:t xml:space="preserve">固体介质不仅可以传播纵波，也可以传播横波与表面波；不同类型的波（横波，纵波，表面波）在介质中的速度不同；弹性模量越大，密度越小，声速越大；对于同一介质，纵波声速 </w:t>
      </w:r>
      <m:oMath>
        <m:r>
          <m:rPr>
            <m:sty m:val="p"/>
          </m:rPr>
          <m:t>&gt;</m:t>
        </m:r>
      </m:oMath>
      <w:r>
        <w:rPr>
          <w:rFonts w:eastAsia="Georgia" w:cs="Georgia" w:ascii="Georgia" w:hAnsi="Georgia"/>
        </w:rPr>
        <w:t xml:space="preserve">横波声速 </w:t>
      </w:r>
      <m:oMath>
        <m:r>
          <m:rPr>
            <m:sty m:val="p"/>
          </m:rPr>
          <m:t>&gt;</m:t>
        </m:r>
      </m:oMath>
      <w:r>
        <w:rPr>
          <w:rFonts w:eastAsia="Georgia" w:cs="Georgia" w:ascii="Georgia" w:hAnsi="Georgia"/>
        </w:rPr>
        <w:t xml:space="preserve"> 表面波声速。</w:t>
      </w:r>
    </w:p>
    <w:p>
      <w:pPr>
        <w:spacing w:after="220" w:lineRule="auto"/>
      </w:pPr>
      <w:r>
        <w:rPr>
          <w:rFonts w:eastAsia="Georgia" w:cs="Georgia" w:ascii="Georgia" w:hAnsi="Georgia"/>
        </w:rPr>
        <w:t xml:space="preserve">纵波声速为</w:t>
      </w:r>
    </w:p>
    <w:p>
      <w:pPr>
        <w:spacing w:after="220" w:lineRule="auto"/>
      </w:pPr>
      <m:oMathPara>
        <m:oMath>
          <m:eqArr>
            <m:eqArrPr>
              <m:maxDist m:val="1"/>
              <m:ctrlPr>
                <w:rPr>
                  <w:rFonts w:ascii="Cambria Math" w:hAnsi="Cambria Math"/>
                </w:rPr>
              </m:ctrlPr>
            </m:eqArrPr>
            <m:e>
              <m:sSub>
                <m:sSubPr/>
                <m:e>
                  <m:r>
                    <m:rPr>
                      <m:sty m:val="i"/>
                    </m:rPr>
                    <m:t>c</m:t>
                  </m:r>
                </m:e>
                <m:sub>
                  <m:r>
                    <m:rPr>
                      <m:sty m:val="p"/>
                    </m:rPr>
                    <m:t>1</m:t>
                  </m:r>
                </m:sub>
              </m:sSub>
              <m:r>
                <m:rPr>
                  <m:sty m:val="p"/>
                </m:rPr>
                <m:t>=</m:t>
              </m:r>
              <m:rad>
                <m:radPr>
                  <m:degHide m:val="1"/>
                  <m:ctrlPr>
                    <w:rPr>
                      <w:rFonts w:ascii="Cambria Math" w:hAnsi="Cambria Math"/>
                    </w:rPr>
                  </m:ctrlPr>
                </m:radPr>
                <m:deg/>
                <m:e>
                  <m:f>
                    <m:fPr>
                      <m:ctrlPr>
                        <w:rPr>
                          <w:rFonts w:ascii="Cambria Math" w:hAnsi="Cambria Math"/>
                        </w:rPr>
                      </m:ctrlPr>
                    </m:fPr>
                    <m:num>
                      <m:r>
                        <m:rPr>
                          <m:sty m:val="i"/>
                        </m:rPr>
                        <m:t>E</m:t>
                      </m:r>
                    </m:num>
                    <m:den>
                      <m:r>
                        <m:rPr>
                          <m:sty m:val="i"/>
                        </m:rPr>
                        <m:t>ρ</m:t>
                      </m:r>
                    </m:den>
                  </m:f>
                </m:e>
              </m:rad>
              <m:rad>
                <m:radPr>
                  <m:degHide m:val="1"/>
                  <m:ctrlPr>
                    <w:rPr>
                      <w:rFonts w:ascii="Cambria Math" w:hAnsi="Cambria Math"/>
                    </w:rPr>
                  </m:ctrlPr>
                </m:radPr>
                <m:deg/>
                <m:e>
                  <m:f>
                    <m:fPr>
                      <m:ctrlPr>
                        <w:rPr>
                          <w:rFonts w:ascii="Cambria Math" w:hAnsi="Cambria Math"/>
                        </w:rPr>
                      </m:ctrlPr>
                    </m:fPr>
                    <m:num>
                      <m:r>
                        <m:rPr>
                          <m:sty m:val="p"/>
                        </m:rPr>
                        <m:t>1</m:t>
                      </m:r>
                      <m:r>
                        <m:rPr>
                          <m:sty m:val="p"/>
                        </m:rPr>
                        <m:t>−</m:t>
                      </m:r>
                      <m:r>
                        <m:rPr>
                          <m:sty m:val="i"/>
                        </m:rPr>
                        <m:t>λ</m:t>
                      </m:r>
                    </m:num>
                    <m:den>
                      <m:r>
                        <m:rPr>
                          <m:sty m:val="p"/>
                        </m:rPr>
                        <m:t>(</m:t>
                      </m:r>
                      <m:r>
                        <m:rPr>
                          <m:sty m:val="p"/>
                        </m:rPr>
                        <m:t>1</m:t>
                      </m:r>
                      <m:r>
                        <m:rPr>
                          <m:sty m:val="p"/>
                        </m:rPr>
                        <m:t>+</m:t>
                      </m:r>
                      <m:r>
                        <m:rPr>
                          <m:sty m:val="i"/>
                        </m:rPr>
                        <m:t>λ</m:t>
                      </m:r>
                      <m:r>
                        <m:rPr>
                          <m:sty m:val="p"/>
                        </m:rPr>
                        <m:t>)</m:t>
                      </m:r>
                      <m:r>
                        <m:rPr>
                          <m:sty m:val="p"/>
                        </m:rPr>
                        <m:t>(</m:t>
                      </m:r>
                      <m:r>
                        <m:rPr>
                          <m:sty m:val="p"/>
                        </m:rPr>
                        <m:t>1</m:t>
                      </m:r>
                      <m:r>
                        <m:rPr>
                          <m:sty m:val="p"/>
                        </m:rPr>
                        <m:t>−</m:t>
                      </m:r>
                      <m:r>
                        <m:rPr>
                          <m:sty m:val="p"/>
                        </m:rPr>
                        <m:t>2</m:t>
                      </m:r>
                      <m:r>
                        <m:rPr>
                          <m:sty m:val="i"/>
                        </m:rPr>
                        <m:t>λ</m:t>
                      </m:r>
                      <m:r>
                        <m:rPr>
                          <m:sty m:val="p"/>
                        </m:rPr>
                        <m:t>)</m:t>
                      </m:r>
                    </m:den>
                  </m:f>
                </m:e>
              </m:rad>
              <m:r>
                <m:t>#(2-1)</m:t>
              </m:r>
            </m:e>
          </m:eqArr>
        </m:oMath>
      </m:oMathPara>
    </w:p>
    <w:p>
      <w:pPr>
        <w:spacing w:after="220" w:lineRule="auto"/>
      </w:pPr>
      <w:r>
        <w:rPr>
          <w:rFonts w:eastAsia="Georgia" w:cs="Georgia" w:ascii="Georgia" w:hAnsi="Georgia"/>
        </w:rPr>
        <w:t xml:space="preserve">横波声速为</w:t>
      </w:r>
    </w:p>
    <w:p>
      <w:pPr>
        <w:spacing w:after="220" w:lineRule="auto"/>
      </w:pPr>
      <m:oMathPara>
        <m:oMath>
          <m:eqArr>
            <m:eqArrPr>
              <m:maxDist m:val="1"/>
              <m:ctrlPr>
                <w:rPr>
                  <w:rFonts w:ascii="Cambria Math" w:hAnsi="Cambria Math"/>
                </w:rPr>
              </m:ctrlPr>
            </m:eqArrPr>
            <m:e>
              <m:sSub>
                <m:sSubPr/>
                <m:e>
                  <m:r>
                    <m:rPr>
                      <m:sty m:val="i"/>
                    </m:rPr>
                    <m:t>c</m:t>
                  </m:r>
                </m:e>
                <m:sub>
                  <m:r>
                    <m:rPr>
                      <m:sty m:val="p"/>
                    </m:rPr>
                    <m:t>s</m:t>
                  </m:r>
                </m:sub>
              </m:sSub>
              <m:r>
                <m:rPr>
                  <m:sty m:val="p"/>
                </m:rPr>
                <m:t>=</m:t>
              </m:r>
              <m:rad>
                <m:radPr>
                  <m:degHide m:val="1"/>
                  <m:ctrlPr>
                    <w:rPr>
                      <w:rFonts w:ascii="Cambria Math" w:hAnsi="Cambria Math"/>
                    </w:rPr>
                  </m:ctrlPr>
                </m:radPr>
                <m:deg/>
                <m:e>
                  <m:f>
                    <m:fPr>
                      <m:ctrlPr>
                        <w:rPr>
                          <w:rFonts w:ascii="Cambria Math" w:hAnsi="Cambria Math"/>
                        </w:rPr>
                      </m:ctrlPr>
                    </m:fPr>
                    <m:num>
                      <m:r>
                        <m:rPr>
                          <m:sty m:val="i"/>
                        </m:rPr>
                        <m:t>G</m:t>
                      </m:r>
                    </m:num>
                    <m:den>
                      <m:r>
                        <m:rPr>
                          <m:sty m:val="i"/>
                        </m:rPr>
                        <m:t>ρ</m:t>
                      </m:r>
                    </m:den>
                  </m:f>
                </m:e>
              </m:rad>
              <m:r>
                <m:rPr>
                  <m:sty m:val="p"/>
                </m:rPr>
                <m:t>=</m:t>
              </m:r>
              <m:rad>
                <m:radPr>
                  <m:degHide m:val="1"/>
                  <m:ctrlPr>
                    <w:rPr>
                      <w:rFonts w:ascii="Cambria Math" w:hAnsi="Cambria Math"/>
                    </w:rPr>
                  </m:ctrlPr>
                </m:radPr>
                <m:deg/>
                <m:e>
                  <m:f>
                    <m:fPr>
                      <m:ctrlPr>
                        <w:rPr>
                          <w:rFonts w:ascii="Cambria Math" w:hAnsi="Cambria Math"/>
                        </w:rPr>
                      </m:ctrlPr>
                    </m:fPr>
                    <m:num>
                      <m:r>
                        <m:rPr>
                          <m:sty m:val="i"/>
                        </m:rPr>
                        <m:t>E</m:t>
                      </m:r>
                    </m:num>
                    <m:den>
                      <m:r>
                        <m:rPr>
                          <m:sty m:val="i"/>
                        </m:rPr>
                        <m:t>ρ</m:t>
                      </m:r>
                    </m:den>
                  </m:f>
                </m:e>
              </m:rad>
              <m:rad>
                <m:radPr>
                  <m:degHide m:val="1"/>
                  <m:ctrlPr>
                    <w:rPr>
                      <w:rFonts w:ascii="Cambria Math" w:hAnsi="Cambria Math"/>
                    </w:rPr>
                  </m:ctrlPr>
                </m:radPr>
                <m:deg/>
                <m:e>
                  <m:f>
                    <m:fPr>
                      <m:ctrlPr>
                        <w:rPr>
                          <w:rFonts w:ascii="Cambria Math" w:hAnsi="Cambria Math"/>
                        </w:rPr>
                      </m:ctrlPr>
                    </m:fPr>
                    <m:num>
                      <m:r>
                        <m:rPr>
                          <m:sty m:val="p"/>
                        </m:rPr>
                        <m:t>1</m:t>
                      </m:r>
                    </m:num>
                    <m:den>
                      <m:r>
                        <m:rPr>
                          <m:sty m:val="p"/>
                        </m:rPr>
                        <m:t>2</m:t>
                      </m:r>
                      <m:r>
                        <m:rPr>
                          <m:sty m:val="p"/>
                        </m:rPr>
                        <m:t>(</m:t>
                      </m:r>
                      <m:r>
                        <m:rPr>
                          <m:sty m:val="p"/>
                        </m:rPr>
                        <m:t>1</m:t>
                      </m:r>
                      <m:r>
                        <m:rPr>
                          <m:sty m:val="p"/>
                        </m:rPr>
                        <m:t>+</m:t>
                      </m:r>
                      <m:r>
                        <m:rPr>
                          <m:sty m:val="i"/>
                        </m:rPr>
                        <m:t>λ</m:t>
                      </m:r>
                      <m:r>
                        <m:rPr>
                          <m:sty m:val="p"/>
                        </m:rPr>
                        <m:t>)</m:t>
                      </m:r>
                    </m:den>
                  </m:f>
                </m:e>
              </m:rad>
              <m:r>
                <m:t>#(2-2)</m:t>
              </m:r>
            </m:e>
          </m:eqArr>
        </m:oMath>
      </m:oMathPara>
    </w:p>
    <w:p>
      <w:pPr>
        <w:spacing w:after="220" w:lineRule="auto"/>
      </w:pPr>
      <w:r>
        <w:rPr>
          <w:rFonts w:eastAsia="Georgia" w:cs="Georgia" w:ascii="Georgia" w:hAnsi="Georgia"/>
        </w:rPr>
        <w:t xml:space="preserve">表面波声速为</w:t>
      </w:r>
    </w:p>
    <w:p>
      <w:pPr>
        <w:spacing w:after="220" w:lineRule="auto"/>
      </w:pPr>
      <m:oMathPara>
        <m:oMath>
          <m:eqArr>
            <m:eqArrPr>
              <m:maxDist m:val="1"/>
              <m:ctrlPr>
                <w:rPr>
                  <w:rFonts w:ascii="Cambria Math" w:hAnsi="Cambria Math"/>
                </w:rPr>
              </m:ctrlPr>
            </m:eqArrPr>
            <m:e>
              <m:sSub>
                <m:sSubPr/>
                <m:e>
                  <m:r>
                    <m:rPr>
                      <m:sty m:val="i"/>
                    </m:rPr>
                    <m:t>c</m:t>
                  </m:r>
                </m:e>
                <m:sub>
                  <m:r>
                    <m:rPr>
                      <m:sty m:val="p"/>
                    </m:rPr>
                    <m:t>u</m:t>
                  </m:r>
                </m:sub>
              </m:sSub>
              <m:r>
                <m:rPr>
                  <m:sty m:val="p"/>
                </m:rPr>
                <m:t>=</m:t>
              </m:r>
              <m:f>
                <m:fPr>
                  <m:ctrlPr>
                    <w:rPr>
                      <w:rFonts w:ascii="Cambria Math" w:hAnsi="Cambria Math"/>
                    </w:rPr>
                  </m:ctrlPr>
                </m:fPr>
                <m:num>
                  <m:r>
                    <m:rPr>
                      <m:sty m:val="p"/>
                    </m:rPr>
                    <m:t>0.87</m:t>
                  </m:r>
                  <m:r>
                    <m:rPr>
                      <m:sty m:val="p"/>
                    </m:rPr>
                    <m:t>+</m:t>
                  </m:r>
                  <m:r>
                    <m:rPr>
                      <m:sty m:val="p"/>
                    </m:rPr>
                    <m:t>1.12</m:t>
                  </m:r>
                  <m:r>
                    <m:rPr>
                      <m:sty m:val="i"/>
                    </m:rPr>
                    <m:t>λ</m:t>
                  </m:r>
                </m:num>
                <m:den>
                  <m:r>
                    <m:rPr>
                      <m:sty m:val="p"/>
                    </m:rPr>
                    <m:t>1</m:t>
                  </m:r>
                  <m:r>
                    <m:rPr>
                      <m:sty m:val="p"/>
                    </m:rPr>
                    <m:t>+</m:t>
                  </m:r>
                  <m:r>
                    <m:rPr>
                      <m:sty m:val="i"/>
                    </m:rPr>
                    <m:t>λ</m:t>
                  </m:r>
                </m:den>
              </m:f>
              <m:rad>
                <m:radPr>
                  <m:degHide m:val="1"/>
                  <m:ctrlPr>
                    <w:rPr>
                      <w:rFonts w:ascii="Cambria Math" w:hAnsi="Cambria Math"/>
                    </w:rPr>
                  </m:ctrlPr>
                </m:radPr>
                <m:deg/>
                <m:e>
                  <m:f>
                    <m:fPr>
                      <m:ctrlPr>
                        <w:rPr>
                          <w:rFonts w:ascii="Cambria Math" w:hAnsi="Cambria Math"/>
                        </w:rPr>
                      </m:ctrlPr>
                    </m:fPr>
                    <m:num>
                      <m:r>
                        <m:rPr>
                          <m:sty m:val="i"/>
                        </m:rPr>
                        <m:t>G</m:t>
                      </m:r>
                    </m:num>
                    <m:den>
                      <m:r>
                        <m:rPr>
                          <m:sty m:val="i"/>
                        </m:rPr>
                        <m:t>ρ</m:t>
                      </m:r>
                    </m:den>
                  </m:f>
                </m:e>
              </m:rad>
              <m:r>
                <m:t>#(2-3)</m:t>
              </m:r>
            </m:e>
          </m:eqArr>
        </m:oMath>
      </m:oMathPara>
    </w:p>
    <w:p>
      <w:pPr>
        <w:spacing w:after="220" w:lineRule="auto"/>
      </w:pPr>
      <w:r>
        <w:rPr>
          <w:rFonts w:eastAsia="Georgia" w:cs="Georgia" w:ascii="Georgia" w:hAnsi="Georgia"/>
        </w:rPr>
        <w:t xml:space="preserve">式中：</w:t>
      </w:r>
      <m:oMath>
        <m:r>
          <m:rPr>
            <m:sty m:val="i"/>
          </m:rPr>
          <m:t>E</m:t>
        </m:r>
      </m:oMath>
      <w:r>
        <w:rPr>
          <w:rFonts w:eastAsia="Georgia" w:cs="Georgia" w:ascii="Georgia" w:hAnsi="Georgia"/>
        </w:rPr>
        <w:t xml:space="preserve"> 是介质的杨氏弹性模量，表示介质承受的拉应力与相对伸缩之比；</w:t>
      </w:r>
      <m:oMath>
        <m:r>
          <m:rPr>
            <m:sty m:val="i"/>
          </m:rPr>
          <m:t>ρ</m:t>
        </m:r>
      </m:oMath>
      <w:r>
        <w:rPr>
          <w:rFonts w:eastAsia="Georgia" w:cs="Georgia" w:ascii="Georgia" w:hAnsi="Georgia"/>
        </w:rPr>
        <w:t xml:space="preserve"> 是介质密度；</w:t>
      </w:r>
      <m:oMath>
        <m:r>
          <m:rPr>
            <m:sty m:val="i"/>
          </m:rPr>
          <m:t>G</m:t>
        </m:r>
      </m:oMath>
      <w:r>
        <w:rPr>
          <w:rFonts w:eastAsia="Georgia" w:cs="Georgia" w:ascii="Georgia" w:hAnsi="Georgia"/>
        </w:rPr>
        <w:t xml:space="preserve">是介质的弹性切变模量，</w:t>
      </w:r>
      <m:oMath>
        <m:r>
          <m:rPr>
            <m:sty m:val="i"/>
          </m:rPr>
          <m:t>λ</m:t>
        </m:r>
      </m:oMath>
      <w:r>
        <w:rPr>
          <w:rFonts w:eastAsia="Georgia" w:cs="Georgia" w:ascii="Georgia" w:hAnsi="Georgia"/>
        </w:rPr>
        <w:t xml:space="preserve"> 是介质的泊松比。关于这方面的详细内容，可以参考《弹性力学》相关内容。</w:t>
      </w:r>
    </w:p>
    <w:p>
      <w:pPr>
        <w:spacing w:after="220" w:lineRule="auto"/>
      </w:pPr>
      <w:r>
        <w:rPr>
          <w:rFonts w:eastAsia="Georgia" w:cs="Georgia" w:ascii="Georgia" w:hAnsi="Georgia"/>
        </w:rPr>
        <w:t xml:space="preserve">2．液体与气体中的声速</w:t>
      </w:r>
      <w:r>
        <w:rPr/>
        <w:br w:type="textWrapping"/>
      </w:r>
      <w:r>
        <w:rPr>
          <w:rFonts w:eastAsia="Georgia" w:cs="Georgia" w:ascii="Georgia" w:hAnsi="Georgia"/>
        </w:rPr>
        <w:t xml:space="preserve">液体与气体介质中只能传播纵波，原因是液体与气体只能承受压应力，而不能承受剪切应力；液体和气体中的声速为</w:t>
      </w:r>
    </w:p>
    <w:p>
      <w:pPr>
        <w:spacing w:after="220" w:lineRule="auto"/>
      </w:pPr>
      <m:oMathPara>
        <m:oMath>
          <m:eqArr>
            <m:eqArrPr>
              <m:maxDist m:val="1"/>
              <m:ctrlPr>
                <w:rPr>
                  <w:rFonts w:ascii="Cambria Math" w:hAnsi="Cambria Math"/>
                </w:rPr>
              </m:ctrlPr>
            </m:eqArrPr>
            <m:e>
              <m:sSub>
                <m:sSubPr/>
                <m:e>
                  <m:r>
                    <m:rPr>
                      <m:sty m:val="i"/>
                    </m:rPr>
                    <m:t>c</m:t>
                  </m:r>
                </m:e>
                <m:sub>
                  <m:r>
                    <m:rPr>
                      <m:sty m:val="p"/>
                    </m:rPr>
                    <m:t>1</m:t>
                  </m:r>
                </m:sub>
              </m:sSub>
              <m:r>
                <m:rPr>
                  <m:sty m:val="p"/>
                </m:rPr>
                <m:t>=</m:t>
              </m:r>
              <m:rad>
                <m:radPr>
                  <m:degHide m:val="1"/>
                  <m:ctrlPr>
                    <w:rPr>
                      <w:rFonts w:ascii="Cambria Math" w:hAnsi="Cambria Math"/>
                    </w:rPr>
                  </m:ctrlPr>
                </m:radPr>
                <m:deg/>
                <m:e>
                  <m:f>
                    <m:fPr>
                      <m:ctrlPr>
                        <w:rPr>
                          <w:rFonts w:ascii="Cambria Math" w:hAnsi="Cambria Math"/>
                        </w:rPr>
                      </m:ctrlPr>
                    </m:fPr>
                    <m:num>
                      <m:r>
                        <m:rPr>
                          <m:sty m:val="i"/>
                        </m:rPr>
                        <m:t>B</m:t>
                      </m:r>
                    </m:num>
                    <m:den>
                      <m:r>
                        <m:rPr>
                          <m:sty m:val="i"/>
                        </m:rPr>
                        <m:t>ρ</m:t>
                      </m:r>
                    </m:den>
                  </m:f>
                </m:e>
              </m:rad>
              <m:r>
                <m:t>#(2-4)</m:t>
              </m:r>
            </m:e>
          </m:eqArr>
        </m:oMath>
      </m:oMathPara>
    </w:p>
    <w:p>
      <w:pPr>
        <w:spacing w:after="220" w:lineRule="auto"/>
      </w:pPr>
      <w:r>
        <w:rPr>
          <w:rFonts w:eastAsia="Georgia" w:cs="Georgia" w:ascii="Georgia" w:hAnsi="Georgia"/>
        </w:rPr>
        <w:t xml:space="preserve">式中：</w:t>
      </w:r>
      <m:oMath>
        <m:r>
          <m:rPr>
            <m:sty m:val="i"/>
          </m:rPr>
          <m:t>B</m:t>
        </m:r>
      </m:oMath>
      <w:r>
        <w:rPr>
          <w:rFonts w:eastAsia="Georgia" w:cs="Georgia" w:ascii="Georgia" w:hAnsi="Georgia"/>
        </w:rPr>
        <w:t xml:space="preserve"> 为液体，气体介质的容变弹性模量，表示产生单位容积相对变化量所需压强；</w:t>
      </w:r>
      <m:oMath>
        <m:r>
          <m:rPr>
            <m:sty m:val="i"/>
          </m:rPr>
          <m:t>ρ</m:t>
        </m:r>
      </m:oMath>
      <w:r>
        <w:rPr>
          <w:rFonts w:eastAsia="Georgia" w:cs="Georgia" w:ascii="Georgia" w:hAnsi="Georgia"/>
        </w:rPr>
        <w:t xml:space="preserve"> 为液体，气体介质的密度。</w:t>
      </w:r>
    </w:p>
    <w:p>
      <w:pPr>
        <w:spacing w:after="220" w:lineRule="auto"/>
      </w:pPr>
      <w:r>
        <w:rPr>
          <w:rFonts w:eastAsia="Georgia" w:cs="Georgia" w:ascii="Georgia" w:hAnsi="Georgia"/>
        </w:rPr>
        <w:t xml:space="preserve">3．液体与气体中声速随温度的变化（见表 </w:t>
      </w:r>
      <m:oMath>
        <m:r>
          <m:rPr>
            <m:sty m:val="p"/>
          </m:rPr>
          <m:t>2</m:t>
        </m:r>
        <m:r>
          <m:rPr>
            <m:sty m:val="p"/>
          </m:rPr>
          <m:t>−</m:t>
        </m:r>
        <m:r>
          <m:rPr>
            <m:sty m:val="p"/>
          </m:rPr>
          <m:t>1</m:t>
        </m:r>
      </m:oMath>
      <w:r>
        <w:rPr>
          <w:rFonts w:eastAsia="Georgia" w:cs="Georgia" w:ascii="Georgia" w:hAnsi="Georgia"/>
        </w:rPr>
        <w:t xml:space="preserve"> ）</w:t>
      </w:r>
      <w:r>
        <w:rPr/>
        <w:br w:type="textWrapping"/>
      </w:r>
      <w:r>
        <w:rPr>
          <w:rFonts w:eastAsia="Georgia" w:cs="Georgia" w:ascii="Georgia" w:hAnsi="Georgia"/>
        </w:rPr>
        <w:t xml:space="preserve">表 2－1 不同温度下水中的声速</w:t>
      </w:r>
    </w:p>
    <w:tbl>
      <w:tblPr>
        <w:tblStyle w:val="TableGrid"/>
        <w:jc w:val="center"/>
        <w:tblCellSpacing w:w="0" w:type="dxa"/>
        <w:tblBorders/>
        <w:tblCellMar>
          <w:top w:type="dxa" w:w="80"/>
          <w:left w:type="dxa" w:w="160"/>
          <w:bottom w:type="dxa" w:w="80"/>
          <w:right w:type="dxa" w:w="160"/>
        </w:tblCellMar>
      </w:tblPr>
      <w:tblGrid>
        <w:gridCol w:w="864"/>
        <w:gridCol w:w="864"/>
        <w:gridCol w:w="864"/>
        <w:gridCol w:w="864"/>
        <w:gridCol w:w="864"/>
        <w:gridCol w:w="864"/>
        <w:gridCol w:w="864"/>
        <w:gridCol w:w="864"/>
        <w:gridCol w:w="864"/>
        <w:gridCol w:w="864"/>
      </w:tblGrid>
      <w:tr>
        <w:trPr>
          <w:cantSplit/>
        </w:trPr>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温度 </w:t>
            </w:r>
            <m:oMath>
              <m:r>
                <m:rPr>
                  <m:sty m:val="p"/>
                </m:rPr>
                <m:t>/</m:t>
              </m:r>
              <m:sSup>
                <m:sSupPr/>
                <m:e>
                  <m:r>
                    <m:t xml:space="preserve"> </m:t>
                  </m:r>
                </m:e>
                <m:sup>
                  <m:r>
                    <m:rPr>
                      <m:sty m:val="p"/>
                    </m:rPr>
                    <m:t>∘</m:t>
                  </m:r>
                </m:sup>
              </m:sSup>
              <m:r>
                <m:rPr>
                  <m:sty m:val="p"/>
                </m:rPr>
                <m:t>C</m:t>
              </m:r>
            </m:oMath>
          </w:p>
        </w:tc>
        <w:tc>
          <w:tcPr>
            <w:tcBorders>
              <w:top w:val="single" w:sz="8" w:space="0" w:color="000000"/>
              <w:bottom w:val="single" w:sz="8" w:space="0" w:color="000000"/>
              <w:right w:val="single" w:sz="8" w:space="0" w:color="000000"/>
            </w:tcBorders>
            <w:vAlign w:val="center"/>
          </w:tcPr>
          <w:p>
            <w:pPr>
              <w:spacing w:lineRule="auto"/>
              <w:jc w:val="center"/>
            </w:pPr>
            <w:r>
              <w:rPr/>
              <w:t xml:space="preserve">10</w:t>
            </w:r>
          </w:p>
        </w:tc>
        <w:tc>
          <w:tcPr>
            <w:tcBorders>
              <w:top w:val="single" w:sz="8" w:space="0" w:color="000000"/>
              <w:bottom w:val="single" w:sz="8" w:space="0" w:color="000000"/>
              <w:right w:val="single" w:sz="8" w:space="0" w:color="000000"/>
            </w:tcBorders>
            <w:vAlign w:val="center"/>
          </w:tcPr>
          <w:p>
            <w:pPr>
              <w:spacing w:lineRule="auto"/>
              <w:jc w:val="center"/>
            </w:pPr>
            <w:r>
              <w:rPr/>
              <w:t xml:space="preserve">20</w:t>
            </w:r>
          </w:p>
        </w:tc>
        <w:tc>
          <w:tcPr>
            <w:tcBorders>
              <w:top w:val="single" w:sz="8" w:space="0" w:color="000000"/>
              <w:bottom w:val="single" w:sz="8" w:space="0" w:color="000000"/>
              <w:right w:val="single" w:sz="8" w:space="0" w:color="000000"/>
            </w:tcBorders>
            <w:vAlign w:val="center"/>
          </w:tcPr>
          <w:p>
            <w:pPr>
              <w:spacing w:lineRule="auto"/>
              <w:jc w:val="center"/>
            </w:pPr>
            <w:r>
              <w:rPr/>
              <w:t xml:space="preserve">25</w:t>
            </w:r>
          </w:p>
        </w:tc>
        <w:tc>
          <w:tcPr>
            <w:tcBorders>
              <w:top w:val="single" w:sz="8" w:space="0" w:color="000000"/>
              <w:bottom w:val="single" w:sz="8" w:space="0" w:color="000000"/>
              <w:right w:val="single" w:sz="8" w:space="0" w:color="000000"/>
            </w:tcBorders>
            <w:vAlign w:val="center"/>
          </w:tcPr>
          <w:p>
            <w:pPr>
              <w:spacing w:lineRule="auto"/>
              <w:jc w:val="center"/>
            </w:pPr>
            <w:r>
              <w:rPr/>
              <w:t xml:space="preserve">30</w:t>
            </w:r>
          </w:p>
        </w:tc>
        <w:tc>
          <w:tcPr>
            <w:tcBorders>
              <w:top w:val="single" w:sz="8" w:space="0" w:color="000000"/>
              <w:bottom w:val="single" w:sz="8" w:space="0" w:color="000000"/>
              <w:right w:val="single" w:sz="8" w:space="0" w:color="000000"/>
            </w:tcBorders>
            <w:vAlign w:val="center"/>
          </w:tcPr>
          <w:p>
            <w:pPr>
              <w:spacing w:lineRule="auto"/>
              <w:jc w:val="center"/>
            </w:pPr>
            <w:r>
              <w:rPr/>
              <w:t xml:space="preserve">40</w:t>
            </w:r>
          </w:p>
        </w:tc>
        <w:tc>
          <w:tcPr>
            <w:tcBorders>
              <w:top w:val="single" w:sz="8" w:space="0" w:color="000000"/>
              <w:bottom w:val="single" w:sz="8" w:space="0" w:color="000000"/>
              <w:right w:val="single" w:sz="8" w:space="0" w:color="000000"/>
            </w:tcBorders>
            <w:vAlign w:val="center"/>
          </w:tcPr>
          <w:p>
            <w:pPr>
              <w:spacing w:lineRule="auto"/>
              <w:jc w:val="center"/>
            </w:pPr>
            <w:r>
              <w:rPr/>
              <w:t xml:space="preserve">50</w:t>
            </w:r>
          </w:p>
        </w:tc>
        <w:tc>
          <w:tcPr>
            <w:tcBorders>
              <w:top w:val="single" w:sz="8" w:space="0" w:color="000000"/>
              <w:bottom w:val="single" w:sz="8" w:space="0" w:color="000000"/>
              <w:right w:val="single" w:sz="8" w:space="0" w:color="000000"/>
            </w:tcBorders>
            <w:vAlign w:val="center"/>
          </w:tcPr>
          <w:p>
            <w:pPr>
              <w:spacing w:lineRule="auto"/>
              <w:jc w:val="center"/>
            </w:pPr>
            <w:r>
              <w:rPr/>
              <w:t xml:space="preserve">60</w:t>
            </w:r>
          </w:p>
        </w:tc>
        <w:tc>
          <w:tcPr>
            <w:tcBorders>
              <w:top w:val="single" w:sz="8" w:space="0" w:color="000000"/>
              <w:bottom w:val="single" w:sz="8" w:space="0" w:color="000000"/>
              <w:right w:val="single" w:sz="8" w:space="0" w:color="000000"/>
            </w:tcBorders>
            <w:vAlign w:val="center"/>
          </w:tcPr>
          <w:p>
            <w:pPr>
              <w:spacing w:lineRule="auto"/>
              <w:jc w:val="center"/>
            </w:pPr>
            <w:r>
              <w:rPr/>
              <w:t xml:space="preserve">70</w:t>
            </w:r>
          </w:p>
        </w:tc>
        <w:tc>
          <w:tcPr>
            <w:tcBorders>
              <w:top w:val="single" w:sz="8" w:space="0" w:color="000000"/>
              <w:bottom w:val="single" w:sz="8" w:space="0" w:color="000000"/>
            </w:tcBorders>
            <w:vAlign w:val="center"/>
          </w:tcPr>
          <w:p>
            <w:pPr>
              <w:spacing w:lineRule="auto"/>
              <w:jc w:val="center"/>
            </w:pPr>
            <w:r>
              <w:rPr/>
              <w:t xml:space="preserve">80</w:t>
            </w:r>
          </w:p>
        </w:tc>
      </w:tr>
      <w:tr>
        <w:trPr>
          <w:cantSplit/>
        </w:trPr>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声速 </w:t>
            </w:r>
            <m:oMath>
              <m:r>
                <m:rPr>
                  <m:sty m:val="p"/>
                </m:rPr>
                <m:t>/</m:t>
              </m:r>
              <m:r>
                <m:rPr>
                  <m:sty m:val="p"/>
                </m:rPr>
                <m:t>(</m:t>
              </m:r>
              <m:r>
                <m:rPr>
                  <m:sty m:val="p"/>
                </m:rPr>
                <m:t>m</m:t>
              </m:r>
              <m:r>
                <m:rPr>
                  <m:sty m:val="p"/>
                </m:rPr>
                <m:t>/</m:t>
              </m:r>
              <m:r>
                <m:rPr>
                  <m:sty m:val="p"/>
                </m:rPr>
                <m:t>s</m:t>
              </m:r>
              <m:r>
                <m:rPr>
                  <m:sty m:val="p"/>
                </m:rPr>
                <m:t>)</m:t>
              </m:r>
            </m:oMath>
          </w:p>
        </w:tc>
        <w:tc>
          <w:tcPr>
            <w:tcBorders>
              <w:bottom w:val="single" w:sz="8" w:space="0" w:color="000000"/>
              <w:right w:val="single" w:sz="8" w:space="0" w:color="000000"/>
            </w:tcBorders>
            <w:vAlign w:val="center"/>
          </w:tcPr>
          <w:p>
            <w:pPr>
              <w:spacing w:lineRule="auto"/>
              <w:jc w:val="center"/>
            </w:pPr>
            <w:r>
              <w:rPr/>
              <w:t xml:space="preserve">1448</w:t>
            </w:r>
          </w:p>
        </w:tc>
        <w:tc>
          <w:tcPr>
            <w:tcBorders>
              <w:bottom w:val="single" w:sz="8" w:space="0" w:color="000000"/>
              <w:right w:val="single" w:sz="8" w:space="0" w:color="000000"/>
            </w:tcBorders>
            <w:vAlign w:val="center"/>
          </w:tcPr>
          <w:p>
            <w:pPr>
              <w:spacing w:lineRule="auto"/>
              <w:jc w:val="center"/>
            </w:pPr>
            <w:r>
              <w:rPr/>
              <w:t xml:space="preserve">1488</w:t>
            </w:r>
          </w:p>
        </w:tc>
        <w:tc>
          <w:tcPr>
            <w:tcBorders>
              <w:bottom w:val="single" w:sz="8" w:space="0" w:color="000000"/>
              <w:right w:val="single" w:sz="8" w:space="0" w:color="000000"/>
            </w:tcBorders>
            <w:vAlign w:val="center"/>
          </w:tcPr>
          <w:p>
            <w:pPr>
              <w:spacing w:lineRule="auto"/>
              <w:jc w:val="center"/>
            </w:pPr>
            <w:r>
              <w:rPr/>
              <w:t xml:space="preserve">1497</w:t>
            </w:r>
          </w:p>
        </w:tc>
        <w:tc>
          <w:tcPr>
            <w:tcBorders>
              <w:bottom w:val="single" w:sz="8" w:space="0" w:color="000000"/>
              <w:right w:val="single" w:sz="8" w:space="0" w:color="000000"/>
            </w:tcBorders>
            <w:vAlign w:val="center"/>
          </w:tcPr>
          <w:p>
            <w:pPr>
              <w:spacing w:lineRule="auto"/>
              <w:jc w:val="center"/>
            </w:pPr>
            <w:r>
              <w:rPr/>
              <w:t xml:space="preserve">1510</w:t>
            </w:r>
          </w:p>
        </w:tc>
        <w:tc>
          <w:tcPr>
            <w:tcBorders>
              <w:bottom w:val="single" w:sz="8" w:space="0" w:color="000000"/>
              <w:right w:val="single" w:sz="8" w:space="0" w:color="000000"/>
            </w:tcBorders>
            <w:vAlign w:val="center"/>
          </w:tcPr>
          <w:p>
            <w:pPr>
              <w:spacing w:lineRule="auto"/>
              <w:jc w:val="center"/>
            </w:pPr>
            <w:r>
              <w:rPr/>
              <w:t xml:space="preserve">1530</w:t>
            </w:r>
          </w:p>
        </w:tc>
        <w:tc>
          <w:tcPr>
            <w:tcBorders>
              <w:bottom w:val="single" w:sz="8" w:space="0" w:color="000000"/>
              <w:right w:val="single" w:sz="8" w:space="0" w:color="000000"/>
            </w:tcBorders>
            <w:vAlign w:val="center"/>
          </w:tcPr>
          <w:p>
            <w:pPr>
              <w:spacing w:lineRule="auto"/>
              <w:jc w:val="center"/>
            </w:pPr>
            <w:r>
              <w:rPr/>
              <w:t xml:space="preserve">1544</w:t>
            </w:r>
          </w:p>
        </w:tc>
        <w:tc>
          <w:tcPr>
            <w:tcBorders>
              <w:bottom w:val="single" w:sz="8" w:space="0" w:color="000000"/>
              <w:right w:val="single" w:sz="8" w:space="0" w:color="000000"/>
            </w:tcBorders>
            <w:vAlign w:val="center"/>
          </w:tcPr>
          <w:p>
            <w:pPr>
              <w:spacing w:lineRule="auto"/>
              <w:jc w:val="center"/>
            </w:pPr>
            <w:r>
              <w:rPr/>
              <w:t xml:space="preserve">1552</w:t>
            </w:r>
          </w:p>
        </w:tc>
        <w:tc>
          <w:tcPr>
            <w:tcBorders>
              <w:bottom w:val="single" w:sz="8" w:space="0" w:color="000000"/>
              <w:right w:val="single" w:sz="8" w:space="0" w:color="000000"/>
            </w:tcBorders>
            <w:vAlign w:val="center"/>
          </w:tcPr>
          <w:p>
            <w:pPr>
              <w:spacing w:lineRule="auto"/>
              <w:jc w:val="center"/>
            </w:pPr>
            <w:r>
              <w:rPr/>
              <w:t xml:space="preserve">1555</w:t>
            </w:r>
          </w:p>
        </w:tc>
        <w:tc>
          <w:tcPr>
            <w:tcBorders>
              <w:bottom w:val="single" w:sz="8" w:space="0" w:color="000000"/>
            </w:tcBorders>
            <w:vAlign w:val="center"/>
          </w:tcPr>
          <w:p>
            <w:pPr>
              <w:spacing w:lineRule="auto"/>
              <w:jc w:val="center"/>
            </w:pPr>
            <w:r>
              <w:rPr/>
              <w:t xml:space="preserve">1564</w:t>
            </w:r>
          </w:p>
        </w:tc>
      </w:tr>
    </w:tbl>
    <w:p>
      <w:pPr>
        <w:spacing w:lineRule="auto"/>
      </w:pPr>
    </w:p>
    <w:p>
      <w:pPr>
        <w:spacing w:after="220" w:lineRule="auto"/>
      </w:pPr>
      <w:r>
        <w:rPr>
          <w:rFonts w:eastAsia="Georgia" w:cs="Georgia" w:ascii="Georgia" w:hAnsi="Georgia"/>
        </w:rPr>
        <w:t xml:space="preserve">超声波在水中的传播速度与温度的关系为 </w:t>
      </w:r>
      <m:oMath>
        <m:sSub>
          <m:sSubPr/>
          <m:e>
            <m:r>
              <m:rPr>
                <m:sty m:val="i"/>
              </m:rPr>
              <m:t>C</m:t>
            </m:r>
          </m:e>
          <m:sub>
            <m:r>
              <m:rPr>
                <m:sty m:val="p"/>
              </m:rPr>
              <m:t>0</m:t>
            </m:r>
          </m:sub>
        </m:sSub>
        <m:r>
          <m:rPr>
            <m:sty m:val="p"/>
          </m:rPr>
          <m:t>=</m:t>
        </m:r>
      </m:oMath>
      <w:r>
        <w:rPr/>
        <w:t xml:space="preserve"> </w:t>
      </w:r>
      <m:oMath>
        <m:r>
          <m:rPr>
            <m:sty m:val="p"/>
          </m:rPr>
          <m:t>1402</m:t>
        </m:r>
        <m:r>
          <m:rPr>
            <m:sty m:val="p"/>
          </m:rPr>
          <m:t>+</m:t>
        </m:r>
        <m:r>
          <m:rPr>
            <m:sty m:val="p"/>
          </m:rPr>
          <m:t>5.01</m:t>
        </m:r>
        <m:r>
          <m:rPr>
            <m:sty m:val="i"/>
          </m:rPr>
          <m:t>t</m:t>
        </m:r>
        <m:r>
          <m:rPr>
            <m:sty m:val="p"/>
          </m:rPr>
          <m:t>−</m:t>
        </m:r>
        <m:r>
          <m:rPr>
            <m:sty m:val="p"/>
          </m:rPr>
          <m:t>0.055</m:t>
        </m:r>
        <m:sSup>
          <m:sSupPr/>
          <m:e>
            <m:r>
              <m:rPr>
                <m:sty m:val="i"/>
              </m:rPr>
              <m:t>t</m:t>
            </m:r>
          </m:e>
          <m:sup>
            <m:r>
              <m:rPr>
                <m:sty m:val="p"/>
              </m:rPr>
              <m:t>2</m:t>
            </m:r>
          </m:sup>
        </m:sSup>
        <m:r>
          <m:rPr>
            <m:sty m:val="p"/>
          </m:rPr>
          <m:t>+</m:t>
        </m:r>
        <m:r>
          <m:rPr>
            <m:sty m:val="p"/>
          </m:rPr>
          <m:t>0.00022</m:t>
        </m:r>
        <m:sSup>
          <m:sSupPr/>
          <m:e>
            <m:r>
              <m:rPr>
                <m:sty m:val="i"/>
              </m:rPr>
              <m:t>t</m:t>
            </m:r>
          </m:e>
          <m:sup>
            <m:r>
              <m:rPr>
                <m:sty m:val="p"/>
              </m:rPr>
              <m:t>3</m:t>
            </m:r>
          </m:sup>
        </m:sSup>
        <m:r>
          <m:rPr>
            <m:sty m:val="p"/>
          </m:rPr>
          <m:t>(</m:t>
        </m:r>
        <m:r>
          <m:rPr>
            <m:nor/>
          </m:rPr>
          <m:t xml:space="preserve"> </m:t>
        </m:r>
        <m:r>
          <m:rPr>
            <m:sty m:val="p"/>
          </m:rPr>
          <m:t>m</m:t>
        </m:r>
        <m:r>
          <m:rPr>
            <m:sty m:val="p"/>
          </m:rPr>
          <m:t>/</m:t>
        </m:r>
        <m:r>
          <m:rPr>
            <m:sty m:val="p"/>
          </m:rPr>
          <m:t>s</m:t>
        </m:r>
        <m:r>
          <m:rPr>
            <m:sty m:val="p"/>
          </m:rPr>
          <m:t>)</m:t>
        </m:r>
      </m:oMath>
      <w:r>
        <w:rPr>
          <w:rFonts w:eastAsia="Georgia" w:cs="Georgia" w:ascii="Georgia" w:hAnsi="Georgia"/>
        </w:rPr>
        <w:t xml:space="preserve"> ，式中， </w:t>
      </w:r>
      <m:oMath>
        <m:r>
          <m:rPr>
            <m:sty m:val="p"/>
          </m:rPr>
          <m:t>1402</m:t>
        </m:r>
        <m:r>
          <m:rPr>
            <m:nor/>
          </m:rPr>
          <m:t xml:space="preserve"> </m:t>
        </m:r>
        <m:r>
          <m:rPr>
            <m:sty m:val="p"/>
          </m:rPr>
          <m:t>m</m:t>
        </m:r>
        <m:r>
          <m:rPr>
            <m:sty m:val="p"/>
          </m:rPr>
          <m:t>/</m:t>
        </m:r>
        <m:r>
          <m:rPr>
            <m:sty m:val="p"/>
          </m:rPr>
          <m:t>s</m:t>
        </m:r>
      </m:oMath>
      <w:r>
        <w:rPr>
          <w:rFonts w:eastAsia="Georgia" w:cs="Georgia" w:ascii="Georgia" w:hAnsi="Georgia"/>
        </w:rPr>
        <w:t xml:space="preserve"> 是 </w:t>
      </w:r>
      <m:oMath>
        <m:sSup>
          <m:sSupPr/>
          <m:e>
            <m:r>
              <m:rPr>
                <m:sty m:val="p"/>
              </m:rPr>
              <m:t>0</m:t>
            </m:r>
          </m:e>
          <m:sup>
            <m:r>
              <m:rPr>
                <m:sty m:val="p"/>
              </m:rPr>
              <m:t>∘</m:t>
            </m:r>
          </m:sup>
        </m:sSup>
        <m:r>
          <m:rPr>
            <m:sty m:val="p"/>
          </m:rPr>
          <m:t>C</m:t>
        </m:r>
      </m:oMath>
      <w:r>
        <w:rPr>
          <w:rFonts w:eastAsia="Georgia" w:cs="Georgia" w:ascii="Georgia" w:hAnsi="Georgia"/>
        </w:rPr>
        <w:t xml:space="preserve"> 时声速，一般说来，每升高 </w:t>
      </w:r>
      <m:oMath>
        <m:sSup>
          <m:sSupPr/>
          <m:e>
            <m:r>
              <m:rPr>
                <m:sty m:val="p"/>
              </m:rPr>
              <m:t>1</m:t>
            </m:r>
          </m:e>
          <m:sup>
            <m:r>
              <m:rPr>
                <m:sty m:val="p"/>
              </m:rPr>
              <m:t>∘</m:t>
            </m:r>
          </m:sup>
        </m:sSup>
        <m:r>
          <m:rPr>
            <m:sty m:val="p"/>
          </m:rPr>
          <m:t>C</m:t>
        </m:r>
      </m:oMath>
      <w:r>
        <w:rPr>
          <w:rFonts w:eastAsia="Georgia" w:cs="Georgia" w:ascii="Georgia" w:hAnsi="Georgia"/>
        </w:rPr>
        <w:t xml:space="preserve"> 时水中声速增加约 </w:t>
      </w:r>
      <m:oMath>
        <m:r>
          <m:rPr>
            <m:sty m:val="p"/>
          </m:rPr>
          <m:t>5.01</m:t>
        </m:r>
        <m:r>
          <m:rPr>
            <m:nor/>
          </m:rPr>
          <m:t xml:space="preserve"> </m:t>
        </m:r>
        <m:r>
          <m:rPr>
            <m:sty m:val="p"/>
          </m:rPr>
          <m:t>m</m:t>
        </m:r>
        <m:r>
          <m:rPr>
            <m:sty m:val="p"/>
          </m:rPr>
          <m:t>/</m:t>
        </m:r>
        <m:r>
          <m:rPr>
            <m:sty m:val="p"/>
          </m:rPr>
          <m:t>s</m:t>
        </m:r>
      </m:oMath>
      <w:r>
        <w:rPr>
          <w:rFonts w:eastAsia="Georgia" w:cs="Georgia" w:ascii="Georgia" w:hAnsi="Georgia"/>
        </w:rPr>
        <w:t xml:space="preserve"> 。图2－11 画出了水中声速与温度的关系，</w:t>
      </w:r>
      <m:oMath>
        <m:r>
          <m:rPr>
            <m:sty m:val="i"/>
          </m:rPr>
          <m:t>t</m:t>
        </m:r>
      </m:oMath>
      <w:r>
        <w:rPr>
          <w:rFonts w:eastAsia="Georgia" w:cs="Georgia" w:ascii="Georgia" w:hAnsi="Georgia"/>
        </w:rPr>
        <w:t xml:space="preserve"> 是温度。利用声速与温度的关系，可以无损检测组织内部的温度。表 </w:t>
      </w:r>
      <m:oMath>
        <m:r>
          <m:rPr>
            <m:sty m:val="p"/>
          </m:rPr>
          <m:t>2</m:t>
        </m:r>
        <m:r>
          <m:rPr>
            <m:sty m:val="p"/>
          </m:rPr>
          <m:t>−</m:t>
        </m:r>
        <m:r>
          <m:rPr>
            <m:sty m:val="p"/>
          </m:rPr>
          <m:t>2</m:t>
        </m:r>
      </m:oMath>
      <w:r>
        <w:rPr>
          <w:rFonts w:eastAsia="Georgia" w:cs="Georgia" w:ascii="Georgia" w:hAnsi="Georgia"/>
        </w:rPr>
        <w:t xml:space="preserve"> 给出不同生物组织的声速。</w:t>
      </w:r>
      <w:r>
        <w:rPr/>
        <w:br w:type="textWrapping"/>
      </w:r>
    </w:p>
    <w:p>
      <w:pPr>
        <w:spacing w:lineRule="auto"/>
        <w:jc w:val="center"/>
      </w:pPr>
      <w:r>
        <w:rPr/>
        <w:drawing>
          <wp:inline distB="0" distL="0" distR="0" distT="0">
            <wp:extent cx="4486275" cy="3143250"/>
            <wp:effectExtent b="0" l="0" r="0" t="0"/>
            <wp:docPr id="27" name="image-907b58357e3cc588e3066a2f5e5b16923804dc22.jpg"/>
            <a:graphic>
              <a:graphicData uri="http://schemas.openxmlformats.org/drawingml/2006/picture">
                <pic:pic>
                  <pic:nvPicPr>
                    <pic:cNvPr id="27" name="image-907b58357e3cc588e3066a2f5e5b16923804dc22.jpg" descr=""/>
                    <pic:cNvPicPr/>
                  </pic:nvPicPr>
                  <pic:blipFill>
                    <a:blip r:embed="rId31" cstate="print"/>
                    <a:srcRect b="0" l="0" r="0" t="0"/>
                    <a:stretch>
                      <a:fillRect/>
                    </a:stretch>
                  </pic:blipFill>
                  <pic:spPr>
                    <a:xfrm>
                      <a:off x="0" y="0"/>
                      <a:ext cx="4486275" cy="3143250"/>
                    </a:xfrm>
                    <a:prstGeom prst="rect"/>
                  </pic:spPr>
                </pic:pic>
              </a:graphicData>
            </a:graphic>
          </wp:inline>
        </w:drawing>
      </w:r>
    </w:p>
    <w:p>
      <w:pPr>
        <w:spacing w:after="220" w:lineRule="auto"/>
      </w:pPr>
      <w:r>
        <w:rPr>
          <w:rFonts w:eastAsia="Georgia" w:cs="Georgia" w:ascii="Georgia" w:hAnsi="Georgia"/>
        </w:rPr>
        <w:t xml:space="preserve">蒸馏水在标准大气压下声速与温度变化曲线</w:t>
      </w:r>
      <w:r>
        <w:rPr/>
        <w:br w:type="textWrapping"/>
      </w:r>
      <w:r>
        <w:rPr>
          <w:rFonts w:eastAsia="Georgia" w:cs="Georgia" w:ascii="Georgia" w:hAnsi="Georgia"/>
        </w:rPr>
        <w:t xml:space="preserve">图 2－11 水中声速随温度的变化</w:t>
      </w:r>
      <w:r>
        <w:rPr/>
        <w:br w:type="textWrapping"/>
      </w:r>
      <w:r>
        <w:rPr>
          <w:rFonts w:eastAsia="Georgia" w:cs="Georgia" w:ascii="Georgia" w:hAnsi="Georgia"/>
        </w:rPr>
        <w:t xml:space="preserve">表 2－2 不同人体组织中的声速</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3"/>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人体组织和体液的声速（from Duck 1990）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Material</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c</m:t>
                </m:r>
                <m:r>
                  <m:rPr>
                    <m:sty m:val="p"/>
                  </m:rPr>
                  <m:t>/</m:t>
                </m:r>
                <m:r>
                  <m:rPr>
                    <m:sty m:val="p"/>
                  </m:rPr>
                  <m:t>(</m:t>
                </m:r>
                <m:r>
                  <m:rPr>
                    <m:sty m:val="p"/>
                  </m:rPr>
                  <m:t>m</m:t>
                </m:r>
                <m:r>
                  <m:rPr>
                    <m:sty m:val="p"/>
                  </m:rPr>
                  <m:t>/</m:t>
                </m:r>
                <m:r>
                  <m:rPr>
                    <m:sty m:val="p"/>
                  </m:rPr>
                  <m:t>s</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Liver</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肝脏</w:t>
            </w:r>
          </w:p>
        </w:tc>
        <w:tc>
          <w:tcPr>
            <w:tcBorders>
              <w:bottom w:val="single" w:sz="8" w:space="0" w:color="000000"/>
              <w:right w:val="single" w:sz="8" w:space="0" w:color="000000"/>
            </w:tcBorders>
            <w:vAlign w:val="center"/>
          </w:tcPr>
          <w:p>
            <w:pPr>
              <w:spacing w:lineRule="auto"/>
              <w:jc w:val="left"/>
            </w:pPr>
            <w:r>
              <w:rPr/>
              <w:t xml:space="preserve">1578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Kidney</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肾脏</w:t>
            </w:r>
          </w:p>
        </w:tc>
        <w:tc>
          <w:tcPr>
            <w:tcBorders>
              <w:bottom w:val="single" w:sz="8" w:space="0" w:color="000000"/>
              <w:right w:val="single" w:sz="8" w:space="0" w:color="000000"/>
            </w:tcBorders>
            <w:vAlign w:val="center"/>
          </w:tcPr>
          <w:p>
            <w:pPr>
              <w:spacing w:lineRule="auto"/>
              <w:jc w:val="left"/>
            </w:pPr>
            <w:r>
              <w:rPr/>
              <w:t xml:space="preserve">1560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Amniotic fluid</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羊水</w:t>
            </w:r>
          </w:p>
        </w:tc>
        <w:tc>
          <w:tcPr>
            <w:tcBorders>
              <w:bottom w:val="single" w:sz="8" w:space="0" w:color="000000"/>
              <w:right w:val="single" w:sz="8" w:space="0" w:color="000000"/>
            </w:tcBorders>
            <w:vAlign w:val="center"/>
          </w:tcPr>
          <w:p>
            <w:pPr>
              <w:spacing w:lineRule="auto"/>
              <w:jc w:val="left"/>
            </w:pPr>
            <w:r>
              <w:rPr/>
              <w:t xml:space="preserve">1534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Fat</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脂肪</w:t>
            </w:r>
          </w:p>
        </w:tc>
        <w:tc>
          <w:tcPr>
            <w:tcBorders>
              <w:bottom w:val="single" w:sz="8" w:space="0" w:color="000000"/>
              <w:right w:val="single" w:sz="8" w:space="0" w:color="000000"/>
            </w:tcBorders>
            <w:vAlign w:val="center"/>
          </w:tcPr>
          <w:p>
            <w:pPr>
              <w:spacing w:lineRule="auto"/>
              <w:jc w:val="left"/>
            </w:pPr>
            <w:r>
              <w:rPr/>
              <w:t xml:space="preserve">1430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Average tissue</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组织的平均声速</w:t>
            </w:r>
          </w:p>
        </w:tc>
        <w:tc>
          <w:tcPr>
            <w:tcBorders>
              <w:bottom w:val="single" w:sz="8" w:space="0" w:color="000000"/>
              <w:right w:val="single" w:sz="8" w:space="0" w:color="000000"/>
            </w:tcBorders>
            <w:vAlign w:val="center"/>
          </w:tcPr>
          <w:p>
            <w:pPr>
              <w:spacing w:lineRule="auto"/>
              <w:jc w:val="left"/>
            </w:pPr>
            <w:r>
              <w:rPr/>
              <w:t xml:space="preserve">1540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Water</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水</w:t>
            </w:r>
          </w:p>
        </w:tc>
        <w:tc>
          <w:tcPr>
            <w:tcBorders>
              <w:bottom w:val="single" w:sz="8" w:space="0" w:color="000000"/>
              <w:right w:val="single" w:sz="8" w:space="0" w:color="000000"/>
            </w:tcBorders>
            <w:vAlign w:val="center"/>
          </w:tcPr>
          <w:p>
            <w:pPr>
              <w:spacing w:lineRule="auto"/>
              <w:jc w:val="left"/>
            </w:pPr>
            <w:r>
              <w:rPr/>
              <w:t xml:space="preserve">1480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Bone</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骨</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3190</m:t>
                </m:r>
                <m:r>
                  <m:rPr>
                    <m:sty m:val="p"/>
                  </m:rPr>
                  <m:t>∼</m:t>
                </m:r>
                <m:r>
                  <m:rPr>
                    <m:sty m:val="p"/>
                  </m:rPr>
                  <m:t>3406</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Air</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空气</w:t>
            </w:r>
          </w:p>
        </w:tc>
        <w:tc>
          <w:tcPr>
            <w:tcBorders>
              <w:bottom w:val="single" w:sz="8" w:space="0" w:color="000000"/>
              <w:right w:val="single" w:sz="8" w:space="0" w:color="000000"/>
            </w:tcBorders>
            <w:vAlign w:val="center"/>
          </w:tcPr>
          <w:p>
            <w:pPr>
              <w:spacing w:lineRule="auto"/>
              <w:jc w:val="left"/>
            </w:pPr>
            <w:r>
              <w:rPr/>
              <w:t xml:space="preserve">333</w:t>
            </w:r>
          </w:p>
        </w:tc>
      </w:tr>
    </w:tbl>
    <w:p>
      <w:pPr>
        <w:spacing w:lineRule="auto"/>
      </w:pPr>
    </w:p>
    <w:p>
      <w:pPr>
        <w:spacing w:line="271" w:before="330" w:lineRule="auto"/>
      </w:pPr>
      <w:r>
        <w:rPr>
          <w:rFonts w:eastAsia="Georgia" w:cs="Georgia" w:ascii="Georgia" w:hAnsi="Georgia"/>
          <w:b/>
          <w:sz w:val="42"/>
        </w:rPr>
        <w:t xml:space="preserve">2．1． 4 超声波的叠加，干涉，绕射</w:t>
      </w:r>
    </w:p>
    <w:p>
      <w:pPr>
        <w:spacing w:after="220" w:lineRule="auto"/>
      </w:pPr>
      <w:r>
        <w:rPr>
          <w:rFonts w:eastAsia="Georgia" w:cs="Georgia" w:ascii="Georgia" w:hAnsi="Georgia"/>
        </w:rPr>
        <w:t xml:space="preserve">1．叠加原理（superposition principle）</w:t>
      </w:r>
      <w:r>
        <w:rPr/>
        <w:br w:type="textWrapping"/>
      </w:r>
      <w:r>
        <w:rPr>
          <w:rFonts w:eastAsia="Georgia" w:cs="Georgia" w:ascii="Georgia" w:hAnsi="Georgia"/>
        </w:rPr>
        <w:t xml:space="preserve">当几列波在同一介质中传播相遇的时候，相遇点的介质的振动是各列波引起的分振动的合成，任一时刻该质点的位移是各列波引起的位移的矢量和。相遇后各列波仍然保持它们各自原有的特性，频率，波长，振幅，振动方向等不变，表现出波的独立性，如图 2－12 所示。</w:t>
      </w:r>
    </w:p>
    <w:p>
      <w:pPr>
        <w:spacing w:after="220" w:lineRule="auto"/>
      </w:pPr>
      <w:r>
        <w:rPr>
          <w:rFonts w:eastAsia="Georgia" w:cs="Georgia" w:ascii="Georgia" w:hAnsi="Georgia"/>
        </w:rPr>
        <w:t xml:space="preserve">2．波的千涉（interference of wave）（见图2－13）</w:t>
      </w:r>
      <w:r>
        <w:rPr/>
        <w:br w:type="textWrapping"/>
      </w:r>
      <w:r>
        <w:rPr>
          <w:rFonts w:eastAsia="Georgia" w:cs="Georgia" w:ascii="Georgia" w:hAnsi="Georgia"/>
        </w:rPr>
        <w:t xml:space="preserve">频率相同，振动方向相同，相位相同或者相差固定的波相遇时，由于波的叠加原理，会使某些位置的振动加强，另外一些位置的振动减弱或者完全抵消，称为波的干涉。复杂声源的声场可以</w:t>
      </w:r>
      <w:r>
        <w:rPr/>
        <w:br w:type="textWrapping"/>
      </w:r>
    </w:p>
    <w:p>
      <w:pPr>
        <w:spacing w:lineRule="auto"/>
        <w:jc w:val="center"/>
      </w:pPr>
      <w:r>
        <w:rPr/>
        <w:drawing>
          <wp:inline distB="0" distL="0" distR="0" distT="0">
            <wp:extent cx="3476625" cy="5915025"/>
            <wp:effectExtent b="0" l="0" r="0" t="0"/>
            <wp:docPr id="28" name="image-ae124e162131bb3bbecfea0ab840ebd8329ab0dc.jpg"/>
            <a:graphic>
              <a:graphicData uri="http://schemas.openxmlformats.org/drawingml/2006/picture">
                <pic:pic>
                  <pic:nvPicPr>
                    <pic:cNvPr id="28" name="image-ae124e162131bb3bbecfea0ab840ebd8329ab0dc.jpg" descr=""/>
                    <pic:cNvPicPr/>
                  </pic:nvPicPr>
                  <pic:blipFill>
                    <a:blip r:embed="rId32" cstate="print"/>
                    <a:srcRect b="0" l="0" r="0" t="0"/>
                    <a:stretch>
                      <a:fillRect/>
                    </a:stretch>
                  </pic:blipFill>
                  <pic:spPr>
                    <a:xfrm>
                      <a:off x="0" y="0"/>
                      <a:ext cx="3476625" cy="5915025"/>
                    </a:xfrm>
                    <a:prstGeom prst="rect"/>
                  </pic:spPr>
                </pic:pic>
              </a:graphicData>
            </a:graphic>
          </wp:inline>
        </w:drawing>
      </w:r>
    </w:p>
    <w:p>
      <w:pPr>
        <w:spacing w:after="220" w:lineRule="auto"/>
      </w:pPr>
      <w:r>
        <w:rPr>
          <w:rFonts w:eastAsia="Georgia" w:cs="Georgia" w:ascii="Georgia" w:hAnsi="Georgia"/>
        </w:rPr>
        <w:t xml:space="preserve">图 2－12 波的叠加原理</w:t>
      </w:r>
      <w:r>
        <w:rPr/>
        <w:br w:type="textWrapping"/>
      </w:r>
    </w:p>
    <w:p>
      <w:pPr>
        <w:spacing w:lineRule="auto"/>
        <w:jc w:val="center"/>
      </w:pPr>
      <w:r>
        <w:rPr/>
        <w:drawing>
          <wp:inline distB="0" distL="0" distR="0" distT="0">
            <wp:extent cx="5486400" cy="1976803"/>
            <wp:effectExtent b="0" l="0" r="0" t="0"/>
            <wp:docPr id="29" name="image-f022026e57130502aa725ddb8aefdd8c891c3de3.jpg"/>
            <a:graphic>
              <a:graphicData uri="http://schemas.openxmlformats.org/drawingml/2006/picture">
                <pic:pic>
                  <pic:nvPicPr>
                    <pic:cNvPr id="29" name="image-f022026e57130502aa725ddb8aefdd8c891c3de3.jpg" descr=""/>
                    <pic:cNvPicPr/>
                  </pic:nvPicPr>
                  <pic:blipFill>
                    <a:blip r:embed="rId33" cstate="print"/>
                    <a:srcRect b="0" l="0" r="0" t="0"/>
                    <a:stretch>
                      <a:fillRect/>
                    </a:stretch>
                  </pic:blipFill>
                  <pic:spPr>
                    <a:xfrm>
                      <a:off x="0" y="0"/>
                      <a:ext cx="5486400" cy="1976803"/>
                    </a:xfrm>
                    <a:prstGeom prst="rect"/>
                  </pic:spPr>
                </pic:pic>
              </a:graphicData>
            </a:graphic>
          </wp:inline>
        </w:drawing>
      </w:r>
    </w:p>
    <w:p>
      <w:pPr>
        <w:spacing w:after="220" w:lineRule="auto"/>
      </w:pPr>
      <w:r>
        <w:rPr>
          <w:rFonts w:eastAsia="Georgia" w:cs="Georgia" w:ascii="Georgia" w:hAnsi="Georgia"/>
        </w:rPr>
        <w:t xml:space="preserve">图 2－13 波的干涉（a）以及干涉条纹（b）</w:t>
      </w:r>
      <w:r>
        <w:rPr/>
        <w:br w:type="textWrapping"/>
      </w:r>
      <w:r>
        <w:rPr>
          <w:rFonts w:eastAsia="Georgia" w:cs="Georgia" w:ascii="Georgia" w:hAnsi="Georgia"/>
        </w:rPr>
        <w:t xml:space="preserve">看作是组成复杂声源的各子声源独立产生声场干涉叠加的结果。</w:t>
      </w:r>
      <w:r>
        <w:rPr/>
        <w:br w:type="textWrapping"/>
      </w:r>
      <w:r>
        <w:rPr>
          <w:rFonts w:eastAsia="Georgia" w:cs="Georgia" w:ascii="Georgia" w:hAnsi="Georgia"/>
        </w:rPr>
        <w:t xml:space="preserve">3．驻波（standing wave）</w:t>
      </w:r>
      <w:r>
        <w:rPr/>
        <w:br w:type="textWrapping"/>
      </w:r>
      <w:r>
        <w:rPr>
          <w:rFonts w:eastAsia="Georgia" w:cs="Georgia" w:ascii="Georgia" w:hAnsi="Georgia"/>
        </w:rPr>
        <w:t xml:space="preserve">波在介质中传播时其波形不断向前推进，故称行波；但是，频率和振幅均相同，振动方向一致：传播方向相反的两列波叠加后形成的波，其波形并不向前推进，故称驻波。我们知道，两列沿相反方向行进的平面波可以分别表示为</w:t>
      </w:r>
    </w:p>
    <w:p>
      <w:pPr>
        <w:spacing w:after="220" w:lineRule="auto"/>
      </w:pPr>
      <m:oMathPara>
        <m:oMath>
          <m:eqArr>
            <m:eqArrPr>
              <m:maxDist m:val="1"/>
              <m:ctrlPr>
                <w:rPr>
                  <w:rFonts w:ascii="Cambria Math" w:hAnsi="Cambria Math"/>
                </w:rPr>
              </m:ctrlPr>
            </m:eqArrPr>
            <m:e>
              <m:sSub>
                <m:sSubPr/>
                <m:e>
                  <m:r>
                    <m:rPr>
                      <m:sty m:val="i"/>
                    </m:rPr>
                    <m:t>p</m:t>
                  </m:r>
                </m:e>
                <m:sub>
                  <m:r>
                    <m:rPr>
                      <m:sty m:val="p"/>
                    </m:rPr>
                    <m:t>i</m:t>
                  </m:r>
                </m:sub>
              </m:sSub>
              <m:r>
                <m:rPr>
                  <m:sty m:val="p"/>
                </m:rPr>
                <m:t>=</m:t>
              </m:r>
              <m:sSub>
                <m:sSubPr/>
                <m:e>
                  <m:r>
                    <m:rPr>
                      <m:sty m:val="i"/>
                    </m:rPr>
                    <m:t>p</m:t>
                  </m:r>
                </m:e>
                <m:sub>
                  <m:r>
                    <m:rPr>
                      <m:sty m:val="p"/>
                    </m:rPr>
                    <m:t>ia</m:t>
                  </m:r>
                </m:sub>
              </m:sSub>
              <m:sSup>
                <m:sSupPr/>
                <m:e>
                  <m:r>
                    <m:rPr>
                      <m:sty m:val="p"/>
                    </m:rPr>
                    <m:t>e</m:t>
                  </m:r>
                </m:e>
                <m:sup>
                  <m:r>
                    <m:rPr>
                      <m:sty m:val="p"/>
                    </m:rPr>
                    <m:t>j</m:t>
                  </m:r>
                  <m:r>
                    <m:rPr>
                      <m:sty m:val="p"/>
                    </m:rPr>
                    <m:t>(</m:t>
                  </m:r>
                  <m:r>
                    <m:rPr>
                      <m:sty m:val="i"/>
                    </m:rPr>
                    <m:t>u</m:t>
                  </m:r>
                  <m:r>
                    <m:rPr>
                      <m:sty m:val="i"/>
                    </m:rPr>
                    <m:t>t</m:t>
                  </m:r>
                  <m:r>
                    <m:rPr>
                      <m:sty m:val="p"/>
                    </m:rPr>
                    <m:t>−</m:t>
                  </m:r>
                  <m:r>
                    <m:rPr>
                      <m:sty m:val="i"/>
                    </m:rPr>
                    <m:t>k</m:t>
                  </m:r>
                  <m:r>
                    <m:rPr>
                      <m:sty m:val="i"/>
                    </m:rPr>
                    <m:t>x</m:t>
                  </m:r>
                  <m:r>
                    <m:rPr>
                      <m:sty m:val="p"/>
                    </m:rPr>
                    <m:t>)</m:t>
                  </m:r>
                </m:sup>
              </m:sSup>
              <m:r>
                <m:t>#(2-5)</m:t>
              </m:r>
            </m:e>
            <m:e>
              <m:sSub>
                <m:sSubPr/>
                <m:e>
                  <m:r>
                    <m:rPr>
                      <m:sty m:val="i"/>
                    </m:rPr>
                    <m:t>p</m:t>
                  </m:r>
                </m:e>
                <m:sub>
                  <m:r>
                    <m:rPr>
                      <m:sty m:val="p"/>
                    </m:rPr>
                    <m:t>r</m:t>
                  </m:r>
                </m:sub>
              </m:sSub>
              <m:r>
                <m:rPr>
                  <m:sty m:val="p"/>
                </m:rPr>
                <m:t>=</m:t>
              </m:r>
              <m:sSub>
                <m:sSubPr/>
                <m:e>
                  <m:r>
                    <m:rPr>
                      <m:sty m:val="i"/>
                    </m:rPr>
                    <m:t>p</m:t>
                  </m:r>
                </m:e>
                <m:sub>
                  <m:r>
                    <m:rPr>
                      <m:sty m:val="p"/>
                    </m:rPr>
                    <m:t>ra</m:t>
                  </m:r>
                </m:sub>
              </m:sSub>
              <m:sSup>
                <m:sSupPr/>
                <m:e>
                  <m:r>
                    <m:rPr>
                      <m:sty m:val="p"/>
                    </m:rPr>
                    <m:t>e</m:t>
                  </m:r>
                </m:e>
                <m:sup>
                  <m:r>
                    <m:rPr>
                      <m:sty m:val="p"/>
                    </m:rPr>
                    <m:t>j</m:t>
                  </m:r>
                  <m:r>
                    <m:rPr>
                      <m:sty m:val="p"/>
                    </m:rPr>
                    <m:t>(</m:t>
                  </m:r>
                  <m:r>
                    <m:rPr>
                      <m:sty m:val="i"/>
                    </m:rPr>
                    <m:t>u</m:t>
                  </m:r>
                  <m:r>
                    <m:rPr>
                      <m:sty m:val="i"/>
                    </m:rPr>
                    <m:t>t</m:t>
                  </m:r>
                  <m:r>
                    <m:rPr>
                      <m:sty m:val="p"/>
                    </m:rPr>
                    <m:t>+</m:t>
                  </m:r>
                  <m:r>
                    <m:rPr>
                      <m:sty m:val="i"/>
                    </m:rPr>
                    <m:t>k</m:t>
                  </m:r>
                  <m:r>
                    <m:rPr>
                      <m:sty m:val="i"/>
                    </m:rPr>
                    <m:t>x</m:t>
                  </m:r>
                  <m:r>
                    <m:rPr>
                      <m:sty m:val="p"/>
                    </m:rPr>
                    <m:t>)</m:t>
                  </m:r>
                </m:sup>
              </m:sSup>
              <m:r>
                <m:t>#(2-6)</m:t>
              </m:r>
            </m:e>
          </m:eqArr>
        </m:oMath>
      </m:oMathPara>
    </w:p>
    <w:p>
      <w:pPr>
        <w:spacing w:after="220" w:lineRule="auto"/>
      </w:pPr>
      <w:r>
        <w:rPr>
          <w:rFonts w:eastAsia="Georgia" w:cs="Georgia" w:ascii="Georgia" w:hAnsi="Georgia"/>
        </w:rPr>
        <w:t xml:space="preserve">根据叠加原理，合成波的表达式为</w:t>
      </w:r>
    </w:p>
    <w:p>
      <w:pPr>
        <w:spacing w:after="220" w:lineRule="auto"/>
      </w:pPr>
      <m:oMathPara>
        <m:oMath>
          <m:eqArr>
            <m:eqArrPr>
              <m:maxDist m:val="1"/>
              <m:ctrlPr>
                <w:rPr>
                  <w:rFonts w:ascii="Cambria Math" w:hAnsi="Cambria Math"/>
                </w:rPr>
              </m:ctrlPr>
            </m:eqArrPr>
            <m:e>
              <m:r>
                <m:rPr>
                  <m:sty m:val="i"/>
                </m:rPr>
                <m:t>p</m:t>
              </m:r>
              <m:r>
                <m:rPr>
                  <m:sty m:val="p"/>
                </m:rPr>
                <m:t>=</m:t>
              </m:r>
              <m:sSub>
                <m:sSubPr/>
                <m:e>
                  <m:r>
                    <m:rPr>
                      <m:sty m:val="i"/>
                    </m:rPr>
                    <m:t>p</m:t>
                  </m:r>
                </m:e>
                <m:sub>
                  <m:r>
                    <m:rPr>
                      <m:sty m:val="p"/>
                    </m:rPr>
                    <m:t>i</m:t>
                  </m:r>
                </m:sub>
              </m:sSub>
              <m:r>
                <m:rPr>
                  <m:sty m:val="p"/>
                </m:rPr>
                <m:t>+</m:t>
              </m:r>
              <m:sSub>
                <m:sSubPr/>
                <m:e>
                  <m:r>
                    <m:rPr>
                      <m:sty m:val="i"/>
                    </m:rPr>
                    <m:t>p</m:t>
                  </m:r>
                </m:e>
                <m:sub>
                  <m:r>
                    <m:rPr>
                      <m:sty m:val="p"/>
                    </m:rPr>
                    <m:t>r</m:t>
                  </m:r>
                </m:sub>
              </m:sSub>
              <m:r>
                <m:rPr>
                  <m:sty m:val="p"/>
                </m:rPr>
                <m:t>=</m:t>
              </m:r>
              <m:r>
                <m:rPr>
                  <m:sty m:val="p"/>
                </m:rPr>
                <m:t>2</m:t>
              </m:r>
              <m:sSub>
                <m:sSubPr/>
                <m:e>
                  <m:r>
                    <m:rPr>
                      <m:sty m:val="i"/>
                    </m:rPr>
                    <m:t>p</m:t>
                  </m:r>
                </m:e>
                <m:sub>
                  <m:r>
                    <m:rPr>
                      <m:sty m:val="p"/>
                    </m:rPr>
                    <m:t>ra</m:t>
                  </m:r>
                </m:sub>
              </m:sSub>
              <m:r>
                <m:rPr>
                  <m:sty m:val="p"/>
                </m:rPr>
                <m:t>cos</m:t>
              </m:r>
              <m:r>
                <m:rPr>
                  <m:sty m:val="p"/>
                </m:rPr>
                <m:t>⁡</m:t>
              </m:r>
              <m:r>
                <m:rPr>
                  <m:sty m:val="p"/>
                </m:rPr>
                <m:t>(</m:t>
              </m:r>
              <m:r>
                <m:rPr>
                  <m:sty m:val="i"/>
                </m:rPr>
                <m:t>k</m:t>
              </m:r>
              <m:r>
                <m:rPr>
                  <m:sty m:val="i"/>
                </m:rPr>
                <m:t>x</m:t>
              </m:r>
              <m:r>
                <m:rPr>
                  <m:sty m:val="p"/>
                </m:rPr>
                <m:t>)</m:t>
              </m:r>
              <m:sSup>
                <m:sSupPr/>
                <m:e>
                  <m:r>
                    <m:rPr>
                      <m:sty m:val="p"/>
                    </m:rPr>
                    <m:t>e</m:t>
                  </m:r>
                </m:e>
                <m:sup>
                  <m:r>
                    <m:rPr>
                      <m:sty m:val="p"/>
                    </m:rPr>
                    <m:t>j</m:t>
                  </m:r>
                  <m:r>
                    <m:rPr>
                      <m:sty m:val="i"/>
                    </m:rPr>
                    <m:t>w</m:t>
                  </m:r>
                  <m:r>
                    <m:rPr>
                      <m:sty m:val="i"/>
                    </m:rPr>
                    <m:t>t</m:t>
                  </m:r>
                </m:sup>
              </m:sSup>
              <m:r>
                <m:rPr>
                  <m:sty m:val="p"/>
                </m:rPr>
                <m:t>+</m:t>
              </m:r>
              <m:d>
                <m:dPr>
                  <m:begChr m:val="("/>
                  <m:endChr m:val=")"/>
                  <m:ctrlPr>
                    <w:rPr>
                      <w:rFonts w:ascii="Cambria Math" w:hAnsi="Cambria Math"/>
                    </w:rPr>
                  </m:ctrlPr>
                </m:dPr>
                <m:e>
                  <m:sSub>
                    <m:sSubPr/>
                    <m:e>
                      <m:r>
                        <m:rPr>
                          <m:sty m:val="i"/>
                        </m:rPr>
                        <m:t>p</m:t>
                      </m:r>
                    </m:e>
                    <m:sub>
                      <m:r>
                        <m:rPr>
                          <m:sty m:val="p"/>
                        </m:rPr>
                        <m:t>ia</m:t>
                      </m:r>
                    </m:sub>
                  </m:sSub>
                  <m:r>
                    <m:rPr>
                      <m:sty m:val="p"/>
                    </m:rPr>
                    <m:t>−</m:t>
                  </m:r>
                  <m:sSub>
                    <m:sSubPr/>
                    <m:e>
                      <m:r>
                        <m:rPr>
                          <m:sty m:val="i"/>
                        </m:rPr>
                        <m:t>p</m:t>
                      </m:r>
                    </m:e>
                    <m:sub>
                      <m:r>
                        <m:rPr>
                          <m:sty m:val="p"/>
                        </m:rPr>
                        <m:t>ra</m:t>
                      </m:r>
                    </m:sub>
                  </m:sSub>
                </m:e>
              </m:d>
              <m:sSup>
                <m:sSupPr/>
                <m:e>
                  <m:r>
                    <m:rPr>
                      <m:sty m:val="p"/>
                    </m:rPr>
                    <m:t>e</m:t>
                  </m:r>
                </m:e>
                <m:sup>
                  <m:r>
                    <m:rPr>
                      <m:sty m:val="p"/>
                    </m:rPr>
                    <m:t>j</m:t>
                  </m:r>
                  <m:r>
                    <m:rPr>
                      <m:sty m:val="p"/>
                    </m:rPr>
                    <m:t>(</m:t>
                  </m:r>
                  <m:r>
                    <m:rPr>
                      <m:sty m:val="i"/>
                    </m:rPr>
                    <m:t>ω</m:t>
                  </m:r>
                  <m:r>
                    <m:rPr>
                      <m:sty m:val="i"/>
                    </m:rPr>
                    <m:t>t</m:t>
                  </m:r>
                  <m:r>
                    <m:rPr>
                      <m:sty m:val="p"/>
                    </m:rPr>
                    <m:t>−</m:t>
                  </m:r>
                  <m:r>
                    <m:rPr>
                      <m:sty m:val="i"/>
                    </m:rPr>
                    <m:t>k</m:t>
                  </m:r>
                  <m:r>
                    <m:rPr>
                      <m:sty m:val="i"/>
                    </m:rPr>
                    <m:t>x</m:t>
                  </m:r>
                  <m:r>
                    <m:rPr>
                      <m:sty m:val="p"/>
                    </m:rPr>
                    <m:t>)</m:t>
                  </m:r>
                </m:sup>
              </m:sSup>
              <m:r>
                <m:t>#(2-7)</m:t>
              </m:r>
            </m:e>
          </m:eqArr>
        </m:oMath>
      </m:oMathPara>
    </w:p>
    <w:p>
      <w:pPr>
        <w:spacing w:after="220" w:lineRule="auto"/>
      </w:pPr>
      <w:r>
        <w:rPr>
          <w:rFonts w:eastAsia="Georgia" w:cs="Georgia" w:ascii="Georgia" w:hAnsi="Georgia"/>
        </w:rPr>
        <w:t xml:space="preserve">可见合成声场由两部分组成，第一项代表驻波场，各个位置的质点都做同相位振动，但是振幅大小却随位置而异，当 </w:t>
      </w:r>
      <m:oMath>
        <m:r>
          <m:rPr>
            <m:sty m:val="i"/>
          </m:rPr>
          <m:t>x</m:t>
        </m:r>
      </m:oMath>
      <w:r>
        <w:rPr>
          <w:rFonts w:eastAsia="Georgia" w:cs="Georgia" w:ascii="Georgia" w:hAnsi="Georgia"/>
        </w:rPr>
        <w:t xml:space="preserve"> 为 </w:t>
      </w:r>
      <m:oMath>
        <m:r>
          <m:rPr>
            <m:sty m:val="p"/>
          </m:rPr>
          <m:t>1</m:t>
        </m:r>
        <m:r>
          <m:rPr>
            <m:sty m:val="p"/>
          </m:rPr>
          <m:t>/</m:t>
        </m:r>
        <m:r>
          <m:rPr>
            <m:sty m:val="p"/>
          </m:rPr>
          <m:t>2</m:t>
        </m:r>
      </m:oMath>
      <w:r>
        <w:rPr>
          <w:rFonts w:eastAsia="Georgia" w:cs="Georgia" w:ascii="Georgia" w:hAnsi="Georgia"/>
        </w:rPr>
        <w:t xml:space="preserve"> 波长的整数倍时，声压振幅最大，称为声压波腹，当 </w:t>
      </w:r>
      <m:oMath>
        <m:r>
          <m:rPr>
            <m:sty m:val="i"/>
          </m:rPr>
          <m:t>x</m:t>
        </m:r>
      </m:oMath>
      <w:r>
        <w:rPr>
          <w:rFonts w:eastAsia="Georgia" w:cs="Georgia" w:ascii="Georgia" w:hAnsi="Georgia"/>
        </w:rPr>
        <w:t xml:space="preserve"> 等于 </w:t>
      </w:r>
      <m:oMath>
        <m:r>
          <m:rPr>
            <m:sty m:val="p"/>
          </m:rPr>
          <m:t>1</m:t>
        </m:r>
        <m:r>
          <m:rPr>
            <m:sty m:val="p"/>
          </m:rPr>
          <m:t>/</m:t>
        </m:r>
        <m:r>
          <m:rPr>
            <m:sty m:val="p"/>
          </m:rPr>
          <m:t>4</m:t>
        </m:r>
      </m:oMath>
      <w:r>
        <w:rPr>
          <w:rFonts w:eastAsia="Georgia" w:cs="Georgia" w:ascii="Georgia" w:hAnsi="Georgia"/>
        </w:rPr>
        <w:t xml:space="preserve">波长的奇数倍时，声压振幅为 0 ，称之为声压的波节，如图 2－14 所示。第二项代表 </w:t>
      </w:r>
      <m:oMath>
        <m:r>
          <m:rPr>
            <m:sty m:val="i"/>
          </m:rPr>
          <m:t>x</m:t>
        </m:r>
      </m:oMath>
      <w:r>
        <w:rPr>
          <w:rFonts w:eastAsia="Georgia" w:cs="Georgia" w:ascii="Georgia" w:hAnsi="Georgia"/>
        </w:rPr>
        <w:t xml:space="preserve"> 方向行进的平面行波，其振幅为原先两列波的振幅之差；如果两列波的幅度相同，这一项为 0 。</w:t>
      </w:r>
      <w:r>
        <w:rPr/>
        <w:br w:type="textWrapping"/>
      </w:r>
    </w:p>
    <w:p>
      <w:pPr>
        <w:spacing w:lineRule="auto"/>
        <w:jc w:val="center"/>
      </w:pPr>
      <w:r>
        <w:rPr/>
        <w:drawing>
          <wp:inline distB="0" distL="0" distR="0" distT="0">
            <wp:extent cx="5486400" cy="1897649"/>
            <wp:effectExtent b="0" l="0" r="0" t="0"/>
            <wp:docPr id="30" name="image-8f30185998a4fd21f054e9eeebdf2584433b2f43.jpg"/>
            <a:graphic>
              <a:graphicData uri="http://schemas.openxmlformats.org/drawingml/2006/picture">
                <pic:pic>
                  <pic:nvPicPr>
                    <pic:cNvPr id="30" name="image-8f30185998a4fd21f054e9eeebdf2584433b2f43.jpg" descr=""/>
                    <pic:cNvPicPr/>
                  </pic:nvPicPr>
                  <pic:blipFill>
                    <a:blip r:embed="rId34" cstate="print"/>
                    <a:srcRect b="0" l="0" r="0" t="0"/>
                    <a:stretch>
                      <a:fillRect/>
                    </a:stretch>
                  </pic:blipFill>
                  <pic:spPr>
                    <a:xfrm>
                      <a:off x="0" y="0"/>
                      <a:ext cx="5486400" cy="1897649"/>
                    </a:xfrm>
                    <a:prstGeom prst="rect"/>
                  </pic:spPr>
                </pic:pic>
              </a:graphicData>
            </a:graphic>
          </wp:inline>
        </w:drawing>
      </w:r>
    </w:p>
    <w:p>
      <w:pPr>
        <w:spacing w:after="220" w:lineRule="auto"/>
      </w:pPr>
      <w:r>
        <w:rPr>
          <w:rFonts w:eastAsia="Georgia" w:cs="Georgia" w:ascii="Georgia" w:hAnsi="Georgia"/>
        </w:rPr>
        <w:t xml:space="preserve">图2－14 驻波（ </w:t>
      </w:r>
      <m:oMath>
        <m:r>
          <m:rPr>
            <m:sty m:val="i"/>
          </m:rPr>
          <m:t>y</m:t>
        </m:r>
      </m:oMath>
      <w:r>
        <w:rPr>
          <w:rFonts w:eastAsia="Georgia" w:cs="Georgia" w:ascii="Georgia" w:hAnsi="Georgia"/>
        </w:rPr>
        <w:t xml:space="preserve"> 轴表示声压）</w:t>
      </w:r>
      <w:r>
        <w:rPr/>
        <w:br w:type="textWrapping"/>
      </w:r>
      <w:r>
        <w:rPr>
          <w:rFonts w:eastAsia="Georgia" w:cs="Georgia" w:ascii="Georgia" w:hAnsi="Georgia"/>
        </w:rPr>
        <w:t xml:space="preserve">当人射波遇到介质边界时产生反射，人射波与反射波在空间叠加，可形成驻波，由式 （2－7）分析可以得出，合成的声压振幅将随着位置出现极大值和极小值。特别是当反射波的振幅与人射波的振幅非常接近时，式中的第二项近似为 0 ，忽略不计，只剩下第一项，这时合成的声场为一个纯粹的＂驻波＂，有时也称为定波。</w:t>
      </w:r>
    </w:p>
    <w:p>
      <w:pPr>
        <w:spacing w:after="220" w:lineRule="auto"/>
      </w:pPr>
      <w:r>
        <w:rPr>
          <w:rFonts w:eastAsia="Georgia" w:cs="Georgia" w:ascii="Georgia" w:hAnsi="Georgia"/>
        </w:rPr>
        <w:t xml:space="preserve">当声波从波疏（声阻抗率 </w:t>
      </w:r>
      <m:oMath>
        <m:r>
          <m:rPr>
            <m:sty m:val="i"/>
          </m:rPr>
          <m:t>Z</m:t>
        </m:r>
      </m:oMath>
      <w:r>
        <w:rPr>
          <w:rFonts w:eastAsia="Georgia" w:cs="Georgia" w:ascii="Georgia" w:hAnsi="Georgia"/>
        </w:rPr>
        <w:t xml:space="preserve"> 小）介质垂直人射到波密（声阻抗率 </w:t>
      </w:r>
      <m:oMath>
        <m:r>
          <m:rPr>
            <m:sty m:val="i"/>
          </m:rPr>
          <m:t>Z</m:t>
        </m:r>
      </m:oMath>
      <w:r>
        <w:rPr>
          <w:rFonts w:eastAsia="Georgia" w:cs="Georgia" w:ascii="Georgia" w:hAnsi="Georgia"/>
        </w:rPr>
        <w:t xml:space="preserve"> 大）介质，人射波与反射波的质点振动速度在界面处的相位恰好相反，合成的波的质点振动速度在界面处形成波</w:t>
      </w:r>
    </w:p>
    <w:p>
      <w:pPr>
        <w:spacing w:after="220" w:lineRule="auto"/>
      </w:pPr>
      <w:r>
        <w:rPr>
          <w:rFonts w:eastAsia="Georgia" w:cs="Georgia" w:ascii="Georgia" w:hAnsi="Georgia"/>
        </w:rPr>
        <w:t xml:space="preserve">节；即反射波的质点振动速度在分界处产生的相位跃变，相当于出现了半个波长的波程差，称半波损失，如图2－15（a）所示。</w:t>
      </w:r>
      <w:r>
        <w:rPr/>
        <w:br w:type="textWrapping"/>
      </w:r>
    </w:p>
    <w:p>
      <w:pPr>
        <w:spacing w:lineRule="auto"/>
        <w:jc w:val="center"/>
      </w:pPr>
      <w:r>
        <w:rPr/>
        <w:drawing>
          <wp:inline distB="0" distL="0" distR="0" distT="0">
            <wp:extent cx="5486400" cy="1551327"/>
            <wp:effectExtent b="0" l="0" r="0" t="0"/>
            <wp:docPr id="31" name="image-7481c37cbd6631c9ff34725d7d442778bbdcfe15.jpg"/>
            <a:graphic>
              <a:graphicData uri="http://schemas.openxmlformats.org/drawingml/2006/picture">
                <pic:pic>
                  <pic:nvPicPr>
                    <pic:cNvPr id="31" name="image-7481c37cbd6631c9ff34725d7d442778bbdcfe15.jpg" descr=""/>
                    <pic:cNvPicPr/>
                  </pic:nvPicPr>
                  <pic:blipFill>
                    <a:blip r:embed="rId35" cstate="print"/>
                    <a:srcRect b="0" l="0" r="0" t="0"/>
                    <a:stretch>
                      <a:fillRect/>
                    </a:stretch>
                  </pic:blipFill>
                  <pic:spPr>
                    <a:xfrm>
                      <a:off x="0" y="0"/>
                      <a:ext cx="5486400" cy="1551327"/>
                    </a:xfrm>
                    <a:prstGeom prst="rect"/>
                  </pic:spPr>
                </pic:pic>
              </a:graphicData>
            </a:graphic>
          </wp:inline>
        </w:drawing>
      </w:r>
    </w:p>
    <w:p>
      <w:pPr>
        <w:spacing w:after="220" w:lineRule="auto"/>
      </w:pPr>
      <w:r>
        <w:rPr>
          <w:rFonts w:eastAsia="Georgia" w:cs="Georgia" w:ascii="Georgia" w:hAnsi="Georgia"/>
        </w:rPr>
        <w:t xml:space="preserve">图 2－15 形成驻波时质点振动速度</w:t>
      </w:r>
      <w:r>
        <w:rPr/>
        <w:br w:type="textWrapping"/>
      </w:r>
      <w:r>
        <w:rPr>
          <w:rFonts w:eastAsia="Georgia" w:cs="Georgia" w:ascii="Georgia" w:hAnsi="Georgia"/>
        </w:rPr>
        <w:t xml:space="preserve">（a）波疏 </w:t>
      </w:r>
      <m:oMath>
        <m:r>
          <m:rPr>
            <m:sty m:val="p"/>
          </m:rPr>
          <m:t>→</m:t>
        </m:r>
      </m:oMath>
      <w:r>
        <w:rPr>
          <w:rFonts w:eastAsia="Georgia" w:cs="Georgia" w:ascii="Georgia" w:hAnsi="Georgia"/>
        </w:rPr>
        <w:t xml:space="preserve"> 波密</w:t>
      </w:r>
      <w:r>
        <w:rPr/>
        <w:br w:type="textWrapping"/>
      </w:r>
      <w:r>
        <w:rPr>
          <w:rFonts w:eastAsia="Georgia" w:cs="Georgia" w:ascii="Georgia" w:hAnsi="Georgia"/>
        </w:rPr>
        <w:t xml:space="preserve">（b）波密 </w:t>
      </w:r>
      <m:oMath>
        <m:r>
          <m:rPr>
            <m:sty m:val="p"/>
          </m:rPr>
          <m:t>→</m:t>
        </m:r>
      </m:oMath>
      <w:r>
        <w:rPr>
          <w:rFonts w:eastAsia="Georgia" w:cs="Georgia" w:ascii="Georgia" w:hAnsi="Georgia"/>
        </w:rPr>
        <w:t xml:space="preserve"> 波疏</w:t>
      </w:r>
    </w:p>
    <w:p>
      <w:pPr>
        <w:spacing w:after="220" w:lineRule="auto"/>
      </w:pPr>
      <w:r>
        <w:rPr>
          <w:rFonts w:eastAsia="Georgia" w:cs="Georgia" w:ascii="Georgia" w:hAnsi="Georgia"/>
        </w:rPr>
        <w:t xml:space="preserve">当声波从波密介质垂直入射到波疏介质，人射波与反射波的质点振动速度在此处的相位时时相同，即反射波质点振动速度在分界处不产生相位跃变，合成的波的质点振动速度在界面处形成波腹。在这种情况下形成的驻波，分界面处质点振动速度为腹波，意味着介质质点的振幅最大，波动能量以最大效率向第二种介质传播；所以在制作换能器时，换能器压电晶片的厚度应该选择声波在换能器介质中波长的 </w:t>
      </w:r>
      <m:oMath>
        <m:r>
          <m:rPr>
            <m:sty m:val="p"/>
          </m:rPr>
          <m:t>1</m:t>
        </m:r>
        <m:r>
          <m:rPr>
            <m:sty m:val="p"/>
          </m:rPr>
          <m:t>/</m:t>
        </m:r>
        <m:r>
          <m:rPr>
            <m:sty m:val="p"/>
          </m:rPr>
          <m:t>2</m:t>
        </m:r>
      </m:oMath>
      <w:r>
        <w:rPr>
          <w:rFonts w:eastAsia="Georgia" w:cs="Georgia" w:ascii="Georgia" w:hAnsi="Georgia"/>
        </w:rPr>
        <w:t xml:space="preserve"> ，这时换能器的发射能力最强。（参考《声学基础》，杜功焕等编著，南京大学出版社，2001年，第二版，227－228）。</w:t>
      </w:r>
    </w:p>
    <w:p>
      <w:pPr>
        <w:spacing w:line="271" w:before="330" w:lineRule="auto"/>
      </w:pPr>
      <w:r>
        <w:rPr>
          <w:rFonts w:eastAsia="Georgia" w:cs="Georgia" w:ascii="Georgia" w:hAnsi="Georgia"/>
          <w:b/>
          <w:sz w:val="42"/>
        </w:rPr>
        <w:t xml:space="preserve">4．波的绕射（diffraction）</w:t>
      </w:r>
    </w:p>
    <w:p>
      <w:pPr>
        <w:spacing w:after="220" w:lineRule="auto"/>
      </w:pPr>
      <w:r>
        <w:rPr>
          <w:rFonts w:eastAsia="Georgia" w:cs="Georgia" w:ascii="Georgia" w:hAnsi="Georgia"/>
        </w:rPr>
        <w:t xml:space="preserve">波在传播的过程中遇到障碍物时能绕过障碍物继续前进的现象，称为波的绕射或者衍射。衍射的本领与障碍物的尺寸有关。当障碍物的尺寸远远大于波长时，只反射，不衍射；当障碍物的尺寸远远小于波长时，只衍射，不反射；当障碍物的大小与波长相当时，既反射，又衍射。</w:t>
      </w:r>
    </w:p>
    <w:p>
      <w:pPr>
        <w:spacing w:after="220" w:lineRule="auto"/>
      </w:pPr>
      <w:r>
        <w:rPr>
          <w:rFonts w:eastAsia="Georgia" w:cs="Georgia" w:ascii="Georgia" w:hAnsi="Georgia"/>
        </w:rPr>
        <w:t xml:space="preserve">由此可见，当被测物体的尺寸远远小于探测声波的波长时，由于衍射，导致反射超声信号很弱，无法有效探测被测物。在临床上，这是超声探头所能分辨的最小病灶组织的尺寸为 </w:t>
      </w:r>
      <m:oMath>
        <m:r>
          <m:rPr>
            <m:sty m:val="p"/>
          </m:rPr>
          <m:t>1</m:t>
        </m:r>
        <m:r>
          <m:rPr>
            <m:sty m:val="p"/>
          </m:rPr>
          <m:t>/</m:t>
        </m:r>
        <m:r>
          <m:rPr>
            <m:sty m:val="p"/>
          </m:rPr>
          <m:t>2</m:t>
        </m:r>
      </m:oMath>
      <w:r>
        <w:rPr>
          <w:rFonts w:eastAsia="Georgia" w:cs="Georgia" w:ascii="Georgia" w:hAnsi="Georgia"/>
        </w:rPr>
        <w:t xml:space="preserve"> 波长的物理依据，也是超声脉冲回波设备纵向分辨率的理论极限（见图 2－16）。</w:t>
      </w:r>
      <w:r>
        <w:rPr/>
        <w:br w:type="textWrapping"/>
      </w:r>
    </w:p>
    <w:p>
      <w:pPr>
        <w:spacing w:lineRule="auto"/>
        <w:jc w:val="center"/>
      </w:pPr>
      <w:r>
        <w:rPr/>
        <w:drawing>
          <wp:inline distB="0" distL="0" distR="0" distT="0">
            <wp:extent cx="5486400" cy="1834462"/>
            <wp:effectExtent b="0" l="0" r="0" t="0"/>
            <wp:docPr id="32" name="image-a1073331d7745f6f3e78a2cb3568b011ce89eedc.jpg"/>
            <a:graphic>
              <a:graphicData uri="http://schemas.openxmlformats.org/drawingml/2006/picture">
                <pic:pic>
                  <pic:nvPicPr>
                    <pic:cNvPr id="32" name="image-a1073331d7745f6f3e78a2cb3568b011ce89eedc.jpg" descr=""/>
                    <pic:cNvPicPr/>
                  </pic:nvPicPr>
                  <pic:blipFill>
                    <a:blip r:embed="rId36" cstate="print"/>
                    <a:srcRect b="0" l="0" r="0" t="0"/>
                    <a:stretch>
                      <a:fillRect/>
                    </a:stretch>
                  </pic:blipFill>
                  <pic:spPr>
                    <a:xfrm>
                      <a:off x="0" y="0"/>
                      <a:ext cx="5486400" cy="1834462"/>
                    </a:xfrm>
                    <a:prstGeom prst="rect"/>
                  </pic:spPr>
                </pic:pic>
              </a:graphicData>
            </a:graphic>
          </wp:inline>
        </w:drawing>
      </w:r>
    </w:p>
    <w:p>
      <w:pPr>
        <w:spacing w:after="220" w:lineRule="auto"/>
      </w:pPr>
      <w:r>
        <w:rPr>
          <w:rFonts w:eastAsia="Georgia" w:cs="Georgia" w:ascii="Georgia" w:hAnsi="Georgia"/>
        </w:rPr>
        <w:t xml:space="preserve">图 2－16 声波衍射与障碍物尺寸的关系</w:t>
      </w:r>
      <w:r>
        <w:rPr/>
        <w:br w:type="textWrapping"/>
      </w:r>
      <w:r>
        <w:rPr>
          <w:rFonts w:eastAsia="Georgia" w:cs="Georgia" w:ascii="Georgia" w:hAnsi="Georgia"/>
        </w:rPr>
        <w:t xml:space="preserve">（a）小孔，小屏障（b）大孔，大屏障</w:t>
      </w:r>
    </w:p>
    <w:p>
      <w:pPr>
        <w:spacing w:line="271" w:before="330" w:lineRule="auto"/>
      </w:pPr>
      <w:r>
        <w:rPr>
          <w:rFonts w:eastAsia="Georgia" w:cs="Georgia" w:ascii="Georgia" w:hAnsi="Georgia"/>
          <w:b/>
          <w:sz w:val="42"/>
        </w:rPr>
        <w:t xml:space="preserve">2．1．5 超声场的表征值</w:t>
      </w:r>
    </w:p>
    <w:p>
      <w:pPr>
        <w:spacing w:after="220" w:lineRule="auto"/>
      </w:pPr>
      <w:r>
        <w:rPr>
          <w:rFonts w:eastAsia="Georgia" w:cs="Georgia" w:ascii="Georgia" w:hAnsi="Georgia"/>
        </w:rPr>
        <w:t xml:space="preserve">超声波有良好的指向性，在声波的传播过程中，弹性介质内充满超声能量的空间区域，即为超声场。超声场具有一定的空间分布。描述超声场的表征值（即物理量）主要有声压，声强和声阻抗等。声场也称为声束，通常声束是由一个能量集中的主瓣和许多小的旁瓣组</w:t>
      </w:r>
    </w:p>
    <w:p>
      <w:pPr>
        <w:spacing w:after="220" w:lineRule="auto"/>
      </w:pPr>
      <w:r>
        <w:rPr>
          <w:rFonts w:eastAsia="Georgia" w:cs="Georgia" w:ascii="Georgia" w:hAnsi="Georgia"/>
        </w:rPr>
        <w:t xml:space="preserve">成，如图 2－17 所示。</w:t>
      </w:r>
      <w:r>
        <w:rPr/>
        <w:br w:type="textWrapping"/>
      </w:r>
    </w:p>
    <w:p>
      <w:pPr>
        <w:spacing w:lineRule="auto"/>
        <w:jc w:val="center"/>
      </w:pPr>
      <w:r>
        <w:rPr/>
        <w:drawing>
          <wp:inline distB="0" distL="0" distR="0" distT="0">
            <wp:extent cx="5486400" cy="1781562"/>
            <wp:effectExtent b="0" l="0" r="0" t="0"/>
            <wp:docPr id="33" name="image-fc6a2b803c24406b3549aacb0388915951d1508d.jpg"/>
            <a:graphic>
              <a:graphicData uri="http://schemas.openxmlformats.org/drawingml/2006/picture">
                <pic:pic>
                  <pic:nvPicPr>
                    <pic:cNvPr id="33" name="image-fc6a2b803c24406b3549aacb0388915951d1508d.jpg" descr=""/>
                    <pic:cNvPicPr/>
                  </pic:nvPicPr>
                  <pic:blipFill>
                    <a:blip r:embed="rId37" cstate="print"/>
                    <a:srcRect b="0" l="0" r="0" t="0"/>
                    <a:stretch>
                      <a:fillRect/>
                    </a:stretch>
                  </pic:blipFill>
                  <pic:spPr>
                    <a:xfrm>
                      <a:off x="0" y="0"/>
                      <a:ext cx="5486400" cy="1781562"/>
                    </a:xfrm>
                    <a:prstGeom prst="rect"/>
                  </pic:spPr>
                </pic:pic>
              </a:graphicData>
            </a:graphic>
          </wp:inline>
        </w:drawing>
      </w:r>
    </w:p>
    <w:p>
      <w:pPr>
        <w:spacing w:after="220" w:lineRule="auto"/>
      </w:pPr>
      <w:r>
        <w:rPr>
          <w:rFonts w:eastAsia="Georgia" w:cs="Georgia" w:ascii="Georgia" w:hAnsi="Georgia"/>
        </w:rPr>
        <w:t xml:space="preserve">图2－17 声场</w:t>
      </w:r>
      <w:r>
        <w:rPr/>
        <w:br w:type="textWrapping"/>
      </w:r>
      <w:r>
        <w:rPr>
          <w:rFonts w:eastAsia="Georgia" w:cs="Georgia" w:ascii="Georgia" w:hAnsi="Georgia"/>
        </w:rPr>
        <w:t xml:space="preserve">1．声压（ </w:t>
      </w:r>
      <m:oMath>
        <m:r>
          <m:rPr>
            <m:sty m:val="i"/>
          </m:rPr>
          <m:t>p</m:t>
        </m:r>
      </m:oMath>
      <w:r>
        <w:rPr>
          <w:rFonts w:eastAsia="Georgia" w:cs="Georgia" w:ascii="Georgia" w:hAnsi="Georgia"/>
        </w:rPr>
        <w:t xml:space="preserve"> ）</w:t>
      </w:r>
      <w:r>
        <w:rPr/>
        <w:br w:type="textWrapping"/>
      </w:r>
      <w:r>
        <w:rPr>
          <w:rFonts w:eastAsia="Georgia" w:cs="Georgia" w:ascii="Georgia" w:hAnsi="Georgia"/>
        </w:rPr>
        <w:t xml:space="preserve">（1）声压（sound pressure）：声场中，媒质某点的压强与没有声波传播时的静态压强是有差别的。超声场中某一点在某一瞬时所具有的压强 </w:t>
      </w:r>
      <m:oMath>
        <m:sSub>
          <m:sSubPr/>
          <m:e>
            <m:r>
              <m:rPr>
                <m:sty m:val="i"/>
              </m:rPr>
              <m:t>p</m:t>
            </m:r>
          </m:e>
          <m:sub>
            <m:r>
              <m:rPr>
                <m:sty m:val="p"/>
              </m:rPr>
              <m:t>1</m:t>
            </m:r>
          </m:sub>
        </m:sSub>
      </m:oMath>
      <w:r>
        <w:rPr>
          <w:rFonts w:eastAsia="Georgia" w:cs="Georgia" w:ascii="Georgia" w:hAnsi="Georgia"/>
        </w:rPr>
        <w:t xml:space="preserve"> 与没有超声波传播时同一点的静态压强 </w:t>
      </w:r>
      <m:oMath>
        <m:sSub>
          <m:sSubPr/>
          <m:e>
            <m:r>
              <m:rPr>
                <m:sty m:val="i"/>
              </m:rPr>
              <m:t>p</m:t>
            </m:r>
          </m:e>
          <m:sub>
            <m:r>
              <m:rPr>
                <m:sty m:val="p"/>
              </m:rPr>
              <m:t>0</m:t>
            </m:r>
          </m:sub>
        </m:sSub>
      </m:oMath>
      <w:r>
        <w:rPr>
          <w:rFonts w:eastAsia="Georgia" w:cs="Georgia" w:ascii="Georgia" w:hAnsi="Georgia"/>
        </w:rPr>
        <w:t xml:space="preserve"> 之差，称为该点的声压，用 </w:t>
      </w:r>
      <m:oMath>
        <m:r>
          <m:rPr>
            <m:sty m:val="i"/>
          </m:rPr>
          <m:t>p</m:t>
        </m:r>
      </m:oMath>
      <w:r>
        <w:rPr>
          <w:rFonts w:eastAsia="Georgia" w:cs="Georgia" w:ascii="Georgia" w:hAnsi="Georgia"/>
        </w:rPr>
        <w:t xml:space="preserve"> 表示，单位为 Pa （帕）， </w:t>
      </w:r>
      <m:oMath>
        <m:r>
          <m:rPr>
            <m:sty m:val="p"/>
          </m:rPr>
          <m:t>1</m:t>
        </m:r>
        <m:r>
          <m:rPr>
            <m:nor/>
          </m:rPr>
          <m:t xml:space="preserve"> </m:t>
        </m:r>
        <m:r>
          <m:rPr>
            <m:sty m:val="p"/>
          </m:rPr>
          <m:t>Pa</m:t>
        </m:r>
        <m:r>
          <m:rPr>
            <m:sty m:val="p"/>
          </m:rPr>
          <m:t>=</m:t>
        </m:r>
        <m:r>
          <m:rPr>
            <m:sty m:val="p"/>
          </m:rPr>
          <m:t>1</m:t>
        </m:r>
        <m:r>
          <m:rPr>
            <m:nor/>
          </m:rPr>
          <m:t xml:space="preserve"> </m:t>
        </m:r>
        <m:r>
          <m:rPr>
            <m:sty m:val="p"/>
          </m:rPr>
          <m:t>N</m:t>
        </m:r>
        <m:r>
          <m:rPr>
            <m:sty m:val="p"/>
          </m:rPr>
          <m:t>/</m:t>
        </m:r>
        <m:sSup>
          <m:sSupPr/>
          <m:e>
            <m:r>
              <m:rPr>
                <m:sty m:val="p"/>
              </m:rPr>
              <m:t>m</m:t>
            </m:r>
          </m:e>
          <m:sup>
            <m:r>
              <m:rPr>
                <m:sty m:val="p"/>
              </m:rPr>
              <m:t>2</m:t>
            </m:r>
          </m:sup>
        </m:sSup>
      </m:oMath>
      <w:r>
        <w:rPr>
          <w:rFonts w:eastAsia="Georgia" w:cs="Georgia" w:ascii="Georgia" w:hAnsi="Georgia"/>
        </w:rPr>
        <w:t xml:space="preserve"> 。</w:t>
      </w:r>
      <w:r>
        <w:rPr/>
        <w:br w:type="textWrapping"/>
      </w:r>
    </w:p>
    <w:p>
      <w:pPr>
        <w:spacing w:lineRule="auto"/>
        <w:jc w:val="center"/>
      </w:pPr>
      <w:r>
        <w:rPr/>
        <w:drawing>
          <wp:inline distB="0" distL="0" distR="0" distT="0">
            <wp:extent cx="5486400" cy="2668482"/>
            <wp:effectExtent b="0" l="0" r="0" t="0"/>
            <wp:docPr id="34" name="image-19501022c2c6f13a0cafc29c8e4706ada52b77ae.jpg"/>
            <a:graphic>
              <a:graphicData uri="http://schemas.openxmlformats.org/drawingml/2006/picture">
                <pic:pic>
                  <pic:nvPicPr>
                    <pic:cNvPr id="34" name="image-19501022c2c6f13a0cafc29c8e4706ada52b77ae.jpg" descr=""/>
                    <pic:cNvPicPr/>
                  </pic:nvPicPr>
                  <pic:blipFill>
                    <a:blip r:embed="rId38" cstate="print"/>
                    <a:srcRect b="0" l="0" r="0" t="0"/>
                    <a:stretch>
                      <a:fillRect/>
                    </a:stretch>
                  </pic:blipFill>
                  <pic:spPr>
                    <a:xfrm>
                      <a:off x="0" y="0"/>
                      <a:ext cx="5486400" cy="2668482"/>
                    </a:xfrm>
                    <a:prstGeom prst="rect"/>
                  </pic:spPr>
                </pic:pic>
              </a:graphicData>
            </a:graphic>
          </wp:inline>
        </w:drawing>
      </w:r>
    </w:p>
    <w:p>
      <w:pPr>
        <w:spacing w:after="220" w:lineRule="auto"/>
      </w:pPr>
      <w:r>
        <w:rPr>
          <w:rFonts w:eastAsia="Georgia" w:cs="Georgia" w:ascii="Georgia" w:hAnsi="Georgia"/>
        </w:rPr>
        <w:t xml:space="preserve">图2－18 声压示意图</w:t>
      </w:r>
      <w:r>
        <w:rPr/>
        <w:br w:type="textWrapping"/>
      </w:r>
      <w:r>
        <w:rPr>
          <w:rFonts w:eastAsia="Georgia" w:cs="Georgia" w:ascii="Georgia" w:hAnsi="Georgia"/>
        </w:rPr>
        <w:t xml:space="preserve">（1）无声；（2）可闻音；（3）大气压；（4）瞬时声压</w:t>
      </w:r>
    </w:p>
    <w:p>
      <w:pPr>
        <w:spacing w:after="220" w:lineRule="auto"/>
      </w:pPr>
      <w:r>
        <w:rPr>
          <w:rFonts w:eastAsia="Georgia" w:cs="Georgia" w:ascii="Georgia" w:hAnsi="Georgia"/>
        </w:rPr>
        <w:t xml:space="preserve">声波在空气中传播时形成压缩和稀疏的交替变化，所以压强增值是正负交替的，通常意义上的声压是有效声压，即一定时间间隔内，瞬时声压对时间取均方根值，故实际上有效声压总是正值，表达式如下：</w:t>
      </w:r>
    </w:p>
    <w:p>
      <w:pPr>
        <w:spacing w:after="220" w:lineRule="auto"/>
      </w:pPr>
      <m:oMathPara>
        <m:oMath>
          <m:eqArr>
            <m:eqArrPr>
              <m:maxDist m:val="1"/>
              <m:ctrlPr>
                <w:rPr>
                  <w:rFonts w:ascii="Cambria Math" w:hAnsi="Cambria Math"/>
                </w:rPr>
              </m:ctrlPr>
            </m:eqArrPr>
            <m:e>
              <m:sSub>
                <m:sSubPr/>
                <m:e>
                  <m:r>
                    <m:rPr>
                      <m:sty m:val="i"/>
                    </m:rPr>
                    <m:t>p</m:t>
                  </m:r>
                </m:e>
                <m:sub>
                  <m:r>
                    <m:rPr>
                      <m:sty m:val="p"/>
                    </m:rPr>
                    <m:t>e</m:t>
                  </m:r>
                </m:sub>
              </m:sSub>
              <m:r>
                <m:rPr>
                  <m:sty m:val="p"/>
                </m:rPr>
                <m:t>=</m:t>
              </m:r>
              <m:rad>
                <m:radPr>
                  <m:degHide m:val="1"/>
                  <m:ctrlPr>
                    <w:rPr>
                      <w:rFonts w:ascii="Cambria Math" w:hAnsi="Cambria Math"/>
                    </w:rPr>
                  </m:ctrlPr>
                </m:radPr>
                <m:deg/>
                <m:e>
                  <m:f>
                    <m:fPr>
                      <m:ctrlPr>
                        <w:rPr>
                          <w:rFonts w:ascii="Cambria Math" w:hAnsi="Cambria Math"/>
                        </w:rPr>
                      </m:ctrlPr>
                    </m:fPr>
                    <m:num>
                      <m:r>
                        <m:rPr>
                          <m:sty m:val="p"/>
                        </m:rPr>
                        <m:t>1</m:t>
                      </m:r>
                    </m:num>
                    <m:den>
                      <m:r>
                        <m:rPr>
                          <m:sty m:val="i"/>
                        </m:rPr>
                        <m:t>T</m:t>
                      </m:r>
                    </m:den>
                  </m:f>
                  <m:nary>
                    <m:naryPr>
                      <m:chr m:val="∫"/>
                      <m:limLoc m:val="subSup"/>
                      <m:grow m:val="1"/>
                    </m:naryPr>
                    <m:sub>
                      <m:r>
                        <m:rPr>
                          <m:sty m:val="p"/>
                        </m:rPr>
                        <m:t>0</m:t>
                      </m:r>
                    </m:sub>
                    <m:sup>
                      <m:r>
                        <m:rPr>
                          <m:sty m:val="i"/>
                        </m:rPr>
                        <m:t>T</m:t>
                      </m:r>
                    </m:sup>
                    <m:e>
                      <m:r>
                        <m:rPr>
                          <m:sty m:val="p"/>
                        </m:rPr>
                        <m:t xml:space="preserve"> </m:t>
                      </m:r>
                    </m:e>
                  </m:nary>
                  <m:r>
                    <m:rPr>
                      <m:sty m:val="p"/>
                    </m:rPr>
                    <m:t xml:space="preserve"> </m:t>
                  </m:r>
                  <m:sSup>
                    <m:sSupPr/>
                    <m:e>
                      <m:r>
                        <m:rPr>
                          <m:sty m:val="i"/>
                        </m:rPr>
                        <m:t>p</m:t>
                      </m:r>
                    </m:e>
                    <m:sup>
                      <m:r>
                        <m:rPr>
                          <m:sty m:val="p"/>
                        </m:rPr>
                        <m:t>2</m:t>
                      </m:r>
                    </m:sup>
                  </m:sSup>
                  <m:r>
                    <m:rPr>
                      <m:nor/>
                    </m:rPr>
                    <m:t xml:space="preserve"> </m:t>
                  </m:r>
                  <m:r>
                    <m:rPr>
                      <m:sty m:val="p"/>
                    </m:rPr>
                    <m:t>d</m:t>
                  </m:r>
                  <m:r>
                    <m:rPr>
                      <m:sty m:val="i"/>
                    </m:rPr>
                    <m:t>t</m:t>
                  </m:r>
                </m:e>
              </m:rad>
              <m:r>
                <m:t>#(2-8)</m:t>
              </m:r>
            </m:e>
          </m:eqArr>
        </m:oMath>
      </m:oMathPara>
    </w:p>
    <w:p>
      <w:pPr>
        <w:spacing w:after="220" w:lineRule="auto"/>
      </w:pPr>
      <w:r>
        <w:rPr>
          <w:rFonts w:eastAsia="Georgia" w:cs="Georgia" w:ascii="Georgia" w:hAnsi="Georgia"/>
        </w:rPr>
        <w:t xml:space="preserve">平面余弦波的声压为</w:t>
      </w:r>
    </w:p>
    <w:p>
      <w:pPr>
        <w:spacing w:after="220" w:lineRule="auto"/>
      </w:pPr>
      <m:oMathPara>
        <m:oMath>
          <m:eqArr>
            <m:eqArrPr>
              <m:maxDist m:val="1"/>
              <m:ctrlPr>
                <w:rPr>
                  <w:rFonts w:ascii="Cambria Math" w:hAnsi="Cambria Math"/>
                </w:rPr>
              </m:ctrlPr>
            </m:eqArrPr>
            <m:e>
              <m:r>
                <m:rPr>
                  <m:sty m:val="i"/>
                </m:rPr>
                <m:t>p</m:t>
              </m:r>
              <m:r>
                <m:rPr>
                  <m:sty m:val="p"/>
                </m:rPr>
                <m:t>=</m:t>
              </m:r>
              <m:sSub>
                <m:sSubPr/>
                <m:e>
                  <m:r>
                    <m:rPr>
                      <m:sty m:val="i"/>
                    </m:rPr>
                    <m:t>ρ</m:t>
                  </m:r>
                </m:e>
                <m:sub>
                  <m:r>
                    <m:rPr>
                      <m:sty m:val="i"/>
                    </m:rPr>
                    <m:t>c</m:t>
                  </m:r>
                </m:sub>
              </m:sSub>
              <m:r>
                <m:rPr>
                  <m:sty m:val="i"/>
                </m:rPr>
                <m:t>A</m:t>
              </m:r>
              <m:r>
                <m:rPr>
                  <m:sty m:val="i"/>
                </m:rPr>
                <m:t>ω</m:t>
              </m:r>
              <m:r>
                <m:rPr>
                  <m:sty m:val="p"/>
                </m:rPr>
                <m:t>sin</m:t>
              </m:r>
              <m:r>
                <m:rPr>
                  <m:sty m:val="p"/>
                </m:rPr>
                <m:t>⁡</m:t>
              </m:r>
              <m:r>
                <m:rPr>
                  <m:sty m:val="i"/>
                </m:rPr>
                <m:t>ω</m:t>
              </m:r>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i"/>
                        </m:rPr>
                        <m:t>x</m:t>
                      </m:r>
                    </m:num>
                    <m:den>
                      <m:r>
                        <m:rPr>
                          <m:sty m:val="i"/>
                        </m:rPr>
                        <m:t>c</m:t>
                      </m:r>
                    </m:den>
                  </m:f>
                </m:e>
              </m:d>
              <m:r>
                <m:t>#(2-9)</m:t>
              </m:r>
            </m:e>
            <m:e>
              <m:sSub>
                <m:sSubPr/>
                <m:e>
                  <m:r>
                    <m:rPr>
                      <m:sty m:val="i"/>
                    </m:rPr>
                    <m:t>p</m:t>
                  </m:r>
                </m:e>
                <m:sub>
                  <m:r>
                    <m:rPr>
                      <m:sty m:val="p"/>
                    </m:rPr>
                    <m:t>m</m:t>
                  </m:r>
                </m:sub>
              </m:sSub>
              <m:r>
                <m:rPr>
                  <m:sty m:val="p"/>
                </m:rPr>
                <m:t>=</m:t>
              </m:r>
              <m:sSub>
                <m:sSubPr/>
                <m:e>
                  <m:r>
                    <m:rPr>
                      <m:sty m:val="i"/>
                    </m:rPr>
                    <m:t>ρ</m:t>
                  </m:r>
                </m:e>
                <m:sub>
                  <m:r>
                    <m:rPr>
                      <m:sty m:val="i"/>
                    </m:rPr>
                    <m:t>c</m:t>
                  </m:r>
                </m:sub>
              </m:sSub>
              <m:r>
                <m:rPr>
                  <m:sty m:val="i"/>
                </m:rPr>
                <m:t>A</m:t>
              </m:r>
              <m:r>
                <m:rPr>
                  <m:sty m:val="i"/>
                </m:rPr>
                <m:t>ω</m:t>
              </m:r>
              <m:r>
                <m:t>#(2-9)</m:t>
              </m:r>
            </m:e>
          </m:eqArr>
        </m:oMath>
      </m:oMathPara>
    </w:p>
    <w:p>
      <w:pPr>
        <w:spacing w:after="220" w:lineRule="auto"/>
      </w:pPr>
      <w:r>
        <w:rPr>
          <w:rFonts w:eastAsia="Georgia" w:cs="Georgia" w:ascii="Georgia" w:hAnsi="Georgia"/>
        </w:rPr>
        <w:t xml:space="preserve">（2）声压级：表示声压大小的指标，给定声压与参考声压之比的以 10 为底的对数乘以 20 ，以分贝计，声压级计算如下：</w:t>
      </w:r>
    </w:p>
    <w:p>
      <w:pPr>
        <w:spacing w:after="220" w:lineRule="auto"/>
      </w:pPr>
      <m:oMathPara>
        <m:oMath>
          <m:eqArr>
            <m:eqArrPr>
              <m:maxDist m:val="1"/>
              <m:ctrlPr>
                <w:rPr>
                  <w:rFonts w:ascii="Cambria Math" w:hAnsi="Cambria Math"/>
                </w:rPr>
              </m:ctrlPr>
            </m:eqArrPr>
            <m:e>
              <m:sSub>
                <m:sSubPr/>
                <m:e>
                  <m:r>
                    <m:rPr>
                      <m:sty m:val="i"/>
                    </m:rPr>
                    <m:t>L</m:t>
                  </m:r>
                </m:e>
                <m:sub>
                  <m:r>
                    <m:rPr>
                      <m:sty m:val="i"/>
                    </m:rPr>
                    <m:t>p</m:t>
                  </m:r>
                </m:sub>
              </m:sSub>
              <m:r>
                <m:rPr>
                  <m:sty m:val="p"/>
                </m:rPr>
                <m:t>=</m:t>
              </m:r>
              <m:r>
                <m:rPr>
                  <m:sty m:val="p"/>
                </m:rPr>
                <m:t>20</m:t>
              </m:r>
              <m:r>
                <m:rPr>
                  <m:sty m:val="p"/>
                </m:rPr>
                <m:t>lg</m:t>
              </m:r>
              <m:r>
                <m:rPr>
                  <m:sty m:val="p"/>
                </m:rPr>
                <m:t>⁡</m:t>
              </m:r>
              <m:f>
                <m:fPr>
                  <m:ctrlPr>
                    <w:rPr>
                      <w:rFonts w:ascii="Cambria Math" w:hAnsi="Cambria Math"/>
                    </w:rPr>
                  </m:ctrlPr>
                </m:fPr>
                <m:num>
                  <m:r>
                    <m:rPr>
                      <m:sty m:val="i"/>
                    </m:rPr>
                    <m:t>p</m:t>
                  </m:r>
                </m:num>
                <m:den>
                  <m:sSub>
                    <m:sSubPr/>
                    <m:e>
                      <m:r>
                        <m:rPr>
                          <m:sty m:val="i"/>
                        </m:rPr>
                        <m:t>p</m:t>
                      </m:r>
                    </m:e>
                    <m:sub>
                      <m:r>
                        <m:rPr>
                          <m:sty m:val="p"/>
                        </m:rPr>
                        <m:t>0</m:t>
                      </m:r>
                    </m:sub>
                  </m:sSub>
                </m:den>
              </m:f>
              <m:r>
                <m:t>#(2-10)</m:t>
              </m:r>
            </m:e>
          </m:eqArr>
        </m:oMath>
      </m:oMathPara>
    </w:p>
    <w:p>
      <w:pPr>
        <w:spacing w:after="220" w:lineRule="auto"/>
      </w:pPr>
      <w:r>
        <w:rPr>
          <w:rFonts w:eastAsia="Georgia" w:cs="Georgia" w:ascii="Georgia" w:hAnsi="Georgia"/>
        </w:rPr>
        <w:t xml:space="preserve">式中：</w:t>
      </w:r>
      <m:oMath>
        <m:sSub>
          <m:sSubPr/>
          <m:e>
            <m:r>
              <m:rPr>
                <m:sty m:val="i"/>
              </m:rPr>
              <m:t>L</m:t>
            </m:r>
          </m:e>
          <m:sub>
            <m:r>
              <m:rPr>
                <m:sty m:val="i"/>
              </m:rPr>
              <m:t>p</m:t>
            </m:r>
          </m:sub>
        </m:sSub>
      </m:oMath>
      <w:r>
        <w:rPr>
          <w:rFonts w:eastAsia="Georgia" w:cs="Georgia" w:ascii="Georgia" w:hAnsi="Georgia"/>
        </w:rPr>
        <w:t xml:space="preserve"> 为声压级 </w:t>
      </w:r>
      <m:oMath>
        <m:r>
          <m:rPr>
            <m:sty m:val="p"/>
          </m:rPr>
          <m:t>(</m:t>
        </m:r>
        <m:r>
          <m:rPr>
            <m:sty m:val="p"/>
          </m:rPr>
          <m:t>dB</m:t>
        </m:r>
        <m:r>
          <m:rPr>
            <m:sty m:val="p"/>
          </m:rPr>
          <m:t>)</m:t>
        </m:r>
        <m:r>
          <m:rPr>
            <m:sty m:val="p"/>
          </m:rPr>
          <m:t>;</m:t>
        </m:r>
        <m:r>
          <m:rPr>
            <m:sty m:val="i"/>
          </m:rPr>
          <m:t>p</m:t>
        </m:r>
      </m:oMath>
      <w:r>
        <w:rPr>
          <w:rFonts w:eastAsia="Georgia" w:cs="Georgia" w:ascii="Georgia" w:hAnsi="Georgia"/>
        </w:rPr>
        <w:t xml:space="preserve"> 为声压 </w:t>
      </w:r>
      <m:oMath>
        <m:r>
          <m:rPr>
            <m:sty m:val="p"/>
          </m:rPr>
          <m:t>(</m:t>
        </m:r>
        <m:r>
          <m:rPr>
            <m:sty m:val="p"/>
          </m:rPr>
          <m:t>Pa</m:t>
        </m:r>
        <m:r>
          <m:rPr>
            <m:sty m:val="p"/>
          </m:rPr>
          <m:t>)</m:t>
        </m:r>
        <m:r>
          <m:rPr>
            <m:sty m:val="p"/>
          </m:rPr>
          <m:t>;</m:t>
        </m:r>
        <m:r>
          <m:rPr>
            <m:nor/>
          </m:rPr>
          <m:t xml:space="preserve"> </m:t>
        </m:r>
        <m:sSub>
          <m:sSubPr/>
          <m:e>
            <m:r>
              <m:rPr>
                <m:sty m:val="i"/>
              </m:rPr>
              <m:t>p</m:t>
            </m:r>
          </m:e>
          <m:sub>
            <m:r>
              <m:rPr>
                <m:sty m:val="p"/>
              </m:rPr>
              <m:t>0</m:t>
            </m:r>
          </m:sub>
        </m:sSub>
      </m:oMath>
      <w:r>
        <w:rPr>
          <w:rFonts w:eastAsia="Georgia" w:cs="Georgia" w:ascii="Georgia" w:hAnsi="Georgia"/>
        </w:rPr>
        <w:t xml:space="preserve"> 为基准声压，数值为 </w:t>
      </w:r>
      <m:oMath>
        <m:r>
          <m:rPr>
            <m:sty m:val="p"/>
          </m:rPr>
          <m:t>2</m:t>
        </m:r>
        <m:r>
          <m:rPr>
            <m:sty m:val="p"/>
          </m:rPr>
          <m:t>×</m:t>
        </m:r>
        <m:sSup>
          <m:sSupPr/>
          <m:e>
            <m:r>
              <m:rPr>
                <m:sty m:val="p"/>
              </m:rPr>
              <m:t>10</m:t>
            </m:r>
          </m:e>
          <m:sup>
            <m:r>
              <m:rPr>
                <m:sty m:val="p"/>
              </m:rPr>
              <m:t>−</m:t>
            </m:r>
            <m:r>
              <m:rPr>
                <m:sty m:val="p"/>
              </m:rPr>
              <m:t>5</m:t>
            </m:r>
          </m:sup>
        </m:sSup>
        <m:r>
          <m:rPr>
            <m:nor/>
          </m:rPr>
          <m:t xml:space="preserve"> </m:t>
        </m:r>
        <m:r>
          <m:rPr>
            <m:sty m:val="p"/>
          </m:rPr>
          <m:t>Pa</m:t>
        </m:r>
      </m:oMath>
      <w:r>
        <w:rPr>
          <w:rFonts w:eastAsia="Georgia" w:cs="Georgia" w:ascii="Georgia" w:hAnsi="Georgia"/>
        </w:rPr>
        <w:t xml:space="preserve"> ，该值是对 1000 Hz声音人耳刚能听到的最低声压。日常生活中声音的声压和声压级如图 2－19 所示。</w:t>
      </w:r>
      <w:r>
        <w:rPr/>
        <w:br w:type="textWrapping"/>
      </w:r>
    </w:p>
    <w:p>
      <w:pPr>
        <w:spacing w:lineRule="auto"/>
        <w:jc w:val="center"/>
      </w:pPr>
      <w:r>
        <w:rPr/>
        <w:drawing>
          <wp:inline distB="0" distL="0" distR="0" distT="0">
            <wp:extent cx="5486400" cy="7188451"/>
            <wp:effectExtent b="0" l="0" r="0" t="0"/>
            <wp:docPr id="35" name="image-026831f1a9474c0d97526e8566d1a2c5f312e9dc.jpg"/>
            <a:graphic>
              <a:graphicData uri="http://schemas.openxmlformats.org/drawingml/2006/picture">
                <pic:pic>
                  <pic:nvPicPr>
                    <pic:cNvPr id="35" name="image-026831f1a9474c0d97526e8566d1a2c5f312e9dc.jpg" descr=""/>
                    <pic:cNvPicPr/>
                  </pic:nvPicPr>
                  <pic:blipFill>
                    <a:blip r:embed="rId39" cstate="print"/>
                    <a:srcRect b="0" l="0" r="0" t="0"/>
                    <a:stretch>
                      <a:fillRect/>
                    </a:stretch>
                  </pic:blipFill>
                  <pic:spPr>
                    <a:xfrm>
                      <a:off x="0" y="0"/>
                      <a:ext cx="5486400" cy="7188451"/>
                    </a:xfrm>
                    <a:prstGeom prst="rect"/>
                  </pic:spPr>
                </pic:pic>
              </a:graphicData>
            </a:graphic>
          </wp:inline>
        </w:drawing>
      </w:r>
    </w:p>
    <w:p>
      <w:pPr>
        <w:spacing w:after="220" w:lineRule="auto"/>
      </w:pPr>
      <w:r>
        <w:rPr>
          <w:rFonts w:eastAsia="Georgia" w:cs="Georgia" w:ascii="Georgia" w:hAnsi="Georgia"/>
        </w:rPr>
        <w:t xml:space="preserve">图 2－19 日常生活中的声音对应的声压与声压级</w:t>
      </w:r>
      <w:r>
        <w:rPr/>
        <w:br w:type="textWrapping"/>
      </w:r>
      <w:r>
        <w:rPr>
          <w:rFonts w:eastAsia="Georgia" w:cs="Georgia" w:ascii="Georgia" w:hAnsi="Georgia"/>
        </w:rPr>
        <w:t xml:space="preserve">2．声阻抗和声阻抗率</w:t>
      </w:r>
      <w:r>
        <w:rPr/>
        <w:br w:type="textWrapping"/>
      </w:r>
      <w:r>
        <w:rPr>
          <w:rFonts w:eastAsia="Georgia" w:cs="Georgia" w:ascii="Georgia" w:hAnsi="Georgia"/>
        </w:rPr>
        <w:t xml:space="preserve">（1）声阻抗（acoustic impedance）：等于界面声压与通过该面的声通量之比。</w:t>
      </w:r>
    </w:p>
    <w:p>
      <w:pPr>
        <w:spacing w:after="220" w:lineRule="auto"/>
      </w:pPr>
      <m:oMathPara>
        <m:oMath>
          <m:eqArr>
            <m:eqArrPr>
              <m:maxDist m:val="1"/>
              <m:ctrlPr>
                <w:rPr>
                  <w:rFonts w:ascii="Cambria Math" w:hAnsi="Cambria Math"/>
                </w:rPr>
              </m:ctrlPr>
            </m:eqArrPr>
            <m:e>
              <m:sSub>
                <m:sSubPr/>
                <m:e>
                  <m:r>
                    <m:rPr>
                      <m:sty m:val="i"/>
                    </m:rPr>
                    <m:t>Z</m:t>
                  </m:r>
                </m:e>
                <m:sub>
                  <m:r>
                    <m:rPr>
                      <m:sty m:val="p"/>
                    </m:rPr>
                    <m:t>a</m:t>
                  </m:r>
                </m:sub>
              </m:sSub>
              <m:r>
                <m:rPr>
                  <m:sty m:val="p"/>
                </m:rPr>
                <m:t>=</m:t>
              </m:r>
              <m:f>
                <m:fPr>
                  <m:ctrlPr>
                    <w:rPr>
                      <w:rFonts w:ascii="Cambria Math" w:hAnsi="Cambria Math"/>
                    </w:rPr>
                  </m:ctrlPr>
                </m:fPr>
                <m:num>
                  <m:r>
                    <m:rPr>
                      <m:sty m:val="i"/>
                    </m:rPr>
                    <m:t>p</m:t>
                  </m:r>
                </m:num>
                <m:den>
                  <m:r>
                    <m:rPr>
                      <m:sty m:val="i"/>
                    </m:rPr>
                    <m:t>U</m:t>
                  </m:r>
                </m:den>
              </m:f>
              <m:r>
                <m:rPr>
                  <m:sty m:val="p"/>
                </m:rPr>
                <m:t>=</m:t>
              </m:r>
              <m:f>
                <m:fPr>
                  <m:ctrlPr>
                    <w:rPr>
                      <w:rFonts w:ascii="Cambria Math" w:hAnsi="Cambria Math"/>
                    </w:rPr>
                  </m:ctrlPr>
                </m:fPr>
                <m:num>
                  <m:r>
                    <m:rPr>
                      <m:sty m:val="i"/>
                    </m:rPr>
                    <m:t>p</m:t>
                  </m:r>
                </m:num>
                <m:den>
                  <m:r>
                    <m:rPr>
                      <m:sty m:val="i"/>
                    </m:rPr>
                    <m:t>v</m:t>
                  </m:r>
                  <m:r>
                    <m:rPr>
                      <m:sty m:val="i"/>
                    </m:rPr>
                    <m:t>S</m:t>
                  </m:r>
                </m:den>
              </m:f>
              <m:r>
                <m:rPr>
                  <m:sty m:val="p"/>
                </m:rPr>
                <m:t>=</m:t>
              </m:r>
              <m:sSub>
                <m:sSubPr/>
                <m:e>
                  <m:r>
                    <m:rPr>
                      <m:sty m:val="i"/>
                    </m:rPr>
                    <m:t>R</m:t>
                  </m:r>
                </m:e>
                <m:sub>
                  <m:r>
                    <m:rPr>
                      <m:sty m:val="p"/>
                    </m:rPr>
                    <m:t>a</m:t>
                  </m:r>
                </m:sub>
              </m:sSub>
              <m:r>
                <m:rPr>
                  <m:sty m:val="p"/>
                </m:rPr>
                <m:t>+</m:t>
              </m:r>
              <m:r>
                <m:rPr>
                  <m:sty m:val="p"/>
                </m:rPr>
                <m:t>j</m:t>
              </m:r>
              <m:sSub>
                <m:sSubPr/>
                <m:e>
                  <m:r>
                    <m:rPr>
                      <m:sty m:val="i"/>
                    </m:rPr>
                    <m:t>X</m:t>
                  </m:r>
                </m:e>
                <m:sub>
                  <m:r>
                    <m:rPr>
                      <m:sty m:val="p"/>
                    </m:rPr>
                    <m:t>a</m:t>
                  </m:r>
                </m:sub>
              </m:sSub>
              <m:r>
                <m:t>#(2-11)</m:t>
              </m:r>
            </m:e>
          </m:eqArr>
        </m:oMath>
      </m:oMathPara>
    </w:p>
    <w:p>
      <w:pPr>
        <w:spacing w:after="220" w:lineRule="auto"/>
      </w:pPr>
      <w:r>
        <w:rPr>
          <w:rFonts w:eastAsia="Georgia" w:cs="Georgia" w:ascii="Georgia" w:hAnsi="Georgia"/>
        </w:rPr>
        <w:t xml:space="preserve">式中：</w:t>
      </w:r>
      <m:oMath>
        <m:r>
          <m:rPr>
            <m:sty m:val="i"/>
          </m:rPr>
          <m:t>p</m:t>
        </m:r>
      </m:oMath>
      <w:r>
        <w:rPr>
          <w:rFonts w:eastAsia="Georgia" w:cs="Georgia" w:ascii="Georgia" w:hAnsi="Georgia"/>
        </w:rPr>
        <w:t xml:space="preserve"> 是声压；</w:t>
      </w:r>
      <m:oMath>
        <m:r>
          <m:rPr>
            <m:sty m:val="i"/>
          </m:rPr>
          <m:t>U</m:t>
        </m:r>
      </m:oMath>
      <w:r>
        <w:rPr>
          <w:rFonts w:eastAsia="Georgia" w:cs="Georgia" w:ascii="Georgia" w:hAnsi="Georgia"/>
        </w:rPr>
        <w:t xml:space="preserve"> 是体速度；</w:t>
      </w:r>
      <m:oMath>
        <m:r>
          <m:rPr>
            <m:sty m:val="i"/>
          </m:rPr>
          <m:t>v</m:t>
        </m:r>
      </m:oMath>
      <w:r>
        <w:rPr>
          <w:rFonts w:eastAsia="Georgia" w:cs="Georgia" w:ascii="Georgia" w:hAnsi="Georgia"/>
        </w:rPr>
        <w:t xml:space="preserve"> 是质点的振动速度；</w:t>
      </w:r>
      <m:oMath>
        <m:r>
          <m:rPr>
            <m:sty m:val="i"/>
          </m:rPr>
          <m:t>S</m:t>
        </m:r>
      </m:oMath>
      <w:r>
        <w:rPr>
          <w:rFonts w:eastAsia="Georgia" w:cs="Georgia" w:ascii="Georgia" w:hAnsi="Georgia"/>
        </w:rPr>
        <w:t xml:space="preserve"> 为面积；声阻抗以复数表示，包括两个部分，实数部分 </w:t>
      </w:r>
      <m:oMath>
        <m:sSub>
          <m:sSubPr/>
          <m:e>
            <m:r>
              <m:rPr>
                <m:sty m:val="i"/>
              </m:rPr>
              <m:t>R</m:t>
            </m:r>
          </m:e>
          <m:sub>
            <m:r>
              <m:rPr>
                <m:sty m:val="p"/>
              </m:rPr>
              <m:t>a</m:t>
            </m:r>
          </m:sub>
        </m:sSub>
      </m:oMath>
      <w:r>
        <w:rPr>
          <w:rFonts w:eastAsia="Georgia" w:cs="Georgia" w:ascii="Georgia" w:hAnsi="Georgia"/>
        </w:rPr>
        <w:t xml:space="preserve"> 表示声阻，虚数部分 </w:t>
      </w:r>
      <m:oMath>
        <m:sSub>
          <m:sSubPr/>
          <m:e>
            <m:r>
              <m:rPr>
                <m:sty m:val="i"/>
              </m:rPr>
              <m:t>X</m:t>
            </m:r>
          </m:e>
          <m:sub>
            <m:r>
              <m:rPr>
                <m:sty m:val="p"/>
              </m:rPr>
              <m:t>a</m:t>
            </m:r>
          </m:sub>
        </m:sSub>
      </m:oMath>
      <w:r>
        <w:rPr>
          <w:rFonts w:eastAsia="Georgia" w:cs="Georgia" w:ascii="Georgia" w:hAnsi="Georgia"/>
        </w:rPr>
        <w:t xml:space="preserve"> 表示声抗。声阻抗有时候也称为声欧姆。与电路理论类比，声压相当于电压，体速度相当于电流，实部相当于电阻，虚部相当于电抗。声阻表示的是声的能量传递而不是损耗，这一点与电学中的电阻含义不同。声阻抗是衡量介质声学性质的重要参数。因为声阻抗与介质的面积有关，一般情况下我们不用声阻抗这个定义，而是用声阻抗率的定义，声阻抗率是一个与面积无关的量，更能反映介质的声学特性。</w:t>
      </w:r>
      <w:r>
        <w:rPr/>
        <w:br w:type="textWrapping"/>
      </w:r>
      <w:r>
        <w:rPr>
          <w:rFonts w:eastAsia="Georgia" w:cs="Georgia" w:ascii="Georgia" w:hAnsi="Georgia"/>
        </w:rPr>
        <w:t xml:space="preserve">（2）声阻抗率（specific acoustic impedance）</w:t>
      </w:r>
      <m:oMath>
        <m:sSub>
          <m:sSubPr/>
          <m:e>
            <m:r>
              <m:rPr>
                <m:sty m:val="i"/>
              </m:rPr>
              <m:t>Z</m:t>
            </m:r>
          </m:e>
          <m:sub>
            <m:r>
              <m:rPr>
                <m:sty m:val="i"/>
              </m:rPr>
              <m:t>s</m:t>
            </m:r>
          </m:sub>
        </m:sSub>
      </m:oMath>
      <w:r>
        <w:rPr>
          <w:rFonts w:eastAsia="Georgia" w:cs="Georgia" w:ascii="Georgia" w:hAnsi="Georgia"/>
        </w:rPr>
        <w:t xml:space="preserve"> ：介质中某点的声压与质点的振动速度之比为声阻抗率。通常表示为小写 </w:t>
      </w:r>
      <m:oMath>
        <m:r>
          <m:rPr>
            <m:sty m:val="i"/>
          </m:rPr>
          <m:t>z</m:t>
        </m:r>
      </m:oMath>
      <w:r>
        <w:rPr>
          <w:rFonts w:eastAsia="Georgia" w:cs="Georgia" w:ascii="Georgia" w:hAnsi="Georgia"/>
        </w:rPr>
        <w:t xml:space="preserve"> 或者 </w:t>
      </w:r>
      <m:oMath>
        <m:r>
          <m:rPr>
            <m:sty m:val="i"/>
          </m:rPr>
          <m:t>Z</m:t>
        </m:r>
      </m:oMath>
      <w:r>
        <w:rPr>
          <w:rFonts w:eastAsia="Georgia" w:cs="Georgia" w:ascii="Georgia" w:hAnsi="Georgia"/>
        </w:rPr>
        <w:t xml:space="preserve">（如果不作特殊说明我们用到的 </w:t>
      </w:r>
      <m:oMath>
        <m:r>
          <m:rPr>
            <m:sty m:val="i"/>
          </m:rPr>
          <m:t>Z</m:t>
        </m:r>
      </m:oMath>
      <w:r>
        <w:rPr>
          <w:rFonts w:eastAsia="Georgia" w:cs="Georgia" w:ascii="Georgia" w:hAnsi="Georgia"/>
        </w:rPr>
        <w:t xml:space="preserve"> 通常指声阻抗率，而不是声阻抗）。</w:t>
      </w:r>
    </w:p>
    <w:p>
      <w:pPr>
        <w:spacing w:after="220" w:lineRule="auto"/>
      </w:pPr>
      <m:oMathPara>
        <m:oMath>
          <m:eqArr>
            <m:eqArrPr>
              <m:maxDist m:val="1"/>
              <m:ctrlPr>
                <w:rPr>
                  <w:rFonts w:ascii="Cambria Math" w:hAnsi="Cambria Math"/>
                </w:rPr>
              </m:ctrlPr>
            </m:eqArrPr>
            <m:e>
              <m:sSub>
                <m:sSubPr/>
                <m:e>
                  <m:r>
                    <m:rPr>
                      <m:sty m:val="i"/>
                    </m:rPr>
                    <m:t>Z</m:t>
                  </m:r>
                </m:e>
                <m:sub>
                  <m:r>
                    <m:rPr>
                      <m:sty m:val="p"/>
                    </m:rPr>
                    <m:t>s</m:t>
                  </m:r>
                </m:sub>
              </m:sSub>
              <m:r>
                <m:rPr>
                  <m:sty m:val="p"/>
                </m:rPr>
                <m:t>=</m:t>
              </m:r>
              <m:f>
                <m:fPr>
                  <m:ctrlPr>
                    <w:rPr>
                      <w:rFonts w:ascii="Cambria Math" w:hAnsi="Cambria Math"/>
                    </w:rPr>
                  </m:ctrlPr>
                </m:fPr>
                <m:num>
                  <m:r>
                    <m:rPr>
                      <m:sty m:val="i"/>
                    </m:rPr>
                    <m:t>p</m:t>
                  </m:r>
                </m:num>
                <m:den>
                  <m:r>
                    <m:rPr>
                      <m:sty m:val="i"/>
                    </m:rPr>
                    <m:t>v</m:t>
                  </m:r>
                </m:den>
              </m:f>
              <m:r>
                <m:rPr>
                  <m:sty m:val="p"/>
                </m:rPr>
                <m:t>=</m:t>
              </m:r>
              <m:r>
                <m:rPr>
                  <m:sty m:val="i"/>
                </m:rPr>
                <m:t>Z</m:t>
              </m:r>
              <m:r>
                <m:t>#(2-12)</m:t>
              </m:r>
            </m:e>
          </m:eqArr>
        </m:oMath>
      </m:oMathPara>
    </w:p>
    <w:p>
      <w:pPr>
        <w:spacing w:after="220" w:lineRule="auto"/>
      </w:pPr>
      <w:r>
        <w:rPr>
          <w:rFonts w:eastAsia="Georgia" w:cs="Georgia" w:ascii="Georgia" w:hAnsi="Georgia"/>
        </w:rPr>
        <w:t xml:space="preserve">同理，一般情况下，声阻抗率也是复数，但是对于无衰减的平面波，声阻抗率是一个与频率无关的实数，它等于媒质的密度与声速的乘积。它完全由媒质的性质决定，与位置没有关系，其正负表示传播方向。</w:t>
      </w:r>
    </w:p>
    <w:p>
      <w:pPr>
        <w:spacing w:after="220" w:lineRule="auto"/>
      </w:pPr>
      <m:oMathPara>
        <m:oMath>
          <m:eqArr>
            <m:eqArrPr>
              <m:maxDist m:val="1"/>
              <m:ctrlPr>
                <w:rPr>
                  <w:rFonts w:ascii="Cambria Math" w:hAnsi="Cambria Math"/>
                </w:rPr>
              </m:ctrlPr>
            </m:eqArrPr>
            <m:e>
              <m:r>
                <m:rPr>
                  <m:sty m:val="i"/>
                </m:rPr>
                <m:t>Z</m:t>
              </m:r>
              <m:r>
                <m:rPr>
                  <m:sty m:val="p"/>
                </m:rPr>
                <m:t>=</m:t>
              </m:r>
              <m:f>
                <m:fPr>
                  <m:ctrlPr>
                    <w:rPr>
                      <w:rFonts w:ascii="Cambria Math" w:hAnsi="Cambria Math"/>
                    </w:rPr>
                  </m:ctrlPr>
                </m:fPr>
                <m:num>
                  <m:r>
                    <m:rPr>
                      <m:sty m:val="i"/>
                    </m:rPr>
                    <m:t>p</m:t>
                  </m:r>
                </m:num>
                <m:den>
                  <m:r>
                    <m:rPr>
                      <m:sty m:val="i"/>
                    </m:rPr>
                    <m:t>v</m:t>
                  </m:r>
                </m:den>
              </m:f>
              <m:r>
                <m:rPr>
                  <m:sty m:val="p"/>
                </m:rPr>
                <m:t>=</m:t>
              </m:r>
              <m:r>
                <m:rPr>
                  <m:sty m:val="i"/>
                </m:rPr>
                <m:t>ρ</m:t>
              </m:r>
              <m:r>
                <m:rPr>
                  <m:sty m:val="i"/>
                </m:rPr>
                <m:t>c</m:t>
              </m:r>
              <m:r>
                <m:t>#(2-13)</m:t>
              </m:r>
            </m:e>
          </m:eqArr>
        </m:oMath>
      </m:oMathPara>
    </w:p>
    <w:p>
      <w:pPr>
        <w:spacing w:after="220" w:lineRule="auto"/>
      </w:pPr>
      <w:r>
        <w:rPr>
          <w:rFonts w:eastAsia="Georgia" w:cs="Georgia" w:ascii="Georgia" w:hAnsi="Georgia"/>
        </w:rPr>
        <w:t xml:space="preserve">在水和生物体软组织等似水介质中，可近似地认为式（2－13）成立。这种情况下，声阻抗率完全由媒质的特性决定，是衡量介质声学性质的重要参数，所以有时候也称声阻抗率为媒质的特性阻抗。在接下来的章节中，将能看到特性声阻抗在声波的传播过程中起着很大的作用，许多超声技术的应用都与特性声阻抗有关。介质的特征声阻抗有两种表示方式：</w:t>
      </w:r>
    </w:p>
    <w:p>
      <w:pPr>
        <w:spacing w:after="220" w:lineRule="auto"/>
      </w:pPr>
      <m:oMathPara>
        <m:oMath>
          <m:eqArr>
            <m:eqArrPr>
              <m:maxDist m:val="1"/>
              <m:ctrlPr>
                <w:rPr>
                  <w:rFonts w:ascii="Cambria Math" w:hAnsi="Cambria Math"/>
                </w:rPr>
              </m:ctrlPr>
            </m:eqArrPr>
            <m:e>
              <m:r>
                <m:rPr>
                  <m:sty m:val="i"/>
                </m:rPr>
                <m:t>z</m:t>
              </m:r>
              <m:r>
                <m:rPr>
                  <m:sty m:val="p"/>
                </m:rPr>
                <m:t>=</m:t>
              </m:r>
              <m:f>
                <m:fPr>
                  <m:ctrlPr>
                    <w:rPr>
                      <w:rFonts w:ascii="Cambria Math" w:hAnsi="Cambria Math"/>
                    </w:rPr>
                  </m:ctrlPr>
                </m:fPr>
                <m:num>
                  <m:r>
                    <m:rPr>
                      <m:sty m:val="i"/>
                    </m:rPr>
                    <m:t>ω</m:t>
                  </m:r>
                  <m:sSub>
                    <m:sSubPr/>
                    <m:e>
                      <m:r>
                        <m:rPr>
                          <m:sty m:val="i"/>
                        </m:rPr>
                        <m:t>ρ</m:t>
                      </m:r>
                    </m:e>
                    <m:sub>
                      <m:r>
                        <m:rPr>
                          <m:sty m:val="p"/>
                        </m:rPr>
                        <m:t>0</m:t>
                      </m:r>
                    </m:sub>
                  </m:sSub>
                </m:num>
                <m:den>
                  <m:r>
                    <m:rPr>
                      <m:sty m:val="i"/>
                    </m:rPr>
                    <m:t>k</m:t>
                  </m:r>
                </m:den>
              </m:f>
              <m:r>
                <m:rPr>
                  <m:sty m:val="p"/>
                </m:rPr>
                <m:t>=</m:t>
              </m:r>
              <m:sSub>
                <m:sSubPr/>
                <m:e>
                  <m:r>
                    <m:rPr>
                      <m:sty m:val="i"/>
                    </m:rPr>
                    <m:t>ρ</m:t>
                  </m:r>
                </m:e>
                <m:sub>
                  <m:r>
                    <m:rPr>
                      <m:sty m:val="p"/>
                    </m:rPr>
                    <m:t>0</m:t>
                  </m:r>
                </m:sub>
              </m:sSub>
              <m:r>
                <m:rPr>
                  <m:sty m:val="i"/>
                </m:rPr>
                <m:t>c</m:t>
              </m:r>
              <m:r>
                <m:rPr>
                  <m:nor/>
                </m:rPr>
                <m:t> 或 </m:t>
              </m:r>
              <m:r>
                <m:rPr>
                  <m:sty m:val="i"/>
                </m:rPr>
                <m:t>z</m:t>
              </m:r>
              <m:r>
                <m:rPr>
                  <m:sty m:val="p"/>
                </m:rPr>
                <m:t>=</m:t>
              </m:r>
              <m:sSub>
                <m:sSubPr/>
                <m:e>
                  <m:r>
                    <m:rPr>
                      <m:sty m:val="i"/>
                    </m:rPr>
                    <m:t>ρ</m:t>
                  </m:r>
                </m:e>
                <m:sub>
                  <m:r>
                    <m:rPr>
                      <m:sty m:val="p"/>
                    </m:rPr>
                    <m:t>0</m:t>
                  </m:r>
                </m:sub>
              </m:sSub>
              <m:d>
                <m:dPr>
                  <m:begChr m:val="("/>
                  <m:endChr m:val=")"/>
                  <m:ctrlPr>
                    <w:rPr>
                      <w:rFonts w:ascii="Cambria Math" w:hAnsi="Cambria Math"/>
                    </w:rPr>
                  </m:ctrlPr>
                </m:dPr>
                <m:e>
                  <m:f>
                    <m:fPr>
                      <m:ctrlPr>
                        <w:rPr>
                          <w:rFonts w:ascii="Cambria Math" w:hAnsi="Cambria Math"/>
                        </w:rPr>
                      </m:ctrlPr>
                    </m:fPr>
                    <m:num>
                      <m:r>
                        <m:rPr>
                          <m:sty m:val="p"/>
                        </m:rPr>
                        <m:t>1</m:t>
                      </m:r>
                    </m:num>
                    <m:den>
                      <m:rad>
                        <m:radPr>
                          <m:degHide m:val="1"/>
                          <m:ctrlPr>
                            <w:rPr>
                              <w:rFonts w:ascii="Cambria Math" w:hAnsi="Cambria Math"/>
                            </w:rPr>
                          </m:ctrlPr>
                        </m:radPr>
                        <m:deg/>
                        <m:e>
                          <m:sSub>
                            <m:sSubPr/>
                            <m:e>
                              <m:r>
                                <m:rPr>
                                  <m:sty m:val="i"/>
                                </m:rPr>
                                <m:t>ρ</m:t>
                              </m:r>
                            </m:e>
                            <m:sub>
                              <m:r>
                                <m:rPr>
                                  <m:sty m:val="p"/>
                                </m:rPr>
                                <m:t>0</m:t>
                              </m:r>
                            </m:sub>
                          </m:sSub>
                          <m:r>
                            <m:rPr>
                              <m:sty m:val="i"/>
                            </m:rPr>
                            <m:t>K</m:t>
                          </m:r>
                        </m:e>
                      </m:rad>
                    </m:den>
                  </m:f>
                </m:e>
              </m:d>
              <m:r>
                <m:rPr>
                  <m:sty m:val="p"/>
                </m:rPr>
                <m:t>=</m:t>
              </m:r>
              <m:rad>
                <m:radPr>
                  <m:degHide m:val="1"/>
                  <m:ctrlPr>
                    <w:rPr>
                      <w:rFonts w:ascii="Cambria Math" w:hAnsi="Cambria Math"/>
                    </w:rPr>
                  </m:ctrlPr>
                </m:radPr>
                <m:deg/>
                <m:e>
                  <m:f>
                    <m:fPr>
                      <m:ctrlPr>
                        <w:rPr>
                          <w:rFonts w:ascii="Cambria Math" w:hAnsi="Cambria Math"/>
                        </w:rPr>
                      </m:ctrlPr>
                    </m:fPr>
                    <m:num>
                      <m:sSub>
                        <m:sSubPr/>
                        <m:e>
                          <m:r>
                            <m:rPr>
                              <m:sty m:val="i"/>
                            </m:rPr>
                            <m:t>ρ</m:t>
                          </m:r>
                        </m:e>
                        <m:sub>
                          <m:r>
                            <m:rPr>
                              <m:sty m:val="p"/>
                            </m:rPr>
                            <m:t>0</m:t>
                          </m:r>
                        </m:sub>
                      </m:sSub>
                    </m:num>
                    <m:den>
                      <m:r>
                        <m:rPr>
                          <m:sty m:val="i"/>
                        </m:rPr>
                        <m:t>K</m:t>
                      </m:r>
                    </m:den>
                  </m:f>
                </m:e>
              </m:rad>
              <m:r>
                <m:t>#(2-14)</m:t>
              </m:r>
            </m:e>
          </m:eqArr>
        </m:oMath>
      </m:oMathPara>
    </w:p>
    <w:p>
      <w:pPr>
        <w:spacing w:after="220" w:lineRule="auto"/>
      </w:pPr>
      <w:r>
        <w:rPr>
          <w:rFonts w:eastAsia="Georgia" w:cs="Georgia" w:ascii="Georgia" w:hAnsi="Georgia"/>
        </w:rPr>
        <w:t xml:space="preserve">式中：</w:t>
      </w:r>
      <m:oMath>
        <m:r>
          <m:rPr>
            <m:sty m:val="i"/>
          </m:rPr>
          <m:t>ω</m:t>
        </m:r>
      </m:oMath>
      <w:r>
        <w:rPr>
          <w:rFonts w:eastAsia="Georgia" w:cs="Georgia" w:ascii="Georgia" w:hAnsi="Georgia"/>
        </w:rPr>
        <w:t xml:space="preserve"> 是角频率；</w:t>
      </w:r>
      <m:oMath>
        <m:r>
          <m:rPr>
            <m:sty m:val="i"/>
          </m:rPr>
          <m:t>k</m:t>
        </m:r>
      </m:oMath>
      <w:r>
        <w:rPr>
          <w:rFonts w:eastAsia="Georgia" w:cs="Georgia" w:ascii="Georgia" w:hAnsi="Georgia"/>
        </w:rPr>
        <w:t xml:space="preserve"> 是波数；</w:t>
      </w:r>
      <m:oMath>
        <m:r>
          <m:rPr>
            <m:sty m:val="i"/>
          </m:rPr>
          <m:t>K</m:t>
        </m:r>
      </m:oMath>
      <w:r>
        <w:rPr>
          <w:rFonts w:eastAsia="Georgia" w:cs="Georgia" w:ascii="Georgia" w:hAnsi="Georgia"/>
        </w:rPr>
        <w:t xml:space="preserve"> 是绝热压缩系数；</w:t>
      </w:r>
      <m:oMath>
        <m:sSub>
          <m:sSubPr/>
          <m:e>
            <m:r>
              <m:rPr>
                <m:sty m:val="i"/>
              </m:rPr>
              <m:t>ρ</m:t>
            </m:r>
          </m:e>
          <m:sub>
            <m:r>
              <m:rPr>
                <m:sty m:val="p"/>
              </m:rPr>
              <m:t>0</m:t>
            </m:r>
          </m:sub>
        </m:sSub>
      </m:oMath>
      <w:r>
        <w:rPr>
          <w:rFonts w:eastAsia="Georgia" w:cs="Georgia" w:ascii="Georgia" w:hAnsi="Georgia"/>
        </w:rPr>
        <w:t xml:space="preserve"> 是介质密度；</w:t>
      </w:r>
      <m:oMath>
        <m:r>
          <m:rPr>
            <m:sty m:val="i"/>
          </m:rPr>
          <m:t>c</m:t>
        </m:r>
      </m:oMath>
      <w:r>
        <w:rPr>
          <w:rFonts w:eastAsia="Georgia" w:cs="Georgia" w:ascii="Georgia" w:hAnsi="Georgia"/>
        </w:rPr>
        <w:t xml:space="preserve"> 为介质中的声速。单位可以是下述的任何一种： </w:t>
      </w:r>
      <m:oMath>
        <m:r>
          <m:rPr>
            <m:sty m:val="p"/>
          </m:rPr>
          <m:t>Pa</m:t>
        </m:r>
        <m:r>
          <m:rPr>
            <m:sty m:val="p"/>
          </m:rPr>
          <m:t>⋅</m:t>
        </m:r>
        <m:r>
          <m:rPr>
            <m:sty m:val="p"/>
          </m:rPr>
          <m:t>s</m:t>
        </m:r>
        <m:r>
          <m:rPr>
            <m:sty m:val="p"/>
          </m:rPr>
          <m:t>/</m:t>
        </m:r>
        <m:r>
          <m:rPr>
            <m:sty m:val="p"/>
          </m:rPr>
          <m:t>m</m:t>
        </m:r>
        <m:r>
          <m:rPr>
            <m:sty m:val="p"/>
          </m:rPr>
          <m:t>,</m:t>
        </m:r>
        <m:r>
          <m:rPr>
            <m:nor/>
          </m:rPr>
          <m:t xml:space="preserve"> </m:t>
        </m:r>
        <m:r>
          <m:rPr>
            <m:nor/>
          </m:rPr>
          <m:t xml:space="preserve"> </m:t>
        </m:r>
        <m:r>
          <m:rPr>
            <m:sty m:val="p"/>
          </m:rPr>
          <m:t>N</m:t>
        </m:r>
        <m:r>
          <m:rPr>
            <m:sty m:val="p"/>
          </m:rPr>
          <m:t>⋅</m:t>
        </m:r>
        <m:r>
          <m:rPr>
            <m:nor/>
          </m:rPr>
          <m:t xml:space="preserve"> </m:t>
        </m:r>
        <m:r>
          <m:rPr>
            <m:sty m:val="p"/>
          </m:rPr>
          <m:t>s</m:t>
        </m:r>
        <m:r>
          <m:rPr>
            <m:sty m:val="p"/>
          </m:rPr>
          <m:t>/</m:t>
        </m:r>
        <m:sSup>
          <m:sSupPr/>
          <m:e>
            <m:r>
              <m:rPr>
                <m:sty m:val="p"/>
              </m:rPr>
              <m:t>m</m:t>
            </m:r>
          </m:e>
          <m:sup>
            <m:r>
              <m:rPr>
                <m:sty m:val="p"/>
              </m:rPr>
              <m:t>3</m:t>
            </m:r>
          </m:sup>
        </m:sSup>
        <m:r>
          <m:rPr>
            <m:sty m:val="p"/>
          </m:rPr>
          <m:t>,</m:t>
        </m:r>
        <m:r>
          <m:rPr>
            <m:nor/>
          </m:rPr>
          <m:t xml:space="preserve"> </m:t>
        </m:r>
        <m:r>
          <m:rPr>
            <m:nor/>
          </m:rPr>
          <m:t xml:space="preserve"> </m:t>
        </m:r>
        <m:r>
          <m:rPr>
            <m:sty m:val="p"/>
          </m:rPr>
          <m:t>kg</m:t>
        </m:r>
        <m:r>
          <m:rPr>
            <m:sty m:val="p"/>
          </m:rPr>
          <m:t>/</m:t>
        </m:r>
        <m:sSup>
          <m:sSupPr/>
          <m:e>
            <m:r>
              <m:rPr>
                <m:sty m:val="p"/>
              </m:rPr>
              <m:t>m</m:t>
            </m:r>
          </m:e>
          <m:sup>
            <m:r>
              <m:rPr>
                <m:sty m:val="p"/>
              </m:rPr>
              <m:t>3</m:t>
            </m:r>
          </m:sup>
        </m:sSup>
      </m:oMath>
      <w:r>
        <w:rPr>
          <w:rFonts w:eastAsia="Georgia" w:cs="Georgia" w:ascii="Georgia" w:hAnsi="Georgia"/>
        </w:rPr>
        <w:t xml:space="preserve"> 或 Rayl（瑞利），对于 </w:t>
      </w:r>
      <m:oMath>
        <m:sSup>
          <m:sSupPr/>
          <m:e>
            <m:r>
              <m:rPr>
                <m:sty m:val="p"/>
              </m:rPr>
              <m:t>35</m:t>
            </m:r>
          </m:e>
          <m:sup>
            <m:r>
              <m:rPr>
                <m:sty m:val="p"/>
              </m:rPr>
              <m:t>∘</m:t>
            </m:r>
          </m:sup>
        </m:sSup>
        <m:r>
          <m:rPr>
            <m:sty m:val="p"/>
          </m:rPr>
          <m:t>C</m:t>
        </m:r>
      </m:oMath>
      <w:r>
        <w:rPr>
          <w:rFonts w:eastAsia="Georgia" w:cs="Georgia" w:ascii="Georgia" w:hAnsi="Georgia"/>
        </w:rPr>
        <w:t xml:space="preserve"> 的水，它的数值为</w:t>
      </w:r>
    </w:p>
    <w:p>
      <w:pPr>
        <w:spacing w:after="220" w:lineRule="auto"/>
      </w:pPr>
      <m:oMathPara>
        <m:oMath>
          <m:eqArr>
            <m:eqArrPr>
              <m:maxDist m:val="1"/>
              <m:ctrlPr>
                <w:rPr>
                  <w:rFonts w:ascii="Cambria Math" w:hAnsi="Cambria Math"/>
                </w:rPr>
              </m:ctrlPr>
            </m:eqArrPr>
            <m:e>
              <m:r>
                <m:rPr>
                  <m:sty m:val="i"/>
                </m:rPr>
                <m:t>z</m:t>
              </m:r>
              <m:r>
                <m:rPr>
                  <m:sty m:val="p"/>
                </m:rPr>
                <m:t>=</m:t>
              </m:r>
              <m:rad>
                <m:radPr>
                  <m:degHide m:val="1"/>
                  <m:ctrlPr>
                    <w:rPr>
                      <w:rFonts w:ascii="Cambria Math" w:hAnsi="Cambria Math"/>
                    </w:rPr>
                  </m:ctrlPr>
                </m:radPr>
                <m:deg/>
                <m:e>
                  <m:f>
                    <m:fPr>
                      <m:ctrlPr>
                        <w:rPr>
                          <w:rFonts w:ascii="Cambria Math" w:hAnsi="Cambria Math"/>
                        </w:rPr>
                      </m:ctrlPr>
                    </m:fPr>
                    <m:num>
                      <m:sSup>
                        <m:sSupPr/>
                        <m:e>
                          <m:r>
                            <m:rPr>
                              <m:sty m:val="p"/>
                            </m:rPr>
                            <m:t>10</m:t>
                          </m:r>
                        </m:e>
                        <m:sup>
                          <m:r>
                            <m:rPr>
                              <m:sty m:val="p"/>
                            </m:rPr>
                            <m:t>3</m:t>
                          </m:r>
                        </m:sup>
                      </m:sSup>
                      <m:r>
                        <m:rPr>
                          <m:nor/>
                        </m:rPr>
                        <m:t xml:space="preserve"> </m:t>
                      </m:r>
                      <m:r>
                        <m:rPr>
                          <m:sty m:val="p"/>
                        </m:rPr>
                        <m:t>kg</m:t>
                      </m:r>
                      <m:r>
                        <m:rPr>
                          <m:sty m:val="p"/>
                        </m:rPr>
                        <m:t>/</m:t>
                      </m:r>
                      <m:sSup>
                        <m:sSupPr/>
                        <m:e>
                          <m:r>
                            <m:rPr>
                              <m:sty m:val="p"/>
                            </m:rPr>
                            <m:t>m</m:t>
                          </m:r>
                        </m:e>
                        <m:sup>
                          <m:r>
                            <m:rPr>
                              <m:sty m:val="p"/>
                            </m:rPr>
                            <m:t>3</m:t>
                          </m:r>
                        </m:sup>
                      </m:sSup>
                    </m:num>
                    <m:den>
                      <m:r>
                        <m:rPr>
                          <m:sty m:val="p"/>
                        </m:rPr>
                        <m:t>4.48</m:t>
                      </m:r>
                      <m:r>
                        <m:rPr>
                          <m:sty m:val="p"/>
                        </m:rPr>
                        <m:t>×</m:t>
                      </m:r>
                      <m:sSup>
                        <m:sSupPr/>
                        <m:e>
                          <m:r>
                            <m:rPr>
                              <m:sty m:val="p"/>
                            </m:rPr>
                            <m:t>10</m:t>
                          </m:r>
                        </m:e>
                        <m:sup>
                          <m:r>
                            <m:rPr>
                              <m:sty m:val="p"/>
                            </m:rPr>
                            <m:t>−</m:t>
                          </m:r>
                          <m:r>
                            <m:rPr>
                              <m:sty m:val="p"/>
                            </m:rPr>
                            <m:t>10</m:t>
                          </m:r>
                        </m:sup>
                      </m:sSup>
                      <m:sSup>
                        <m:sSupPr/>
                        <m:e>
                          <m:r>
                            <m:rPr>
                              <m:nor/>
                            </m:rPr>
                            <m:t xml:space="preserve"> </m:t>
                          </m:r>
                          <m:r>
                            <m:rPr>
                              <m:sty m:val="p"/>
                            </m:rPr>
                            <m:t>m</m:t>
                          </m:r>
                        </m:e>
                        <m:sup>
                          <m:r>
                            <m:rPr>
                              <m:sty m:val="p"/>
                            </m:rPr>
                            <m:t>2</m:t>
                          </m:r>
                        </m:sup>
                      </m:sSup>
                      <m:r>
                        <m:rPr>
                          <m:sty m:val="p"/>
                        </m:rPr>
                        <m:t>/</m:t>
                      </m:r>
                      <m:r>
                        <m:rPr>
                          <m:sty m:val="p"/>
                        </m:rPr>
                        <m:t>N</m:t>
                      </m:r>
                    </m:den>
                  </m:f>
                </m:e>
              </m:rad>
              <m:r>
                <m:rPr>
                  <m:sty m:val="p"/>
                </m:rPr>
                <m:t>=</m:t>
              </m:r>
              <m:r>
                <m:rPr>
                  <m:sty m:val="p"/>
                </m:rPr>
                <m:t>1.5</m:t>
              </m:r>
              <m:r>
                <m:rPr>
                  <m:sty m:val="p"/>
                </m:rPr>
                <m:t>×</m:t>
              </m:r>
              <m:sSup>
                <m:sSupPr/>
                <m:e>
                  <m:r>
                    <m:rPr>
                      <m:sty m:val="p"/>
                    </m:rPr>
                    <m:t>10</m:t>
                  </m:r>
                </m:e>
                <m:sup>
                  <m:r>
                    <m:rPr>
                      <m:sty m:val="p"/>
                    </m:rPr>
                    <m:t>5</m:t>
                  </m:r>
                </m:sup>
              </m:sSup>
              <m:r>
                <m:rPr>
                  <m:nor/>
                </m:rPr>
                <m:t> Rayl </m:t>
              </m:r>
              <m:r>
                <m:t>#(2-15)</m:t>
              </m:r>
            </m:e>
          </m:eqArr>
        </m:oMath>
      </m:oMathPara>
    </w:p>
    <w:p>
      <w:pPr>
        <w:spacing w:after="220" w:lineRule="auto"/>
      </w:pPr>
      <w:r>
        <w:rPr>
          <w:rFonts w:eastAsia="Georgia" w:cs="Georgia" w:ascii="Georgia" w:hAnsi="Georgia"/>
        </w:rPr>
        <w:t xml:space="preserve">人体似水组织的声阻抗率的平均值约为 </w:t>
      </w:r>
      <m:oMath>
        <m:r>
          <m:rPr>
            <m:sty m:val="p"/>
          </m:rPr>
          <m:t>1.5</m:t>
        </m:r>
        <m:r>
          <m:rPr>
            <m:sty m:val="p"/>
          </m:rPr>
          <m:t>×</m:t>
        </m:r>
        <m:sSup>
          <m:sSupPr/>
          <m:e>
            <m:r>
              <m:rPr>
                <m:sty m:val="p"/>
              </m:rPr>
              <m:t>10</m:t>
            </m:r>
          </m:e>
          <m:sup>
            <m:r>
              <m:rPr>
                <m:sty m:val="p"/>
              </m:rPr>
              <m:t>6</m:t>
            </m:r>
          </m:sup>
        </m:sSup>
      </m:oMath>
      <w:r>
        <w:rPr>
          <w:rFonts w:eastAsia="Georgia" w:cs="Georgia" w:ascii="Georgia" w:hAnsi="Georgia"/>
        </w:rPr>
        <w:t xml:space="preserve"> 牛•秒 </w:t>
      </w:r>
      <m:oMath>
        <m:r>
          <m:rPr>
            <m:sty m:val="p"/>
          </m:rPr>
          <m:t>/</m:t>
        </m:r>
      </m:oMath>
      <w:r>
        <w:rPr>
          <w:rFonts w:eastAsia="Georgia" w:cs="Georgia" w:ascii="Georgia" w:hAnsi="Georgia"/>
        </w:rPr>
        <w:t xml:space="preserve"> 米 </w:t>
      </w:r>
      <m:oMath>
        <m:sSup>
          <m:sSupPr/>
          <m:e>
            <m:r>
              <m:t xml:space="preserve"> </m:t>
            </m:r>
          </m:e>
          <m:sup>
            <m:r>
              <m:rPr>
                <m:sty m:val="p"/>
              </m:rPr>
              <m:t>3</m:t>
            </m:r>
          </m:sup>
        </m:sSup>
        <m:d>
          <m:dPr>
            <m:begChr m:val="("/>
            <m:endChr m:val=")"/>
            <m:ctrlPr>
              <w:rPr>
                <w:rFonts w:ascii="Cambria Math" w:hAnsi="Cambria Math"/>
              </w:rPr>
            </m:ctrlPr>
          </m:dPr>
          <m:e>
            <m:r>
              <m:rPr>
                <m:nor/>
              </m:rPr>
              <m:t xml:space="preserve"> </m:t>
            </m:r>
            <m:r>
              <m:rPr>
                <m:sty m:val="p"/>
              </m:rPr>
              <m:t>N</m:t>
            </m:r>
            <m:r>
              <m:rPr>
                <m:sty m:val="p"/>
              </m:rPr>
              <m:t>⋅</m:t>
            </m:r>
            <m:r>
              <m:rPr>
                <m:nor/>
              </m:rPr>
              <m:t xml:space="preserve"> </m:t>
            </m:r>
            <m:r>
              <m:rPr>
                <m:sty m:val="p"/>
              </m:rPr>
              <m:t>s</m:t>
            </m:r>
            <m:r>
              <m:rPr>
                <m:sty m:val="p"/>
              </m:rPr>
              <m:t>/</m:t>
            </m:r>
            <m:sSup>
              <m:sSupPr/>
              <m:e>
                <m:r>
                  <m:rPr>
                    <m:sty m:val="p"/>
                  </m:rPr>
                  <m:t>m</m:t>
                </m:r>
              </m:e>
              <m:sup>
                <m:r>
                  <m:rPr>
                    <m:sty m:val="p"/>
                  </m:rPr>
                  <m:t>3</m:t>
                </m:r>
              </m:sup>
            </m:sSup>
          </m:e>
        </m:d>
      </m:oMath>
      <w:r>
        <w:rPr>
          <w:rFonts w:eastAsia="Georgia" w:cs="Georgia" w:ascii="Georgia" w:hAnsi="Georgia"/>
        </w:rPr>
        <w:t xml:space="preserve"> ，而常见介质的密度和声阻抗率则如表 2－3 所示。</w:t>
      </w:r>
    </w:p>
    <w:p>
      <w:pPr>
        <w:spacing w:after="220" w:lineRule="auto"/>
      </w:pPr>
      <w:r>
        <w:rPr>
          <w:rFonts w:eastAsia="Georgia" w:cs="Georgia" w:ascii="Georgia" w:hAnsi="Georgia"/>
        </w:rPr>
        <w:t xml:space="preserve">表 2－3 几种物质及人体组织的声阻抗率</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介 质</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密度／</w:t>
            </w:r>
            <m:oMath>
              <m:d>
                <m:dPr>
                  <m:begChr m:val="("/>
                  <m:endChr m:val=")"/>
                  <m:ctrlPr>
                    <w:rPr>
                      <w:rFonts w:ascii="Cambria Math" w:hAnsi="Cambria Math"/>
                    </w:rPr>
                  </m:ctrlPr>
                </m:dPr>
                <m:e>
                  <m:r>
                    <m:rPr>
                      <m:sty m:val="p"/>
                    </m:rPr>
                    <m:t>g</m:t>
                  </m:r>
                  <m:r>
                    <m:rPr>
                      <m:sty m:val="p"/>
                    </m:rPr>
                    <m:t>/</m:t>
                  </m:r>
                  <m:sSup>
                    <m:sSupPr/>
                    <m:e>
                      <m:r>
                        <m:rPr>
                          <m:sty m:val="p"/>
                        </m:rPr>
                        <m:t>cm</m:t>
                      </m:r>
                    </m:e>
                    <m:sup>
                      <m:r>
                        <m:rPr>
                          <m:sty m:val="p"/>
                        </m:rPr>
                        <m:t>3</m:t>
                      </m:r>
                    </m:sup>
                  </m:sSup>
                </m:e>
              </m:d>
            </m:oMath>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声阻抗率／</w:t>
            </w:r>
            <m:oMath>
              <m:d>
                <m:dPr>
                  <m:begChr m:val="("/>
                  <m:endChr m:val=")"/>
                  <m:ctrlPr>
                    <w:rPr>
                      <w:rFonts w:ascii="Cambria Math" w:hAnsi="Cambria Math"/>
                    </w:rPr>
                  </m:ctrlPr>
                </m:dPr>
                <m:e>
                  <m:r>
                    <m:rPr>
                      <m:sty m:val="p"/>
                    </m:rPr>
                    <m:t>×</m:t>
                  </m:r>
                  <m:sSup>
                    <m:sSupPr/>
                    <m:e>
                      <m:r>
                        <m:rPr>
                          <m:sty m:val="p"/>
                        </m:rPr>
                        <m:t>10</m:t>
                      </m:r>
                    </m:e>
                    <m:sup>
                      <m:r>
                        <m:rPr>
                          <m:sty m:val="p"/>
                        </m:rPr>
                        <m:t>6</m:t>
                      </m:r>
                    </m:sup>
                  </m:sSup>
                  <m:r>
                    <m:rPr>
                      <m:nor/>
                    </m:rPr>
                    <m:t xml:space="preserve"> </m:t>
                  </m:r>
                  <m:r>
                    <m:rPr>
                      <m:sty m:val="p"/>
                    </m:rPr>
                    <m:t>N</m:t>
                  </m:r>
                  <m:r>
                    <m:rPr>
                      <m:sty m:val="p"/>
                    </m:rPr>
                    <m:t>⋅</m:t>
                  </m:r>
                  <m:r>
                    <m:rPr>
                      <m:nor/>
                    </m:rPr>
                    <m:t xml:space="preserve"> </m:t>
                  </m:r>
                  <m:r>
                    <m:rPr>
                      <m:sty m:val="p"/>
                    </m:rPr>
                    <m:t>s</m:t>
                  </m:r>
                  <m:r>
                    <m:rPr>
                      <m:sty m:val="p"/>
                    </m:rPr>
                    <m:t>/</m:t>
                  </m:r>
                  <m:sSup>
                    <m:sSupPr/>
                    <m:e>
                      <m:r>
                        <m:rPr>
                          <m:sty m:val="p"/>
                        </m:rPr>
                        <m:t>m</m:t>
                      </m:r>
                    </m:e>
                    <m:sup>
                      <m:r>
                        <m:rPr>
                          <m:sty m:val="p"/>
                        </m:rPr>
                        <m:t>3</m:t>
                      </m:r>
                    </m:sup>
                  </m:sSup>
                </m:e>
              </m:d>
            </m:oMath>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空气（ </w:t>
            </w:r>
            <m:oMath>
              <m:sSup>
                <m:sSupPr/>
                <m:e>
                  <m:r>
                    <m:rPr>
                      <m:sty m:val="p"/>
                    </m:rPr>
                    <m:t>0</m:t>
                  </m:r>
                </m:e>
                <m:sup>
                  <m:r>
                    <m:rPr>
                      <m:sty m:val="p"/>
                    </m:rPr>
                    <m:t>∘</m:t>
                  </m:r>
                </m:sup>
              </m:sSup>
              <m:r>
                <m:rPr>
                  <m:sty m:val="p"/>
                </m:rPr>
                <m:t>C</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t xml:space="preserve">0.00129</w:t>
            </w:r>
          </w:p>
        </w:tc>
        <w:tc>
          <w:tcPr>
            <w:tcBorders>
              <w:bottom w:val="single" w:sz="8" w:space="0" w:color="000000"/>
              <w:right w:val="single" w:sz="8" w:space="0" w:color="000000"/>
            </w:tcBorders>
            <w:vAlign w:val="center"/>
          </w:tcPr>
          <w:p>
            <w:pPr>
              <w:spacing w:lineRule="auto"/>
              <w:jc w:val="left"/>
            </w:pPr>
            <w:r>
              <w:rPr/>
              <w:t xml:space="preserve">0.000428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水（ </w:t>
            </w:r>
            <m:oMath>
              <m:sSup>
                <m:sSupPr/>
                <m:e>
                  <m:r>
                    <m:rPr>
                      <m:sty m:val="p"/>
                    </m:rPr>
                    <m:t>37</m:t>
                  </m:r>
                </m:e>
                <m:sup>
                  <m:r>
                    <m:rPr>
                      <m:sty m:val="p"/>
                    </m:rPr>
                    <m:t>∘</m:t>
                  </m:r>
                </m:sup>
              </m:sSup>
              <m:r>
                <m:rPr>
                  <m:sty m:val="p"/>
                </m:rPr>
                <m:t>C</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t xml:space="preserve">0.9934</w:t>
            </w:r>
          </w:p>
        </w:tc>
        <w:tc>
          <w:tcPr>
            <w:tcBorders>
              <w:bottom w:val="single" w:sz="8" w:space="0" w:color="000000"/>
              <w:right w:val="single" w:sz="8" w:space="0" w:color="000000"/>
            </w:tcBorders>
            <w:vAlign w:val="center"/>
          </w:tcPr>
          <w:p>
            <w:pPr>
              <w:spacing w:lineRule="auto"/>
              <w:jc w:val="left"/>
            </w:pPr>
            <w:r>
              <w:rPr/>
              <w:t xml:space="preserve">1.513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生理盐水（ </w:t>
            </w:r>
            <m:oMath>
              <m:sSup>
                <m:sSupPr/>
                <m:e>
                  <m:r>
                    <m:rPr>
                      <m:sty m:val="p"/>
                    </m:rPr>
                    <m:t>37</m:t>
                  </m:r>
                </m:e>
                <m:sup>
                  <m:r>
                    <m:rPr>
                      <m:sty m:val="p"/>
                    </m:rPr>
                    <m:t>∘</m:t>
                  </m:r>
                </m:sup>
              </m:sSup>
              <m:r>
                <m:rPr>
                  <m:sty m:val="p"/>
                </m:rPr>
                <m:t>C</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002</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537</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石蜡油（33．5 </w:t>
            </w:r>
            <m:oMath>
              <m:sSup>
                <m:sSupPr/>
                <m:e>
                  <m:r>
                    <m:t xml:space="preserve"> </m:t>
                  </m:r>
                </m:e>
                <m:sup>
                  <m:r>
                    <m:rPr>
                      <m:sty m:val="p"/>
                    </m:rPr>
                    <m:t>∘</m:t>
                  </m:r>
                </m:sup>
              </m:sSup>
              <m:r>
                <m:rPr>
                  <m:sty m:val="p"/>
                </m:rPr>
                <m:t>C</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t xml:space="preserve">0.835</w:t>
            </w:r>
          </w:p>
        </w:tc>
        <w:tc>
          <w:tcPr>
            <w:tcBorders>
              <w:bottom w:val="single" w:sz="8" w:space="0" w:color="000000"/>
              <w:right w:val="single" w:sz="8" w:space="0" w:color="000000"/>
            </w:tcBorders>
            <w:vAlign w:val="center"/>
          </w:tcPr>
          <w:p>
            <w:pPr>
              <w:spacing w:lineRule="auto"/>
              <w:jc w:val="left"/>
            </w:pPr>
            <w:r>
              <w:rPr/>
              <w:t xml:space="preserve">1.186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血 液</w:t>
            </w:r>
          </w:p>
        </w:tc>
        <w:tc>
          <w:tcPr>
            <w:tcBorders>
              <w:bottom w:val="single" w:sz="8" w:space="0" w:color="000000"/>
              <w:right w:val="single" w:sz="8" w:space="0" w:color="000000"/>
            </w:tcBorders>
            <w:vAlign w:val="center"/>
          </w:tcPr>
          <w:p>
            <w:pPr>
              <w:spacing w:lineRule="auto"/>
              <w:jc w:val="left"/>
            </w:pPr>
            <w:r>
              <w:rPr/>
              <w:t xml:space="preserve">1.055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656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脑脊水</w:t>
            </w:r>
          </w:p>
        </w:tc>
        <w:tc>
          <w:tcPr>
            <w:tcBorders>
              <w:bottom w:val="single" w:sz="8" w:space="0" w:color="000000"/>
              <w:right w:val="single" w:sz="8" w:space="0" w:color="000000"/>
            </w:tcBorders>
            <w:vAlign w:val="center"/>
          </w:tcPr>
          <w:p>
            <w:pPr>
              <w:spacing w:lineRule="auto"/>
              <w:jc w:val="left"/>
            </w:pPr>
            <w:r>
              <w:rPr/>
              <w:t xml:space="preserve">1.000</w:t>
            </w:r>
          </w:p>
        </w:tc>
        <w:tc>
          <w:tcPr>
            <w:tcBorders>
              <w:bottom w:val="single" w:sz="8" w:space="0" w:color="000000"/>
              <w:right w:val="single" w:sz="8" w:space="0" w:color="000000"/>
            </w:tcBorders>
            <w:vAlign w:val="center"/>
          </w:tcPr>
          <w:p>
            <w:pPr>
              <w:spacing w:lineRule="auto"/>
              <w:jc w:val="left"/>
            </w:pPr>
            <w:r>
              <w:rPr/>
              <w:t xml:space="preserve">1.522</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羊 水</w:t>
            </w:r>
          </w:p>
        </w:tc>
        <w:tc>
          <w:tcPr>
            <w:tcBorders>
              <w:bottom w:val="single" w:sz="8" w:space="0" w:color="000000"/>
              <w:right w:val="single" w:sz="8" w:space="0" w:color="000000"/>
            </w:tcBorders>
            <w:vAlign w:val="center"/>
          </w:tcPr>
          <w:p>
            <w:pPr>
              <w:spacing w:lineRule="auto"/>
              <w:jc w:val="left"/>
            </w:pPr>
            <w:r>
              <w:rPr/>
              <w:t xml:space="preserve">1.013</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493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肝 脏</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050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648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肌肉（平均值）</w:t>
            </w:r>
          </w:p>
        </w:tc>
        <w:tc>
          <w:tcPr>
            <w:tcBorders>
              <w:bottom w:val="single" w:sz="8" w:space="0" w:color="000000"/>
              <w:right w:val="single" w:sz="8" w:space="0" w:color="000000"/>
            </w:tcBorders>
            <w:vAlign w:val="center"/>
          </w:tcPr>
          <w:p>
            <w:pPr>
              <w:spacing w:lineRule="auto"/>
              <w:jc w:val="left"/>
            </w:pPr>
            <w:r>
              <w:rPr/>
              <w:t xml:space="preserve">1.074</w:t>
            </w:r>
          </w:p>
        </w:tc>
        <w:tc>
          <w:tcPr>
            <w:tcBorders>
              <w:bottom w:val="single" w:sz="8" w:space="0" w:color="000000"/>
              <w:right w:val="single" w:sz="8" w:space="0" w:color="000000"/>
            </w:tcBorders>
            <w:vAlign w:val="center"/>
          </w:tcPr>
          <w:p>
            <w:pPr>
              <w:spacing w:lineRule="auto"/>
              <w:jc w:val="left"/>
            </w:pPr>
            <w:r>
              <w:rPr/>
              <w:t xml:space="preserve">1.684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软组织（平均值）</w:t>
            </w:r>
          </w:p>
        </w:tc>
        <w:tc>
          <w:tcPr>
            <w:tcBorders>
              <w:bottom w:val="single" w:sz="8" w:space="0" w:color="000000"/>
              <w:right w:val="single" w:sz="8" w:space="0" w:color="000000"/>
            </w:tcBorders>
            <w:vAlign w:val="center"/>
          </w:tcPr>
          <w:p>
            <w:pPr>
              <w:spacing w:lineRule="auto"/>
              <w:jc w:val="left"/>
            </w:pPr>
            <w:r>
              <w:rPr/>
              <w:t xml:space="preserve">1.016</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524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脂 肪</w:t>
            </w:r>
          </w:p>
        </w:tc>
        <w:tc>
          <w:tcPr>
            <w:tcBorders>
              <w:bottom w:val="single" w:sz="8" w:space="0" w:color="000000"/>
              <w:right w:val="single" w:sz="8" w:space="0" w:color="000000"/>
            </w:tcBorders>
            <w:vAlign w:val="center"/>
          </w:tcPr>
          <w:p>
            <w:pPr>
              <w:spacing w:lineRule="auto"/>
              <w:jc w:val="left"/>
            </w:pPr>
            <w:r>
              <w:rPr/>
              <w:t xml:space="preserve">0.955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410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顾 骨</w:t>
            </w:r>
          </w:p>
        </w:tc>
        <w:tc>
          <w:tcPr>
            <w:tcBorders>
              <w:bottom w:val="single" w:sz="8" w:space="0" w:color="000000"/>
              <w:right w:val="single" w:sz="8" w:space="0" w:color="000000"/>
            </w:tcBorders>
            <w:vAlign w:val="center"/>
          </w:tcPr>
          <w:p>
            <w:pPr>
              <w:spacing w:lineRule="auto"/>
              <w:jc w:val="left"/>
            </w:pPr>
            <w:r>
              <w:rPr/>
              <w:t xml:space="preserve">1.658</w:t>
            </w:r>
          </w:p>
        </w:tc>
        <w:tc>
          <w:tcPr>
            <w:tcBorders>
              <w:bottom w:val="single" w:sz="8" w:space="0" w:color="000000"/>
              <w:right w:val="single" w:sz="8" w:space="0" w:color="000000"/>
            </w:tcBorders>
            <w:vAlign w:val="center"/>
          </w:tcPr>
          <w:p>
            <w:pPr>
              <w:spacing w:lineRule="auto"/>
              <w:jc w:val="left"/>
            </w:pPr>
            <w:r>
              <w:rPr/>
              <w:t xml:space="preserve">5.570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水晶体</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136</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874</w:t>
            </w:r>
          </w:p>
        </w:tc>
      </w:tr>
    </w:tbl>
    <w:p>
      <w:pPr>
        <w:spacing w:lineRule="auto"/>
      </w:pPr>
    </w:p>
    <w:p>
      <w:pPr>
        <w:spacing w:lineRule="auto"/>
        <w:jc w:val="center"/>
      </w:pPr>
      <w:r>
        <w:rPr/>
        <w:drawing>
          <wp:inline distB="0" distL="0" distR="0" distT="0">
            <wp:extent cx="3810000" cy="3219450"/>
            <wp:effectExtent b="0" l="0" r="0" t="0"/>
            <wp:docPr id="36" name="image-48a25b3a6eaa6563dde3a60c8ba3603ced8bcda6.jpg"/>
            <a:graphic>
              <a:graphicData uri="http://schemas.openxmlformats.org/drawingml/2006/picture">
                <pic:pic>
                  <pic:nvPicPr>
                    <pic:cNvPr id="36" name="image-48a25b3a6eaa6563dde3a60c8ba3603ced8bcda6.jpg" descr=""/>
                    <pic:cNvPicPr/>
                  </pic:nvPicPr>
                  <pic:blipFill>
                    <a:blip r:embed="rId40" cstate="print"/>
                    <a:srcRect b="0" l="0" r="0" t="0"/>
                    <a:stretch>
                      <a:fillRect/>
                    </a:stretch>
                  </pic:blipFill>
                  <pic:spPr>
                    <a:xfrm>
                      <a:off x="0" y="0"/>
                      <a:ext cx="3810000" cy="3219450"/>
                    </a:xfrm>
                    <a:prstGeom prst="rect"/>
                  </pic:spPr>
                </pic:pic>
              </a:graphicData>
            </a:graphic>
          </wp:inline>
        </w:drawing>
      </w:r>
    </w:p>
    <w:p>
      <w:pPr>
        <w:spacing w:after="220" w:lineRule="auto"/>
      </w:pPr>
      <w:r>
        <w:rPr>
          <w:rFonts w:eastAsia="Georgia" w:cs="Georgia" w:ascii="Georgia" w:hAnsi="Georgia"/>
        </w:rPr>
        <w:t xml:space="preserve">图2－20 声强是单位面积上的声功率</w:t>
      </w:r>
    </w:p>
    <w:p>
      <w:pPr>
        <w:spacing w:line="271" w:before="330" w:lineRule="auto"/>
      </w:pPr>
      <w:r>
        <w:rPr>
          <w:rFonts w:eastAsia="Georgia" w:cs="Georgia" w:ascii="Georgia" w:hAnsi="Georgia"/>
          <w:b/>
          <w:sz w:val="42"/>
        </w:rPr>
        <w:t xml:space="preserve">3．声强</w:t>
      </w:r>
    </w:p>
    <w:p>
      <w:pPr>
        <w:spacing w:after="220" w:lineRule="auto"/>
      </w:pPr>
      <w:r>
        <w:rPr>
          <w:rFonts w:eastAsia="Georgia" w:cs="Georgia" w:ascii="Georgia" w:hAnsi="Georgia"/>
        </w:rPr>
        <w:t xml:space="preserve">声强（sound intensity）</w:t>
      </w:r>
      <m:oMath>
        <m:r>
          <m:rPr>
            <m:sty m:val="i"/>
          </m:rPr>
          <m:t>I</m:t>
        </m:r>
      </m:oMath>
      <w:r>
        <w:rPr>
          <w:rFonts w:eastAsia="Georgia" w:cs="Georgia" w:ascii="Georgia" w:hAnsi="Georgia"/>
        </w:rPr>
        <w:t xml:space="preserve"> ，单位时间内垂直通过单位面积的声能量。声强的单位是 </w:t>
      </w:r>
      <m:oMath>
        <m:r>
          <m:rPr>
            <m:sty m:val="p"/>
          </m:rPr>
          <m:t>W</m:t>
        </m:r>
        <m:r>
          <m:rPr>
            <m:sty m:val="p"/>
          </m:rPr>
          <m:t>/</m:t>
        </m:r>
        <m:sSup>
          <m:sSupPr/>
          <m:e>
            <m:r>
              <m:rPr>
                <m:sty m:val="p"/>
              </m:rPr>
              <m:t>m</m:t>
            </m:r>
          </m:e>
          <m:sup>
            <m:r>
              <m:rPr>
                <m:sty m:val="p"/>
              </m:rPr>
              <m:t>2</m:t>
            </m:r>
          </m:sup>
        </m:sSup>
      </m:oMath>
      <w:r>
        <w:rPr>
          <w:rFonts w:eastAsia="Georgia" w:cs="Georgia" w:ascii="Georgia" w:hAnsi="Georgia"/>
        </w:rPr>
        <w:t xml:space="preserve">（瓦／平方米），如图2－20所示。</w:t>
      </w:r>
    </w:p>
    <w:p>
      <w:pPr>
        <w:spacing w:after="220" w:lineRule="auto"/>
      </w:pPr>
      <w:r>
        <w:rPr>
          <w:rFonts w:eastAsia="Georgia" w:cs="Georgia" w:ascii="Georgia" w:hAnsi="Georgia"/>
        </w:rPr>
        <w:t xml:space="preserve">对于平面余弦波，声强与声压平方成正比，与频率平方成正比。可以理解为单位面积上的声功率。声强的计算公式为</w:t>
      </w:r>
    </w:p>
    <w:p>
      <w:pPr>
        <w:spacing w:after="220" w:lineRule="auto"/>
      </w:pPr>
      <m:oMathPara>
        <m:oMath>
          <m:eqArr>
            <m:eqArrPr>
              <m:maxDist m:val="1"/>
              <m:ctrlPr>
                <w:rPr>
                  <w:rFonts w:ascii="Cambria Math" w:hAnsi="Cambria Math"/>
                </w:rPr>
              </m:ctrlPr>
            </m:eqArrPr>
            <m:e>
              <m:r>
                <m:rPr>
                  <m:sty m:val="i"/>
                </m:rPr>
                <m:t>I</m:t>
              </m:r>
              <m:r>
                <m:rPr>
                  <m:sty m:val="p"/>
                </m:rPr>
                <m:t>=</m:t>
              </m:r>
              <m:f>
                <m:fPr>
                  <m:ctrlPr>
                    <w:rPr>
                      <w:rFonts w:ascii="Cambria Math" w:hAnsi="Cambria Math"/>
                    </w:rPr>
                  </m:ctrlPr>
                </m:fPr>
                <m:num>
                  <m:r>
                    <m:rPr>
                      <m:sty m:val="p"/>
                    </m:rPr>
                    <m:t>1</m:t>
                  </m:r>
                </m:num>
                <m:den>
                  <m:r>
                    <m:rPr>
                      <m:sty m:val="p"/>
                    </m:rPr>
                    <m:t>2</m:t>
                  </m:r>
                </m:den>
              </m:f>
              <m:r>
                <m:rPr>
                  <m:sty m:val="i"/>
                </m:rPr>
                <m:t>ρ</m:t>
              </m:r>
              <m:r>
                <m:rPr>
                  <m:sty m:val="i"/>
                </m:rPr>
                <m:t>c</m:t>
              </m:r>
              <m:sSup>
                <m:sSupPr/>
                <m:e>
                  <m:r>
                    <m:rPr>
                      <m:sty m:val="i"/>
                    </m:rPr>
                    <m:t>A</m:t>
                  </m:r>
                </m:e>
                <m:sup>
                  <m:r>
                    <m:rPr>
                      <m:sty m:val="p"/>
                    </m:rPr>
                    <m:t>2</m:t>
                  </m:r>
                </m:sup>
              </m:sSup>
              <m:sSup>
                <m:sSupPr/>
                <m:e>
                  <m:r>
                    <m:rPr>
                      <m:sty m:val="i"/>
                    </m:rPr>
                    <m:t>ω</m:t>
                  </m:r>
                </m:e>
                <m:sup>
                  <m:r>
                    <m:rPr>
                      <m:sty m:val="p"/>
                    </m:rPr>
                    <m:t>2</m:t>
                  </m:r>
                </m:sup>
              </m:sSup>
              <m:r>
                <m:rPr>
                  <m:sty m:val="p"/>
                </m:rPr>
                <m:t>=</m:t>
              </m:r>
              <m:f>
                <m:fPr>
                  <m:ctrlPr>
                    <w:rPr>
                      <w:rFonts w:ascii="Cambria Math" w:hAnsi="Cambria Math"/>
                    </w:rPr>
                  </m:ctrlPr>
                </m:fPr>
                <m:num>
                  <m:sSubSup>
                    <m:sSubSupPr/>
                    <m:e>
                      <m:r>
                        <m:rPr>
                          <m:sty m:val="i"/>
                        </m:rPr>
                        <m:t>p</m:t>
                      </m:r>
                    </m:e>
                    <m:sub>
                      <m:r>
                        <m:rPr>
                          <m:sty m:val="p"/>
                        </m:rPr>
                        <m:t>m</m:t>
                      </m:r>
                    </m:sub>
                    <m:sup>
                      <m:r>
                        <m:rPr>
                          <m:sty m:val="p"/>
                        </m:rPr>
                        <m:t>2</m:t>
                      </m:r>
                    </m:sup>
                  </m:sSubSup>
                </m:num>
                <m:den>
                  <m:r>
                    <m:rPr>
                      <m:sty m:val="p"/>
                    </m:rPr>
                    <m:t>2</m:t>
                  </m:r>
                  <m:r>
                    <m:rPr>
                      <m:sty m:val="i"/>
                    </m:rPr>
                    <m:t>z</m:t>
                  </m:r>
                </m:den>
              </m:f>
              <m:r>
                <m:t>#(2-16)</m:t>
              </m:r>
            </m:e>
          </m:eqArr>
        </m:oMath>
      </m:oMathPara>
    </w:p>
    <w:p>
      <w:pPr>
        <w:spacing w:after="220" w:lineRule="auto"/>
      </w:pPr>
      <w:r>
        <w:rPr>
          <w:rFonts w:eastAsia="Georgia" w:cs="Georgia" w:ascii="Georgia" w:hAnsi="Georgia"/>
        </w:rPr>
        <w:t xml:space="preserve">声传播时也伴随着能量的传播。由式 </w:t>
      </w:r>
      <m:oMath>
        <m:r>
          <m:rPr>
            <m:sty m:val="p"/>
          </m:rPr>
          <m:t>(</m:t>
        </m:r>
        <m:r>
          <m:rPr>
            <m:sty m:val="p"/>
          </m:rPr>
          <m:t>2</m:t>
        </m:r>
        <m:r>
          <m:rPr>
            <m:sty m:val="p"/>
          </m:rPr>
          <m:t>−</m:t>
        </m:r>
        <m:r>
          <m:rPr>
            <m:sty m:val="p"/>
          </m:rPr>
          <m:t>16</m:t>
        </m:r>
        <m:r>
          <m:rPr>
            <m:sty m:val="p"/>
          </m:rPr>
          <m:t>)</m:t>
        </m:r>
      </m:oMath>
      <w:r>
        <w:rPr>
          <w:rFonts w:eastAsia="Georgia" w:cs="Georgia" w:ascii="Georgia" w:hAnsi="Georgia"/>
        </w:rPr>
        <w:t xml:space="preserve"> 看出，声强除了与振幅平方成正比，与频率平方成正比之外，还与声速成正比。与频率的平方成正比这一点，可以帮助我们更好理解为什么超声波比频率低的声波可以携带更多能量。即在振幅相同的情况下，频率高的超声波携带的能量大。超声波的声强大不但与其振幅有关，而且也与其频率高有关；而炸弹爆炸的声强大主要是因为振幅大，这是两种情况。关于脉冲声强的介绍，请参考 2． 2 节详细介绍。</w:t>
      </w:r>
    </w:p>
    <w:p>
      <w:pPr>
        <w:spacing w:line="271" w:before="330" w:lineRule="auto"/>
      </w:pPr>
      <w:r>
        <w:rPr>
          <w:rFonts w:eastAsia="Georgia" w:cs="Georgia" w:ascii="Georgia" w:hAnsi="Georgia"/>
          <w:b/>
          <w:sz w:val="42"/>
        </w:rPr>
        <w:t xml:space="preserve">4．分贝与奈培的概念</w:t>
      </w:r>
    </w:p>
    <w:p>
      <w:pPr>
        <w:spacing w:after="220" w:lineRule="auto"/>
      </w:pPr>
      <w:r>
        <w:rPr>
          <w:rFonts w:eastAsia="Georgia" w:cs="Georgia" w:ascii="Georgia" w:hAnsi="Georgia"/>
        </w:rPr>
        <w:t xml:space="preserve">人耳能感受到的声强范围很大 </w:t>
      </w:r>
      <m:oMath>
        <m:d>
          <m:dPr>
            <m:begChr m:val="("/>
            <m:endChr m:val=")"/>
            <m:ctrlPr>
              <w:rPr>
                <w:rFonts w:ascii="Cambria Math" w:hAnsi="Cambria Math"/>
              </w:rPr>
            </m:ctrlPr>
          </m:dPr>
          <m:e>
            <m:sSup>
              <m:sSupPr/>
              <m:e>
                <m:r>
                  <m:rPr>
                    <m:sty m:val="p"/>
                  </m:rPr>
                  <m:t>10</m:t>
                </m:r>
              </m:e>
              <m:sup>
                <m:r>
                  <m:rPr>
                    <m:sty m:val="p"/>
                  </m:rPr>
                  <m:t>−</m:t>
                </m:r>
                <m:r>
                  <m:rPr>
                    <m:sty m:val="p"/>
                  </m:rPr>
                  <m:t>12</m:t>
                </m:r>
              </m:sup>
            </m:sSup>
            <m:r>
              <m:rPr>
                <m:nor/>
              </m:rPr>
              <m:t xml:space="preserve"> </m:t>
            </m:r>
            <m:r>
              <m:rPr>
                <m:sty m:val="p"/>
              </m:rPr>
              <m:t>W</m:t>
            </m:r>
            <m:r>
              <m:rPr>
                <m:sty m:val="p"/>
              </m:rPr>
              <m:t>/</m:t>
            </m:r>
            <m:sSup>
              <m:sSupPr/>
              <m:e>
                <m:r>
                  <m:rPr>
                    <m:sty m:val="p"/>
                  </m:rPr>
                  <m:t>m</m:t>
                </m:r>
              </m:e>
              <m:sup>
                <m:r>
                  <m:rPr>
                    <m:sty m:val="p"/>
                  </m:rPr>
                  <m:t>2</m:t>
                </m:r>
              </m:sup>
            </m:sSup>
            <m:r>
              <m:rPr>
                <m:sty m:val="p"/>
              </m:rPr>
              <m:t>∼</m:t>
            </m:r>
            <m:r>
              <m:rPr>
                <m:sty m:val="p"/>
              </m:rPr>
              <m:t>1</m:t>
            </m:r>
            <m:r>
              <m:rPr>
                <m:nor/>
              </m:rPr>
              <m:t xml:space="preserve"> </m:t>
            </m:r>
            <m:r>
              <m:rPr>
                <m:sty m:val="p"/>
              </m:rPr>
              <m:t>W</m:t>
            </m:r>
            <m:r>
              <m:rPr>
                <m:sty m:val="p"/>
              </m:rPr>
              <m:t>/</m:t>
            </m:r>
            <m:sSup>
              <m:sSupPr/>
              <m:e>
                <m:r>
                  <m:rPr>
                    <m:sty m:val="p"/>
                  </m:rPr>
                  <m:t>m</m:t>
                </m:r>
              </m:e>
              <m:sup>
                <m:r>
                  <m:rPr>
                    <m:sty m:val="p"/>
                  </m:rPr>
                  <m:t>2</m:t>
                </m:r>
              </m:sup>
            </m:sSup>
          </m:e>
        </m:d>
      </m:oMath>
      <w:r>
        <w:rPr>
          <w:rFonts w:eastAsia="Georgia" w:cs="Georgia" w:ascii="Georgia" w:hAnsi="Georgia"/>
        </w:rPr>
        <w:t xml:space="preserve"> ，心理物理学的研究表明，人对声音强弱的感觉并不是与声强成正比，而是与其对数成正比，这正是人们使用声强级来表示声强的原因。采用声强比的对数作为衡量声强大小的单位，称为贝尔；后来，又因贝尔这单位太大，取贝尔的 </w:t>
      </w:r>
      <m:oMath>
        <m:r>
          <m:rPr>
            <m:sty m:val="p"/>
          </m:rPr>
          <m:t>1</m:t>
        </m:r>
        <m:r>
          <m:rPr>
            <m:sty m:val="p"/>
          </m:rPr>
          <m:t>/</m:t>
        </m:r>
        <m:r>
          <m:rPr>
            <m:sty m:val="p"/>
          </m:rPr>
          <m:t>10</m:t>
        </m:r>
      </m:oMath>
      <w:r>
        <w:rPr>
          <w:rFonts w:eastAsia="Georgia" w:cs="Georgia" w:ascii="Georgia" w:hAnsi="Georgia"/>
        </w:rPr>
        <w:t xml:space="preserve"> 称为分贝 </w:t>
      </w:r>
      <m:oMath>
        <m:r>
          <m:rPr>
            <m:sty m:val="p"/>
          </m:rPr>
          <m:t>(</m:t>
        </m:r>
        <m:r>
          <m:rPr>
            <m:sty m:val="p"/>
          </m:rPr>
          <m:t>dB</m:t>
        </m:r>
        <m:r>
          <m:rPr>
            <m:sty m:val="p"/>
          </m:rPr>
          <m:t>)</m:t>
        </m:r>
      </m:oMath>
      <w:r>
        <w:rPr>
          <w:rFonts w:eastAsia="Georgia" w:cs="Georgia" w:ascii="Georgia" w:hAnsi="Georgia"/>
        </w:rPr>
        <w:t xml:space="preserve"> ，作为声强级的单位，并规定以闻阈声强 </w:t>
      </w:r>
      <m:oMath>
        <m:sSub>
          <m:sSubPr/>
          <m:e>
            <m:r>
              <m:rPr>
                <m:sty m:val="i"/>
              </m:rPr>
              <m:t>I</m:t>
            </m:r>
          </m:e>
          <m:sub>
            <m:r>
              <m:rPr>
                <m:sty m:val="p"/>
              </m:rPr>
              <m:t>0</m:t>
            </m:r>
          </m:sub>
        </m:sSub>
        <m:r>
          <m:rPr>
            <m:sty m:val="p"/>
          </m:rPr>
          <m:t>=</m:t>
        </m:r>
      </m:oMath>
      <w:r>
        <w:rPr/>
        <w:t xml:space="preserve"> </w:t>
      </w:r>
      <m:oMath>
        <m:sSup>
          <m:sSupPr/>
          <m:e>
            <m:r>
              <m:rPr>
                <m:sty m:val="p"/>
              </m:rPr>
              <m:t>10</m:t>
            </m:r>
          </m:e>
          <m:sup>
            <m:r>
              <m:rPr>
                <m:sty m:val="p"/>
              </m:rPr>
              <m:t>−</m:t>
            </m:r>
            <m:r>
              <m:rPr>
                <m:sty m:val="p"/>
              </m:rPr>
              <m:t>12</m:t>
            </m:r>
          </m:sup>
        </m:sSup>
        <m:r>
          <m:rPr>
            <m:nor/>
          </m:rPr>
          <m:t xml:space="preserve"> </m:t>
        </m:r>
        <m:r>
          <m:rPr>
            <m:sty m:val="p"/>
          </m:rPr>
          <m:t>W</m:t>
        </m:r>
        <m:r>
          <m:rPr>
            <m:sty m:val="p"/>
          </m:rPr>
          <m:t>/</m:t>
        </m:r>
        <m:sSup>
          <m:sSupPr/>
          <m:e>
            <m:r>
              <m:rPr>
                <m:sty m:val="p"/>
              </m:rPr>
              <m:t>m</m:t>
            </m:r>
          </m:e>
          <m:sup>
            <m:r>
              <m:rPr>
                <m:sty m:val="p"/>
              </m:rPr>
              <m:t>2</m:t>
            </m:r>
          </m:sup>
        </m:sSup>
      </m:oMath>
      <w:r>
        <w:rPr>
          <w:rFonts w:eastAsia="Georgia" w:cs="Georgia" w:ascii="Georgia" w:hAnsi="Georgia"/>
        </w:rPr>
        <w:t xml:space="preserve"> 为标准。按上述定义，闻阈的声强级为 0 分贝。当声强为 </w:t>
      </w:r>
      <m:oMath>
        <m:r>
          <m:rPr>
            <m:sty m:val="p"/>
          </m:rPr>
          <m:t>1</m:t>
        </m:r>
        <m:r>
          <m:rPr>
            <m:nor/>
          </m:rPr>
          <m:t xml:space="preserve"> </m:t>
        </m:r>
        <m:r>
          <m:rPr>
            <m:sty m:val="p"/>
          </m:rPr>
          <m:t>W</m:t>
        </m:r>
        <m:r>
          <m:rPr>
            <m:sty m:val="p"/>
          </m:rPr>
          <m:t>/</m:t>
        </m:r>
        <m:sSup>
          <m:sSupPr/>
          <m:e>
            <m:r>
              <m:rPr>
                <m:sty m:val="p"/>
              </m:rPr>
              <m:t>m</m:t>
            </m:r>
          </m:e>
          <m:sup>
            <m:r>
              <m:rPr>
                <m:sty m:val="p"/>
              </m:rPr>
              <m:t>2</m:t>
            </m:r>
          </m:sup>
        </m:sSup>
      </m:oMath>
      <w:r>
        <w:rPr>
          <w:rFonts w:eastAsia="Georgia" w:cs="Georgia" w:ascii="Georgia" w:hAnsi="Georgia"/>
        </w:rPr>
        <w:t xml:space="preserve"> 声音时，人耳已有痛感称为痛阈，声强级为 120 分贝。声强再大的声音将损伤人的听觉系统。</w:t>
      </w:r>
    </w:p>
    <w:p>
      <w:pPr>
        <w:spacing w:after="220" w:lineRule="auto"/>
      </w:pPr>
      <w:r>
        <w:rPr>
          <w:rFonts w:eastAsia="Georgia" w:cs="Georgia" w:ascii="Georgia" w:hAnsi="Georgia"/>
        </w:rPr>
        <w:t xml:space="preserve">声强级（sound intensity level）：在某一指定方向上，给定声强与参考声强之比，并以 10为底求对数，再乘以 10 ，以分贝计。声强级的计算：</w:t>
      </w:r>
    </w:p>
    <w:p>
      <w:pPr>
        <w:spacing w:after="220" w:lineRule="auto"/>
      </w:pPr>
      <m:oMathPara>
        <m:oMath>
          <m:eqArr>
            <m:eqArrPr>
              <m:maxDist m:val="1"/>
              <m:ctrlPr>
                <w:rPr>
                  <w:rFonts w:ascii="Cambria Math" w:hAnsi="Cambria Math"/>
                </w:rPr>
              </m:ctrlPr>
            </m:eqArrPr>
            <m:e>
              <m:sSub>
                <m:sSubPr/>
                <m:e>
                  <m:r>
                    <m:rPr>
                      <m:sty m:val="i"/>
                    </m:rPr>
                    <m:t>L</m:t>
                  </m:r>
                </m:e>
                <m:sub>
                  <m:r>
                    <m:rPr>
                      <m:sty m:val="i"/>
                    </m:rPr>
                    <m:t>I</m:t>
                  </m:r>
                </m:sub>
              </m:sSub>
              <m:r>
                <m:rPr>
                  <m:sty m:val="p"/>
                </m:rPr>
                <m:t>=</m:t>
              </m:r>
              <m:r>
                <m:rPr>
                  <m:sty m:val="p"/>
                </m:rPr>
                <m:t>10</m:t>
              </m:r>
              <m:r>
                <m:rPr>
                  <m:sty m:val="p"/>
                </m:rPr>
                <m:t>lg</m:t>
              </m:r>
              <m:r>
                <m:rPr>
                  <m:sty m:val="p"/>
                </m:rPr>
                <m:t>⁡</m:t>
              </m:r>
              <m:f>
                <m:fPr>
                  <m:ctrlPr>
                    <w:rPr>
                      <w:rFonts w:ascii="Cambria Math" w:hAnsi="Cambria Math"/>
                    </w:rPr>
                  </m:ctrlPr>
                </m:fPr>
                <m:num>
                  <m:r>
                    <m:rPr>
                      <m:sty m:val="i"/>
                    </m:rPr>
                    <m:t>I</m:t>
                  </m:r>
                </m:num>
                <m:den>
                  <m:sSub>
                    <m:sSubPr/>
                    <m:e>
                      <m:r>
                        <m:rPr>
                          <m:sty m:val="i"/>
                        </m:rPr>
                        <m:t>I</m:t>
                      </m:r>
                    </m:e>
                    <m:sub>
                      <m:r>
                        <m:rPr>
                          <m:sty m:val="p"/>
                        </m:rPr>
                        <m:t>0</m:t>
                      </m:r>
                    </m:sub>
                  </m:sSub>
                </m:den>
              </m:f>
              <m:r>
                <m:rPr>
                  <m:sty m:val="p"/>
                </m:rPr>
                <m:t>(</m:t>
              </m:r>
              <m:r>
                <m:rPr>
                  <m:nor/>
                </m:rPr>
                <m:t xml:space="preserve"> </m:t>
              </m:r>
              <m:r>
                <m:rPr>
                  <m:sty m:val="p"/>
                </m:rPr>
                <m:t>dB</m:t>
              </m:r>
              <m:r>
                <m:rPr>
                  <m:sty m:val="p"/>
                </m:rPr>
                <m:t>)</m:t>
              </m:r>
              <m:r>
                <m:t>#(2-17)</m:t>
              </m:r>
            </m:e>
          </m:eqArr>
        </m:oMath>
      </m:oMathPara>
    </w:p>
    <w:p>
      <w:pPr>
        <w:spacing w:after="220" w:lineRule="auto"/>
      </w:pPr>
      <w:r>
        <w:rPr>
          <w:rFonts w:eastAsia="Georgia" w:cs="Georgia" w:ascii="Georgia" w:hAnsi="Georgia"/>
        </w:rPr>
        <w:t xml:space="preserve">式中：</w:t>
      </w:r>
      <m:oMath>
        <m:r>
          <m:rPr>
            <m:sty m:val="i"/>
          </m:rPr>
          <m:t>I</m:t>
        </m:r>
      </m:oMath>
      <w:r>
        <w:rPr>
          <w:rFonts w:eastAsia="Georgia" w:cs="Georgia" w:ascii="Georgia" w:hAnsi="Georgia"/>
        </w:rPr>
        <w:t xml:space="preserve"> 为声强，</w:t>
      </w:r>
      <m:oMath>
        <m:sSub>
          <m:sSubPr/>
          <m:e>
            <m:r>
              <m:rPr>
                <m:sty m:val="i"/>
              </m:rPr>
              <m:t>I</m:t>
            </m:r>
          </m:e>
          <m:sub>
            <m:r>
              <m:rPr>
                <m:sty m:val="p"/>
              </m:rPr>
              <m:t>0</m:t>
            </m:r>
          </m:sub>
        </m:sSub>
      </m:oMath>
      <w:r>
        <w:rPr>
          <w:rFonts w:eastAsia="Georgia" w:cs="Georgia" w:ascii="Georgia" w:hAnsi="Georgia"/>
        </w:rPr>
        <w:t xml:space="preserve"> 为基准声强，声强级的常用单位是分贝 </w:t>
      </w:r>
      <m:oMath>
        <m:r>
          <m:rPr>
            <m:sty m:val="p"/>
          </m:rPr>
          <m:t>(</m:t>
        </m:r>
        <m:r>
          <m:rPr>
            <m:sty m:val="p"/>
          </m:rPr>
          <m:t>dB</m:t>
        </m:r>
        <m:r>
          <m:rPr>
            <m:sty m:val="p"/>
          </m:rPr>
          <m:t>)</m:t>
        </m:r>
      </m:oMath>
      <w:r>
        <w:rPr>
          <w:rFonts w:eastAsia="Georgia" w:cs="Georgia" w:ascii="Georgia" w:hAnsi="Georgia"/>
        </w:rPr>
        <w:t xml:space="preserve"> 。</w:t>
      </w:r>
      <w:r>
        <w:rPr/>
        <w:br w:type="textWrapping"/>
      </w:r>
      <w:r>
        <w:rPr>
          <w:rFonts w:eastAsia="Georgia" w:cs="Georgia" w:ascii="Georgia" w:hAnsi="Georgia"/>
        </w:rPr>
        <w:t xml:space="preserve">如果用声压计算，则分贝 dB 表达式为</w:t>
      </w:r>
    </w:p>
    <w:p>
      <w:pPr>
        <w:spacing w:after="220" w:lineRule="auto"/>
      </w:pPr>
      <m:oMathPara>
        <m:oMath>
          <m:eqArr>
            <m:eqArrPr>
              <m:maxDist m:val="1"/>
              <m:ctrlPr>
                <w:rPr>
                  <w:rFonts w:ascii="Cambria Math" w:hAnsi="Cambria Math"/>
                </w:rPr>
              </m:ctrlPr>
            </m:eqArrPr>
            <m:e>
              <m:sSub>
                <m:sSubPr/>
                <m:e>
                  <m:r>
                    <m:rPr>
                      <m:sty m:val="i"/>
                    </m:rPr>
                    <m:t>L</m:t>
                  </m:r>
                </m:e>
                <m:sub>
                  <m:r>
                    <m:rPr>
                      <m:sty m:val="i"/>
                    </m:rPr>
                    <m:t>T</m:t>
                  </m:r>
                </m:sub>
              </m:sSub>
              <m:r>
                <m:rPr>
                  <m:sty m:val="p"/>
                </m:rPr>
                <m:t>=</m:t>
              </m:r>
              <m:r>
                <m:rPr>
                  <m:sty m:val="p"/>
                </m:rPr>
                <m:t>10</m:t>
              </m:r>
              <m:r>
                <m:rPr>
                  <m:sty m:val="p"/>
                </m:rPr>
                <m:t>lg</m:t>
              </m:r>
              <m:r>
                <m:rPr>
                  <m:sty m:val="p"/>
                </m:rPr>
                <m:t>⁡</m:t>
              </m:r>
              <m:f>
                <m:fPr>
                  <m:ctrlPr>
                    <w:rPr>
                      <w:rFonts w:ascii="Cambria Math" w:hAnsi="Cambria Math"/>
                    </w:rPr>
                  </m:ctrlPr>
                </m:fPr>
                <m:num>
                  <m:r>
                    <m:rPr>
                      <m:sty m:val="i"/>
                    </m:rPr>
                    <m:t>I</m:t>
                  </m:r>
                </m:num>
                <m:den>
                  <m:sSub>
                    <m:sSubPr/>
                    <m:e>
                      <m:r>
                        <m:rPr>
                          <m:sty m:val="i"/>
                        </m:rPr>
                        <m:t>I</m:t>
                      </m:r>
                    </m:e>
                    <m:sub>
                      <m:r>
                        <m:rPr>
                          <m:sty m:val="p"/>
                        </m:rPr>
                        <m:t>0</m:t>
                      </m:r>
                    </m:sub>
                  </m:sSub>
                </m:den>
              </m:f>
              <m:r>
                <m:rPr>
                  <m:sty m:val="p"/>
                </m:rPr>
                <m:t>=</m:t>
              </m:r>
              <m:r>
                <m:rPr>
                  <m:sty m:val="p"/>
                </m:rPr>
                <m:t>20</m:t>
              </m:r>
              <m:r>
                <m:rPr>
                  <m:sty m:val="p"/>
                </m:rPr>
                <m:t>lg</m:t>
              </m:r>
              <m:r>
                <m:rPr>
                  <m:sty m:val="p"/>
                </m:rPr>
                <m:t>⁡</m:t>
              </m:r>
              <m:f>
                <m:fPr>
                  <m:ctrlPr>
                    <w:rPr>
                      <w:rFonts w:ascii="Cambria Math" w:hAnsi="Cambria Math"/>
                    </w:rPr>
                  </m:ctrlPr>
                </m:fPr>
                <m:num>
                  <m:sSub>
                    <m:sSubPr/>
                    <m:e>
                      <m:r>
                        <m:rPr>
                          <m:sty m:val="i"/>
                        </m:rPr>
                        <m:t>p</m:t>
                      </m:r>
                    </m:e>
                    <m:sub>
                      <m:r>
                        <m:rPr>
                          <m:sty m:val="p"/>
                        </m:rPr>
                        <m:t>1</m:t>
                      </m:r>
                    </m:sub>
                  </m:sSub>
                </m:num>
                <m:den>
                  <m:sSub>
                    <m:sSubPr/>
                    <m:e>
                      <m:r>
                        <m:rPr>
                          <m:sty m:val="i"/>
                        </m:rPr>
                        <m:t>p</m:t>
                      </m:r>
                    </m:e>
                    <m:sub>
                      <m:r>
                        <m:rPr>
                          <m:sty m:val="p"/>
                        </m:rPr>
                        <m:t>2</m:t>
                      </m:r>
                    </m:sub>
                  </m:sSub>
                </m:den>
              </m:f>
              <m:r>
                <m:rPr>
                  <m:sty m:val="p"/>
                </m:rPr>
                <m:t>(</m:t>
              </m:r>
              <m:r>
                <m:rPr>
                  <m:nor/>
                </m:rPr>
                <m:t xml:space="preserve"> </m:t>
              </m:r>
              <m:r>
                <m:rPr>
                  <m:sty m:val="p"/>
                </m:rPr>
                <m:t>dB</m:t>
              </m:r>
              <m:r>
                <m:rPr>
                  <m:sty m:val="p"/>
                </m:rPr>
                <m:t>)</m:t>
              </m:r>
              <m:r>
                <m:t>#(2-18)</m:t>
              </m:r>
            </m:e>
          </m:eqArr>
        </m:oMath>
      </m:oMathPara>
    </w:p>
    <w:p>
      <w:pPr>
        <w:spacing w:after="220" w:lineRule="auto"/>
      </w:pPr>
      <m:oMath>
        <m:sSub>
          <m:sSubPr/>
          <m:e>
            <m:r>
              <m:rPr>
                <m:sty m:val="i"/>
              </m:rPr>
              <m:t>p</m:t>
            </m:r>
          </m:e>
          <m:sub>
            <m:r>
              <m:rPr>
                <m:sty m:val="p"/>
              </m:rPr>
              <m:t>1</m:t>
            </m:r>
          </m:sub>
        </m:sSub>
      </m:oMath>
      <w:r>
        <w:rPr>
          <w:rFonts w:eastAsia="Georgia" w:cs="Georgia" w:ascii="Georgia" w:hAnsi="Georgia"/>
        </w:rPr>
        <w:t xml:space="preserve"> 除以 </w:t>
      </w:r>
      <m:oMath>
        <m:sSub>
          <m:sSubPr/>
          <m:e>
            <m:r>
              <m:rPr>
                <m:sty m:val="i"/>
              </m:rPr>
              <m:t>p</m:t>
            </m:r>
          </m:e>
          <m:sub>
            <m:r>
              <m:rPr>
                <m:sty m:val="p"/>
              </m:rPr>
              <m:t>2</m:t>
            </m:r>
          </m:sub>
        </m:sSub>
      </m:oMath>
      <w:r>
        <w:rPr>
          <w:rFonts w:eastAsia="Georgia" w:cs="Georgia" w:ascii="Georgia" w:hAnsi="Georgia"/>
        </w:rPr>
        <w:t xml:space="preserve"> 并取自然对数为奈培：</w:t>
      </w:r>
    </w:p>
    <w:p>
      <w:pPr>
        <w:spacing w:after="220" w:lineRule="auto"/>
      </w:pPr>
      <m:oMathPara>
        <m:oMath>
          <m:eqArr>
            <m:eqArrPr>
              <m:maxDist m:val="1"/>
              <m:ctrlPr>
                <w:rPr>
                  <w:rFonts w:ascii="Cambria Math" w:hAnsi="Cambria Math"/>
                </w:rPr>
              </m:ctrlPr>
            </m:eqArrPr>
            <m:e>
              <m:sSub>
                <m:sSubPr/>
                <m:e>
                  <m:r>
                    <m:rPr>
                      <m:sty m:val="i"/>
                    </m:rPr>
                    <m:t>L</m:t>
                  </m:r>
                </m:e>
                <m:sub>
                  <m:r>
                    <m:rPr>
                      <m:sty m:val="i"/>
                    </m:rPr>
                    <m:t>n</m:t>
                  </m:r>
                </m:sub>
              </m:sSub>
              <m:r>
                <m:rPr>
                  <m:sty m:val="p"/>
                </m:rPr>
                <m:t>=</m:t>
              </m:r>
              <m:r>
                <m:rPr>
                  <m:sty m:val="p"/>
                </m:rPr>
                <m:t>ln</m:t>
              </m:r>
              <m:r>
                <m:rPr>
                  <m:sty m:val="p"/>
                </m:rPr>
                <m:t>⁡</m:t>
              </m:r>
              <m:f>
                <m:fPr>
                  <m:ctrlPr>
                    <w:rPr>
                      <w:rFonts w:ascii="Cambria Math" w:hAnsi="Cambria Math"/>
                    </w:rPr>
                  </m:ctrlPr>
                </m:fPr>
                <m:num>
                  <m:sSub>
                    <m:sSubPr/>
                    <m:e>
                      <m:r>
                        <m:rPr>
                          <m:sty m:val="i"/>
                        </m:rPr>
                        <m:t>p</m:t>
                      </m:r>
                    </m:e>
                    <m:sub>
                      <m:r>
                        <m:rPr>
                          <m:sty m:val="p"/>
                        </m:rPr>
                        <m:t>1</m:t>
                      </m:r>
                    </m:sub>
                  </m:sSub>
                </m:num>
                <m:den>
                  <m:sSub>
                    <m:sSubPr/>
                    <m:e>
                      <m:r>
                        <m:rPr>
                          <m:sty m:val="i"/>
                        </m:rPr>
                        <m:t>p</m:t>
                      </m:r>
                    </m:e>
                    <m:sub>
                      <m:r>
                        <m:rPr>
                          <m:sty m:val="p"/>
                        </m:rPr>
                        <m:t>2</m:t>
                      </m:r>
                    </m:sub>
                  </m:sSub>
                </m:den>
              </m:f>
              <m:r>
                <m:rPr>
                  <m:sty m:val="p"/>
                </m:rPr>
                <m:t>(</m:t>
              </m:r>
              <m:r>
                <m:rPr>
                  <m:nor/>
                </m:rPr>
                <m:t xml:space="preserve"> </m:t>
              </m:r>
              <m:r>
                <m:rPr>
                  <m:sty m:val="p"/>
                </m:rPr>
                <m:t>Np</m:t>
              </m:r>
              <m:r>
                <m:rPr>
                  <m:sty m:val="p"/>
                </m:rPr>
                <m:t>)</m:t>
              </m:r>
              <m:r>
                <m:t>#(2-19)</m:t>
              </m:r>
            </m:e>
          </m:eqArr>
        </m:oMath>
      </m:oMathPara>
    </w:p>
    <w:p>
      <w:pPr>
        <w:spacing w:after="220" w:lineRule="auto"/>
      </w:pPr>
      <w:r>
        <w:rPr>
          <w:rFonts w:eastAsia="Georgia" w:cs="Georgia" w:ascii="Georgia" w:hAnsi="Georgia"/>
        </w:rPr>
        <w:t xml:space="preserve">1 分贝是人类耳朵刚刚能听到的声音，20 分贝以下的声音，一般来说，我们认为它是安静的，当然，一般来说 15 分贝以下的我们就可以认为它属于＂死寂＂的了。 </w:t>
      </w:r>
      <m:oMath>
        <m:r>
          <m:rPr>
            <m:sty m:val="p"/>
          </m:rPr>
          <m:t>20</m:t>
        </m:r>
        <m:r>
          <m:rPr>
            <m:sty m:val="p"/>
          </m:rPr>
          <m:t>∼</m:t>
        </m:r>
        <m:r>
          <m:rPr>
            <m:sty m:val="p"/>
          </m:rPr>
          <m:t>40</m:t>
        </m:r>
      </m:oMath>
      <w:r>
        <w:rPr>
          <w:rFonts w:eastAsia="Georgia" w:cs="Georgia" w:ascii="Georgia" w:hAnsi="Georgia"/>
        </w:rPr>
        <w:t xml:space="preserve"> 分贝大约是情侣耳边的喃喃细语。 </w:t>
      </w:r>
      <m:oMath>
        <m:r>
          <m:rPr>
            <m:sty m:val="p"/>
          </m:rPr>
          <m:t>40</m:t>
        </m:r>
        <m:r>
          <m:rPr>
            <m:sty m:val="p"/>
          </m:rPr>
          <m:t>∼</m:t>
        </m:r>
        <m:r>
          <m:rPr>
            <m:sty m:val="p"/>
          </m:rPr>
          <m:t>60</m:t>
        </m:r>
      </m:oMath>
      <w:r>
        <w:rPr>
          <w:rFonts w:eastAsia="Georgia" w:cs="Georgia" w:ascii="Georgia" w:hAnsi="Georgia"/>
        </w:rPr>
        <w:t xml:space="preserve"> 分贝属于我们正常的交谈声音。 60 分贝以上就属于吵闹范围了， 70 分贝我们就可以认为它是很吵的，而且开始损害听力神经， 90 分贝以上就会使听力受损，而待在 </w:t>
      </w:r>
      <m:oMath>
        <m:r>
          <m:rPr>
            <m:sty m:val="p"/>
          </m:rPr>
          <m:t>100</m:t>
        </m:r>
        <m:r>
          <m:rPr>
            <m:sty m:val="p"/>
          </m:rPr>
          <m:t>∼</m:t>
        </m:r>
        <m:r>
          <m:rPr>
            <m:sty m:val="p"/>
          </m:rPr>
          <m:t>120</m:t>
        </m:r>
      </m:oMath>
      <w:r>
        <w:rPr>
          <w:rFonts w:eastAsia="Georgia" w:cs="Georgia" w:ascii="Georgia" w:hAnsi="Georgia"/>
        </w:rPr>
        <w:t xml:space="preserve"> 分贝的空间内，如无意外，一分钟人类就得暂时性失聪（致聋）。其中汽车噪声介乎 </w:t>
      </w:r>
      <m:oMath>
        <m:r>
          <m:rPr>
            <m:sty m:val="p"/>
          </m:rPr>
          <m:t>80</m:t>
        </m:r>
        <m:r>
          <m:rPr>
            <m:sty m:val="p"/>
          </m:rPr>
          <m:t>∼</m:t>
        </m:r>
        <m:r>
          <m:rPr>
            <m:sty m:val="p"/>
          </m:rPr>
          <m:t>100</m:t>
        </m:r>
      </m:oMath>
      <w:r>
        <w:rPr>
          <w:rFonts w:eastAsia="Georgia" w:cs="Georgia" w:ascii="Georgia" w:hAnsi="Georgia"/>
        </w:rPr>
        <w:t xml:space="preserve"> 分贝，以一辆汽车发出 90 分贝的噪声为例，在 100 米处，仍然可以</w:t>
      </w:r>
    </w:p>
    <w:p>
      <w:pPr>
        <w:spacing w:after="220" w:lineRule="auto"/>
      </w:pPr>
      <w:r>
        <w:rPr>
          <w:rFonts w:eastAsia="Georgia" w:cs="Georgia" w:ascii="Georgia" w:hAnsi="Georgia"/>
        </w:rPr>
        <w:t xml:space="preserve">听到 81 分贝的噪声。表 </w:t>
      </w:r>
      <m:oMath>
        <m:r>
          <m:rPr>
            <m:sty m:val="p"/>
          </m:rPr>
          <m:t>2</m:t>
        </m:r>
        <m:r>
          <m:rPr>
            <m:sty m:val="p"/>
          </m:rPr>
          <m:t>−</m:t>
        </m:r>
        <m:r>
          <m:rPr>
            <m:sty m:val="p"/>
          </m:rPr>
          <m:t>4</m:t>
        </m:r>
      </m:oMath>
      <w:r>
        <w:rPr>
          <w:rFonts w:eastAsia="Georgia" w:cs="Georgia" w:ascii="Georgia" w:hAnsi="Georgia"/>
        </w:rPr>
        <w:t xml:space="preserve"> 是几种常见声音的比较。</w:t>
      </w:r>
      <w:r>
        <w:rPr/>
        <w:br w:type="textWrapping"/>
      </w:r>
      <w:r>
        <w:rPr>
          <w:rFonts w:eastAsia="Georgia" w:cs="Georgia" w:ascii="Georgia" w:hAnsi="Georgia"/>
        </w:rPr>
        <w:t xml:space="preserve">表 2－4 几种常见声音的声强，声强级和响度比较</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声 源</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声强／（W／m </w:t>
            </w:r>
            <m:oMath>
              <m:sSup>
                <m:sSupPr/>
                <m:e>
                  <m:r>
                    <m:t xml:space="preserve"> </m:t>
                  </m:r>
                </m:e>
                <m:sup>
                  <m:r>
                    <m:rPr>
                      <m:sty m:val="p"/>
                    </m:rPr>
                    <m:t>2</m:t>
                  </m:r>
                </m:sup>
              </m:sSup>
            </m:oMath>
            <w:r>
              <w:rPr>
                <w:rFonts w:eastAsia="Georgia" w:cs="Georgia" w:ascii="Georgia" w:hAnsi="Georgia"/>
              </w:rPr>
              <w:t xml:space="preserve"> ）</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声强级／dB</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响 度</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聚焦超声波</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3</m:t>
                    </m:r>
                  </m:sup>
                </m:sSup>
              </m:oMath>
            </m:oMathPara>
          </w:p>
        </w:tc>
        <w:tc>
          <w:tcPr>
            <w:tcBorders>
              <w:bottom w:val="single" w:sz="8" w:space="0" w:color="000000"/>
              <w:right w:val="single" w:sz="8" w:space="0" w:color="000000"/>
            </w:tcBorders>
            <w:vAlign w:val="center"/>
          </w:tcPr>
          <w:p>
            <w:pPr>
              <w:spacing w:lineRule="auto"/>
              <w:jc w:val="left"/>
            </w:pPr>
            <w:r>
              <w:rPr/>
              <w:t xml:space="preserve">150</w:t>
            </w: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炮声</w:t>
            </w:r>
          </w:p>
        </w:tc>
        <w:tc>
          <w:tcPr>
            <w:tcBorders>
              <w:bottom w:val="single" w:sz="8" w:space="0" w:color="000000"/>
              <w:right w:val="single" w:sz="8" w:space="0" w:color="000000"/>
            </w:tcBorders>
            <w:vAlign w:val="center"/>
          </w:tcPr>
          <w:p>
            <w:pPr>
              <w:spacing w:lineRule="auto"/>
              <w:jc w:val="left"/>
            </w:pPr>
            <w:r>
              <w:rPr/>
              <w:t xml:space="preserve">1</w:t>
            </w:r>
          </w:p>
        </w:tc>
        <w:tc>
          <w:tcPr>
            <w:tcBorders>
              <w:bottom w:val="single" w:sz="8" w:space="0" w:color="000000"/>
              <w:right w:val="single" w:sz="8" w:space="0" w:color="000000"/>
            </w:tcBorders>
            <w:vAlign w:val="center"/>
          </w:tcPr>
          <w:p>
            <w:pPr>
              <w:spacing w:lineRule="auto"/>
              <w:jc w:val="left"/>
            </w:pPr>
            <w:r>
              <w:rPr/>
              <w:t xml:space="preserve">120</w:t>
            </w: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痛觉阈</w:t>
            </w:r>
          </w:p>
        </w:tc>
        <w:tc>
          <w:tcPr>
            <w:tcBorders>
              <w:bottom w:val="single" w:sz="8" w:space="0" w:color="000000"/>
              <w:right w:val="single" w:sz="8" w:space="0" w:color="000000"/>
            </w:tcBorders>
            <w:vAlign w:val="center"/>
          </w:tcPr>
          <w:p>
            <w:pPr>
              <w:spacing w:lineRule="auto"/>
              <w:jc w:val="left"/>
            </w:pPr>
            <w:r>
              <w:rPr/>
              <w:t xml:space="preserve">1</w:t>
            </w:r>
          </w:p>
        </w:tc>
        <w:tc>
          <w:tcPr>
            <w:tcBorders>
              <w:bottom w:val="single" w:sz="8" w:space="0" w:color="000000"/>
              <w:right w:val="single" w:sz="8" w:space="0" w:color="000000"/>
            </w:tcBorders>
            <w:vAlign w:val="center"/>
          </w:tcPr>
          <w:p>
            <w:pPr>
              <w:spacing w:lineRule="auto"/>
              <w:jc w:val="left"/>
            </w:pPr>
            <w:r>
              <w:rPr/>
              <w:t xml:space="preserve">120</w:t>
            </w: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铆钉机</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m:t>
                    </m:r>
                    <m:r>
                      <m:rPr>
                        <m:sty m:val="p"/>
                      </m:rPr>
                      <m:t>2</m:t>
                    </m:r>
                  </m:sup>
                </m:sSup>
              </m:oMath>
            </m:oMathPara>
          </w:p>
        </w:tc>
        <w:tc>
          <w:tcPr>
            <w:tcBorders>
              <w:bottom w:val="single" w:sz="8" w:space="0" w:color="000000"/>
              <w:right w:val="single" w:sz="8" w:space="0" w:color="000000"/>
            </w:tcBorders>
            <w:vAlign w:val="center"/>
          </w:tcPr>
          <w:p>
            <w:pPr>
              <w:spacing w:lineRule="auto"/>
              <w:jc w:val="left"/>
            </w:pPr>
            <w:r>
              <w:rPr/>
              <w:t xml:space="preserve">100</w:t>
            </w: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闹事车声</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m:t>
                    </m:r>
                    <m:r>
                      <m:rPr>
                        <m:sty m:val="p"/>
                      </m:rPr>
                      <m:t>5</m:t>
                    </m:r>
                  </m:sup>
                </m:sSup>
              </m:oMath>
            </m:oMathPara>
          </w:p>
        </w:tc>
        <w:tc>
          <w:tcPr>
            <w:tcBorders>
              <w:bottom w:val="single" w:sz="8" w:space="0" w:color="000000"/>
              <w:right w:val="single" w:sz="8" w:space="0" w:color="000000"/>
            </w:tcBorders>
            <w:vAlign w:val="center"/>
          </w:tcPr>
          <w:p>
            <w:pPr>
              <w:spacing w:lineRule="auto"/>
              <w:jc w:val="left"/>
            </w:pPr>
            <w:r>
              <w:rPr/>
              <w:t xml:space="preserve">70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震耳</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通常谈话</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m:t>
                    </m:r>
                    <m:r>
                      <m:rPr>
                        <m:sty m:val="p"/>
                      </m:rPr>
                      <m:t>6</m:t>
                    </m:r>
                  </m:sup>
                </m:sSup>
              </m:oMath>
            </m:oMathPara>
          </w:p>
        </w:tc>
        <w:tc>
          <w:tcPr>
            <w:tcBorders>
              <w:bottom w:val="single" w:sz="8" w:space="0" w:color="000000"/>
              <w:right w:val="single" w:sz="8" w:space="0" w:color="000000"/>
            </w:tcBorders>
            <w:vAlign w:val="center"/>
          </w:tcPr>
          <w:p>
            <w:pPr>
              <w:spacing w:lineRule="auto"/>
              <w:jc w:val="left"/>
            </w:pPr>
            <w:r>
              <w:rPr/>
              <w:t xml:space="preserve">60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响</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室内轻声收音机</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8</m:t>
                    </m:r>
                  </m:sup>
                </m:sSup>
              </m:oMath>
            </m:oMathPara>
          </w:p>
        </w:tc>
        <w:tc>
          <w:tcPr>
            <w:tcBorders>
              <w:bottom w:val="single" w:sz="8" w:space="0" w:color="000000"/>
              <w:right w:val="single" w:sz="8" w:space="0" w:color="000000"/>
            </w:tcBorders>
            <w:vAlign w:val="center"/>
          </w:tcPr>
          <w:p>
            <w:pPr>
              <w:spacing w:lineRule="auto"/>
              <w:jc w:val="left"/>
            </w:pPr>
            <w:r>
              <w:rPr/>
              <w:t xml:space="preserve">40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正常</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耳语</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m:t>
                    </m:r>
                    <m:r>
                      <m:rPr>
                        <m:sty m:val="p"/>
                      </m:rPr>
                      <m:t>10</m:t>
                    </m:r>
                  </m:sup>
                </m:sSup>
              </m:oMath>
            </m:oMathPara>
          </w:p>
        </w:tc>
        <w:tc>
          <w:tcPr>
            <w:tcBorders>
              <w:bottom w:val="single" w:sz="8" w:space="0" w:color="000000"/>
              <w:right w:val="single" w:sz="8" w:space="0" w:color="000000"/>
            </w:tcBorders>
            <w:vAlign w:val="center"/>
          </w:tcPr>
          <w:p>
            <w:pPr>
              <w:spacing w:lineRule="auto"/>
              <w:jc w:val="left"/>
            </w:pPr>
            <w:r>
              <w:rPr/>
              <w:t xml:space="preserve">20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轻</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树叶沙沙声</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m:t>
                    </m:r>
                    <m:r>
                      <m:rPr>
                        <m:sty m:val="p"/>
                      </m:rPr>
                      <m:t>11</m:t>
                    </m:r>
                  </m:sup>
                </m:sSup>
              </m:oMath>
            </m:oMathPara>
          </w:p>
        </w:tc>
        <w:tc>
          <w:tcPr>
            <w:tcBorders>
              <w:bottom w:val="single" w:sz="8" w:space="0" w:color="000000"/>
              <w:right w:val="single" w:sz="8" w:space="0" w:color="000000"/>
            </w:tcBorders>
            <w:vAlign w:val="center"/>
          </w:tcPr>
          <w:p>
            <w:pPr>
              <w:spacing w:lineRule="auto"/>
              <w:jc w:val="left"/>
            </w:pPr>
            <w:r>
              <w:rPr/>
              <w:t xml:space="preserve">10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极轻</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＊听觉琙</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m:t>
                    </m:r>
                    <m:r>
                      <m:rPr>
                        <m:sty m:val="p"/>
                      </m:rPr>
                      <m:t>12</m:t>
                    </m:r>
                  </m:sup>
                </m:sSup>
              </m:oMath>
            </m:oMathPara>
          </w:p>
        </w:tc>
        <w:tc>
          <w:tcPr>
            <w:tcBorders>
              <w:bottom w:val="single" w:sz="8" w:space="0" w:color="000000"/>
              <w:right w:val="single" w:sz="8" w:space="0" w:color="000000"/>
            </w:tcBorders>
            <w:vAlign w:val="center"/>
          </w:tcPr>
          <w:p>
            <w:pPr>
              <w:spacing w:lineRule="auto"/>
              <w:jc w:val="left"/>
            </w:pPr>
            <w:r>
              <w:rPr/>
              <w:t xml:space="preserve">0</w:t>
            </w:r>
          </w:p>
        </w:tc>
        <w:tc>
          <w:tcPr>
            <w:tcBorders>
              <w:bottom w:val="single" w:sz="8" w:space="0" w:color="000000"/>
              <w:right w:val="single" w:sz="8" w:space="0" w:color="000000"/>
            </w:tcBorders>
            <w:vAlign w:val="center"/>
          </w:tcPr>
          <w:p/>
        </w:tc>
      </w:tr>
    </w:tbl>
    <w:p>
      <w:pPr>
        <w:spacing w:lineRule="auto"/>
      </w:pPr>
    </w:p>
    <w:p>
      <w:pPr>
        <w:spacing w:after="220" w:lineRule="auto"/>
      </w:pPr>
      <w:r>
        <w:rPr>
          <w:rFonts w:eastAsia="Georgia" w:cs="Georgia" w:ascii="Georgia" w:hAnsi="Georgia"/>
        </w:rPr>
        <w:t xml:space="preserve">5．辐射压与声功率</w:t>
      </w:r>
      <w:r>
        <w:rPr/>
        <w:br w:type="textWrapping"/>
      </w:r>
      <w:r>
        <w:rPr>
          <w:rFonts w:eastAsia="Georgia" w:cs="Georgia" w:ascii="Georgia" w:hAnsi="Georgia"/>
        </w:rPr>
        <w:t xml:space="preserve">静态声压为辐射压，辐射压与振动频率无关，只与声功率有关。声功率是指单位时间内，声波通过垂直于传播方向某指定面积的声能量。声功率级计算如下：</w:t>
      </w:r>
    </w:p>
    <w:p>
      <w:pPr>
        <w:spacing w:after="220" w:lineRule="auto"/>
      </w:pPr>
      <m:oMathPara>
        <m:oMath>
          <m:eqArr>
            <m:eqArrPr>
              <m:maxDist m:val="1"/>
              <m:ctrlPr>
                <w:rPr>
                  <w:rFonts w:ascii="Cambria Math" w:hAnsi="Cambria Math"/>
                </w:rPr>
              </m:ctrlPr>
            </m:eqArrPr>
            <m:e>
              <m:sSub>
                <m:sSubPr/>
                <m:e>
                  <m:r>
                    <m:rPr>
                      <m:sty m:val="i"/>
                    </m:rPr>
                    <m:t>L</m:t>
                  </m:r>
                </m:e>
                <m:sub>
                  <m:r>
                    <m:rPr>
                      <m:sty m:val="i"/>
                    </m:rPr>
                    <m:t>W</m:t>
                  </m:r>
                </m:sub>
              </m:sSub>
              <m:r>
                <m:rPr>
                  <m:sty m:val="p"/>
                </m:rPr>
                <m:t>=</m:t>
              </m:r>
              <m:r>
                <m:rPr>
                  <m:sty m:val="p"/>
                </m:rPr>
                <m:t>10</m:t>
              </m:r>
              <m:r>
                <m:rPr>
                  <m:sty m:val="p"/>
                </m:rPr>
                <m:t>lg</m:t>
              </m:r>
              <m:r>
                <m:rPr>
                  <m:sty m:val="p"/>
                </m:rPr>
                <m:t>⁡</m:t>
              </m:r>
              <m:f>
                <m:fPr>
                  <m:ctrlPr>
                    <w:rPr>
                      <w:rFonts w:ascii="Cambria Math" w:hAnsi="Cambria Math"/>
                    </w:rPr>
                  </m:ctrlPr>
                </m:fPr>
                <m:num>
                  <m:r>
                    <m:rPr>
                      <m:sty m:val="i"/>
                    </m:rPr>
                    <m:t>W</m:t>
                  </m:r>
                </m:num>
                <m:den>
                  <m:sSub>
                    <m:sSubPr/>
                    <m:e>
                      <m:r>
                        <m:rPr>
                          <m:sty m:val="i"/>
                        </m:rPr>
                        <m:t>W</m:t>
                      </m:r>
                    </m:e>
                    <m:sub>
                      <m:r>
                        <m:rPr>
                          <m:sty m:val="p"/>
                        </m:rPr>
                        <m:t>0</m:t>
                      </m:r>
                    </m:sub>
                  </m:sSub>
                </m:den>
              </m:f>
              <m:r>
                <m:t>#(2-20)</m:t>
              </m:r>
            </m:e>
          </m:eqArr>
        </m:oMath>
      </m:oMathPara>
    </w:p>
    <w:p>
      <w:pPr>
        <w:spacing w:after="220" w:lineRule="auto"/>
      </w:pPr>
      <w:r>
        <w:rPr>
          <w:rFonts w:eastAsia="Georgia" w:cs="Georgia" w:ascii="Georgia" w:hAnsi="Georgia"/>
        </w:rPr>
        <w:t xml:space="preserve">式中：</w:t>
      </w:r>
      <m:oMath>
        <m:sSub>
          <m:sSubPr/>
          <m:e>
            <m:r>
              <m:rPr>
                <m:sty m:val="i"/>
              </m:rPr>
              <m:t>L</m:t>
            </m:r>
          </m:e>
          <m:sub>
            <m:r>
              <m:rPr>
                <m:sty m:val="i"/>
              </m:rPr>
              <m:t>W</m:t>
            </m:r>
          </m:sub>
        </m:sSub>
      </m:oMath>
      <w:r>
        <w:rPr>
          <w:rFonts w:eastAsia="Georgia" w:cs="Georgia" w:ascii="Georgia" w:hAnsi="Georgia"/>
        </w:rPr>
        <w:t xml:space="preserve"> 为声功率为 </w:t>
      </w:r>
      <m:oMath>
        <m:r>
          <m:rPr>
            <m:sty m:val="i"/>
          </m:rPr>
          <m:t>W</m:t>
        </m:r>
      </m:oMath>
      <w:r>
        <w:rPr>
          <w:rFonts w:eastAsia="Georgia" w:cs="Georgia" w:ascii="Georgia" w:hAnsi="Georgia"/>
        </w:rPr>
        <w:t xml:space="preserve"> 的声功率级（ dB ）；</w:t>
      </w:r>
      <m:oMath>
        <m:r>
          <m:rPr>
            <m:sty m:val="i"/>
          </m:rPr>
          <m:t>W</m:t>
        </m:r>
      </m:oMath>
      <w:r>
        <w:rPr>
          <w:rFonts w:eastAsia="Georgia" w:cs="Georgia" w:ascii="Georgia" w:hAnsi="Georgia"/>
        </w:rPr>
        <w:t xml:space="preserve"> 为声功率 </w:t>
      </w:r>
      <m:oMath>
        <m:r>
          <m:rPr>
            <m:sty m:val="p"/>
          </m:rPr>
          <m:t>(</m:t>
        </m:r>
        <m:r>
          <m:rPr>
            <m:sty m:val="i"/>
          </m:rPr>
          <m:t>W</m:t>
        </m:r>
        <m:r>
          <m:rPr>
            <m:sty m:val="p"/>
          </m:rPr>
          <m:t>)</m:t>
        </m:r>
      </m:oMath>
      <w:r>
        <w:rPr>
          <w:rFonts w:eastAsia="Georgia" w:cs="Georgia" w:ascii="Georgia" w:hAnsi="Georgia"/>
        </w:rPr>
        <w:t xml:space="preserve"> ；</w:t>
      </w:r>
      <m:oMath>
        <m:sSub>
          <m:sSubPr/>
          <m:e>
            <m:r>
              <m:rPr>
                <m:sty m:val="i"/>
              </m:rPr>
              <m:t>W</m:t>
            </m:r>
          </m:e>
          <m:sub>
            <m:r>
              <m:rPr>
                <m:sty m:val="p"/>
              </m:rPr>
              <m:t>0</m:t>
            </m:r>
          </m:sub>
        </m:sSub>
      </m:oMath>
      <w:r>
        <w:rPr>
          <w:rFonts w:eastAsia="Georgia" w:cs="Georgia" w:ascii="Georgia" w:hAnsi="Georgia"/>
        </w:rPr>
        <w:t xml:space="preserve"> 为基准声功率，噪声检测中，采用 </w:t>
      </w:r>
      <m:oMath>
        <m:sSub>
          <m:sSubPr/>
          <m:e>
            <m:r>
              <m:rPr>
                <m:sty m:val="i"/>
              </m:rPr>
              <m:t>W</m:t>
            </m:r>
          </m:e>
          <m:sub>
            <m:r>
              <m:rPr>
                <m:sty m:val="p"/>
              </m:rPr>
              <m:t>0</m:t>
            </m:r>
          </m:sub>
        </m:sSub>
        <m:r>
          <m:rPr>
            <m:sty m:val="p"/>
          </m:rPr>
          <m:t>=</m:t>
        </m:r>
        <m:sSup>
          <m:sSupPr/>
          <m:e>
            <m:r>
              <m:rPr>
                <m:sty m:val="p"/>
              </m:rPr>
              <m:t>10</m:t>
            </m:r>
          </m:e>
          <m:sup>
            <m:r>
              <m:rPr>
                <m:sty m:val="p"/>
              </m:rPr>
              <m:t>−</m:t>
            </m:r>
            <m:r>
              <m:rPr>
                <m:sty m:val="p"/>
              </m:rPr>
              <m:t>12</m:t>
            </m:r>
          </m:sup>
        </m:sSup>
        <m:r>
          <m:rPr>
            <m:nor/>
          </m:rPr>
          <m:t xml:space="preserve"> </m:t>
        </m:r>
        <m:r>
          <m:rPr>
            <m:sty m:val="p"/>
          </m:rPr>
          <m:t>W</m:t>
        </m:r>
      </m:oMath>
      <w:r>
        <w:rPr>
          <w:rFonts w:eastAsia="Georgia" w:cs="Georgia" w:ascii="Georgia" w:hAnsi="Georgia"/>
        </w:rPr>
        <w:t xml:space="preserve"> 。</w:t>
      </w:r>
    </w:p>
    <w:p>
      <w:pPr>
        <w:spacing w:after="220" w:lineRule="auto"/>
      </w:pPr>
      <w:r>
        <w:rPr>
          <w:rFonts w:eastAsia="Georgia" w:cs="Georgia" w:ascii="Georgia" w:hAnsi="Georgia"/>
        </w:rPr>
        <w:t xml:space="preserve">声功率的测量方法通常为辐射力法。对于平面波全吸收情况下辐射声压力 </w:t>
      </w:r>
      <m:oMath>
        <m:r>
          <m:rPr>
            <m:sty m:val="i"/>
          </m:rPr>
          <m:t>F</m:t>
        </m:r>
      </m:oMath>
      <w:r>
        <w:rPr>
          <w:rFonts w:eastAsia="Georgia" w:cs="Georgia" w:ascii="Georgia" w:hAnsi="Georgia"/>
        </w:rPr>
        <w:t xml:space="preserve"> 与声功率 </w:t>
      </w:r>
      <m:oMath>
        <m:r>
          <m:rPr>
            <m:sty m:val="i"/>
          </m:rPr>
          <m:t>W</m:t>
        </m:r>
      </m:oMath>
      <w:r>
        <w:rPr>
          <w:rFonts w:eastAsia="Georgia" w:cs="Georgia" w:ascii="Georgia" w:hAnsi="Georgia"/>
        </w:rPr>
        <w:t xml:space="preserve"> 的关系计算公式为</w:t>
      </w:r>
    </w:p>
    <w:p>
      <w:pPr>
        <w:spacing w:after="220" w:lineRule="auto"/>
      </w:pPr>
      <m:oMathPara>
        <m:oMath>
          <m:eqArr>
            <m:eqArrPr>
              <m:maxDist m:val="1"/>
              <m:ctrlPr>
                <w:rPr>
                  <w:rFonts w:ascii="Cambria Math" w:hAnsi="Cambria Math"/>
                </w:rPr>
              </m:ctrlPr>
            </m:eqArrPr>
            <m:e>
              <m:r>
                <m:rPr>
                  <m:sty m:val="i"/>
                </m:rPr>
                <m:t>F</m:t>
              </m:r>
              <m:r>
                <m:rPr>
                  <m:sty m:val="p"/>
                </m:rPr>
                <m:t>=</m:t>
              </m:r>
              <m:r>
                <m:rPr>
                  <m:sty m:val="i"/>
                </m:rPr>
                <m:t>W</m:t>
              </m:r>
              <m:r>
                <m:rPr>
                  <m:sty m:val="p"/>
                </m:rPr>
                <m:t>/</m:t>
              </m:r>
              <m:r>
                <m:rPr>
                  <m:sty m:val="i"/>
                </m:rPr>
                <m:t>c</m:t>
              </m:r>
              <m:r>
                <m:t>#(2-21)</m:t>
              </m:r>
            </m:e>
          </m:eqArr>
        </m:oMath>
      </m:oMathPara>
    </w:p>
    <w:p>
      <w:pPr>
        <w:spacing w:after="220" w:lineRule="auto"/>
      </w:pPr>
      <w:r>
        <w:rPr>
          <w:rFonts w:eastAsia="Georgia" w:cs="Georgia" w:ascii="Georgia" w:hAnsi="Georgia"/>
        </w:rPr>
        <w:t xml:space="preserve">式中：</w:t>
      </w:r>
      <m:oMath>
        <m:r>
          <m:rPr>
            <m:sty m:val="i"/>
          </m:rPr>
          <m:t>c</m:t>
        </m:r>
      </m:oMath>
      <w:r>
        <w:rPr>
          <w:rFonts w:eastAsia="Georgia" w:cs="Georgia" w:ascii="Georgia" w:hAnsi="Georgia"/>
        </w:rPr>
        <w:t xml:space="preserve"> 为声速。而对于全反射型界面，计算公式为</w:t>
      </w:r>
    </w:p>
    <w:p>
      <w:pPr>
        <w:spacing w:after="220" w:lineRule="auto"/>
      </w:pPr>
      <m:oMathPara>
        <m:oMath>
          <m:eqArr>
            <m:eqArrPr>
              <m:maxDist m:val="1"/>
              <m:ctrlPr>
                <w:rPr>
                  <w:rFonts w:ascii="Cambria Math" w:hAnsi="Cambria Math"/>
                </w:rPr>
              </m:ctrlPr>
            </m:eqArrPr>
            <m:e>
              <m:r>
                <m:rPr>
                  <m:sty m:val="i"/>
                </m:rPr>
                <m:t>F</m:t>
              </m:r>
              <m:r>
                <m:rPr>
                  <m:sty m:val="p"/>
                </m:rPr>
                <m:t>=</m:t>
              </m:r>
              <m:r>
                <m:rPr>
                  <m:sty m:val="p"/>
                </m:rPr>
                <m:t>2</m:t>
              </m:r>
              <m:r>
                <m:rPr>
                  <m:sty m:val="i"/>
                </m:rPr>
                <m:t>W</m:t>
              </m:r>
              <m:r>
                <m:rPr>
                  <m:sty m:val="p"/>
                </m:rPr>
                <m:t>/</m:t>
              </m:r>
              <m:r>
                <m:rPr>
                  <m:sty m:val="i"/>
                </m:rPr>
                <m:t>c</m:t>
              </m:r>
              <m:r>
                <m:t>#(2-22)</m:t>
              </m:r>
            </m:e>
          </m:eqArr>
        </m:oMath>
      </m:oMathPara>
    </w:p>
    <w:p>
      <w:pPr>
        <w:spacing w:after="220" w:lineRule="auto"/>
      </w:pPr>
      <w:r>
        <w:rPr>
          <w:rFonts w:eastAsia="Georgia" w:cs="Georgia" w:ascii="Georgia" w:hAnsi="Georgia"/>
        </w:rPr>
        <w:t xml:space="preserve">声强可以通过超声功率除以接收面积来获得。</w:t>
      </w:r>
      <w:r>
        <w:rPr/>
        <w:br w:type="textWrapping"/>
      </w:r>
      <w:r>
        <w:rPr>
          <w:rFonts w:eastAsia="Georgia" w:cs="Georgia" w:ascii="Georgia" w:hAnsi="Georgia"/>
        </w:rPr>
        <w:t xml:space="preserve">6．声功率与其他声学参数的换算关系</w:t>
      </w:r>
      <w:r>
        <w:rPr/>
        <w:br w:type="textWrapping"/>
      </w:r>
      <w:r>
        <w:rPr>
          <w:rFonts w:eastAsia="Georgia" w:cs="Georgia" w:ascii="Georgia" w:hAnsi="Georgia"/>
        </w:rPr>
        <w:t xml:space="preserve">对于平面超声波，其中 </w:t>
      </w:r>
      <m:oMath>
        <m:r>
          <m:rPr>
            <m:sty m:val="i"/>
          </m:rPr>
          <m:t>Z</m:t>
        </m:r>
      </m:oMath>
      <w:r>
        <w:rPr>
          <w:rFonts w:eastAsia="Georgia" w:cs="Georgia" w:ascii="Georgia" w:hAnsi="Georgia"/>
        </w:rPr>
        <w:t xml:space="preserve"> 为声阻抗率，有以下换算公式：</w:t>
      </w:r>
    </w:p>
    <w:p>
      <w:pPr>
        <w:spacing w:after="220" w:lineRule="auto"/>
      </w:pPr>
      <m:oMathPara>
        <m:oMath>
          <m:eqArr>
            <m:eqArrPr>
              <m:maxDist m:val="1"/>
              <m:ctrlPr>
                <w:rPr>
                  <w:rFonts w:ascii="Cambria Math" w:hAnsi="Cambria Math"/>
                </w:rPr>
              </m:ctrlPr>
            </m:eqArrPr>
            <m:e>
              <m:sSub>
                <m:sSubPr/>
                <m:e>
                  <m:r>
                    <m:rPr>
                      <m:sty m:val="i"/>
                    </m:rPr>
                    <m:t>P</m:t>
                  </m:r>
                </m:e>
                <m:sub>
                  <m:r>
                    <m:rPr>
                      <m:sty m:val="p"/>
                    </m:rPr>
                    <m:t>ac</m:t>
                  </m:r>
                </m:sub>
              </m:sSub>
              <m:r>
                <m:rPr>
                  <m:sty m:val="p"/>
                </m:rPr>
                <m:t>=</m:t>
              </m:r>
              <m:sSup>
                <m:sSupPr/>
                <m:e>
                  <m:r>
                    <m:rPr>
                      <m:sty m:val="i"/>
                    </m:rPr>
                    <m:t>ξ</m:t>
                  </m:r>
                </m:e>
                <m:sup>
                  <m:r>
                    <m:rPr>
                      <m:sty m:val="p"/>
                    </m:rPr>
                    <m:t>2</m:t>
                  </m:r>
                </m:sup>
              </m:sSup>
              <m:sSup>
                <m:sSupPr/>
                <m:e>
                  <m:r>
                    <m:rPr>
                      <m:sty m:val="i"/>
                    </m:rPr>
                    <m:t>ω</m:t>
                  </m:r>
                </m:e>
                <m:sup>
                  <m:r>
                    <m:rPr>
                      <m:sty m:val="p"/>
                    </m:rPr>
                    <m:t>2</m:t>
                  </m:r>
                </m:sup>
              </m:sSup>
              <m:r>
                <m:rPr>
                  <m:sty m:val="i"/>
                </m:rPr>
                <m:t>Z</m:t>
              </m:r>
              <m:r>
                <m:rPr>
                  <m:sty m:val="i"/>
                </m:rPr>
                <m:t>A</m:t>
              </m:r>
              <m:r>
                <m:rPr>
                  <m:sty m:val="p"/>
                </m:rPr>
                <m:t>=</m:t>
              </m:r>
              <m:sSup>
                <m:sSupPr/>
                <m:e>
                  <m:r>
                    <m:rPr>
                      <m:sty m:val="i"/>
                    </m:rPr>
                    <m:t>v</m:t>
                  </m:r>
                </m:e>
                <m:sup>
                  <m:r>
                    <m:rPr>
                      <m:sty m:val="p"/>
                    </m:rPr>
                    <m:t>2</m:t>
                  </m:r>
                </m:sup>
              </m:sSup>
              <m:r>
                <m:rPr>
                  <m:sty m:val="i"/>
                </m:rPr>
                <m:t>Z</m:t>
              </m:r>
              <m:r>
                <m:rPr>
                  <m:sty m:val="i"/>
                </m:rPr>
                <m:t>A</m:t>
              </m:r>
              <m:r>
                <m:rPr>
                  <m:sty m:val="p"/>
                </m:rPr>
                <m:t>=</m:t>
              </m:r>
              <m:f>
                <m:fPr>
                  <m:ctrlPr>
                    <w:rPr>
                      <w:rFonts w:ascii="Cambria Math" w:hAnsi="Cambria Math"/>
                    </w:rPr>
                  </m:ctrlPr>
                </m:fPr>
                <m:num>
                  <m:sSup>
                    <m:sSupPr/>
                    <m:e>
                      <m:r>
                        <m:rPr>
                          <m:sty m:val="i"/>
                        </m:rPr>
                        <m:t>a</m:t>
                      </m:r>
                    </m:e>
                    <m:sup>
                      <m:r>
                        <m:rPr>
                          <m:sty m:val="p"/>
                        </m:rPr>
                        <m:t>2</m:t>
                      </m:r>
                    </m:sup>
                  </m:sSup>
                  <m:r>
                    <m:rPr>
                      <m:sty m:val="i"/>
                    </m:rPr>
                    <m:t>Z</m:t>
                  </m:r>
                  <m:r>
                    <m:rPr>
                      <m:sty m:val="i"/>
                    </m:rPr>
                    <m:t>A</m:t>
                  </m:r>
                </m:num>
                <m:den>
                  <m:sSup>
                    <m:sSupPr/>
                    <m:e>
                      <m:r>
                        <m:rPr>
                          <m:sty m:val="i"/>
                        </m:rPr>
                        <m:t>ω</m:t>
                      </m:r>
                    </m:e>
                    <m:sup>
                      <m:r>
                        <m:rPr>
                          <m:sty m:val="p"/>
                        </m:rPr>
                        <m:t>2</m:t>
                      </m:r>
                    </m:sup>
                  </m:sSup>
                </m:den>
              </m:f>
              <m:r>
                <m:rPr>
                  <m:sty m:val="p"/>
                </m:rPr>
                <m:t>=</m:t>
              </m:r>
              <m:f>
                <m:fPr>
                  <m:ctrlPr>
                    <w:rPr>
                      <w:rFonts w:ascii="Cambria Math" w:hAnsi="Cambria Math"/>
                    </w:rPr>
                  </m:ctrlPr>
                </m:fPr>
                <m:num>
                  <m:sSup>
                    <m:sSupPr/>
                    <m:e>
                      <m:r>
                        <m:rPr>
                          <m:sty m:val="i"/>
                        </m:rPr>
                        <m:t>p</m:t>
                      </m:r>
                    </m:e>
                    <m:sup>
                      <m:r>
                        <m:rPr>
                          <m:sty m:val="p"/>
                        </m:rPr>
                        <m:t>2</m:t>
                      </m:r>
                    </m:sup>
                  </m:sSup>
                  <m:r>
                    <m:rPr>
                      <m:sty m:val="i"/>
                    </m:rPr>
                    <m:t>A</m:t>
                  </m:r>
                </m:num>
                <m:den>
                  <m:r>
                    <m:rPr>
                      <m:sty m:val="i"/>
                    </m:rPr>
                    <m:t>Z</m:t>
                  </m:r>
                </m:den>
              </m:f>
              <m:r>
                <m:rPr>
                  <m:sty m:val="p"/>
                </m:rPr>
                <m:t>=</m:t>
              </m:r>
              <m:r>
                <m:rPr>
                  <m:sty m:val="i"/>
                </m:rPr>
                <m:t>E</m:t>
              </m:r>
              <m:r>
                <m:rPr>
                  <m:sty m:val="i"/>
                </m:rPr>
                <m:t>c</m:t>
              </m:r>
              <m:r>
                <m:rPr>
                  <m:sty m:val="i"/>
                </m:rPr>
                <m:t>A</m:t>
              </m:r>
              <m:r>
                <m:rPr>
                  <m:sty m:val="p"/>
                </m:rPr>
                <m:t>=</m:t>
              </m:r>
              <m:r>
                <m:rPr>
                  <m:sty m:val="i"/>
                </m:rPr>
                <m:t>I</m:t>
              </m:r>
              <m:r>
                <m:rPr>
                  <m:sty m:val="i"/>
                </m:rPr>
                <m:t>A</m:t>
              </m:r>
              <m:r>
                <m:t>#(2-23)</m:t>
              </m:r>
            </m:e>
          </m:eqArr>
        </m:oMath>
      </m:oMathPara>
    </w:p>
    <w:p>
      <w:pPr>
        <w:spacing w:after="220" w:lineRule="auto"/>
      </w:pPr>
      <w:r>
        <w:rPr>
          <w:rFonts w:eastAsia="Georgia" w:cs="Georgia" w:ascii="Georgia" w:hAnsi="Georgia"/>
        </w:rPr>
        <w:t xml:space="preserve">式中各量如表2－5 所示。</w:t>
      </w:r>
      <w:r>
        <w:rPr/>
        <w:br w:type="textWrapping"/>
      </w:r>
      <w:r>
        <w:rPr>
          <w:rFonts w:eastAsia="Georgia" w:cs="Georgia" w:ascii="Georgia" w:hAnsi="Georgia"/>
        </w:rPr>
        <w:t xml:space="preserve">7．非线性声学参量</w:t>
      </w:r>
      <w:r>
        <w:rPr/>
        <w:br w:type="textWrapping"/>
      </w:r>
      <w:r>
        <w:rPr>
          <w:rFonts w:eastAsia="Georgia" w:cs="Georgia" w:ascii="Georgia" w:hAnsi="Georgia"/>
        </w:rPr>
        <w:t xml:space="preserve">前面我们讨论的内容属于线性声学的范畴，线性声学的假设条件是：声波是小振幅；具体包含质点速度远小于声速，质点位移远小于波长，媒质的密度扰动远小于静态密度。忽略了媒质运动方程，连续性方程，物态方程中的二级以上的微量，即进行了线性化简化。然而</w:t>
      </w:r>
    </w:p>
    <w:p>
      <w:pPr>
        <w:spacing w:after="220" w:lineRule="auto"/>
      </w:pPr>
      <w:r>
        <w:rPr>
          <w:rFonts w:eastAsia="Georgia" w:cs="Georgia" w:ascii="Georgia" w:hAnsi="Georgia"/>
        </w:rPr>
        <w:t xml:space="preserve">如果是大振幅声波（有限振幅声波），这些二次项就不能忽略，这时需要考虑声波的非线性问题。下面简要介绍描述声波非线性特性的参量 </w:t>
      </w:r>
      <m:oMath>
        <m:r>
          <m:rPr>
            <m:sty m:val="i"/>
          </m:rPr>
          <m:t>B</m:t>
        </m:r>
        <m:r>
          <m:rPr>
            <m:sty m:val="p"/>
          </m:rPr>
          <m:t>/</m:t>
        </m:r>
        <m:r>
          <m:rPr>
            <m:sty m:val="i"/>
          </m:rPr>
          <m:t>A</m:t>
        </m:r>
      </m:oMath>
      <w:r>
        <w:rPr>
          <w:rFonts w:eastAsia="Georgia" w:cs="Georgia" w:ascii="Georgia" w:hAnsi="Georgia"/>
        </w:rPr>
        <w:t xml:space="preserve"> 。</w:t>
      </w:r>
    </w:p>
    <w:p>
      <w:pPr>
        <w:spacing w:after="220" w:lineRule="auto"/>
      </w:pPr>
      <w:r>
        <w:rPr>
          <w:rFonts w:eastAsia="Georgia" w:cs="Georgia" w:ascii="Georgia" w:hAnsi="Georgia"/>
        </w:rPr>
        <w:t xml:space="preserve">表 2－5 超声波参数计算中常见的量，单位及意义</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符 号 symbol</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单 位 units</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含 义 meaning</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ρ</m:t>
                </m:r>
              </m:oMath>
            </m:oMathPara>
          </w:p>
        </w:tc>
        <w:tc>
          <w:tcPr>
            <w:tcBorders>
              <w:bottom w:val="single" w:sz="8" w:space="0" w:color="000000"/>
              <w:right w:val="single" w:sz="8" w:space="0" w:color="000000"/>
            </w:tcBorders>
            <w:vAlign w:val="center"/>
          </w:tcPr>
          <w:p>
            <w:pPr>
              <w:spacing w:lineRule="auto"/>
              <w:jc w:val="left"/>
            </w:pPr>
            <w:r>
              <w:rPr/>
              <w:t xml:space="preserve">Pa</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声压 sound pressure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f</m:t>
                </m:r>
              </m:oMath>
            </m:oMathPara>
          </w:p>
        </w:tc>
        <w:tc>
          <w:tcPr>
            <w:tcBorders>
              <w:bottom w:val="single" w:sz="8" w:space="0" w:color="000000"/>
              <w:right w:val="single" w:sz="8" w:space="0" w:color="000000"/>
            </w:tcBorders>
            <w:vAlign w:val="center"/>
          </w:tcPr>
          <w:p>
            <w:pPr>
              <w:spacing w:lineRule="auto"/>
              <w:jc w:val="left"/>
            </w:pPr>
            <w:r>
              <w:rPr/>
              <w:t xml:space="preserve">Hz</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频率 frequency</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ξ</m:t>
                </m:r>
              </m:oMath>
            </m:oMathPara>
          </w:p>
        </w:tc>
        <w:tc>
          <w:tcPr>
            <w:tcBorders>
              <w:bottom w:val="single" w:sz="8" w:space="0" w:color="000000"/>
              <w:right w:val="single" w:sz="8" w:space="0" w:color="000000"/>
            </w:tcBorders>
            <w:vAlign w:val="center"/>
          </w:tcPr>
          <w:p>
            <w:pPr>
              <w:spacing w:lineRule="auto"/>
              <w:jc w:val="left"/>
            </w:pPr>
            <w:r>
              <w:rPr/>
              <w:t xml:space="preserve">m</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粒子位移 particle displacement</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c</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m:t>
                </m:r>
                <m:r>
                  <m:rPr>
                    <m:sty m:val="p"/>
                  </m:rPr>
                  <m:t>/</m:t>
                </m:r>
                <m:r>
                  <m:rPr>
                    <m:sty m:val="p"/>
                  </m:rPr>
                  <m:t>s</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声速 speed of sound</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v</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m:t>
                </m:r>
                <m:r>
                  <m:rPr>
                    <m:sty m:val="p"/>
                  </m:rPr>
                  <m:t>/</m:t>
                </m:r>
                <m:r>
                  <m:rPr>
                    <m:sty m:val="p"/>
                  </m:rPr>
                  <m:t>s</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粒子速度 particle velocity</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ω</m:t>
                </m:r>
                <m:r>
                  <m:rPr>
                    <m:sty m:val="p"/>
                  </m:rPr>
                  <m:t>=</m:t>
                </m:r>
                <m:r>
                  <m:rPr>
                    <m:sty m:val="p"/>
                  </m:rPr>
                  <m:t>2</m:t>
                </m:r>
                <m:r>
                  <m:rPr>
                    <m:sty m:val="i"/>
                  </m:rPr>
                  <m:t>π</m:t>
                </m:r>
                <m:r>
                  <m:rPr>
                    <m:sty m:val="i"/>
                  </m:rPr>
                  <m:t>f</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rad</m:t>
                </m:r>
                <m:r>
                  <m:rPr>
                    <m:sty m:val="p"/>
                  </m:rPr>
                  <m:t>/</m:t>
                </m:r>
                <m:r>
                  <m:rPr>
                    <m:sty m:val="p"/>
                  </m:rPr>
                  <m:t>s</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角频率 angular frequency</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ρ</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kg</m:t>
                </m:r>
                <m:r>
                  <m:rPr>
                    <m:sty m:val="p"/>
                  </m:rPr>
                  <m:t>/</m:t>
                </m:r>
                <m:sSup>
                  <m:sSupPr/>
                  <m:e>
                    <m:r>
                      <m:rPr>
                        <m:sty m:val="p"/>
                      </m:rPr>
                      <m:t>m</m:t>
                    </m:r>
                  </m:e>
                  <m:sup>
                    <m:r>
                      <m:rPr>
                        <m:sty m:val="p"/>
                      </m:rPr>
                      <m:t>3</m:t>
                    </m:r>
                  </m:sup>
                </m:sSup>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空气密度 density of air</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Z</m:t>
                </m:r>
                <m:r>
                  <m:rPr>
                    <m:sty m:val="p"/>
                  </m:rPr>
                  <m:t>=</m:t>
                </m:r>
                <m:r>
                  <m:rPr>
                    <m:sty m:val="i"/>
                  </m:rPr>
                  <m:t>q</m:t>
                </m:r>
                <m:r>
                  <m:rPr>
                    <m:sty m:val="i"/>
                  </m:rPr>
                  <m:t>p</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N</m:t>
                </m:r>
                <m:r>
                  <m:rPr>
                    <m:sty m:val="p"/>
                  </m:rPr>
                  <m:t>⋅</m:t>
                </m:r>
                <m:r>
                  <m:rPr>
                    <m:sty m:val="p"/>
                  </m:rPr>
                  <m:t>s</m:t>
                </m:r>
                <m:r>
                  <m:rPr>
                    <m:sty m:val="p"/>
                  </m:rPr>
                  <m:t>/</m:t>
                </m:r>
                <m:sSup>
                  <m:sSupPr/>
                  <m:e>
                    <m:r>
                      <m:rPr>
                        <m:sty m:val="p"/>
                      </m:rPr>
                      <m:t>m</m:t>
                    </m:r>
                  </m:e>
                  <m:sup>
                    <m:r>
                      <m:rPr>
                        <m:sty m:val="p"/>
                      </m:rPr>
                      <m:t>3</m:t>
                    </m:r>
                  </m:sup>
                </m:sSup>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声阻抗率 acoustic impedance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a</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m:t>
                </m:r>
                <m:r>
                  <m:rPr>
                    <m:sty m:val="p"/>
                  </m:rPr>
                  <m:t>/</m:t>
                </m:r>
                <m:sSup>
                  <m:sSupPr/>
                  <m:e>
                    <m:r>
                      <m:rPr>
                        <m:sty m:val="p"/>
                      </m:rPr>
                      <m:t>s</m:t>
                    </m:r>
                  </m:e>
                  <m:sup>
                    <m:r>
                      <m:rPr>
                        <m:sty m:val="p"/>
                      </m:rPr>
                      <m:t>2</m:t>
                    </m:r>
                  </m:sup>
                </m:sSup>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粒子加速度 particle acceleration</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p</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W</m:t>
                </m:r>
                <m:r>
                  <m:rPr>
                    <m:sty m:val="p"/>
                  </m:rPr>
                  <m:t>/</m:t>
                </m:r>
                <m:sSup>
                  <m:sSupPr/>
                  <m:e>
                    <m:r>
                      <m:rPr>
                        <m:sty m:val="p"/>
                      </m:rPr>
                      <m:t>m</m:t>
                    </m:r>
                  </m:e>
                  <m:sup>
                    <m:r>
                      <m:rPr>
                        <m:sty m:val="p"/>
                      </m:rPr>
                      <m:t>2</m:t>
                    </m:r>
                  </m:sup>
                </m:sSup>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声强 sound intensity</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E</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W</m:t>
                </m:r>
                <m:r>
                  <m:rPr>
                    <m:sty m:val="p"/>
                  </m:rPr>
                  <m:t>⋅</m:t>
                </m:r>
                <m:r>
                  <m:rPr>
                    <m:sty m:val="p"/>
                  </m:rPr>
                  <m:t>s</m:t>
                </m:r>
                <m:r>
                  <m:rPr>
                    <m:sty m:val="p"/>
                  </m:rPr>
                  <m:t>/</m:t>
                </m:r>
                <m:sSup>
                  <m:sSupPr/>
                  <m:e>
                    <m:r>
                      <m:rPr>
                        <m:sty m:val="p"/>
                      </m:rPr>
                      <m:t>m</m:t>
                    </m:r>
                  </m:e>
                  <m:sup>
                    <m:r>
                      <m:rPr>
                        <m:sty m:val="p"/>
                      </m:rPr>
                      <m:t>2</m:t>
                    </m:r>
                  </m:sup>
                </m:sSup>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声能量密度 sound energy density</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P</m:t>
                    </m:r>
                  </m:e>
                  <m:sub>
                    <m:r>
                      <m:rPr>
                        <m:nor/>
                      </m:rPr>
                      <m:t>ac </m:t>
                    </m:r>
                  </m:sub>
                </m:sSub>
              </m:oMath>
            </m:oMathPara>
          </w:p>
        </w:tc>
        <w:tc>
          <w:tcPr>
            <w:tcBorders>
              <w:bottom w:val="single" w:sz="8" w:space="0" w:color="000000"/>
              <w:right w:val="single" w:sz="8" w:space="0" w:color="000000"/>
            </w:tcBorders>
            <w:vAlign w:val="center"/>
          </w:tcPr>
          <w:p>
            <w:pPr>
              <w:spacing w:lineRule="auto"/>
              <w:jc w:val="left"/>
            </w:pPr>
            <w:r>
              <w:rPr/>
              <w:t xml:space="preserve">W</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声功率 sound power or acoustic power</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m</m:t>
                    </m:r>
                  </m:e>
                  <m:sup>
                    <m:r>
                      <m:rPr>
                        <m:sty m:val="p"/>
                      </m:rPr>
                      <m:t>2</m:t>
                    </m:r>
                  </m:sup>
                </m:sSup>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面积 area</w:t>
            </w:r>
          </w:p>
        </w:tc>
      </w:tr>
    </w:tbl>
    <w:p>
      <w:pPr>
        <w:spacing w:lineRule="auto"/>
      </w:pPr>
    </w:p>
    <w:p>
      <w:pPr>
        <w:spacing w:after="220" w:lineRule="auto"/>
      </w:pPr>
      <w:r>
        <w:rPr>
          <w:rFonts w:eastAsia="Georgia" w:cs="Georgia" w:ascii="Georgia" w:hAnsi="Georgia"/>
        </w:rPr>
        <w:t xml:space="preserve">将流体（包括气体以及液体）的物态方程的声压参数</w:t>
      </w:r>
    </w:p>
    <w:p>
      <w:pPr>
        <w:spacing w:after="220" w:lineRule="auto"/>
      </w:pPr>
      <m:oMathPara>
        <m:oMath>
          <m:eqArr>
            <m:eqArrPr>
              <m:maxDist m:val="1"/>
              <m:ctrlPr>
                <w:rPr>
                  <w:rFonts w:ascii="Cambria Math" w:hAnsi="Cambria Math"/>
                </w:rPr>
              </m:ctrlPr>
            </m:eqArrPr>
            <m:e>
              <m:r>
                <m:rPr>
                  <m:sty m:val="i"/>
                </m:rPr>
                <m:t>p</m:t>
              </m:r>
              <m:r>
                <m:rPr>
                  <m:sty m:val="p"/>
                </m:rPr>
                <m:t>=</m:t>
              </m:r>
              <m:r>
                <m:rPr>
                  <m:sty m:val="i"/>
                </m:rPr>
                <m:t>p</m:t>
              </m:r>
              <m:r>
                <m:rPr>
                  <m:sty m:val="p"/>
                </m:rPr>
                <m:t>(</m:t>
              </m:r>
              <m:r>
                <m:rPr>
                  <m:sty m:val="i"/>
                </m:rPr>
                <m:t>ρ</m:t>
              </m:r>
              <m:r>
                <m:rPr>
                  <m:sty m:val="p"/>
                </m:rPr>
                <m:t>)</m:t>
              </m:r>
              <m:r>
                <m:t>#(2-24)</m:t>
              </m:r>
            </m:e>
          </m:eqArr>
        </m:oMath>
      </m:oMathPara>
    </w:p>
    <w:p>
      <w:pPr>
        <w:spacing w:after="220" w:lineRule="auto"/>
      </w:pPr>
      <w:r>
        <w:rPr>
          <w:rFonts w:eastAsia="Georgia" w:cs="Georgia" w:ascii="Georgia" w:hAnsi="Georgia"/>
        </w:rPr>
        <w:t xml:space="preserve">在绝热或者等熵的条件下按照泰勒级数展开：</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r>
                  <m:rPr>
                    <m:sty m:val="i"/>
                  </m:rPr>
                  <m:t>p</m:t>
                </m:r>
              </m:e>
              <m:e>
                <m:r>
                  <m:rPr>
                    <m:sty m:val="i"/>
                  </m:rPr>
                  <m:t xml:space="preserve"> </m:t>
                </m:r>
                <m:r>
                  <m:rPr>
                    <m:sty m:val="p"/>
                  </m:rPr>
                  <m:t>=</m:t>
                </m:r>
                <m:sSub>
                  <m:sSubPr/>
                  <m:e>
                    <m:r>
                      <m:rPr>
                        <m:sty m:val="i"/>
                      </m:rPr>
                      <m:t>p</m:t>
                    </m:r>
                  </m:e>
                  <m:sub>
                    <m:r>
                      <m:rPr>
                        <m:sty m:val="p"/>
                      </m:rPr>
                      <m:t>0</m:t>
                    </m:r>
                  </m:sub>
                </m:sSub>
                <m:r>
                  <m:rPr>
                    <m:sty m:val="p"/>
                  </m:rPr>
                  <m:t>+</m:t>
                </m:r>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p</m:t>
                            </m:r>
                          </m:num>
                          <m:den>
                            <m:r>
                              <m:rPr>
                                <m:sty m:val="i"/>
                              </m:rPr>
                              <m:t>∂</m:t>
                            </m:r>
                            <m:r>
                              <m:rPr>
                                <m:sty m:val="i"/>
                              </m:rPr>
                              <m:t>ρ</m:t>
                            </m:r>
                          </m:den>
                        </m:f>
                      </m:e>
                    </m:d>
                  </m:e>
                  <m:sub>
                    <m:r>
                      <m:rPr>
                        <m:sty m:val="i"/>
                      </m:rPr>
                      <m:t>S</m:t>
                    </m:r>
                    <m:r>
                      <m:rPr>
                        <m:sty m:val="p"/>
                      </m:rPr>
                      <m:t>,</m:t>
                    </m:r>
                    <m:sSub>
                      <m:sSubPr/>
                      <m:e>
                        <m:r>
                          <m:rPr>
                            <m:sty m:val="i"/>
                          </m:rPr>
                          <m:t>ρ</m:t>
                        </m:r>
                      </m:e>
                      <m:sub>
                        <m:r>
                          <m:rPr>
                            <m:sty m:val="p"/>
                          </m:rPr>
                          <m:t>0</m:t>
                        </m:r>
                      </m:sub>
                    </m:sSub>
                  </m:sub>
                </m:sSub>
                <m:d>
                  <m:dPr>
                    <m:begChr m:val="("/>
                    <m:endChr m:val=")"/>
                    <m:ctrlPr>
                      <w:rPr>
                        <w:rFonts w:ascii="Cambria Math" w:hAnsi="Cambria Math"/>
                      </w:rPr>
                    </m:ctrlPr>
                  </m:dPr>
                  <m:e>
                    <m:r>
                      <m:rPr>
                        <m:sty m:val="i"/>
                      </m:rPr>
                      <m:t>ρ</m:t>
                    </m:r>
                    <m:r>
                      <m:rPr>
                        <m:sty m:val="p"/>
                      </m:rPr>
                      <m:t>−</m:t>
                    </m:r>
                    <m:sSub>
                      <m:sSubPr/>
                      <m:e>
                        <m:r>
                          <m:rPr>
                            <m:sty m:val="i"/>
                          </m:rPr>
                          <m:t>ρ</m:t>
                        </m:r>
                      </m:e>
                      <m:sub>
                        <m:r>
                          <m:rPr>
                            <m:sty m:val="p"/>
                          </m:rPr>
                          <m:t>0</m:t>
                        </m:r>
                      </m:sub>
                    </m:sSub>
                  </m:e>
                </m:d>
                <m:r>
                  <m:rPr>
                    <m:sty m:val="p"/>
                  </m:rPr>
                  <m:t>+</m:t>
                </m:r>
                <m:f>
                  <m:fPr>
                    <m:ctrlPr>
                      <w:rPr>
                        <w:rFonts w:ascii="Cambria Math" w:hAnsi="Cambria Math"/>
                      </w:rPr>
                    </m:ctrlPr>
                  </m:fPr>
                  <m:num>
                    <m:r>
                      <m:rPr>
                        <m:sty m:val="p"/>
                      </m:rPr>
                      <m:t>1</m:t>
                    </m:r>
                  </m:num>
                  <m:den>
                    <m:r>
                      <m:rPr>
                        <m:sty m:val="p"/>
                      </m:rPr>
                      <m:t>2</m:t>
                    </m:r>
                    <m:r>
                      <m:rPr>
                        <m:sty m:val="p"/>
                      </m:rPr>
                      <m:t>!</m:t>
                    </m:r>
                  </m:den>
                </m:f>
                <m:sSub>
                  <m:sSubPr/>
                  <m:e>
                    <m:d>
                      <m:dPr>
                        <m:begChr m:val="("/>
                        <m:endChr m:val=")"/>
                        <m:ctrlPr>
                          <w:rPr>
                            <w:rFonts w:ascii="Cambria Math" w:hAnsi="Cambria Math"/>
                          </w:rPr>
                        </m:ctrlPr>
                      </m:dPr>
                      <m:e>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ρ</m:t>
                                </m:r>
                              </m:e>
                              <m:sup>
                                <m:r>
                                  <m:rPr>
                                    <m:sty m:val="p"/>
                                  </m:rPr>
                                  <m:t>2</m:t>
                                </m:r>
                              </m:sup>
                            </m:sSup>
                          </m:den>
                        </m:f>
                      </m:e>
                    </m:d>
                  </m:e>
                  <m:sub>
                    <m:r>
                      <m:rPr>
                        <m:sty m:val="i"/>
                      </m:rPr>
                      <m:t>S</m:t>
                    </m:r>
                    <m:r>
                      <m:rPr>
                        <m:sty m:val="p"/>
                      </m:rPr>
                      <m:t>,</m:t>
                    </m:r>
                    <m:sSub>
                      <m:sSubPr/>
                      <m:e>
                        <m:r>
                          <m:rPr>
                            <m:sty m:val="i"/>
                          </m:rPr>
                          <m:t>ρ</m:t>
                        </m:r>
                      </m:e>
                      <m:sub>
                        <m:r>
                          <m:rPr>
                            <m:sty m:val="p"/>
                          </m:rPr>
                          <m:t>0</m:t>
                        </m:r>
                      </m:sub>
                    </m:sSub>
                  </m:sub>
                </m:sSub>
                <m:sSup>
                  <m:sSupPr/>
                  <m:e>
                    <m:d>
                      <m:dPr>
                        <m:begChr m:val="("/>
                        <m:endChr m:val=")"/>
                        <m:ctrlPr>
                          <w:rPr>
                            <w:rFonts w:ascii="Cambria Math" w:hAnsi="Cambria Math"/>
                          </w:rPr>
                        </m:ctrlPr>
                      </m:dPr>
                      <m:e>
                        <m:r>
                          <m:rPr>
                            <m:sty m:val="i"/>
                          </m:rPr>
                          <m:t>ρ</m:t>
                        </m:r>
                        <m:r>
                          <m:rPr>
                            <m:sty m:val="p"/>
                          </m:rPr>
                          <m:t>−</m:t>
                        </m:r>
                        <m:sSub>
                          <m:sSubPr/>
                          <m:e>
                            <m:r>
                              <m:rPr>
                                <m:sty m:val="i"/>
                              </m:rPr>
                              <m:t>ρ</m:t>
                            </m:r>
                          </m:e>
                          <m:sub>
                            <m:r>
                              <m:rPr>
                                <m:sty m:val="p"/>
                              </m:rPr>
                              <m:t>0</m:t>
                            </m:r>
                          </m:sub>
                        </m:sSub>
                      </m:e>
                    </m:d>
                  </m:e>
                  <m:sup>
                    <m:r>
                      <m:rPr>
                        <m:sty m:val="p"/>
                      </m:rPr>
                      <m:t>2</m:t>
                    </m:r>
                  </m:sup>
                </m:sSup>
                <m:r>
                  <m:rPr>
                    <m:sty m:val="p"/>
                  </m:rPr>
                  <m:t>+</m:t>
                </m:r>
                <m:r>
                  <m:rPr>
                    <m:sty m:val="p"/>
                  </m:rPr>
                  <m:t>⋯</m:t>
                </m:r>
              </m:e>
            </m:mr>
            <m:mr>
              <m:e/>
              <m:e>
                <m:r>
                  <m:rPr>
                    <m:sty m:val="i"/>
                  </m:rPr>
                  <m:t xml:space="preserve"> </m:t>
                </m:r>
                <m:r>
                  <m:rPr>
                    <m:sty m:val="p"/>
                  </m:rPr>
                  <m:t>=</m:t>
                </m:r>
                <m:sSub>
                  <m:sSubPr/>
                  <m:e>
                    <m:r>
                      <m:rPr>
                        <m:sty m:val="i"/>
                      </m:rPr>
                      <m:t>p</m:t>
                    </m:r>
                  </m:e>
                  <m:sub>
                    <m:r>
                      <m:rPr>
                        <m:sty m:val="p"/>
                      </m:rPr>
                      <m:t>0</m:t>
                    </m:r>
                  </m:sub>
                </m:sSub>
                <m:r>
                  <m:rPr>
                    <m:sty m:val="p"/>
                  </m:rPr>
                  <m:t>+</m:t>
                </m:r>
                <m:sSub>
                  <m:sSubPr/>
                  <m:e>
                    <m:r>
                      <m:rPr>
                        <m:sty m:val="i"/>
                      </m:rPr>
                      <m:t>ρ</m:t>
                    </m:r>
                  </m:e>
                  <m:sub>
                    <m:r>
                      <m:rPr>
                        <m:sty m:val="p"/>
                      </m:rPr>
                      <m:t>0</m:t>
                    </m:r>
                  </m:sub>
                </m:sSub>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p</m:t>
                            </m:r>
                          </m:num>
                          <m:den>
                            <m:r>
                              <m:rPr>
                                <m:sty m:val="i"/>
                              </m:rPr>
                              <m:t>∂</m:t>
                            </m:r>
                            <m:r>
                              <m:rPr>
                                <m:sty m:val="i"/>
                              </m:rPr>
                              <m:t>ρ</m:t>
                            </m:r>
                          </m:den>
                        </m:f>
                      </m:e>
                    </m:d>
                  </m:e>
                  <m:sub>
                    <m:r>
                      <m:rPr>
                        <m:sty m:val="i"/>
                      </m:rPr>
                      <m:t>S</m:t>
                    </m:r>
                    <m:r>
                      <m:rPr>
                        <m:sty m:val="p"/>
                      </m:rPr>
                      <m:t>,</m:t>
                    </m:r>
                    <m:sSub>
                      <m:sSubPr/>
                      <m:e>
                        <m:r>
                          <m:rPr>
                            <m:sty m:val="i"/>
                          </m:rPr>
                          <m:t>ρ</m:t>
                        </m:r>
                      </m:e>
                      <m:sub>
                        <m:r>
                          <m:rPr>
                            <m:sty m:val="p"/>
                          </m:rPr>
                          <m:t>0</m:t>
                        </m:r>
                      </m:sub>
                    </m:sSub>
                  </m:sub>
                </m:sSub>
                <m:d>
                  <m:dPr>
                    <m:begChr m:val="("/>
                    <m:endChr m:val=")"/>
                    <m:ctrlPr>
                      <w:rPr>
                        <w:rFonts w:ascii="Cambria Math" w:hAnsi="Cambria Math"/>
                      </w:rPr>
                    </m:ctrlPr>
                  </m:dPr>
                  <m:e>
                    <m:f>
                      <m:fPr>
                        <m:ctrlPr>
                          <w:rPr>
                            <w:rFonts w:ascii="Cambria Math" w:hAnsi="Cambria Math"/>
                          </w:rPr>
                        </m:ctrlPr>
                      </m:fPr>
                      <m:num>
                        <m:r>
                          <m:rPr>
                            <m:sty m:val="i"/>
                          </m:rPr>
                          <m:t>ρ</m:t>
                        </m:r>
                        <m:r>
                          <m:rPr>
                            <m:sty m:val="p"/>
                          </m:rPr>
                          <m:t>−</m:t>
                        </m:r>
                        <m:sSub>
                          <m:sSubPr/>
                          <m:e>
                            <m:r>
                              <m:rPr>
                                <m:sty m:val="i"/>
                              </m:rPr>
                              <m:t>ρ</m:t>
                            </m:r>
                          </m:e>
                          <m:sub>
                            <m:r>
                              <m:rPr>
                                <m:sty m:val="p"/>
                              </m:rPr>
                              <m:t>0</m:t>
                            </m:r>
                          </m:sub>
                        </m:sSub>
                      </m:num>
                      <m:den>
                        <m:sSub>
                          <m:sSubPr/>
                          <m:e>
                            <m:r>
                              <m:rPr>
                                <m:sty m:val="i"/>
                              </m:rPr>
                              <m:t>ρ</m:t>
                            </m:r>
                          </m:e>
                          <m:sub>
                            <m:r>
                              <m:rPr>
                                <m:sty m:val="p"/>
                              </m:rPr>
                              <m:t>0</m:t>
                            </m:r>
                          </m:sub>
                        </m:sSub>
                      </m:den>
                    </m:f>
                  </m:e>
                </m:d>
                <m:r>
                  <m:rPr>
                    <m:sty m:val="p"/>
                  </m:rPr>
                  <m:t>+</m:t>
                </m:r>
                <m:f>
                  <m:fPr>
                    <m:ctrlPr>
                      <w:rPr>
                        <w:rFonts w:ascii="Cambria Math" w:hAnsi="Cambria Math"/>
                      </w:rPr>
                    </m:ctrlPr>
                  </m:fPr>
                  <m:num>
                    <m:r>
                      <m:rPr>
                        <m:sty m:val="p"/>
                      </m:rPr>
                      <m:t>1</m:t>
                    </m:r>
                  </m:num>
                  <m:den>
                    <m:r>
                      <m:rPr>
                        <m:sty m:val="p"/>
                      </m:rPr>
                      <m:t>2</m:t>
                    </m:r>
                    <m:r>
                      <m:rPr>
                        <m:sty m:val="p"/>
                      </m:rPr>
                      <m:t>!</m:t>
                    </m:r>
                  </m:den>
                </m:f>
                <m:sSubSup>
                  <m:sSubSupPr/>
                  <m:e>
                    <m:r>
                      <m:rPr>
                        <m:sty m:val="i"/>
                      </m:rPr>
                      <m:t>ρ</m:t>
                    </m:r>
                  </m:e>
                  <m:sub>
                    <m:r>
                      <m:rPr>
                        <m:sty m:val="p"/>
                      </m:rPr>
                      <m:t>0</m:t>
                    </m:r>
                  </m:sub>
                  <m:sup>
                    <m:r>
                      <m:rPr>
                        <m:sty m:val="p"/>
                      </m:rPr>
                      <m:t>2</m:t>
                    </m:r>
                  </m:sup>
                </m:sSubSup>
                <m:sSub>
                  <m:sSubPr/>
                  <m:e>
                    <m:d>
                      <m:dPr>
                        <m:begChr m:val="("/>
                        <m:endChr m:val=")"/>
                        <m:ctrlPr>
                          <w:rPr>
                            <w:rFonts w:ascii="Cambria Math" w:hAnsi="Cambria Math"/>
                          </w:rPr>
                        </m:ctrlPr>
                      </m:dPr>
                      <m:e>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ρ</m:t>
                                </m:r>
                              </m:e>
                              <m:sup>
                                <m:r>
                                  <m:rPr>
                                    <m:sty m:val="p"/>
                                  </m:rPr>
                                  <m:t>2</m:t>
                                </m:r>
                              </m:sup>
                            </m:sSup>
                          </m:den>
                        </m:f>
                      </m:e>
                    </m:d>
                  </m:e>
                  <m:sub>
                    <m:r>
                      <m:rPr>
                        <m:sty m:val="i"/>
                      </m:rPr>
                      <m:t>S</m:t>
                    </m:r>
                    <m:r>
                      <m:rPr>
                        <m:sty m:val="p"/>
                      </m:rPr>
                      <m:t>,</m:t>
                    </m:r>
                    <m:sSub>
                      <m:sSubPr/>
                      <m:e>
                        <m:r>
                          <m:rPr>
                            <m:sty m:val="i"/>
                          </m:rPr>
                          <m:t>ρ</m:t>
                        </m:r>
                      </m:e>
                      <m:sub>
                        <m:r>
                          <m:rPr>
                            <m:sty m:val="p"/>
                          </m:rPr>
                          <m:t>0</m:t>
                        </m:r>
                      </m:sub>
                    </m:sSub>
                  </m:sub>
                </m:sSub>
                <m:sSup>
                  <m:sSupPr/>
                  <m:e>
                    <m:d>
                      <m:dPr>
                        <m:begChr m:val="("/>
                        <m:endChr m:val=")"/>
                        <m:ctrlPr>
                          <w:rPr>
                            <w:rFonts w:ascii="Cambria Math" w:hAnsi="Cambria Math"/>
                          </w:rPr>
                        </m:ctrlPr>
                      </m:dPr>
                      <m:e>
                        <m:f>
                          <m:fPr>
                            <m:ctrlPr>
                              <w:rPr>
                                <w:rFonts w:ascii="Cambria Math" w:hAnsi="Cambria Math"/>
                              </w:rPr>
                            </m:ctrlPr>
                          </m:fPr>
                          <m:num>
                            <m:r>
                              <m:rPr>
                                <m:sty m:val="i"/>
                              </m:rPr>
                              <m:t>ρ</m:t>
                            </m:r>
                            <m:r>
                              <m:rPr>
                                <m:sty m:val="p"/>
                              </m:rPr>
                              <m:t>−</m:t>
                            </m:r>
                            <m:sSub>
                              <m:sSubPr/>
                              <m:e>
                                <m:r>
                                  <m:rPr>
                                    <m:sty m:val="i"/>
                                  </m:rPr>
                                  <m:t>ρ</m:t>
                                </m:r>
                              </m:e>
                              <m:sub>
                                <m:r>
                                  <m:rPr>
                                    <m:sty m:val="p"/>
                                  </m:rPr>
                                  <m:t>0</m:t>
                                </m:r>
                              </m:sub>
                            </m:sSub>
                          </m:num>
                          <m:den>
                            <m:sSub>
                              <m:sSubPr/>
                              <m:e>
                                <m:r>
                                  <m:rPr>
                                    <m:sty m:val="i"/>
                                  </m:rPr>
                                  <m:t>ρ</m:t>
                                </m:r>
                              </m:e>
                              <m:sub>
                                <m:r>
                                  <m:rPr>
                                    <m:sty m:val="p"/>
                                  </m:rPr>
                                  <m:t>0</m:t>
                                </m:r>
                              </m:sub>
                            </m:sSub>
                          </m:den>
                        </m:f>
                      </m:e>
                    </m:d>
                  </m:e>
                  <m:sup>
                    <m:r>
                      <m:rPr>
                        <m:sty m:val="p"/>
                      </m:rPr>
                      <m:t>2</m:t>
                    </m:r>
                  </m:sup>
                </m:sSup>
                <m:r>
                  <m:rPr>
                    <m:sty m:val="p"/>
                  </m:rPr>
                  <m:t>+</m:t>
                </m:r>
                <m:r>
                  <m:rPr>
                    <m:sty m:val="p"/>
                  </m:rPr>
                  <m:t>⋯</m:t>
                </m:r>
              </m:e>
            </m:mr>
          </m:m>
        </m:oMath>
      </m:oMathPara>
    </w:p>
    <w:p>
      <w:pPr>
        <w:spacing w:after="220" w:lineRule="auto"/>
      </w:pPr>
      <w:r>
        <w:rPr>
          <w:rFonts w:eastAsia="Georgia" w:cs="Georgia" w:ascii="Georgia" w:hAnsi="Georgia"/>
        </w:rPr>
        <w:t xml:space="preserve">式中：</w:t>
      </w:r>
      <m:oMath>
        <m:r>
          <m:rPr>
            <m:sty m:val="i"/>
          </m:rPr>
          <m:t>A</m:t>
        </m:r>
        <m:r>
          <m:rPr>
            <m:sty m:val="p"/>
          </m:rPr>
          <m:t>=</m:t>
        </m:r>
        <m:sSub>
          <m:sSubPr/>
          <m:e>
            <m:r>
              <m:rPr>
                <m:sty m:val="i"/>
              </m:rPr>
              <m:t>ρ</m:t>
            </m:r>
          </m:e>
          <m:sub>
            <m:r>
              <m:rPr>
                <m:sty m:val="p"/>
              </m:rPr>
              <m:t>0</m:t>
            </m:r>
          </m:sub>
        </m:sSub>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p</m:t>
                    </m:r>
                  </m:num>
                  <m:den>
                    <m:r>
                      <m:rPr>
                        <m:sty m:val="i"/>
                      </m:rPr>
                      <m:t>∂</m:t>
                    </m:r>
                    <m:r>
                      <m:rPr>
                        <m:sty m:val="i"/>
                      </m:rPr>
                      <m:t>ρ</m:t>
                    </m:r>
                  </m:den>
                </m:f>
              </m:e>
            </m:d>
          </m:e>
          <m:sub>
            <m:r>
              <m:rPr>
                <m:sty m:val="i"/>
              </m:rPr>
              <m:t>S</m:t>
            </m:r>
            <m:r>
              <m:rPr>
                <m:sty m:val="p"/>
              </m:rPr>
              <m:t>,</m:t>
            </m:r>
            <m:sSub>
              <m:sSubPr/>
              <m:e>
                <m:r>
                  <m:rPr>
                    <m:sty m:val="i"/>
                  </m:rPr>
                  <m:t>ρ</m:t>
                </m:r>
              </m:e>
              <m:sub>
                <m:r>
                  <m:rPr>
                    <m:sty m:val="p"/>
                  </m:rPr>
                  <m:t>0</m:t>
                </m:r>
              </m:sub>
            </m:sSub>
          </m:sub>
        </m:sSub>
        <m:r>
          <m:rPr>
            <m:sty m:val="p"/>
          </m:rPr>
          <m:t>;</m:t>
        </m:r>
        <m:r>
          <m:rPr>
            <m:sty m:val="i"/>
          </m:rPr>
          <m:t>B</m:t>
        </m:r>
        <m:r>
          <m:rPr>
            <m:sty m:val="p"/>
          </m:rPr>
          <m:t>=</m:t>
        </m:r>
        <m:sSubSup>
          <m:sSubSupPr/>
          <m:e>
            <m:r>
              <m:rPr>
                <m:sty m:val="i"/>
              </m:rPr>
              <m:t>ρ</m:t>
            </m:r>
          </m:e>
          <m:sub>
            <m:r>
              <m:rPr>
                <m:sty m:val="p"/>
              </m:rPr>
              <m:t>0</m:t>
            </m:r>
          </m:sub>
          <m:sup>
            <m:r>
              <m:rPr>
                <m:sty m:val="p"/>
              </m:rPr>
              <m:t>2</m:t>
            </m:r>
          </m:sup>
        </m:sSubSup>
        <m:sSub>
          <m:sSubPr/>
          <m:e>
            <m:d>
              <m:dPr>
                <m:begChr m:val="("/>
                <m:endChr m:val=")"/>
                <m:ctrlPr>
                  <w:rPr>
                    <w:rFonts w:ascii="Cambria Math" w:hAnsi="Cambria Math"/>
                  </w:rPr>
                </m:ctrlPr>
              </m:dPr>
              <m:e>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ρ</m:t>
                        </m:r>
                      </m:e>
                      <m:sup>
                        <m:r>
                          <m:rPr>
                            <m:sty m:val="p"/>
                          </m:rPr>
                          <m:t>2</m:t>
                        </m:r>
                      </m:sup>
                    </m:sSup>
                  </m:den>
                </m:f>
              </m:e>
            </m:d>
          </m:e>
          <m:sub>
            <m:r>
              <m:rPr>
                <m:sty m:val="i"/>
              </m:rPr>
              <m:t>S</m:t>
            </m:r>
            <m:r>
              <m:rPr>
                <m:sty m:val="p"/>
              </m:rPr>
              <m:t>,</m:t>
            </m:r>
            <m:sSub>
              <m:sSubPr/>
              <m:e>
                <m:r>
                  <m:rPr>
                    <m:sty m:val="i"/>
                  </m:rPr>
                  <m:t>ρ</m:t>
                </m:r>
              </m:e>
              <m:sub>
                <m:r>
                  <m:rPr>
                    <m:sty m:val="p"/>
                  </m:rPr>
                  <m:t>0</m:t>
                </m:r>
              </m:sub>
            </m:sSub>
          </m:sub>
        </m:sSub>
      </m:oMath>
      <w:r>
        <w:rPr>
          <w:rFonts w:eastAsia="Georgia" w:cs="Georgia" w:ascii="Georgia" w:hAnsi="Georgia"/>
        </w:rPr>
        <w:t xml:space="preserve"> ，下标 </w:t>
      </w:r>
      <m:oMath>
        <m:r>
          <m:rPr>
            <m:sty m:val="i"/>
          </m:rPr>
          <m:t>S</m:t>
        </m:r>
      </m:oMath>
      <w:r>
        <w:rPr>
          <w:rFonts w:eastAsia="Georgia" w:cs="Georgia" w:ascii="Georgia" w:hAnsi="Georgia"/>
        </w:rPr>
        <w:t xml:space="preserve"> 表示等熵过程。定义非线性参量为</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B</m:t>
                  </m:r>
                </m:num>
                <m:den>
                  <m:r>
                    <m:rPr>
                      <m:sty m:val="i"/>
                    </m:rPr>
                    <m:t>A</m:t>
                  </m:r>
                </m:den>
              </m:f>
              <m:r>
                <m:rPr>
                  <m:sty m:val="p"/>
                </m:rPr>
                <m:t>=</m:t>
              </m:r>
              <m:sSub>
                <m:sSubPr/>
                <m:e>
                  <m:r>
                    <m:rPr>
                      <m:sty m:val="i"/>
                    </m:rPr>
                    <m:t>ρ</m:t>
                  </m:r>
                </m:e>
                <m:sub>
                  <m:r>
                    <m:rPr>
                      <m:sty m:val="p"/>
                    </m:rPr>
                    <m:t>0</m:t>
                  </m:r>
                </m:sub>
              </m:sSub>
              <m:sSubSup>
                <m:sSubSupPr/>
                <m:e>
                  <m:r>
                    <m:rPr>
                      <m:sty m:val="i"/>
                    </m:rPr>
                    <m:t>c</m:t>
                  </m:r>
                </m:e>
                <m:sub>
                  <m:r>
                    <m:rPr>
                      <m:sty m:val="p"/>
                    </m:rPr>
                    <m:t>0</m:t>
                  </m:r>
                </m:sub>
                <m:sup>
                  <m:r>
                    <m:rPr>
                      <m:sty m:val="p"/>
                    </m:rPr>
                    <m:t>−</m:t>
                  </m:r>
                  <m:r>
                    <m:rPr>
                      <m:sty m:val="p"/>
                    </m:rPr>
                    <m:t>2</m:t>
                  </m:r>
                </m:sup>
              </m:sSubSup>
              <m:sSub>
                <m:sSubPr/>
                <m:e>
                  <m:d>
                    <m:dPr>
                      <m:begChr m:val="("/>
                      <m:endChr m:val=")"/>
                      <m:ctrlPr>
                        <w:rPr>
                          <w:rFonts w:ascii="Cambria Math" w:hAnsi="Cambria Math"/>
                        </w:rPr>
                      </m:ctrlPr>
                    </m:dPr>
                    <m:e>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ρ</m:t>
                              </m:r>
                            </m:e>
                            <m:sup>
                              <m:r>
                                <m:rPr>
                                  <m:sty m:val="p"/>
                                </m:rPr>
                                <m:t>2</m:t>
                              </m:r>
                            </m:sup>
                          </m:sSup>
                        </m:den>
                      </m:f>
                    </m:e>
                  </m:d>
                </m:e>
                <m:sub>
                  <m:r>
                    <m:rPr>
                      <m:sty m:val="i"/>
                    </m:rPr>
                    <m:t>S</m:t>
                  </m:r>
                  <m:r>
                    <m:rPr>
                      <m:sty m:val="p"/>
                    </m:rPr>
                    <m:t>,</m:t>
                  </m:r>
                  <m:sSub>
                    <m:sSubPr/>
                    <m:e>
                      <m:r>
                        <m:rPr>
                          <m:sty m:val="i"/>
                        </m:rPr>
                        <m:t>ρ</m:t>
                      </m:r>
                    </m:e>
                    <m:sub>
                      <m:r>
                        <m:rPr>
                          <m:sty m:val="p"/>
                        </m:rPr>
                        <m:t>0</m:t>
                      </m:r>
                    </m:sub>
                  </m:sSub>
                </m:sub>
              </m:sSub>
              <m:r>
                <m:t>#(2-26)</m:t>
              </m:r>
            </m:e>
          </m:eqArr>
        </m:oMath>
      </m:oMathPara>
    </w:p>
    <w:p>
      <w:pPr>
        <w:spacing w:after="220" w:lineRule="auto"/>
      </w:pPr>
      <w:r>
        <w:rPr>
          <w:rFonts w:eastAsia="Georgia" w:cs="Georgia" w:ascii="Georgia" w:hAnsi="Georgia"/>
        </w:rPr>
        <w:t xml:space="preserve">这个量反映媒质的非线性性质，非线性参数被认为是医学诊断技术的新参量。非线性波传播过程中会发生畸变。正弦有限振幅声波传播时：介质密度 </w:t>
      </w:r>
      <m:oMath>
        <m:r>
          <m:rPr>
            <m:sty m:val="p"/>
          </m:rPr>
          <m:t>↑→</m:t>
        </m:r>
      </m:oMath>
      <w:r>
        <w:rPr>
          <w:rFonts w:eastAsia="Georgia" w:cs="Georgia" w:ascii="Georgia" w:hAnsi="Georgia"/>
        </w:rPr>
        <w:t xml:space="preserve"> 介质可压缩性 </w:t>
      </w:r>
      <m:oMath>
        <m:r>
          <m:rPr>
            <m:sty m:val="p"/>
          </m:rPr>
          <m:t>↓→</m:t>
        </m:r>
      </m:oMath>
      <w:r>
        <w:rPr>
          <w:rFonts w:eastAsia="Georgia" w:cs="Georgia" w:ascii="Georgia" w:hAnsi="Georgia"/>
        </w:rPr>
        <w:t xml:space="preserve"> 传播速度 </w:t>
      </w:r>
      <m:oMath>
        <m:r>
          <m:rPr>
            <m:sty m:val="p"/>
          </m:rPr>
          <m:t>↑</m:t>
        </m:r>
      </m:oMath>
      <w:r>
        <w:rPr>
          <w:rFonts w:eastAsia="Georgia" w:cs="Georgia" w:ascii="Georgia" w:hAnsi="Georgia"/>
        </w:rPr>
        <w:t xml:space="preserve"> 。波形上压力不同点，声速不同，导致波形变化。如图2－21 所示。图（a）为声源处的原始声压波形。 </w:t>
      </w:r>
      <m:oMath>
        <m:r>
          <m:rPr>
            <m:sty m:val="i"/>
          </m:rPr>
          <m:t>A</m:t>
        </m:r>
      </m:oMath>
      <w:r>
        <w:rPr>
          <w:rFonts w:eastAsia="Georgia" w:cs="Georgia" w:ascii="Georgia" w:hAnsi="Georgia"/>
        </w:rPr>
        <w:t xml:space="preserve"> 点为最大声压处，传播速最快，大于线性声波声速；</w:t>
      </w:r>
      <m:oMath>
        <m:r>
          <m:rPr>
            <m:sty m:val="i"/>
          </m:rPr>
          <m:t>B</m:t>
        </m:r>
      </m:oMath>
      <w:r>
        <w:rPr>
          <w:rFonts w:eastAsia="Georgia" w:cs="Georgia" w:ascii="Georgia" w:hAnsi="Georgia"/>
        </w:rPr>
        <w:t xml:space="preserve"> 点为最负声压处，传</w:t>
      </w:r>
    </w:p>
    <w:p>
      <w:pPr>
        <w:spacing w:after="220" w:lineRule="auto"/>
      </w:pPr>
      <w:r>
        <w:rPr>
          <w:rFonts w:eastAsia="Georgia" w:cs="Georgia" w:ascii="Georgia" w:hAnsi="Georgia"/>
        </w:rPr>
        <w:t xml:space="preserve">播速最慢，小于线性声波声速；</w:t>
      </w:r>
      <m:oMath>
        <m:r>
          <m:rPr>
            <m:sty m:val="i"/>
          </m:rPr>
          <m:t>O</m:t>
        </m:r>
      </m:oMath>
      <w:r>
        <w:rPr>
          <w:rFonts w:eastAsia="Georgia" w:cs="Georgia" w:ascii="Georgia" w:hAnsi="Georgia"/>
        </w:rPr>
        <w:t xml:space="preserve"> 点为零声压处，传播速度居中，等于线性声波声速。图2－21（b）为传播中波形畸变。图2－21（c）为导致波形呈锯齿状冲击波。</w:t>
      </w:r>
    </w:p>
    <w:p>
      <w:pPr>
        <w:spacing w:after="220" w:lineRule="auto"/>
      </w:pPr>
      <w:r>
        <w:rPr>
          <w:rFonts w:eastAsia="Georgia" w:cs="Georgia" w:ascii="Georgia" w:hAnsi="Georgia"/>
        </w:rPr>
        <w:t xml:space="preserve">非线性声学参量 </w:t>
      </w:r>
      <m:oMath>
        <m:r>
          <m:rPr>
            <m:sty m:val="i"/>
          </m:rPr>
          <m:t>B</m:t>
        </m:r>
        <m:r>
          <m:rPr>
            <m:sty m:val="p"/>
          </m:rPr>
          <m:t>/</m:t>
        </m:r>
        <m:r>
          <m:rPr>
            <m:sty m:val="i"/>
          </m:rPr>
          <m:t>A</m:t>
        </m:r>
      </m:oMath>
      <w:r>
        <w:rPr>
          <w:rFonts w:eastAsia="Georgia" w:cs="Georgia" w:ascii="Georgia" w:hAnsi="Georgia"/>
        </w:rPr>
        <w:t xml:space="preserve"> 是非线性声学中的基本参量。它不仅表明了超声波通过媒质时产生非线性效应的大小，而且借助它还可以对高频，高强度，大功率超声导致的波形畸变，输出饱和，谐波滋生等其他非线性现象进行描述与提供解释。特别是近 20 年来，不少研究表明，对于生物组织而言，</w:t>
      </w:r>
      <m:oMath>
        <m:r>
          <m:rPr>
            <m:sty m:val="i"/>
          </m:rPr>
          <m:t>B</m:t>
        </m:r>
        <m:r>
          <m:rPr>
            <m:sty m:val="p"/>
          </m:rPr>
          <m:t>/</m:t>
        </m:r>
        <m:r>
          <m:rPr>
            <m:sty m:val="i"/>
          </m:rPr>
          <m:t>A</m:t>
        </m:r>
      </m:oMath>
      <w:r>
        <w:rPr>
          <w:rFonts w:eastAsia="Georgia" w:cs="Georgia" w:ascii="Georgia" w:hAnsi="Georgia"/>
        </w:rPr>
        <w:t xml:space="preserve"> 参量能较其他线性声学参量（如声速，声阻抗，声衰减等）更灵敏地反映组织性质的变化。不同生物组织 </w:t>
      </w:r>
      <m:oMath>
        <m:r>
          <m:rPr>
            <m:sty m:val="i"/>
          </m:rPr>
          <m:t>B</m:t>
        </m:r>
        <m:r>
          <m:rPr>
            <m:sty m:val="p"/>
          </m:rPr>
          <m:t>/</m:t>
        </m:r>
        <m:r>
          <m:rPr>
            <m:sty m:val="i"/>
          </m:rPr>
          <m:t>A</m:t>
        </m:r>
      </m:oMath>
      <w:r>
        <w:rPr>
          <w:rFonts w:eastAsia="Georgia" w:cs="Georgia" w:ascii="Georgia" w:hAnsi="Georgia"/>
        </w:rPr>
        <w:t xml:space="preserve"> 的实测值，如血液（blood）</w:t>
      </w:r>
      <m:oMath>
        <m:r>
          <m:rPr>
            <m:sty m:val="i"/>
          </m:rPr>
          <m:t>B</m:t>
        </m:r>
        <m:r>
          <m:rPr>
            <m:sty m:val="p"/>
          </m:rPr>
          <m:t>/</m:t>
        </m:r>
        <m:r>
          <m:rPr>
            <m:sty m:val="i"/>
          </m:rPr>
          <m:t>A</m:t>
        </m:r>
      </m:oMath>
      <w:r>
        <w:rPr>
          <w:rFonts w:eastAsia="Georgia" w:cs="Georgia" w:ascii="Georgia" w:hAnsi="Georgia"/>
        </w:rPr>
        <w:t xml:space="preserve"> 为 6.1 ，脑组织（brain）的为 6.6 ，脂肪（fat）为 10 ，肝脏（liver）为 6.8 ，肌肉组织 （muscle）为 7.4 ，水（water）为 5.2 。这很可能为生物医学组织定征以及占位性病变前的早期诊癌提供新的途径。因而，这方面的研究进展也格外引人注目。如当正常肝变为</w:t>
      </w:r>
      <w:r>
        <w:rPr/>
        <w:br w:type="textWrapping"/>
      </w:r>
    </w:p>
    <w:p>
      <w:pPr>
        <w:spacing w:lineRule="auto"/>
        <w:jc w:val="center"/>
      </w:pPr>
      <w:r>
        <w:rPr/>
        <w:drawing>
          <wp:inline distB="0" distL="0" distR="0" distT="0">
            <wp:extent cx="4791075" cy="7153275"/>
            <wp:effectExtent b="0" l="0" r="0" t="0"/>
            <wp:docPr id="37" name="image-6385eb1f640268fc72a384c61edb1b66555705e8.jpg"/>
            <a:graphic>
              <a:graphicData uri="http://schemas.openxmlformats.org/drawingml/2006/picture">
                <pic:pic>
                  <pic:nvPicPr>
                    <pic:cNvPr id="37" name="image-6385eb1f640268fc72a384c61edb1b66555705e8.jpg" descr=""/>
                    <pic:cNvPicPr/>
                  </pic:nvPicPr>
                  <pic:blipFill>
                    <a:blip r:embed="rId41" cstate="print"/>
                    <a:srcRect b="0" l="0" r="0" t="0"/>
                    <a:stretch>
                      <a:fillRect/>
                    </a:stretch>
                  </pic:blipFill>
                  <pic:spPr>
                    <a:xfrm>
                      <a:off x="0" y="0"/>
                      <a:ext cx="4791075" cy="7153275"/>
                    </a:xfrm>
                    <a:prstGeom prst="rect"/>
                  </pic:spPr>
                </pic:pic>
              </a:graphicData>
            </a:graphic>
          </wp:inline>
        </w:drawing>
      </w:r>
    </w:p>
    <w:p>
      <w:pPr>
        <w:spacing w:after="220" w:lineRule="auto"/>
      </w:pPr>
      <w:r>
        <w:rPr>
          <w:rFonts w:eastAsia="Georgia" w:cs="Georgia" w:ascii="Georgia" w:hAnsi="Georgia"/>
        </w:rPr>
        <w:t xml:space="preserve">图2－21 有限振幅声波传播的畸变肝硬化时，其声速，密度，声衰减系数等线性参量的变化不超过 </w:t>
      </w:r>
      <m:oMath>
        <m:r>
          <m:rPr>
            <m:sty m:val="p"/>
          </m:rPr>
          <m:t>5</m:t>
        </m:r>
        <m:r>
          <m:rPr>
            <m:sty m:val="p"/>
          </m:rPr>
          <m:t>%</m:t>
        </m:r>
      </m:oMath>
      <w:r>
        <w:rPr>
          <w:rFonts w:eastAsia="Georgia" w:cs="Georgia" w:ascii="Georgia" w:hAnsi="Georgia"/>
        </w:rPr>
        <w:t xml:space="preserve"> ，而其非线性参量 </w:t>
      </w:r>
      <m:oMath>
        <m:r>
          <m:rPr>
            <m:sty m:val="i"/>
          </m:rPr>
          <m:t>B</m:t>
        </m:r>
        <m:r>
          <m:rPr>
            <m:sty m:val="p"/>
          </m:rPr>
          <m:t>/</m:t>
        </m:r>
        <m:r>
          <m:rPr>
            <m:sty m:val="i"/>
          </m:rPr>
          <m:t>A</m:t>
        </m:r>
      </m:oMath>
      <w:r>
        <w:rPr>
          <w:rFonts w:eastAsia="Georgia" w:cs="Georgia" w:ascii="Georgia" w:hAnsi="Georgia"/>
        </w:rPr>
        <w:t xml:space="preserve">的变化则可达约 </w:t>
      </w:r>
      <m:oMath>
        <m:r>
          <m:rPr>
            <m:sty m:val="p"/>
          </m:rPr>
          <m:t>30</m:t>
        </m:r>
        <m:r>
          <m:rPr>
            <m:sty m:val="p"/>
          </m:rPr>
          <m:t>%</m:t>
        </m:r>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2.2 脉冲波声强及计算</w:t>
      </w:r>
    </w:p>
    <w:p>
      <w:pPr>
        <w:spacing w:after="220" w:lineRule="auto"/>
      </w:pPr>
      <w:r>
        <w:rPr>
          <w:rFonts w:eastAsia="Georgia" w:cs="Georgia" w:ascii="Georgia" w:hAnsi="Georgia"/>
        </w:rPr>
        <w:t xml:space="preserve">多数超声设备（如 B 超）采用脉冲波，脉冲波声强的大小在临床上对人体健康和安全意义重大。脉冲超声医疗仪器的相关安全法规对脉冲超声的使用强度做出规定与限制。本节将重点讨论脉冲声强的定义与计算。关于超声波对人体的安全剂量问题，最初人们注意的是发射声功率，但随着声聚焦技术的广泛应用，声场中的声强的瞬时峰值和空间峰值日益为人们所重视。现已定义了一系列声强来描述脉冲声场的特性，促进了超声剂量学和超声生物效应的研究。超声功率，强度的大小和剂量关系到人体安全健康，是需要严格控制的医学参数和仪器性能指标。超声诊断的安全性（即不使人体发生不希望的生物效应的最大超声强度）至关重要。如对孕妇的早期超声诊断，很可能造成胎儿的染色体变异，导致某些先天性疾病。国际电工委员会 IEC1157－92 也做出了规定，要求脉冲超声设备的 </w:t>
      </w:r>
      <m:oMath>
        <m:sSub>
          <m:sSubPr/>
          <m:e>
            <m:r>
              <m:rPr>
                <m:sty m:val="i"/>
              </m:rPr>
              <m:t>I</m:t>
            </m:r>
          </m:e>
          <m:sub>
            <m:r>
              <m:rPr>
                <m:nor/>
              </m:rPr>
              <m:t>SPTA </m:t>
            </m:r>
          </m:sub>
        </m:sSub>
        <m:r>
          <m:rPr>
            <m:sty m:val="p"/>
          </m:rPr>
          <m:t>&lt;</m:t>
        </m:r>
      </m:oMath>
      <w:r>
        <w:rPr/>
        <w:t xml:space="preserve"> </w:t>
      </w:r>
      <m:oMath>
        <m:r>
          <m:rPr>
            <m:sty m:val="p"/>
          </m:rPr>
          <m:t>100</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。如果超声诊断仪的声强超出了这些规定值，必须公布其声强输出的具体值。超声强度超出规定，将造成若干生物效应，如育龄妇女早熟排卵，受孕率下降，胎儿体重减轻，生产后儿童发育迟缓等现象。美国的 FDA 也对脉冲超声的声强做出限制性规定，其中对于升温密切相关的空间峰值－时间平均声强 </w:t>
      </w:r>
      <m:oMath>
        <m:sSub>
          <m:sSubPr/>
          <m:e>
            <m:r>
              <m:rPr>
                <m:sty m:val="i"/>
              </m:rPr>
              <m:t>I</m:t>
            </m:r>
          </m:e>
          <m:sub>
            <m:r>
              <m:rPr>
                <m:nor/>
              </m:rPr>
              <m:t>SPTA </m:t>
            </m:r>
          </m:sub>
        </m:sSub>
      </m:oMath>
      <w:r>
        <w:rPr>
          <w:rFonts w:eastAsia="Georgia" w:cs="Georgia" w:ascii="Georgia" w:hAnsi="Georgia"/>
        </w:rPr>
        <w:t xml:space="preserve"> 在体估算值限制如下：外周血管 720 （ 1500 ） </w:t>
      </w:r>
      <m:oMath>
        <m:r>
          <m:rPr>
            <m:sty m:val="p"/>
          </m:rPr>
          <m:t>mW</m:t>
        </m:r>
        <m:r>
          <m:rPr>
            <m:sty m:val="p"/>
          </m:rPr>
          <m:t>/</m:t>
        </m:r>
        <m:sSup>
          <m:sSupPr/>
          <m:e>
            <m:r>
              <m:rPr>
                <m:sty m:val="p"/>
              </m:rPr>
              <m:t>cm</m:t>
            </m:r>
          </m:e>
          <m:sup>
            <m:r>
              <m:rPr>
                <m:sty m:val="p"/>
              </m:rPr>
              <m:t>2</m:t>
            </m:r>
          </m:sup>
        </m:sSup>
      </m:oMath>
      <w:r>
        <w:rPr>
          <w:rFonts w:eastAsia="Georgia" w:cs="Georgia" w:ascii="Georgia" w:hAnsi="Georgia"/>
        </w:rPr>
        <w:t xml:space="preserve"> ，心脏 430 （ 730 ） </w:t>
      </w:r>
      <m:oMath>
        <m:r>
          <m:rPr>
            <m:sty m:val="p"/>
          </m:rPr>
          <m:t>mW</m:t>
        </m:r>
        <m:r>
          <m:rPr>
            <m:sty m:val="p"/>
          </m:rPr>
          <m:t>/</m:t>
        </m:r>
        <m:sSup>
          <m:sSupPr/>
          <m:e>
            <m:r>
              <m:rPr>
                <m:sty m:val="p"/>
              </m:rPr>
              <m:t>cm</m:t>
            </m:r>
          </m:e>
          <m:sup>
            <m:r>
              <m:rPr>
                <m:sty m:val="p"/>
              </m:rPr>
              <m:t>2</m:t>
            </m:r>
          </m:sup>
        </m:sSup>
      </m:oMath>
      <w:r>
        <w:rPr>
          <w:rFonts w:eastAsia="Georgia" w:cs="Georgia" w:ascii="Georgia" w:hAnsi="Georgia"/>
        </w:rPr>
        <w:t xml:space="preserve"> ，胎儿及其他 94 （ 180 ） </w:t>
      </w:r>
      <m:oMath>
        <m:r>
          <m:rPr>
            <m:sty m:val="p"/>
          </m:rPr>
          <m:t>mW</m:t>
        </m:r>
        <m:r>
          <m:rPr>
            <m:sty m:val="p"/>
          </m:rPr>
          <m:t>/</m:t>
        </m:r>
        <m:sSup>
          <m:sSupPr/>
          <m:e>
            <m:r>
              <m:rPr>
                <m:sty m:val="p"/>
              </m:rPr>
              <m:t>cm</m:t>
            </m:r>
          </m:e>
          <m:sup>
            <m:r>
              <m:rPr>
                <m:sty m:val="p"/>
              </m:rPr>
              <m:t>2</m:t>
            </m:r>
          </m:sup>
        </m:sSup>
      </m:oMath>
      <w:r>
        <w:rPr>
          <w:rFonts w:eastAsia="Georgia" w:cs="Georgia" w:ascii="Georgia" w:hAnsi="Georgia"/>
        </w:rPr>
        <w:t xml:space="preserve"> ，眼睛 17 （68） </w:t>
      </w:r>
      <m:oMath>
        <m:r>
          <m:rPr>
            <m:sty m:val="p"/>
          </m:rPr>
          <m:t>mW</m:t>
        </m:r>
        <m:r>
          <m:rPr>
            <m:sty m:val="p"/>
          </m:rPr>
          <m:t>/</m:t>
        </m:r>
        <m:sSup>
          <m:sSupPr/>
          <m:e>
            <m:r>
              <m:rPr>
                <m:sty m:val="p"/>
              </m:rPr>
              <m:t>cm</m:t>
            </m:r>
          </m:e>
          <m:sup>
            <m:r>
              <m:rPr>
                <m:sty m:val="p"/>
              </m:rPr>
              <m:t>2</m:t>
            </m:r>
          </m:sup>
        </m:sSup>
      </m:oMath>
      <w:r>
        <w:rPr>
          <w:rFonts w:eastAsia="Georgia" w:cs="Georgia" w:ascii="Georgia" w:hAnsi="Georgia"/>
        </w:rPr>
        <w:t xml:space="preserve"> ，其中括号内数字是标准化条件下的水中的测值，在体估算值是由水中测值按照规定声衰减系数折算而得；＂胎儿及其他＂中的其他包括腹部，术中，小器官（乳房，甲状腺，睪丸），未满月的婴儿头部和成人头部。通常 B 超的 </w:t>
      </w:r>
      <m:oMath>
        <m:sSub>
          <m:sSubPr/>
          <m:e>
            <m:r>
              <m:rPr>
                <m:sty m:val="i"/>
              </m:rPr>
              <m:t>I</m:t>
            </m:r>
          </m:e>
          <m:sub>
            <m:r>
              <m:rPr>
                <m:nor/>
              </m:rPr>
              <m:t>SPTA </m:t>
            </m:r>
          </m:sub>
        </m:sSub>
      </m:oMath>
      <w:r>
        <w:rPr>
          <w:rFonts w:eastAsia="Georgia" w:cs="Georgia" w:ascii="Georgia" w:hAnsi="Georgia"/>
        </w:rPr>
        <w:t xml:space="preserve"> 在 </w:t>
      </w:r>
      <m:oMath>
        <m:r>
          <m:rPr>
            <m:sty m:val="p"/>
          </m:rPr>
          <m:t>15</m:t>
        </m:r>
        <m:r>
          <m:rPr>
            <m:sty m:val="p"/>
          </m:rPr>
          <m:t>∼</m:t>
        </m:r>
        <m:r>
          <m:rPr>
            <m:sty m:val="p"/>
          </m:rPr>
          <m:t>30</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之间，一般是安全的； M 超的 </w:t>
      </w:r>
      <m:oMath>
        <m:sSub>
          <m:sSubPr/>
          <m:e>
            <m:r>
              <m:rPr>
                <m:sty m:val="i"/>
              </m:rPr>
              <m:t>I</m:t>
            </m:r>
          </m:e>
          <m:sub>
            <m:r>
              <m:rPr>
                <m:sty m:val="p"/>
              </m:rPr>
              <m:t>SPTA</m:t>
            </m:r>
          </m:sub>
        </m:sSub>
      </m:oMath>
      <w:r>
        <w:rPr>
          <w:rFonts w:eastAsia="Georgia" w:cs="Georgia" w:ascii="Georgia" w:hAnsi="Georgia"/>
        </w:rPr>
        <w:t xml:space="preserve"> 大约是 B 超的 </w:t>
      </w:r>
      <m:oMath>
        <m:r>
          <m:rPr>
            <m:sty m:val="p"/>
          </m:rPr>
          <m:t>2</m:t>
        </m:r>
        <m:r>
          <m:rPr>
            <m:sty m:val="p"/>
          </m:rPr>
          <m:t>∼</m:t>
        </m:r>
        <m:r>
          <m:rPr>
            <m:sty m:val="p"/>
          </m:rPr>
          <m:t>3</m:t>
        </m:r>
      </m:oMath>
      <w:r>
        <w:rPr>
          <w:rFonts w:eastAsia="Georgia" w:cs="Georgia" w:ascii="Georgia" w:hAnsi="Georgia"/>
        </w:rPr>
        <w:t xml:space="preserve"> 倍，但是声功率要低很多。连续波多普勒超声声强可能会超过 </w:t>
      </w:r>
      <m:oMath>
        <m:r>
          <m:rPr>
            <m:sty m:val="p"/>
          </m:rPr>
          <m:t>1000</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，脉冲多普勒的 </w:t>
      </w:r>
      <m:oMath>
        <m:sSub>
          <m:sSubPr/>
          <m:e>
            <m:r>
              <m:rPr>
                <m:sty m:val="i"/>
              </m:rPr>
              <m:t>I</m:t>
            </m:r>
          </m:e>
          <m:sub>
            <m:r>
              <m:rPr>
                <m:sty m:val="p"/>
              </m:rPr>
              <m:t>SPTA</m:t>
            </m:r>
          </m:sub>
        </m:sSub>
      </m:oMath>
      <w:r>
        <w:rPr>
          <w:rFonts w:eastAsia="Georgia" w:cs="Georgia" w:ascii="Georgia" w:hAnsi="Georgia"/>
        </w:rPr>
        <w:t xml:space="preserve"> 为 </w:t>
      </w:r>
      <m:oMath>
        <m:r>
          <m:rPr>
            <m:sty m:val="p"/>
          </m:rPr>
          <m:t>200</m:t>
        </m:r>
        <m:r>
          <m:rPr>
            <m:sty m:val="p"/>
          </m:rPr>
          <m:t>∼</m:t>
        </m:r>
        <m:r>
          <m:rPr>
            <m:sty m:val="p"/>
          </m:rPr>
          <m:t>300</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2．2． 1 脉冲波声强的定义</w:t>
      </w:r>
    </w:p>
    <w:p>
      <w:pPr>
        <w:spacing w:after="220" w:lineRule="auto"/>
      </w:pPr>
      <w:r>
        <w:rPr>
          <w:rFonts w:eastAsia="Georgia" w:cs="Georgia" w:ascii="Georgia" w:hAnsi="Georgia"/>
        </w:rPr>
        <w:t xml:space="preserve">脉冲声强的各种形式的定义如下：</w:t>
      </w:r>
      <w:r>
        <w:rPr/>
        <w:br w:type="textWrapping"/>
      </w:r>
      <w:r>
        <w:rPr>
          <w:rFonts w:eastAsia="Georgia" w:cs="Georgia" w:ascii="Georgia" w:hAnsi="Georgia"/>
        </w:rPr>
        <w:t xml:space="preserve">（1）空间峰值时间峰值声强（ </w:t>
      </w:r>
      <m:oMath>
        <m:sSub>
          <m:sSubPr/>
          <m:e>
            <m:r>
              <m:rPr>
                <m:sty m:val="i"/>
              </m:rPr>
              <m:t>I</m:t>
            </m:r>
          </m:e>
          <m:sub>
            <m:r>
              <m:rPr>
                <m:sty m:val="p"/>
              </m:rPr>
              <m:t>SPTP</m:t>
            </m:r>
          </m:sub>
        </m:sSub>
      </m:oMath>
      <w:r>
        <w:rPr>
          <w:rFonts w:eastAsia="Georgia" w:cs="Georgia" w:ascii="Georgia" w:hAnsi="Georgia"/>
        </w:rPr>
        <w:t xml:space="preserve"> ，spatial peak－temporal peak）：声场特定平面内，声强的空间峰值（最大值）和时间峰值（最大值）。</w:t>
      </w:r>
      <w:r>
        <w:rPr/>
        <w:br w:type="textWrapping"/>
      </w:r>
      <w:r>
        <w:rPr>
          <w:rFonts w:eastAsia="Georgia" w:cs="Georgia" w:ascii="Georgia" w:hAnsi="Georgia"/>
        </w:rPr>
        <w:t xml:space="preserve">（2）空间峰值时间平均声强（ </w:t>
      </w:r>
      <m:oMath>
        <m:sSub>
          <m:sSubPr/>
          <m:e>
            <m:r>
              <m:rPr>
                <m:sty m:val="i"/>
              </m:rPr>
              <m:t>I</m:t>
            </m:r>
          </m:e>
          <m:sub>
            <m:r>
              <m:rPr>
                <m:nor/>
              </m:rPr>
              <m:t>SPTA </m:t>
            </m:r>
          </m:sub>
        </m:sSub>
      </m:oMath>
      <w:r>
        <w:rPr>
          <w:rFonts w:eastAsia="Georgia" w:cs="Georgia" w:ascii="Georgia" w:hAnsi="Georgia"/>
        </w:rPr>
        <w:t xml:space="preserve"> ，spatial peak－temporal average）：声场特定平面内，声强的空间峰值和特定时间段内的平均值。</w:t>
      </w:r>
      <w:r>
        <w:rPr/>
        <w:br w:type="textWrapping"/>
      </w:r>
      <w:r>
        <w:rPr>
          <w:rFonts w:eastAsia="Georgia" w:cs="Georgia" w:ascii="Georgia" w:hAnsi="Georgia"/>
        </w:rPr>
        <w:t xml:space="preserve">（3）空间平均时间峰值声强（ </w:t>
      </w:r>
      <m:oMath>
        <m:sSub>
          <m:sSubPr/>
          <m:e>
            <m:r>
              <m:rPr>
                <m:sty m:val="i"/>
              </m:rPr>
              <m:t>I</m:t>
            </m:r>
          </m:e>
          <m:sub>
            <m:r>
              <m:rPr>
                <m:nor/>
              </m:rPr>
              <m:t>SATP </m:t>
            </m:r>
          </m:sub>
        </m:sSub>
      </m:oMath>
      <w:r>
        <w:rPr>
          <w:rFonts w:eastAsia="Georgia" w:cs="Georgia" w:ascii="Georgia" w:hAnsi="Georgia"/>
        </w:rPr>
        <w:t xml:space="preserve"> ，spatial average－temporal peak）：声场特定平面内，声强的空间平均值和时间峰值。</w:t>
      </w:r>
      <w:r>
        <w:rPr/>
        <w:br w:type="textWrapping"/>
      </w:r>
      <w:r>
        <w:rPr>
          <w:rFonts w:eastAsia="Georgia" w:cs="Georgia" w:ascii="Georgia" w:hAnsi="Georgia"/>
        </w:rPr>
        <w:t xml:space="preserve">（4）空间平均时间平均声强（ </w:t>
      </w:r>
      <m:oMath>
        <m:sSub>
          <m:sSubPr/>
          <m:e>
            <m:r>
              <m:rPr>
                <m:sty m:val="i"/>
              </m:rPr>
              <m:t>I</m:t>
            </m:r>
          </m:e>
          <m:sub>
            <m:r>
              <m:rPr>
                <m:sty m:val="p"/>
              </m:rPr>
              <m:t>SATA</m:t>
            </m:r>
          </m:sub>
        </m:sSub>
      </m:oMath>
      <w:r>
        <w:rPr>
          <w:rFonts w:eastAsia="Georgia" w:cs="Georgia" w:ascii="Georgia" w:hAnsi="Georgia"/>
        </w:rPr>
        <w:t xml:space="preserve"> ，spatial average－temporal average）：声场特定平面内，声强的空间平均值和时间平均值。</w:t>
      </w:r>
      <w:r>
        <w:rPr/>
        <w:br w:type="textWrapping"/>
      </w:r>
      <w:r>
        <w:rPr>
          <w:rFonts w:eastAsia="Georgia" w:cs="Georgia" w:ascii="Georgia" w:hAnsi="Georgia"/>
        </w:rPr>
        <w:t xml:space="preserve">（5）空间平均脉冲平均声强（ </w:t>
      </w:r>
      <m:oMath>
        <m:sSub>
          <m:sSubPr/>
          <m:e>
            <m:r>
              <m:rPr>
                <m:sty m:val="i"/>
              </m:rPr>
              <m:t>I</m:t>
            </m:r>
          </m:e>
          <m:sub>
            <m:r>
              <m:rPr>
                <m:nor/>
              </m:rPr>
              <m:t>SAPA </m:t>
            </m:r>
          </m:sub>
        </m:sSub>
      </m:oMath>
      <w:r>
        <w:rPr>
          <w:rFonts w:eastAsia="Georgia" w:cs="Georgia" w:ascii="Georgia" w:hAnsi="Georgia"/>
        </w:rPr>
        <w:t xml:space="preserve"> ，spatial average－pulse average）：声场在特定平面内，声强的空间平均值和脉冲持续时间内的时间平均值。</w:t>
      </w:r>
      <w:r>
        <w:rPr/>
        <w:br w:type="textWrapping"/>
      </w:r>
      <w:r>
        <w:rPr>
          <w:rFonts w:eastAsia="Georgia" w:cs="Georgia" w:ascii="Georgia" w:hAnsi="Georgia"/>
        </w:rPr>
        <w:t xml:space="preserve">（6）空间峰值脉冲平均声强（ </w:t>
      </w:r>
      <m:oMath>
        <m:sSub>
          <m:sSubPr/>
          <m:e>
            <m:r>
              <m:rPr>
                <m:sty m:val="i"/>
              </m:rPr>
              <m:t>I</m:t>
            </m:r>
          </m:e>
          <m:sub>
            <m:r>
              <m:rPr>
                <m:nor/>
              </m:rPr>
              <m:t>SPPA </m:t>
            </m:r>
          </m:sub>
        </m:sSub>
      </m:oMath>
      <w:r>
        <w:rPr>
          <w:rFonts w:eastAsia="Georgia" w:cs="Georgia" w:ascii="Georgia" w:hAnsi="Georgia"/>
        </w:rPr>
        <w:t xml:space="preserve"> ，spatial peak－pulse average）：声场在特定平面内，声强的空间峰值和脉冲持续时间内的时间平均值。</w:t>
      </w:r>
      <w:r>
        <w:rPr/>
        <w:br w:type="textWrapping"/>
      </w:r>
    </w:p>
    <w:p>
      <w:pPr>
        <w:spacing w:lineRule="auto"/>
        <w:jc w:val="center"/>
      </w:pPr>
      <w:r>
        <w:rPr/>
        <w:drawing>
          <wp:inline distB="0" distL="0" distR="0" distT="0">
            <wp:extent cx="5372100" cy="3600450"/>
            <wp:effectExtent b="0" l="0" r="0" t="0"/>
            <wp:docPr id="38" name="image-6ec65a67ae9edfaebdc424829eaf864ac34d3310.jpg"/>
            <a:graphic>
              <a:graphicData uri="http://schemas.openxmlformats.org/drawingml/2006/picture">
                <pic:pic>
                  <pic:nvPicPr>
                    <pic:cNvPr id="38" name="image-6ec65a67ae9edfaebdc424829eaf864ac34d3310.jpg" descr=""/>
                    <pic:cNvPicPr/>
                  </pic:nvPicPr>
                  <pic:blipFill>
                    <a:blip r:embed="rId42" cstate="print"/>
                    <a:srcRect b="0" l="0" r="0" t="0"/>
                    <a:stretch>
                      <a:fillRect/>
                    </a:stretch>
                  </pic:blipFill>
                  <pic:spPr>
                    <a:xfrm>
                      <a:off x="0" y="0"/>
                      <a:ext cx="5372100" cy="3600450"/>
                    </a:xfrm>
                    <a:prstGeom prst="rect"/>
                  </pic:spPr>
                </pic:pic>
              </a:graphicData>
            </a:graphic>
          </wp:inline>
        </w:drawing>
      </w:r>
    </w:p>
    <w:p>
      <w:pPr>
        <w:spacing w:after="220" w:lineRule="auto"/>
      </w:pPr>
      <w:r>
        <w:rPr>
          <w:rFonts w:eastAsia="Georgia" w:cs="Georgia" w:ascii="Georgia" w:hAnsi="Georgia"/>
        </w:rPr>
        <w:t xml:space="preserve">图 2－22 脉冲波时间峰值与时间平均</w:t>
      </w:r>
    </w:p>
    <w:p>
      <w:pPr>
        <w:spacing w:after="220" w:lineRule="auto"/>
      </w:pPr>
      <w:r>
        <w:rPr>
          <w:rFonts w:eastAsia="Georgia" w:cs="Georgia" w:ascii="Georgia" w:hAnsi="Georgia"/>
        </w:rPr>
        <w:t xml:space="preserve">国外对超声生物效应的研究表明：</w:t>
      </w:r>
      <m:oMath>
        <m:sSub>
          <m:sSubPr/>
          <m:e>
            <m:r>
              <m:rPr>
                <m:sty m:val="i"/>
              </m:rPr>
              <m:t>I</m:t>
            </m:r>
          </m:e>
          <m:sub>
            <m:r>
              <m:rPr>
                <m:sty m:val="p"/>
              </m:rPr>
              <m:t>SATA</m:t>
            </m:r>
          </m:sub>
        </m:sSub>
      </m:oMath>
      <w:r>
        <w:rPr>
          <w:rFonts w:eastAsia="Georgia" w:cs="Georgia" w:ascii="Georgia" w:hAnsi="Georgia"/>
        </w:rPr>
        <w:t xml:space="preserve"> 小于 </w:t>
      </w:r>
      <m:oMath>
        <m:r>
          <m:rPr>
            <m:sty m:val="p"/>
          </m:rPr>
          <m:t>0.2</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的超声照射 7.5 分钟，引起姊妹染色体互换率增高；</w:t>
      </w:r>
      <m:oMath>
        <m:sSub>
          <m:sSubPr/>
          <m:e>
            <m:r>
              <m:rPr>
                <m:sty m:val="i"/>
              </m:rPr>
              <m:t>I</m:t>
            </m:r>
          </m:e>
          <m:sub>
            <m:r>
              <m:rPr>
                <m:nor/>
              </m:rPr>
              <m:t>SATA </m:t>
            </m:r>
          </m:sub>
        </m:sSub>
      </m:oMath>
      <w:r>
        <w:rPr>
          <w:rFonts w:eastAsia="Georgia" w:cs="Georgia" w:ascii="Georgia" w:hAnsi="Georgia"/>
        </w:rPr>
        <w:t xml:space="preserve"> 为 </w:t>
      </w:r>
      <m:oMath>
        <m:r>
          <m:rPr>
            <m:sty m:val="p"/>
          </m:rPr>
          <m:t>4</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的超声照射 10 分钟会降低 DNA 先质的结合；</w:t>
      </w:r>
      <m:oMath>
        <m:sSub>
          <m:sSubPr/>
          <m:e>
            <m:r>
              <m:rPr>
                <m:sty m:val="i"/>
              </m:rPr>
              <m:t>I</m:t>
            </m:r>
          </m:e>
          <m:sub>
            <m:r>
              <m:rPr>
                <m:nor/>
              </m:rPr>
              <m:t>SATA </m:t>
            </m:r>
          </m:sub>
        </m:sSub>
      </m:oMath>
      <w:r>
        <w:rPr>
          <w:rFonts w:eastAsia="Georgia" w:cs="Georgia" w:ascii="Georgia" w:hAnsi="Georgia"/>
        </w:rPr>
        <w:t xml:space="preserve"> 为 </w:t>
      </w:r>
      <m:oMath>
        <m:r>
          <m:rPr>
            <m:sty m:val="p"/>
          </m:rPr>
          <m:t>2</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的超声照射 30 分钟，会使膜抗原损失；</w:t>
      </w:r>
      <m:oMath>
        <m:sSub>
          <m:sSubPr/>
          <m:e>
            <m:r>
              <m:rPr>
                <m:sty m:val="i"/>
              </m:rPr>
              <m:t>I</m:t>
            </m:r>
          </m:e>
          <m:sub>
            <m:r>
              <m:rPr>
                <m:nor/>
              </m:rPr>
              <m:t>SATA </m:t>
            </m:r>
          </m:sub>
        </m:sSub>
      </m:oMath>
      <w:r>
        <w:rPr>
          <w:rFonts w:eastAsia="Georgia" w:cs="Georgia" w:ascii="Georgia" w:hAnsi="Georgia"/>
        </w:rPr>
        <w:t xml:space="preserve"> 为 </w:t>
      </w:r>
      <m:oMath>
        <m:r>
          <m:rPr>
            <m:sty m:val="p"/>
          </m:rPr>
          <m:t>10</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的超声照射 3 分钟可致胚胎发育延迟；</w:t>
      </w:r>
      <m:oMath>
        <m:sSub>
          <m:sSubPr/>
          <m:e>
            <m:r>
              <m:rPr>
                <m:sty m:val="i"/>
              </m:rPr>
              <m:t>I</m:t>
            </m:r>
          </m:e>
          <m:sub>
            <m:r>
              <m:rPr>
                <m:nor/>
              </m:rPr>
              <m:t>SATA </m:t>
            </m:r>
          </m:sub>
        </m:sSub>
      </m:oMath>
      <w:r>
        <w:rPr>
          <w:rFonts w:eastAsia="Georgia" w:cs="Georgia" w:ascii="Georgia" w:hAnsi="Georgia"/>
        </w:rPr>
        <w:t xml:space="preserve"> 为 </w:t>
      </w:r>
      <m:oMath>
        <m:r>
          <m:rPr>
            <m:sty m:val="p"/>
          </m:rPr>
          <m:t>1.5</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的超声照射 5 分钟，造成胚胎体重下降；</w:t>
      </w:r>
      <m:oMath>
        <m:sSub>
          <m:sSubPr/>
          <m:e>
            <m:r>
              <m:rPr>
                <m:sty m:val="i"/>
              </m:rPr>
              <m:t>I</m:t>
            </m:r>
          </m:e>
          <m:sub>
            <m:r>
              <m:rPr>
                <m:nor/>
              </m:rPr>
              <m:t>SATA </m:t>
            </m:r>
          </m:sub>
        </m:sSub>
      </m:oMath>
      <w:r>
        <w:rPr>
          <w:rFonts w:eastAsia="Georgia" w:cs="Georgia" w:ascii="Georgia" w:hAnsi="Georgia"/>
        </w:rPr>
        <w:t xml:space="preserve"> 为 </w:t>
      </w:r>
      <m:oMath>
        <m:r>
          <m:rPr>
            <m:sty m:val="p"/>
          </m:rPr>
          <m:t>10</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的超声照射 30 分钟，可使肧胎骨骼变化， </w:t>
      </w:r>
      <m:oMath>
        <m:sSub>
          <m:sSubPr/>
          <m:e>
            <m:r>
              <m:rPr>
                <m:sty m:val="i"/>
              </m:rPr>
              <m:t>I</m:t>
            </m:r>
          </m:e>
          <m:sub>
            <m:r>
              <m:rPr>
                <m:nor/>
              </m:rPr>
              <m:t>SATA </m:t>
            </m:r>
          </m:sub>
        </m:sSub>
      </m:oMath>
      <w:r>
        <w:rPr>
          <w:rFonts w:eastAsia="Georgia" w:cs="Georgia" w:ascii="Georgia" w:hAnsi="Georgia"/>
        </w:rPr>
        <w:t xml:space="preserve"> 为 </w:t>
      </w:r>
      <m:oMath>
        <m:r>
          <m:rPr>
            <m:sty m:val="p"/>
          </m:rPr>
          <m:t>0.5</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的超声照射 1 分钟，血小板就增加，出现伪足；</w:t>
      </w:r>
      <m:oMath>
        <m:sSub>
          <m:sSubPr/>
          <m:e>
            <m:r>
              <m:rPr>
                <m:sty m:val="i"/>
              </m:rPr>
              <m:t>I</m:t>
            </m:r>
          </m:e>
          <m:sub>
            <m:r>
              <m:rPr>
                <m:nor/>
              </m:rPr>
              <m:t>SATA </m:t>
            </m:r>
          </m:sub>
        </m:sSub>
      </m:oMath>
      <w:r>
        <w:rPr>
          <w:rFonts w:eastAsia="Georgia" w:cs="Georgia" w:ascii="Georgia" w:hAnsi="Georgia"/>
        </w:rPr>
        <w:t xml:space="preserve"> 为 </w:t>
      </w:r>
      <m:oMath>
        <m:r>
          <m:rPr>
            <m:sty m:val="p"/>
          </m:rPr>
          <m:t>3</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的超声照射 0.03 秒，红细胞释出 ATP。鉴于上述理由，首先应在产科诊断中对超声应用进行严格的限制。例如，对 3 个月以下的孕妇及有习惯性流产家属畸变史和有先兆流产症状者，最好不做超声检查；对 3 个月以上的胎儿的心脏，脑，脊髓，眼等脏器的定点检查应控制在 3 分钟以下，其他脏器则在 5 分钟以下等。</w:t>
      </w:r>
    </w:p>
    <w:p>
      <w:pPr>
        <w:spacing w:after="220" w:lineRule="auto"/>
      </w:pPr>
      <w:r>
        <w:rPr>
          <w:rFonts w:eastAsia="Georgia" w:cs="Georgia" w:ascii="Georgia" w:hAnsi="Georgia"/>
        </w:rPr>
        <w:t xml:space="preserve">这里先探讨时间平均与空间平均的概念。图2－22是时间峰值与时间平均的示意图，假设空间某区域声强的时间峰值为 </w:t>
      </w:r>
      <m:oMath>
        <m:r>
          <m:rPr>
            <m:sty m:val="p"/>
          </m:rPr>
          <m:t>3</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，该脉冲波的占空比为 </w:t>
      </w:r>
      <m:oMath>
        <m:r>
          <m:rPr>
            <m:sty m:val="p"/>
          </m:rPr>
          <m:t>1</m:t>
        </m:r>
        <m:r>
          <m:rPr>
            <m:sty m:val="p"/>
          </m:rPr>
          <m:t>:</m:t>
        </m:r>
        <m:r>
          <m:rPr>
            <m:sty m:val="p"/>
          </m:rPr>
          <m:t>3</m:t>
        </m:r>
      </m:oMath>
      <w:r>
        <w:rPr>
          <w:rFonts w:eastAsia="Georgia" w:cs="Georgia" w:ascii="Georgia" w:hAnsi="Georgia"/>
        </w:rPr>
        <w:t xml:space="preserve"> ，则该声强的时间平均值为 </w:t>
      </w:r>
      <m:oMath>
        <m:r>
          <m:rPr>
            <m:sty m:val="p"/>
          </m:rPr>
          <m:t>1</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（占空比是指脉冲信号的有效时间与一个完整周期之比。在一串理想的脉冲周期序列中（如方波），正脉冲的持续时间与脉冲总周期的比值）。</w:t>
      </w:r>
    </w:p>
    <w:p>
      <w:pPr>
        <w:spacing w:after="220" w:lineRule="auto"/>
      </w:pPr>
      <w:r>
        <w:rPr>
          <w:rFonts w:eastAsia="Georgia" w:cs="Georgia" w:ascii="Georgia" w:hAnsi="Georgia"/>
        </w:rPr>
        <w:t xml:space="preserve">接下来，再看空间平均的概念，如果声场中 （ </w:t>
      </w:r>
      <m:oMath>
        <m:r>
          <m:rPr>
            <m:sty m:val="p"/>
          </m:rPr>
          <m:t>0</m:t>
        </m:r>
        <m:r>
          <m:rPr>
            <m:sty m:val="p"/>
          </m:rPr>
          <m:t>∼</m:t>
        </m:r>
        <m:r>
          <m:rPr>
            <m:sty m:val="p"/>
          </m:rPr>
          <m:t>1</m:t>
        </m:r>
      </m:oMath>
      <w:r>
        <w:rPr>
          <w:rFonts w:eastAsia="Georgia" w:cs="Georgia" w:ascii="Georgia" w:hAnsi="Georgia"/>
        </w:rPr>
        <w:t xml:space="preserve"> ）空间的声强空间峰值为 </w:t>
      </w:r>
      <m:oMath>
        <m:r>
          <m:rPr>
            <m:sty m:val="p"/>
          </m:rPr>
          <m:t>3</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，那么该声场在 </w:t>
      </w:r>
      <m:oMath>
        <m:r>
          <m:rPr>
            <m:sty m:val="p"/>
          </m:rPr>
          <m:t>0</m:t>
        </m:r>
        <m:r>
          <m:rPr>
            <m:sty m:val="p"/>
          </m:rPr>
          <m:t>∼</m:t>
        </m:r>
        <m:r>
          <m:rPr>
            <m:sty m:val="p"/>
          </m:rPr>
          <m:t>5</m:t>
        </m:r>
      </m:oMath>
      <w:r>
        <w:rPr>
          <w:rFonts w:eastAsia="Georgia" w:cs="Georgia" w:ascii="Georgia" w:hAnsi="Georgia"/>
        </w:rPr>
        <w:t xml:space="preserve"> 之间的空间尺度上的平均值为 </w:t>
      </w:r>
      <m:oMath>
        <m:r>
          <m:rPr>
            <m:sty m:val="p"/>
          </m:rPr>
          <m:t>0.6</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（见图2－23）。</w:t>
      </w:r>
      <w:r>
        <w:rPr/>
        <w:br w:type="textWrapping"/>
      </w:r>
    </w:p>
    <w:p>
      <w:pPr>
        <w:spacing w:lineRule="auto"/>
        <w:jc w:val="center"/>
      </w:pPr>
      <w:r>
        <w:rPr/>
        <w:drawing>
          <wp:inline distB="0" distL="0" distR="0" distT="0">
            <wp:extent cx="5486400" cy="3069084"/>
            <wp:effectExtent b="0" l="0" r="0" t="0"/>
            <wp:docPr id="39" name="image-58a908c2ecf28b5dabe43535060d7f09e973df54.jpg"/>
            <a:graphic>
              <a:graphicData uri="http://schemas.openxmlformats.org/drawingml/2006/picture">
                <pic:pic>
                  <pic:nvPicPr>
                    <pic:cNvPr id="39" name="image-58a908c2ecf28b5dabe43535060d7f09e973df54.jpg" descr=""/>
                    <pic:cNvPicPr/>
                  </pic:nvPicPr>
                  <pic:blipFill>
                    <a:blip r:embed="rId43" cstate="print"/>
                    <a:srcRect b="0" l="0" r="0" t="0"/>
                    <a:stretch>
                      <a:fillRect/>
                    </a:stretch>
                  </pic:blipFill>
                  <pic:spPr>
                    <a:xfrm>
                      <a:off x="0" y="0"/>
                      <a:ext cx="5486400" cy="3069084"/>
                    </a:xfrm>
                    <a:prstGeom prst="rect"/>
                  </pic:spPr>
                </pic:pic>
              </a:graphicData>
            </a:graphic>
          </wp:inline>
        </w:drawing>
      </w:r>
    </w:p>
    <w:p>
      <w:pPr>
        <w:spacing w:after="220" w:lineRule="auto"/>
      </w:pPr>
      <w:r>
        <w:rPr>
          <w:rFonts w:eastAsia="Georgia" w:cs="Georgia" w:ascii="Georgia" w:hAnsi="Georgia"/>
        </w:rPr>
        <w:t xml:space="preserve">图 2－23 脉冲波空间峰值与空间平均</w:t>
      </w:r>
    </w:p>
    <w:p>
      <w:pPr>
        <w:spacing w:after="220" w:lineRule="auto"/>
      </w:pPr>
      <w:r>
        <w:rPr>
          <w:rFonts w:eastAsia="Georgia" w:cs="Georgia" w:ascii="Georgia" w:hAnsi="Georgia"/>
        </w:rPr>
        <w:t xml:space="preserve">实际情况下，声场空间分布以及时间变化都没这么简单，复杂的时空分布情况可以用积分的方式来计算。</w:t>
      </w:r>
    </w:p>
    <w:p>
      <w:pPr>
        <w:spacing w:after="220" w:lineRule="auto"/>
      </w:pPr>
      <w:r>
        <w:rPr>
          <w:rFonts w:eastAsia="Georgia" w:cs="Georgia" w:ascii="Georgia" w:hAnsi="Georgia"/>
        </w:rPr>
        <w:t xml:space="preserve">图 2－24 是沿垂直轴轴对称的声场空间分布示意图，其中图（a）给出了空间峰值与空间平均的声强示意图，图（b）给出二维映射图，其中圆中心最亮的部分为声强的空间峰值，而空间平均值为虚线圆圈处的声强值。</w:t>
      </w:r>
      <w:r>
        <w:rPr/>
        <w:br w:type="textWrapping"/>
      </w:r>
    </w:p>
    <w:p>
      <w:pPr>
        <w:spacing w:lineRule="auto"/>
        <w:jc w:val="center"/>
      </w:pPr>
      <w:r>
        <w:rPr/>
        <w:drawing>
          <wp:inline distB="0" distL="0" distR="0" distT="0">
            <wp:extent cx="5486400" cy="2317237"/>
            <wp:effectExtent b="0" l="0" r="0" t="0"/>
            <wp:docPr id="40" name="image-f1bab104b82e3e21fec9eeee9db5f340f61b98d1.jpg"/>
            <a:graphic>
              <a:graphicData uri="http://schemas.openxmlformats.org/drawingml/2006/picture">
                <pic:pic>
                  <pic:nvPicPr>
                    <pic:cNvPr id="40" name="image-f1bab104b82e3e21fec9eeee9db5f340f61b98d1.jpg" descr=""/>
                    <pic:cNvPicPr/>
                  </pic:nvPicPr>
                  <pic:blipFill>
                    <a:blip r:embed="rId44" cstate="print"/>
                    <a:srcRect b="0" l="0" r="0" t="0"/>
                    <a:stretch>
                      <a:fillRect/>
                    </a:stretch>
                  </pic:blipFill>
                  <pic:spPr>
                    <a:xfrm>
                      <a:off x="0" y="0"/>
                      <a:ext cx="5486400" cy="2317237"/>
                    </a:xfrm>
                    <a:prstGeom prst="rect"/>
                  </pic:spPr>
                </pic:pic>
              </a:graphicData>
            </a:graphic>
          </wp:inline>
        </w:drawing>
      </w:r>
    </w:p>
    <w:p>
      <w:pPr>
        <w:spacing w:after="220" w:lineRule="auto"/>
      </w:pPr>
      <w:r>
        <w:rPr>
          <w:rFonts w:eastAsia="Georgia" w:cs="Georgia" w:ascii="Georgia" w:hAnsi="Georgia"/>
        </w:rPr>
        <w:t xml:space="preserve">图 2－24 声场分布空间峰值（SP）与空间平均（SA）</w:t>
      </w:r>
      <w:r>
        <w:rPr/>
        <w:br w:type="textWrapping"/>
      </w:r>
      <w:r>
        <w:rPr>
          <w:rFonts w:eastAsia="Georgia" w:cs="Georgia" w:ascii="Georgia" w:hAnsi="Georgia"/>
        </w:rPr>
        <w:t xml:space="preserve">下面介绍脉冲峰值与脉冲平均，通常脉冲波时间分布如图 2－25所示，有正向的声压峰值与负向的声压峰值，脉冲平均指的是对整个脉冲持续的时间进行平均。同时图 </w:t>
      </w:r>
      <m:oMath>
        <m:r>
          <m:rPr>
            <m:sty m:val="p"/>
          </m:rPr>
          <m:t>2</m:t>
        </m:r>
        <m:r>
          <m:rPr>
            <m:sty m:val="p"/>
          </m:rPr>
          <m:t>−</m:t>
        </m:r>
        <m:r>
          <m:rPr>
            <m:sty m:val="p"/>
          </m:rPr>
          <m:t>26</m:t>
        </m:r>
      </m:oMath>
      <w:r>
        <w:rPr>
          <w:rFonts w:eastAsia="Georgia" w:cs="Georgia" w:ascii="Georgia" w:hAnsi="Georgia"/>
        </w:rPr>
        <w:t xml:space="preserve"> 给出时间平均与脉冲平均的比较图。</w:t>
      </w:r>
      <w:r>
        <w:rPr/>
        <w:br w:type="textWrapping"/>
      </w:r>
    </w:p>
    <w:p>
      <w:pPr>
        <w:spacing w:lineRule="auto"/>
        <w:jc w:val="center"/>
      </w:pPr>
      <w:r>
        <w:rPr/>
        <w:drawing>
          <wp:inline distB="0" distL="0" distR="0" distT="0">
            <wp:extent cx="5486400" cy="1702254"/>
            <wp:effectExtent b="0" l="0" r="0" t="0"/>
            <wp:docPr id="41" name="image-b89ce9d6f364dd96296fe0b78650df3472906ec2.jpg"/>
            <a:graphic>
              <a:graphicData uri="http://schemas.openxmlformats.org/drawingml/2006/picture">
                <pic:pic>
                  <pic:nvPicPr>
                    <pic:cNvPr id="41" name="image-b89ce9d6f364dd96296fe0b78650df3472906ec2.jpg" descr=""/>
                    <pic:cNvPicPr/>
                  </pic:nvPicPr>
                  <pic:blipFill>
                    <a:blip r:embed="rId45" cstate="print"/>
                    <a:srcRect b="0" l="0" r="0" t="0"/>
                    <a:stretch>
                      <a:fillRect/>
                    </a:stretch>
                  </pic:blipFill>
                  <pic:spPr>
                    <a:xfrm>
                      <a:off x="0" y="0"/>
                      <a:ext cx="5486400" cy="1702254"/>
                    </a:xfrm>
                    <a:prstGeom prst="rect"/>
                  </pic:spPr>
                </pic:pic>
              </a:graphicData>
            </a:graphic>
          </wp:inline>
        </w:drawing>
      </w:r>
    </w:p>
    <w:p>
      <w:pPr>
        <w:spacing w:after="220" w:lineRule="auto"/>
      </w:pPr>
      <w:r>
        <w:rPr>
          <w:rFonts w:eastAsia="Georgia" w:cs="Georgia" w:ascii="Georgia" w:hAnsi="Georgia"/>
        </w:rPr>
        <w:t xml:space="preserve">图 2－25 脉冲波以及脉冲平均</w:t>
      </w:r>
      <w:r>
        <w:rPr/>
        <w:br w:type="textWrapping"/>
      </w:r>
    </w:p>
    <w:p>
      <w:pPr>
        <w:spacing w:lineRule="auto"/>
        <w:jc w:val="center"/>
      </w:pPr>
      <w:r>
        <w:rPr/>
        <w:drawing>
          <wp:inline distB="0" distL="0" distR="0" distT="0">
            <wp:extent cx="5486400" cy="2149077"/>
            <wp:effectExtent b="0" l="0" r="0" t="0"/>
            <wp:docPr id="42" name="image-c25287a5a0eaa77a8117b3f1bdd02dd71faa612d.jpg"/>
            <a:graphic>
              <a:graphicData uri="http://schemas.openxmlformats.org/drawingml/2006/picture">
                <pic:pic>
                  <pic:nvPicPr>
                    <pic:cNvPr id="42" name="image-c25287a5a0eaa77a8117b3f1bdd02dd71faa612d.jpg" descr=""/>
                    <pic:cNvPicPr/>
                  </pic:nvPicPr>
                  <pic:blipFill>
                    <a:blip r:embed="rId46" cstate="print"/>
                    <a:srcRect b="0" l="0" r="0" t="0"/>
                    <a:stretch>
                      <a:fillRect/>
                    </a:stretch>
                  </pic:blipFill>
                  <pic:spPr>
                    <a:xfrm>
                      <a:off x="0" y="0"/>
                      <a:ext cx="5486400" cy="2149077"/>
                    </a:xfrm>
                    <a:prstGeom prst="rect"/>
                  </pic:spPr>
                </pic:pic>
              </a:graphicData>
            </a:graphic>
          </wp:inline>
        </w:drawing>
      </w:r>
    </w:p>
    <w:p>
      <w:pPr>
        <w:spacing w:after="220" w:lineRule="auto"/>
      </w:pPr>
      <w:r>
        <w:rPr>
          <w:rFonts w:eastAsia="Georgia" w:cs="Georgia" w:ascii="Georgia" w:hAnsi="Georgia"/>
        </w:rPr>
        <w:t xml:space="preserve">图 2－26 时间平均（TA）与脉冲平均（PA）的比较</w:t>
      </w:r>
    </w:p>
    <w:p>
      <w:pPr>
        <w:spacing w:line="271" w:before="330" w:lineRule="auto"/>
      </w:pPr>
      <w:r>
        <w:rPr>
          <w:rFonts w:eastAsia="Georgia" w:cs="Georgia" w:ascii="Georgia" w:hAnsi="Georgia"/>
          <w:b/>
          <w:sz w:val="42"/>
        </w:rPr>
        <w:t xml:space="preserve">2．2． 2 脉冲波声场声强的测量计算</w:t>
      </w:r>
    </w:p>
    <w:p>
      <w:pPr>
        <w:spacing w:after="220" w:lineRule="auto"/>
      </w:pPr>
      <w:r>
        <w:rPr>
          <w:rFonts w:eastAsia="Georgia" w:cs="Georgia" w:ascii="Georgia" w:hAnsi="Georgia"/>
        </w:rPr>
        <w:t xml:space="preserve">在超声诊断仪换能器的脉冲超声场中，选三维直角坐标系 </w:t>
      </w:r>
      <m:oMath>
        <m:r>
          <m:rPr>
            <m:sty m:val="p"/>
          </m:rPr>
          <m:t>(</m:t>
        </m:r>
        <m:r>
          <m:rPr>
            <m:sty m:val="i"/>
          </m:rPr>
          <m:t>x</m:t>
        </m:r>
        <m:r>
          <m:rPr>
            <m:sty m:val="p"/>
          </m:rPr>
          <m:t>,</m:t>
        </m:r>
        <m:r>
          <m:rPr>
            <m:sty m:val="i"/>
          </m:rPr>
          <m:t>y</m:t>
        </m:r>
        <m:r>
          <m:rPr>
            <m:sty m:val="p"/>
          </m:rPr>
          <m:t>,</m:t>
        </m:r>
        <m:r>
          <m:rPr>
            <m:sty m:val="i"/>
          </m:rPr>
          <m:t>z</m:t>
        </m:r>
        <m:r>
          <m:rPr>
            <m:sty m:val="p"/>
          </m:rPr>
          <m:t>)</m:t>
        </m:r>
      </m:oMath>
      <w:r>
        <w:rPr>
          <w:rFonts w:eastAsia="Georgia" w:cs="Georgia" w:ascii="Georgia" w:hAnsi="Georgia"/>
        </w:rPr>
        <w:t xml:space="preserve"> 的原点于发射换能</w:t>
      </w:r>
    </w:p>
    <w:p>
      <w:pPr>
        <w:spacing w:after="220" w:lineRule="auto"/>
      </w:pPr>
      <w:r>
        <w:rPr>
          <w:rFonts w:eastAsia="Georgia" w:cs="Georgia" w:ascii="Georgia" w:hAnsi="Georgia"/>
        </w:rPr>
        <w:t xml:space="preserve">器表面声中心处，</w:t>
      </w:r>
      <m:oMath>
        <m:r>
          <m:rPr>
            <m:sty m:val="i"/>
          </m:rPr>
          <m:t>x</m:t>
        </m:r>
      </m:oMath>
      <w:r>
        <w:rPr>
          <w:rFonts w:eastAsia="Georgia" w:cs="Georgia" w:ascii="Georgia" w:hAnsi="Georgia"/>
        </w:rPr>
        <w:t xml:space="preserve"> 轴为声束的中心轴。在其最大瞬时声压的空间位置 </w:t>
      </w:r>
      <m:oMath>
        <m:d>
          <m:dPr>
            <m:begChr m:val="("/>
            <m:endChr m:val=")"/>
            <m:ctrlPr>
              <w:rPr>
                <w:rFonts w:ascii="Cambria Math" w:hAnsi="Cambria Math"/>
              </w:rPr>
            </m:ctrlPr>
          </m:dPr>
          <m:e>
            <m:sSub>
              <m:sSubPr/>
              <m:e>
                <m:r>
                  <m:rPr>
                    <m:sty m:val="i"/>
                  </m:rPr>
                  <m:t>l</m:t>
                </m:r>
              </m:e>
              <m:sub>
                <m:r>
                  <m:rPr>
                    <m:sty m:val="p"/>
                  </m:rPr>
                  <m:t>P</m:t>
                </m:r>
              </m:sub>
            </m:sSub>
            <m:r>
              <m:rPr>
                <m:sty m:val="p"/>
              </m:rPr>
              <m:t>,</m:t>
            </m:r>
            <m:r>
              <m:rPr>
                <m:sty m:val="p"/>
              </m:rPr>
              <m:t>0</m:t>
            </m:r>
            <m:r>
              <m:rPr>
                <m:sty m:val="p"/>
              </m:rPr>
              <m:t>,</m:t>
            </m:r>
            <m:r>
              <m:rPr>
                <m:sty m:val="p"/>
              </m:rPr>
              <m:t>0</m:t>
            </m:r>
          </m:e>
        </m:d>
      </m:oMath>
      <w:r>
        <w:rPr>
          <w:rFonts w:eastAsia="Georgia" w:cs="Georgia" w:ascii="Georgia" w:hAnsi="Georgia"/>
        </w:rPr>
        <w:t xml:space="preserve"> 处，安放兆赫级测量水听器，测得水听器的输出电压最大瞬时值为 </w:t>
      </w:r>
      <m:oMath>
        <m:sSub>
          <m:sSubPr/>
          <m:e>
            <m:r>
              <m:rPr>
                <m:sty m:val="i"/>
              </m:rPr>
              <m:t>U</m:t>
            </m:r>
          </m:e>
          <m:sub>
            <m:r>
              <m:rPr>
                <m:sty m:val="p"/>
              </m:rPr>
              <m:t>L</m:t>
            </m:r>
          </m:sub>
        </m:sSub>
        <m:d>
          <m:dPr>
            <m:begChr m:val="("/>
            <m:endChr m:val=")"/>
            <m:ctrlPr>
              <w:rPr>
                <w:rFonts w:ascii="Cambria Math" w:hAnsi="Cambria Math"/>
              </w:rPr>
            </m:ctrlPr>
          </m:dPr>
          <m:e>
            <m:sSub>
              <m:sSubPr/>
              <m:e>
                <m:r>
                  <m:rPr>
                    <m:sty m:val="i"/>
                  </m:rPr>
                  <m:t>l</m:t>
                </m:r>
              </m:e>
              <m:sub>
                <m:r>
                  <m:rPr>
                    <m:sty m:val="p"/>
                  </m:rPr>
                  <m:t>P</m:t>
                </m:r>
              </m:sub>
            </m:sSub>
            <m:r>
              <m:rPr>
                <m:sty m:val="p"/>
              </m:rPr>
              <m:t>,</m:t>
            </m:r>
            <m:r>
              <m:rPr>
                <m:sty m:val="p"/>
              </m:rPr>
              <m:t>0</m:t>
            </m:r>
            <m:r>
              <m:rPr>
                <m:sty m:val="p"/>
              </m:rPr>
              <m:t>,</m:t>
            </m:r>
            <m:r>
              <m:rPr>
                <m:sty m:val="p"/>
              </m:rPr>
              <m:t>0</m:t>
            </m:r>
            <m:r>
              <m:rPr>
                <m:sty m:val="p"/>
              </m:rPr>
              <m:t>,</m:t>
            </m:r>
            <m:sSub>
              <m:sSubPr/>
              <m:e>
                <m:r>
                  <m:rPr>
                    <m:sty m:val="i"/>
                  </m:rPr>
                  <m:t>t</m:t>
                </m:r>
              </m:e>
              <m:sub>
                <m:r>
                  <m:rPr>
                    <m:sty m:val="p"/>
                  </m:rPr>
                  <m:t>P</m:t>
                </m:r>
              </m:sub>
            </m:sSub>
          </m:e>
        </m:d>
      </m:oMath>
      <w:r>
        <w:rPr>
          <w:rFonts w:eastAsia="Georgia" w:cs="Georgia" w:ascii="Georgia" w:hAnsi="Georgia"/>
        </w:rPr>
        <w:t xml:space="preserve"> ，用式 </w:t>
      </w:r>
      <m:oMath>
        <m:r>
          <m:rPr>
            <m:sty m:val="p"/>
          </m:rPr>
          <m:t>(</m:t>
        </m:r>
        <m:r>
          <m:rPr>
            <m:sty m:val="p"/>
          </m:rPr>
          <m:t>2</m:t>
        </m:r>
        <m:r>
          <m:rPr>
            <m:sty m:val="p"/>
          </m:rPr>
          <m:t>−</m:t>
        </m:r>
        <m:r>
          <m:rPr>
            <m:sty m:val="p"/>
          </m:rPr>
          <m:t>27</m:t>
        </m:r>
        <m:r>
          <m:rPr>
            <m:sty m:val="p"/>
          </m:rPr>
          <m:t>)</m:t>
        </m:r>
      </m:oMath>
      <w:r>
        <w:rPr>
          <w:rFonts w:eastAsia="Georgia" w:cs="Georgia" w:ascii="Georgia" w:hAnsi="Georgia"/>
        </w:rPr>
        <w:t xml:space="preserve"> 计算空间峰值时间峰值声强：</w:t>
      </w:r>
    </w:p>
    <w:p>
      <w:pPr>
        <w:spacing w:after="220" w:lineRule="auto"/>
      </w:pPr>
      <m:oMathPara>
        <m:oMath>
          <m:eqArr>
            <m:eqArrPr>
              <m:maxDist m:val="1"/>
              <m:ctrlPr>
                <w:rPr>
                  <w:rFonts w:ascii="Cambria Math" w:hAnsi="Cambria Math"/>
                </w:rPr>
              </m:ctrlPr>
            </m:eqArrPr>
            <m:e>
              <m:sSub>
                <m:sSubPr/>
                <m:e>
                  <m:r>
                    <m:rPr>
                      <m:sty m:val="i"/>
                    </m:rPr>
                    <m:t>I</m:t>
                  </m:r>
                </m:e>
                <m:sub>
                  <m:r>
                    <m:rPr>
                      <m:sty m:val="p"/>
                    </m:rPr>
                    <m:t>SPTP</m:t>
                  </m:r>
                </m:sub>
              </m:sSub>
              <m:r>
                <m:rPr>
                  <m:sty m:val="p"/>
                </m:rPr>
                <m:t>=</m:t>
              </m:r>
              <m:sSubSup>
                <m:sSubSupPr/>
                <m:e>
                  <m:r>
                    <m:rPr>
                      <m:sty m:val="i"/>
                    </m:rPr>
                    <m:t>U</m:t>
                  </m:r>
                </m:e>
                <m:sub>
                  <m:r>
                    <m:rPr>
                      <m:sty m:val="p"/>
                    </m:rPr>
                    <m:t>L</m:t>
                  </m:r>
                </m:sub>
                <m:sup>
                  <m:r>
                    <m:rPr>
                      <m:sty m:val="p"/>
                    </m:rPr>
                    <m:t>2</m:t>
                  </m:r>
                </m:sup>
              </m:sSubSup>
              <m:d>
                <m:dPr>
                  <m:begChr m:val="("/>
                  <m:endChr m:val=")"/>
                  <m:ctrlPr>
                    <w:rPr>
                      <w:rFonts w:ascii="Cambria Math" w:hAnsi="Cambria Math"/>
                    </w:rPr>
                  </m:ctrlPr>
                </m:dPr>
                <m:e>
                  <m:sSub>
                    <m:sSubPr/>
                    <m:e>
                      <m:r>
                        <m:rPr>
                          <m:sty m:val="i"/>
                        </m:rPr>
                        <m:t>l</m:t>
                      </m:r>
                    </m:e>
                    <m:sub>
                      <m:r>
                        <m:rPr>
                          <m:sty m:val="p"/>
                        </m:rPr>
                        <m:t>p</m:t>
                      </m:r>
                    </m:sub>
                  </m:sSub>
                  <m:r>
                    <m:rPr>
                      <m:sty m:val="p"/>
                    </m:rPr>
                    <m:t>,</m:t>
                  </m:r>
                  <m:r>
                    <m:rPr>
                      <m:sty m:val="p"/>
                    </m:rPr>
                    <m:t>0</m:t>
                  </m:r>
                  <m:r>
                    <m:rPr>
                      <m:sty m:val="p"/>
                    </m:rPr>
                    <m:t>,</m:t>
                  </m:r>
                  <m:r>
                    <m:rPr>
                      <m:sty m:val="p"/>
                    </m:rPr>
                    <m:t>0</m:t>
                  </m:r>
                  <m:r>
                    <m:rPr>
                      <m:sty m:val="p"/>
                    </m:rPr>
                    <m:t>,</m:t>
                  </m:r>
                  <m:sSub>
                    <m:sSubPr/>
                    <m:e>
                      <m:r>
                        <m:rPr>
                          <m:sty m:val="i"/>
                        </m:rPr>
                        <m:t>t</m:t>
                      </m:r>
                    </m:e>
                    <m:sub>
                      <m:r>
                        <m:rPr>
                          <m:sty m:val="p"/>
                        </m:rPr>
                        <m:t>p</m:t>
                      </m:r>
                    </m:sub>
                  </m:sSub>
                </m:e>
              </m:d>
              <m:r>
                <m:rPr>
                  <m:sty m:val="p"/>
                </m:rPr>
                <m:t>/</m:t>
              </m:r>
              <m:d>
                <m:dPr>
                  <m:begChr m:val="("/>
                  <m:endChr m:val=")"/>
                  <m:ctrlPr>
                    <w:rPr>
                      <w:rFonts w:ascii="Cambria Math" w:hAnsi="Cambria Math"/>
                    </w:rPr>
                  </m:ctrlPr>
                </m:dPr>
                <m:e>
                  <m:sSubSup>
                    <m:sSubSupPr/>
                    <m:e>
                      <m:r>
                        <m:rPr>
                          <m:sty m:val="i"/>
                        </m:rPr>
                        <m:t>M</m:t>
                      </m:r>
                    </m:e>
                    <m:sub>
                      <m:r>
                        <m:rPr>
                          <m:sty m:val="p"/>
                        </m:rPr>
                        <m:t>L</m:t>
                      </m:r>
                    </m:sub>
                    <m:sup>
                      <m:r>
                        <m:rPr>
                          <m:sty m:val="p"/>
                        </m:rPr>
                        <m:t>2</m:t>
                      </m:r>
                    </m:sup>
                  </m:sSubSup>
                  <m:sSub>
                    <m:sSubPr/>
                    <m:e>
                      <m:r>
                        <m:rPr>
                          <m:sty m:val="i"/>
                        </m:rPr>
                        <m:t>ρ</m:t>
                      </m:r>
                    </m:e>
                    <m:sub>
                      <m:r>
                        <m:rPr>
                          <m:sty m:val="i"/>
                        </m:rPr>
                        <m:t>c</m:t>
                      </m:r>
                    </m:sub>
                  </m:sSub>
                </m:e>
              </m:d>
              <m:r>
                <m:t>#(2-27)</m:t>
              </m:r>
            </m:e>
          </m:eqArr>
        </m:oMath>
      </m:oMathPara>
    </w:p>
    <w:p>
      <w:pPr>
        <w:spacing w:after="220" w:lineRule="auto"/>
      </w:pPr>
      <w:r>
        <w:rPr>
          <w:rFonts w:eastAsia="Georgia" w:cs="Georgia" w:ascii="Georgia" w:hAnsi="Georgia"/>
        </w:rPr>
        <w:t xml:space="preserve">式中：</w:t>
      </w:r>
      <m:oMath>
        <m:sSub>
          <m:sSubPr/>
          <m:e>
            <m:r>
              <m:rPr>
                <m:sty m:val="i"/>
              </m:rPr>
              <m:t>l</m:t>
            </m:r>
          </m:e>
          <m:sub>
            <m:r>
              <m:rPr>
                <m:sty m:val="p"/>
              </m:rPr>
              <m:t>P</m:t>
            </m:r>
          </m:sub>
        </m:sSub>
      </m:oMath>
      <w:r>
        <w:rPr>
          <w:rFonts w:eastAsia="Georgia" w:cs="Georgia" w:ascii="Georgia" w:hAnsi="Georgia"/>
        </w:rPr>
        <w:t xml:space="preserve"> 为声场中声压幅值最大处与发射换能器辐射面的距离，单位 </w:t>
      </w:r>
      <m:oMath>
        <m:r>
          <m:rPr>
            <m:sty m:val="p"/>
          </m:rPr>
          <m:t>m</m:t>
        </m:r>
        <m:r>
          <m:rPr>
            <m:sty m:val="p"/>
          </m:rPr>
          <m:t>;</m:t>
        </m:r>
        <m:sSub>
          <m:sSubPr/>
          <m:e>
            <m:r>
              <m:rPr>
                <m:sty m:val="i"/>
              </m:rPr>
              <m:t>t</m:t>
            </m:r>
          </m:e>
          <m:sub>
            <m:r>
              <m:rPr>
                <m:sty m:val="p"/>
              </m:rPr>
              <m:t>P</m:t>
            </m:r>
          </m:sub>
        </m:sSub>
      </m:oMath>
      <w:r>
        <w:rPr>
          <w:rFonts w:eastAsia="Georgia" w:cs="Georgia" w:ascii="Georgia" w:hAnsi="Georgia"/>
        </w:rPr>
        <w:t xml:space="preserve"> 为声压脉冲波形中最大瞬时值出现的时刻，单位 </w:t>
      </w:r>
      <m:oMath>
        <m:r>
          <m:rPr>
            <m:sty m:val="p"/>
          </m:rPr>
          <m:t>s</m:t>
        </m:r>
        <m:r>
          <m:rPr>
            <m:sty m:val="p"/>
          </m:rPr>
          <m:t>;</m:t>
        </m:r>
        <m:sSub>
          <m:sSubPr/>
          <m:e>
            <m:r>
              <m:rPr>
                <m:sty m:val="i"/>
              </m:rPr>
              <m:t>M</m:t>
            </m:r>
          </m:e>
          <m:sub>
            <m:r>
              <m:rPr>
                <m:sty m:val="p"/>
              </m:rPr>
              <m:t>L</m:t>
            </m:r>
          </m:sub>
        </m:sSub>
      </m:oMath>
      <w:r>
        <w:rPr>
          <w:rFonts w:eastAsia="Georgia" w:cs="Georgia" w:ascii="Georgia" w:hAnsi="Georgia"/>
        </w:rPr>
        <w:t xml:space="preserve"> 为水听器灵敏度，单位 </w:t>
      </w:r>
      <m:oMath>
        <m:r>
          <m:rPr>
            <m:sty m:val="p"/>
          </m:rPr>
          <m:t>V</m:t>
        </m:r>
        <m:r>
          <m:rPr>
            <m:sty m:val="p"/>
          </m:rPr>
          <m:t>/</m:t>
        </m:r>
        <m:r>
          <m:rPr>
            <m:sty m:val="p"/>
          </m:rPr>
          <m:t>Pa</m:t>
        </m:r>
        <m:r>
          <m:rPr>
            <m:sty m:val="p"/>
          </m:rPr>
          <m:t>;</m:t>
        </m:r>
        <m:r>
          <m:rPr>
            <m:sty m:val="i"/>
          </m:rPr>
          <m:t>ρ</m:t>
        </m:r>
      </m:oMath>
      <w:r>
        <w:rPr>
          <w:rFonts w:eastAsia="Georgia" w:cs="Georgia" w:ascii="Georgia" w:hAnsi="Georgia"/>
        </w:rPr>
        <w:t xml:space="preserve"> 为纯水的密度，单位 </w:t>
      </w:r>
      <m:oMath>
        <m:r>
          <m:rPr>
            <m:sty m:val="p"/>
          </m:rPr>
          <m:t>kg</m:t>
        </m:r>
        <m:r>
          <m:rPr>
            <m:sty m:val="p"/>
          </m:rPr>
          <m:t>/</m:t>
        </m:r>
        <m:r>
          <m:rPr>
            <m:sty m:val="p"/>
          </m:rPr>
          <m:t>m</m:t>
        </m:r>
        <m:r>
          <m:rPr>
            <m:sty m:val="p"/>
          </m:rPr>
          <m:t>;</m:t>
        </m:r>
        <m:r>
          <m:rPr>
            <m:sty m:val="p"/>
          </m:rPr>
          <m:t>c</m:t>
        </m:r>
      </m:oMath>
      <w:r>
        <w:rPr>
          <w:rFonts w:eastAsia="Georgia" w:cs="Georgia" w:ascii="Georgia" w:hAnsi="Georgia"/>
        </w:rPr>
        <w:t xml:space="preserve"> 为纯水的声速，单位 </w:t>
      </w:r>
      <m:oMath>
        <m:r>
          <m:rPr>
            <m:sty m:val="p"/>
          </m:rPr>
          <m:t>m</m:t>
        </m:r>
        <m:r>
          <m:rPr>
            <m:sty m:val="p"/>
          </m:rPr>
          <m:t>/</m:t>
        </m:r>
        <m:r>
          <m:rPr>
            <m:sty m:val="p"/>
          </m:rPr>
          <m:t>s</m:t>
        </m:r>
      </m:oMath>
      <w:r>
        <w:rPr>
          <w:rFonts w:eastAsia="Georgia" w:cs="Georgia" w:ascii="Georgia" w:hAnsi="Georgia"/>
        </w:rPr>
        <w:t xml:space="preserve"> 。</w:t>
      </w:r>
    </w:p>
    <w:p>
      <w:pPr>
        <w:spacing w:after="220" w:lineRule="auto"/>
      </w:pPr>
      <w:r>
        <w:rPr>
          <w:rFonts w:eastAsia="Georgia" w:cs="Georgia" w:ascii="Georgia" w:hAnsi="Georgia"/>
        </w:rPr>
        <w:t xml:space="preserve">声压经过水听器接收之后，被转换为电压，用示波器记录电压随时间 </w:t>
      </w:r>
      <m:oMath>
        <m:r>
          <m:rPr>
            <m:sty m:val="i"/>
          </m:rPr>
          <m:t>t</m:t>
        </m:r>
      </m:oMath>
      <w:r>
        <w:rPr>
          <w:rFonts w:eastAsia="Georgia" w:cs="Georgia" w:ascii="Georgia" w:hAnsi="Georgia"/>
        </w:rPr>
        <w:t xml:space="preserve"> 的变化波形，用式（2－28）计算空间峰值，时间（脉冲）平均声强：</w:t>
      </w:r>
    </w:p>
    <w:p>
      <w:pPr>
        <w:spacing w:after="220" w:lineRule="auto"/>
      </w:pPr>
      <m:oMathPara>
        <m:oMath>
          <m:eqArr>
            <m:eqArrPr>
              <m:maxDist m:val="1"/>
              <m:ctrlPr>
                <w:rPr>
                  <w:rFonts w:ascii="Cambria Math" w:hAnsi="Cambria Math"/>
                </w:rPr>
              </m:ctrlPr>
            </m:eqArrPr>
            <m:e>
              <m:sSub>
                <m:sSubPr/>
                <m:e>
                  <m:r>
                    <m:rPr>
                      <m:sty m:val="i"/>
                    </m:rPr>
                    <m:t>I</m:t>
                  </m:r>
                </m:e>
                <m:sub>
                  <m:r>
                    <m:rPr>
                      <m:sty m:val="p"/>
                    </m:rPr>
                    <m:t>SPTA</m:t>
                  </m:r>
                </m:sub>
              </m:sSub>
              <m:r>
                <m:rPr>
                  <m:sty m:val="p"/>
                </m:rPr>
                <m:t>=</m:t>
              </m:r>
              <m:f>
                <m:fPr>
                  <m:ctrlPr>
                    <w:rPr>
                      <w:rFonts w:ascii="Cambria Math" w:hAnsi="Cambria Math"/>
                    </w:rPr>
                  </m:ctrlPr>
                </m:fPr>
                <m:num>
                  <m:r>
                    <m:rPr>
                      <m:sty m:val="i"/>
                    </m:rPr>
                    <m:t>F</m:t>
                  </m:r>
                </m:num>
                <m:den>
                  <m:sSubSup>
                    <m:sSubSupPr/>
                    <m:e>
                      <m:r>
                        <m:rPr>
                          <m:sty m:val="i"/>
                        </m:rPr>
                        <m:t>M</m:t>
                      </m:r>
                    </m:e>
                    <m:sub>
                      <m:r>
                        <m:rPr>
                          <m:sty m:val="p"/>
                        </m:rPr>
                        <m:t>L</m:t>
                      </m:r>
                    </m:sub>
                    <m:sup>
                      <m:r>
                        <m:rPr>
                          <m:sty m:val="p"/>
                        </m:rPr>
                        <m:t>2</m:t>
                      </m:r>
                    </m:sup>
                  </m:sSubSup>
                  <m:r>
                    <m:rPr>
                      <m:sty m:val="i"/>
                    </m:rPr>
                    <m:t>ρ</m:t>
                  </m:r>
                  <m:r>
                    <m:rPr>
                      <m:sty m:val="i"/>
                    </m:rPr>
                    <m:t>c</m:t>
                  </m:r>
                </m:den>
              </m:f>
              <m:nary>
                <m:naryPr>
                  <m:chr m:val="∫"/>
                  <m:limLoc m:val="subSup"/>
                  <m:grow m:val="1"/>
                </m:naryPr>
                <m:sub>
                  <m:sSub>
                    <m:sSubPr/>
                    <m:e>
                      <m:r>
                        <m:rPr>
                          <m:sty m:val="p"/>
                        </m:rPr>
                        <m:t>1</m:t>
                      </m:r>
                    </m:e>
                    <m:sub>
                      <m:r>
                        <m:rPr>
                          <m:sty m:val="p"/>
                        </m:rPr>
                        <m:t>1</m:t>
                      </m:r>
                    </m:sub>
                  </m:sSub>
                </m:sub>
                <m:sup>
                  <m:sSub>
                    <m:sSubPr/>
                    <m:e>
                      <m:r>
                        <m:rPr>
                          <m:sty m:val="i"/>
                        </m:rPr>
                        <m:t>t</m:t>
                      </m:r>
                    </m:e>
                    <m:sub>
                      <m:r>
                        <m:rPr>
                          <m:sty m:val="p"/>
                        </m:rPr>
                        <m:t>2</m:t>
                      </m:r>
                    </m:sub>
                  </m:sSub>
                </m:sup>
                <m:e>
                  <m:r>
                    <m:rPr>
                      <m:sty m:val="p"/>
                    </m:rPr>
                    <m:t xml:space="preserve"> </m:t>
                  </m:r>
                </m:e>
              </m:nary>
              <m:r>
                <m:rPr>
                  <m:sty m:val="p"/>
                </m:rPr>
                <m:t xml:space="preserve"> </m:t>
              </m:r>
              <m:sSubSup>
                <m:sSubSupPr/>
                <m:e>
                  <m:r>
                    <m:rPr>
                      <m:sty m:val="i"/>
                    </m:rPr>
                    <m:t>U</m:t>
                  </m:r>
                </m:e>
                <m:sub>
                  <m:r>
                    <m:rPr>
                      <m:sty m:val="p"/>
                    </m:rPr>
                    <m:t>L</m:t>
                  </m:r>
                </m:sub>
                <m:sup>
                  <m:r>
                    <m:rPr>
                      <m:sty m:val="p"/>
                    </m:rPr>
                    <m:t>2</m:t>
                  </m:r>
                </m:sup>
              </m:sSubSup>
              <m:d>
                <m:dPr>
                  <m:begChr m:val="("/>
                  <m:endChr m:val=")"/>
                  <m:ctrlPr>
                    <w:rPr>
                      <w:rFonts w:ascii="Cambria Math" w:hAnsi="Cambria Math"/>
                    </w:rPr>
                  </m:ctrlPr>
                </m:dPr>
                <m:e>
                  <m:sSub>
                    <m:sSubPr/>
                    <m:e>
                      <m:r>
                        <m:rPr>
                          <m:sty m:val="i"/>
                        </m:rPr>
                        <m:t>l</m:t>
                      </m:r>
                    </m:e>
                    <m:sub>
                      <m:r>
                        <m:rPr>
                          <m:sty m:val="p"/>
                        </m:rPr>
                        <m:t>p</m:t>
                      </m:r>
                    </m:sub>
                  </m:sSub>
                  <m:r>
                    <m:rPr>
                      <m:sty m:val="p"/>
                    </m:rPr>
                    <m:t>,</m:t>
                  </m:r>
                  <m:r>
                    <m:rPr>
                      <m:sty m:val="p"/>
                    </m:rPr>
                    <m:t>0</m:t>
                  </m:r>
                  <m:r>
                    <m:rPr>
                      <m:sty m:val="p"/>
                    </m:rPr>
                    <m:t>,</m:t>
                  </m:r>
                  <m:r>
                    <m:rPr>
                      <m:sty m:val="p"/>
                    </m:rPr>
                    <m:t>0</m:t>
                  </m:r>
                  <m:r>
                    <m:rPr>
                      <m:sty m:val="p"/>
                    </m:rPr>
                    <m:t>,</m:t>
                  </m:r>
                  <m:r>
                    <m:rPr>
                      <m:sty m:val="i"/>
                    </m:rPr>
                    <m:t>t</m:t>
                  </m:r>
                </m:e>
              </m:d>
              <m:r>
                <m:rPr>
                  <m:sty m:val="p"/>
                </m:rPr>
                <m:t>d</m:t>
              </m:r>
              <m:r>
                <m:rPr>
                  <m:sty m:val="i"/>
                </m:rPr>
                <m:t>t</m:t>
              </m:r>
              <m:r>
                <m:t>#(2-28)</m:t>
              </m:r>
            </m:e>
          </m:eqArr>
        </m:oMath>
      </m:oMathPara>
    </w:p>
    <w:p>
      <w:pPr>
        <w:spacing w:after="220" w:lineRule="auto"/>
      </w:pPr>
      <w:r>
        <w:rPr>
          <w:rFonts w:eastAsia="Georgia" w:cs="Georgia" w:ascii="Georgia" w:hAnsi="Georgia"/>
        </w:rPr>
        <w:t xml:space="preserve">式中：</w:t>
      </w:r>
      <m:oMath>
        <m:r>
          <m:rPr>
            <m:sty m:val="i"/>
          </m:rPr>
          <m:t>F</m:t>
        </m:r>
      </m:oMath>
      <w:r>
        <w:rPr>
          <w:rFonts w:eastAsia="Georgia" w:cs="Georgia" w:ascii="Georgia" w:hAnsi="Georgia"/>
        </w:rPr>
        <w:t xml:space="preserve"> 为超声脉冲的重复频率，单位 </w:t>
      </w:r>
      <m:oMath>
        <m:r>
          <m:rPr>
            <m:sty m:val="p"/>
          </m:rPr>
          <m:t>Hz</m:t>
        </m:r>
        <m:r>
          <m:rPr>
            <m:sty m:val="p"/>
          </m:rPr>
          <m:t>;</m:t>
        </m:r>
        <m:sSub>
          <m:sSubPr/>
          <m:e>
            <m:r>
              <m:rPr>
                <m:sty m:val="i"/>
              </m:rPr>
              <m:t>t</m:t>
            </m:r>
          </m:e>
          <m:sub>
            <m:r>
              <m:rPr>
                <m:sty m:val="p"/>
              </m:rPr>
              <m:t>1</m:t>
            </m:r>
          </m:sub>
        </m:sSub>
      </m:oMath>
      <w:r>
        <w:rPr>
          <w:rFonts w:eastAsia="Georgia" w:cs="Georgia" w:ascii="Georgia" w:hAnsi="Georgia"/>
        </w:rPr>
        <w:t xml:space="preserve"> 为单个超声脉冲起始的时刻，单位 </w:t>
      </w:r>
      <m:oMath>
        <m:r>
          <m:rPr>
            <m:sty m:val="p"/>
          </m:rPr>
          <m:t>s</m:t>
        </m:r>
        <m:r>
          <m:rPr>
            <m:sty m:val="p"/>
          </m:rPr>
          <m:t>;</m:t>
        </m:r>
        <m:sSub>
          <m:sSubPr/>
          <m:e>
            <m:r>
              <m:rPr>
                <m:sty m:val="i"/>
              </m:rPr>
              <m:t>t</m:t>
            </m:r>
          </m:e>
          <m:sub>
            <m:r>
              <m:rPr>
                <m:sty m:val="p"/>
              </m:rPr>
              <m:t>2</m:t>
            </m:r>
          </m:sub>
        </m:sSub>
      </m:oMath>
      <w:r>
        <w:rPr>
          <w:rFonts w:eastAsia="Georgia" w:cs="Georgia" w:ascii="Georgia" w:hAnsi="Georgia"/>
        </w:rPr>
        <w:t xml:space="preserve"> 为同一个超声脉冲终止的时刻，单位 s 。</w:t>
      </w:r>
    </w:p>
    <w:p>
      <w:pPr>
        <w:spacing w:after="220" w:lineRule="auto"/>
      </w:pPr>
      <w:r>
        <w:rPr>
          <w:rFonts w:eastAsia="Georgia" w:cs="Georgia" w:ascii="Georgia" w:hAnsi="Georgia"/>
        </w:rPr>
        <w:t xml:space="preserve">用兆赫频段测量水听器在 </w:t>
      </w:r>
      <m:oMath>
        <m:r>
          <m:rPr>
            <m:sty m:val="i"/>
          </m:rPr>
          <m:t>x</m:t>
        </m:r>
        <m:r>
          <m:rPr>
            <m:sty m:val="p"/>
          </m:rPr>
          <m:t>=</m:t>
        </m:r>
        <m:sSub>
          <m:sSubPr/>
          <m:e>
            <m:r>
              <m:rPr>
                <m:sty m:val="i"/>
              </m:rPr>
              <m:t>l</m:t>
            </m:r>
          </m:e>
          <m:sub>
            <m:r>
              <m:rPr>
                <m:sty m:val="p"/>
              </m:rPr>
              <m:t>P</m:t>
            </m:r>
          </m:sub>
        </m:sSub>
      </m:oMath>
      <w:r>
        <w:rPr>
          <w:rFonts w:eastAsia="Georgia" w:cs="Georgia" w:ascii="Georgia" w:hAnsi="Georgia"/>
        </w:rPr>
        <w:t xml:space="preserve"> 平面内做二维扫描（见图2－27），获得所需空间各点处的水听器输出电压波形并在示波器屏幕上记录，用式（2－29）计算空间平均时间平均声强：</w:t>
      </w:r>
    </w:p>
    <w:p>
      <w:pPr>
        <w:spacing w:after="220" w:lineRule="auto"/>
      </w:pPr>
      <m:oMathPara>
        <m:oMath>
          <m:eqArr>
            <m:eqArrPr>
              <m:maxDist m:val="1"/>
              <m:ctrlPr>
                <w:rPr>
                  <w:rFonts w:ascii="Cambria Math" w:hAnsi="Cambria Math"/>
                </w:rPr>
              </m:ctrlPr>
            </m:eqArrPr>
            <m:e>
              <m:d>
                <m:dPr>
                  <m:begChr m:val=""/>
                  <m:endChr m:val="]"/>
                  <m:ctrlPr>
                    <w:rPr>
                      <w:rFonts w:ascii="Cambria Math" w:hAnsi="Cambria Math"/>
                    </w:rPr>
                  </m:ctrlPr>
                </m:dPr>
                <m:e>
                  <m:sSub>
                    <m:sSubPr/>
                    <m:e>
                      <m:r>
                        <m:rPr>
                          <m:sty m:val="i"/>
                        </m:rPr>
                        <m:t>I</m:t>
                      </m:r>
                    </m:e>
                    <m:sub>
                      <m:r>
                        <m:rPr>
                          <m:sty m:val="p"/>
                        </m:rPr>
                        <m:t>SATA</m:t>
                      </m:r>
                    </m:sub>
                  </m:sSub>
                  <m:r>
                    <m:rPr>
                      <m:sty m:val="p"/>
                    </m:rPr>
                    <m:t>=</m:t>
                  </m:r>
                  <m:f>
                    <m:fPr>
                      <m:ctrlPr>
                        <w:rPr>
                          <w:rFonts w:ascii="Cambria Math" w:hAnsi="Cambria Math"/>
                        </w:rPr>
                      </m:ctrlPr>
                    </m:fPr>
                    <m:num>
                      <m:r>
                        <m:rPr>
                          <m:sty m:val="i"/>
                        </m:rPr>
                        <m:t>F</m:t>
                      </m:r>
                    </m:num>
                    <m:den>
                      <m:sSubSup>
                        <m:sSubSupPr/>
                        <m:e>
                          <m:r>
                            <m:rPr>
                              <m:sty m:val="i"/>
                            </m:rPr>
                            <m:t>M</m:t>
                          </m:r>
                        </m:e>
                        <m:sub>
                          <m:r>
                            <m:rPr>
                              <m:sty m:val="p"/>
                            </m:rPr>
                            <m:t>L</m:t>
                          </m:r>
                        </m:sub>
                        <m:sup>
                          <m:r>
                            <m:rPr>
                              <m:sty m:val="p"/>
                            </m:rPr>
                            <m:t>2</m:t>
                          </m:r>
                        </m:sup>
                      </m:sSubSup>
                      <m:r>
                        <m:rPr>
                          <m:sty m:val="i"/>
                        </m:rPr>
                        <m:t>ρ</m:t>
                      </m:r>
                      <m:r>
                        <m:rPr>
                          <m:sty m:val="i"/>
                        </m:rPr>
                        <m:t>c</m:t>
                      </m:r>
                      <m:r>
                        <m:rPr>
                          <m:sty m:val="i"/>
                        </m:rPr>
                        <m:t>A</m:t>
                      </m:r>
                    </m:den>
                  </m:f>
                  <m:nary>
                    <m:naryPr>
                      <m:chr m:val="∬"/>
                      <m:limLoc m:val="subSup"/>
                      <m:grow m:val="1"/>
                      <m:supHide m:val="1"/>
                    </m:naryPr>
                    <m:sub>
                      <m:r>
                        <m:rPr>
                          <m:sty m:val="i"/>
                        </m:rPr>
                        <m:t>A</m:t>
                      </m:r>
                    </m:sub>
                    <m:sup/>
                    <m:e>
                      <m:r>
                        <m:rPr>
                          <m:sty m:val="p"/>
                        </m:rPr>
                        <m:t xml:space="preserve"> </m:t>
                      </m:r>
                    </m:e>
                  </m:nary>
                  <m:r>
                    <m:rPr>
                      <m:sty m:val="p"/>
                    </m:rPr>
                    <m:t xml:space="preserve"> </m:t>
                  </m:r>
                  <m:nary>
                    <m:naryPr>
                      <m:chr m:val="∫"/>
                      <m:limLoc m:val="subSup"/>
                      <m:grow m:val="1"/>
                    </m:naryPr>
                    <m:sub>
                      <m:sSub>
                        <m:sSubPr/>
                        <m:e>
                          <m:r>
                            <m:rPr>
                              <m:sty m:val="i"/>
                            </m:rPr>
                            <m:t>i</m:t>
                          </m:r>
                        </m:e>
                        <m:sub>
                          <m:r>
                            <m:rPr>
                              <m:sty m:val="p"/>
                            </m:rPr>
                            <m:t>1</m:t>
                          </m:r>
                        </m:sub>
                      </m:sSub>
                    </m:sub>
                    <m:sup>
                      <m:sSub>
                        <m:sSubPr/>
                        <m:e>
                          <m:r>
                            <m:rPr>
                              <m:sty m:val="i"/>
                            </m:rPr>
                            <m:t>t</m:t>
                          </m:r>
                        </m:e>
                        <m:sub>
                          <m:r>
                            <m:rPr>
                              <m:sty m:val="p"/>
                            </m:rPr>
                            <m:t>2</m:t>
                          </m:r>
                        </m:sub>
                      </m:sSub>
                    </m:sup>
                    <m:e>
                      <m:r>
                        <m:rPr>
                          <m:sty m:val="p"/>
                        </m:rPr>
                        <m:t xml:space="preserve"> </m:t>
                      </m:r>
                    </m:e>
                  </m:nary>
                  <m:r>
                    <m:rPr>
                      <m:sty m:val="p"/>
                    </m:rPr>
                    <m:t xml:space="preserve"> </m:t>
                  </m:r>
                  <m:nary>
                    <m:naryPr>
                      <m:chr m:val="∫"/>
                      <m:limLoc m:val="subSup"/>
                      <m:grow m:val="1"/>
                    </m:naryPr>
                    <m:sub>
                      <m:r>
                        <m:rPr>
                          <m:sty m:val="p"/>
                        </m:rPr>
                        <m:t>L</m:t>
                      </m:r>
                    </m:sub>
                    <m:sup>
                      <m:r>
                        <m:rPr>
                          <m:sty m:val="p"/>
                        </m:rPr>
                        <m:t>2</m:t>
                      </m:r>
                    </m:sup>
                    <m:e>
                      <m:r>
                        <m:rPr>
                          <m:sty m:val="p"/>
                        </m:rPr>
                        <m:t xml:space="preserve"> </m:t>
                      </m:r>
                    </m:e>
                  </m:nary>
                  <m:r>
                    <m:rPr>
                      <m:sty m:val="p"/>
                    </m:rPr>
                    <m:t xml:space="preserve"> </m:t>
                  </m:r>
                  <m:d>
                    <m:dPr>
                      <m:begChr m:val="("/>
                      <m:endChr m:val=")"/>
                      <m:ctrlPr>
                        <w:rPr>
                          <w:rFonts w:ascii="Cambria Math" w:hAnsi="Cambria Math"/>
                        </w:rPr>
                      </m:ctrlPr>
                    </m:dPr>
                    <m:e>
                      <m:sSub>
                        <m:sSubPr/>
                        <m:e>
                          <m:r>
                            <m:rPr>
                              <m:sty m:val="i"/>
                            </m:rPr>
                            <m:t>l</m:t>
                          </m:r>
                        </m:e>
                        <m:sub>
                          <m:r>
                            <m:rPr>
                              <m:sty m:val="p"/>
                            </m:rPr>
                            <m:t>p</m:t>
                          </m:r>
                        </m:sub>
                      </m:sSub>
                      <m:r>
                        <m:rPr>
                          <m:sty m:val="p"/>
                        </m:rPr>
                        <m:t>,</m:t>
                      </m:r>
                      <m:r>
                        <m:rPr>
                          <m:sty m:val="i"/>
                        </m:rPr>
                        <m:t>y</m:t>
                      </m:r>
                      <m:r>
                        <m:rPr>
                          <m:sty m:val="p"/>
                        </m:rPr>
                        <m:t>,</m:t>
                      </m:r>
                      <m:r>
                        <m:rPr>
                          <m:sty m:val="i"/>
                        </m:rPr>
                        <m:t>z</m:t>
                      </m:r>
                      <m:r>
                        <m:rPr>
                          <m:sty m:val="p"/>
                        </m:rPr>
                        <m:t>,</m:t>
                      </m:r>
                      <m:r>
                        <m:rPr>
                          <m:sty m:val="i"/>
                        </m:rPr>
                        <m:t>t</m:t>
                      </m:r>
                    </m:e>
                  </m:d>
                  <m:r>
                    <m:rPr>
                      <m:sty m:val="p"/>
                    </m:rPr>
                    <m:t>d</m:t>
                  </m:r>
                  <m:r>
                    <m:rPr>
                      <m:sty m:val="i"/>
                    </m:rPr>
                    <m:t>t</m:t>
                  </m:r>
                </m:e>
              </m:d>
              <m:r>
                <m:rPr>
                  <m:sty m:val="p"/>
                </m:rPr>
                <m:t>d</m:t>
              </m:r>
              <m:r>
                <m:rPr>
                  <m:sty m:val="i"/>
                </m:rPr>
                <m:t>y</m:t>
              </m:r>
              <m:r>
                <m:rPr>
                  <m:nor/>
                </m:rPr>
                <m:t xml:space="preserve"> </m:t>
              </m:r>
              <m:r>
                <m:rPr>
                  <m:sty m:val="p"/>
                </m:rPr>
                <m:t>d</m:t>
              </m:r>
              <m:r>
                <m:rPr>
                  <m:sty m:val="i"/>
                </m:rPr>
                <m:t>z</m:t>
              </m:r>
              <m:r>
                <m:t>#(2-29)</m:t>
              </m:r>
            </m:e>
          </m:eqArr>
        </m:oMath>
      </m:oMathPara>
    </w:p>
    <w:p>
      <w:pPr>
        <w:spacing w:after="220" w:lineRule="auto"/>
      </w:pPr>
      <w:r>
        <w:rPr>
          <w:rFonts w:eastAsia="Georgia" w:cs="Georgia" w:ascii="Georgia" w:hAnsi="Georgia"/>
        </w:rPr>
        <w:t xml:space="preserve">式中：</w:t>
      </w:r>
      <m:oMath>
        <m:r>
          <m:rPr>
            <m:sty m:val="i"/>
          </m:rPr>
          <m:t>A</m:t>
        </m:r>
      </m:oMath>
      <w:r>
        <w:rPr>
          <w:rFonts w:eastAsia="Georgia" w:cs="Georgia" w:ascii="Georgia" w:hAnsi="Georgia"/>
        </w:rPr>
        <w:t xml:space="preserve"> 为在 </w:t>
      </w:r>
      <m:oMath>
        <m:r>
          <m:rPr>
            <m:sty m:val="i"/>
          </m:rPr>
          <m:t>x</m:t>
        </m:r>
        <m:r>
          <m:rPr>
            <m:sty m:val="p"/>
          </m:rPr>
          <m:t>=</m:t>
        </m:r>
        <m:sSub>
          <m:sSubPr/>
          <m:e>
            <m:r>
              <m:rPr>
                <m:sty m:val="i"/>
              </m:rPr>
              <m:t>l</m:t>
            </m:r>
          </m:e>
          <m:sub>
            <m:r>
              <m:rPr>
                <m:sty m:val="p"/>
              </m:rPr>
              <m:t>P</m:t>
            </m:r>
          </m:sub>
        </m:sSub>
      </m:oMath>
      <w:r>
        <w:rPr>
          <w:rFonts w:eastAsia="Georgia" w:cs="Georgia" w:ascii="Georgia" w:hAnsi="Georgia"/>
        </w:rPr>
        <w:t xml:space="preserve"> 处的波束横截面积（所测量的声波空间分布范围），单位 </w:t>
      </w:r>
      <m:oMath>
        <m:sSup>
          <m:sSupPr/>
          <m:e>
            <m:r>
              <m:rPr>
                <m:sty m:val="p"/>
              </m:rPr>
              <m:t>m</m:t>
            </m:r>
          </m:e>
          <m:sup>
            <m:r>
              <m:rPr>
                <m:sty m:val="p"/>
              </m:rPr>
              <m:t>2</m:t>
            </m:r>
          </m:sup>
        </m:sSup>
      </m:oMath>
      <w:r>
        <w:rPr>
          <w:rFonts w:eastAsia="Georgia" w:cs="Georgia" w:ascii="Georgia" w:hAnsi="Georgia"/>
        </w:rPr>
        <w:t xml:space="preserve"> 。</w:t>
      </w:r>
      <w:r>
        <w:rPr/>
        <w:br w:type="textWrapping"/>
      </w:r>
    </w:p>
    <w:p>
      <w:pPr>
        <w:spacing w:lineRule="auto"/>
        <w:jc w:val="center"/>
      </w:pPr>
      <w:r>
        <w:rPr/>
        <w:drawing>
          <wp:inline distB="0" distL="0" distR="0" distT="0">
            <wp:extent cx="5486400" cy="2728808"/>
            <wp:effectExtent b="0" l="0" r="0" t="0"/>
            <wp:docPr id="43" name="image-451bfddd68b3d992eae722c71ac050e35038aff9.jpg"/>
            <a:graphic>
              <a:graphicData uri="http://schemas.openxmlformats.org/drawingml/2006/picture">
                <pic:pic>
                  <pic:nvPicPr>
                    <pic:cNvPr id="43" name="image-451bfddd68b3d992eae722c71ac050e35038aff9.jpg" descr=""/>
                    <pic:cNvPicPr/>
                  </pic:nvPicPr>
                  <pic:blipFill>
                    <a:blip r:embed="rId47" cstate="print"/>
                    <a:srcRect b="0" l="0" r="0" t="0"/>
                    <a:stretch>
                      <a:fillRect/>
                    </a:stretch>
                  </pic:blipFill>
                  <pic:spPr>
                    <a:xfrm>
                      <a:off x="0" y="0"/>
                      <a:ext cx="5486400" cy="2728808"/>
                    </a:xfrm>
                    <a:prstGeom prst="rect"/>
                  </pic:spPr>
                </pic:pic>
              </a:graphicData>
            </a:graphic>
          </wp:inline>
        </w:drawing>
      </w:r>
    </w:p>
    <w:p>
      <w:pPr>
        <w:spacing w:after="220" w:lineRule="auto"/>
      </w:pPr>
      <w:r>
        <w:rPr>
          <w:rFonts w:eastAsia="Georgia" w:cs="Georgia" w:ascii="Georgia" w:hAnsi="Georgia"/>
        </w:rPr>
        <w:t xml:space="preserve">图2－27 声强测试装置</w:t>
      </w:r>
    </w:p>
    <w:p>
      <w:pPr>
        <w:spacing w:line="271" w:before="330" w:lineRule="auto"/>
      </w:pPr>
      <w:r>
        <w:rPr>
          <w:rFonts w:eastAsia="Georgia" w:cs="Georgia" w:ascii="Georgia" w:hAnsi="Georgia"/>
          <w:b/>
          <w:sz w:val="42"/>
        </w:rPr>
        <w:t xml:space="preserve">2.3 波动方程及其解</w:t>
      </w:r>
    </w:p>
    <w:p>
      <w:pPr>
        <w:spacing w:after="220" w:lineRule="auto"/>
      </w:pPr>
      <w:r>
        <w:rPr>
          <w:rFonts w:eastAsia="Georgia" w:cs="Georgia" w:ascii="Georgia" w:hAnsi="Georgia"/>
        </w:rPr>
        <w:t xml:space="preserve">超声学的理论基础是振动与波。为研究超声波的传播规律，需要用数学来表述波动物理参量数之间的时空关系。早在 1877 年，Lord Rayleigh 出版＂声学理论＂（The Theory of Sound）首次以数学方程的形式描述声波，构建未来实用声学的基础。为简化起见，这里以一维平面声压的波动方程为例展开讲述。一维平面波声压的波动方程如下：</w:t>
      </w:r>
    </w:p>
    <w:p>
      <w:pPr>
        <w:spacing w:after="220" w:lineRule="auto"/>
      </w:pPr>
      <m:oMathPara>
        <m:oMath>
          <m:eqArr>
            <m:eqArrPr>
              <m:maxDist m:val="1"/>
              <m:ctrlPr>
                <w:rPr>
                  <w:rFonts w:ascii="Cambria Math" w:hAnsi="Cambria Math"/>
                </w:rPr>
              </m:ctrlPr>
            </m:eqArrPr>
            <m:e>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x</m:t>
                      </m:r>
                    </m:e>
                    <m:sup>
                      <m:r>
                        <m:rPr>
                          <m:sty m:val="p"/>
                        </m:rPr>
                        <m:t>2</m:t>
                      </m:r>
                    </m:sup>
                  </m:sSup>
                </m:den>
              </m:f>
              <m:r>
                <m:rPr>
                  <m:sty m:val="p"/>
                </m:rPr>
                <m:t>=</m:t>
              </m:r>
              <m:f>
                <m:fPr>
                  <m:ctrlPr>
                    <w:rPr>
                      <w:rFonts w:ascii="Cambria Math" w:hAnsi="Cambria Math"/>
                    </w:rPr>
                  </m:ctrlPr>
                </m:fPr>
                <m:num>
                  <m:r>
                    <m:rPr>
                      <m:sty m:val="p"/>
                    </m:rPr>
                    <m:t>1</m:t>
                  </m:r>
                </m:num>
                <m:den>
                  <m:sSup>
                    <m:sSupPr/>
                    <m:e>
                      <m:r>
                        <m:rPr>
                          <m:sty m:val="i"/>
                        </m:rPr>
                        <m:t>c</m:t>
                      </m:r>
                    </m:e>
                    <m:sup>
                      <m:r>
                        <m:rPr>
                          <m:sty m:val="p"/>
                        </m:rPr>
                        <m:t>2</m:t>
                      </m:r>
                    </m:sup>
                  </m:sSup>
                </m:den>
              </m:f>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t</m:t>
                      </m:r>
                    </m:e>
                    <m:sup>
                      <m:r>
                        <m:rPr>
                          <m:sty m:val="p"/>
                        </m:rPr>
                        <m:t>2</m:t>
                      </m:r>
                    </m:sup>
                  </m:sSup>
                </m:den>
              </m:f>
              <m:r>
                <m:t>#(2-30)</m:t>
              </m:r>
            </m:e>
          </m:eqArr>
        </m:oMath>
      </m:oMathPara>
    </w:p>
    <w:p>
      <w:pPr>
        <w:spacing w:after="220" w:lineRule="auto"/>
      </w:pPr>
      <w:r>
        <w:rPr>
          <w:rFonts w:eastAsia="Georgia" w:cs="Georgia" w:ascii="Georgia" w:hAnsi="Georgia"/>
        </w:rPr>
        <w:t xml:space="preserve">式中：</w:t>
      </w:r>
      <m:oMath>
        <m:r>
          <m:rPr>
            <m:sty m:val="i"/>
          </m:rPr>
          <m:t>p</m:t>
        </m:r>
      </m:oMath>
      <w:r>
        <w:rPr>
          <w:rFonts w:eastAsia="Georgia" w:cs="Georgia" w:ascii="Georgia" w:hAnsi="Georgia"/>
        </w:rPr>
        <w:t xml:space="preserve"> 是声压；</w:t>
      </w:r>
      <m:oMath>
        <m:r>
          <m:rPr>
            <m:sty m:val="i"/>
          </m:rPr>
          <m:t>t</m:t>
        </m:r>
      </m:oMath>
      <w:r>
        <w:rPr>
          <w:rFonts w:eastAsia="Georgia" w:cs="Georgia" w:ascii="Georgia" w:hAnsi="Georgia"/>
        </w:rPr>
        <w:t xml:space="preserve"> 是时间；</w:t>
      </w:r>
      <m:oMath>
        <m:r>
          <m:rPr>
            <m:sty m:val="i"/>
          </m:rPr>
          <m:t>x</m:t>
        </m:r>
      </m:oMath>
      <w:r>
        <w:rPr>
          <w:rFonts w:eastAsia="Georgia" w:cs="Georgia" w:ascii="Georgia" w:hAnsi="Georgia"/>
        </w:rPr>
        <w:t xml:space="preserve"> 是一维空间坐标；</w:t>
      </w:r>
      <m:oMath>
        <m:r>
          <m:rPr>
            <m:sty m:val="i"/>
          </m:rPr>
          <m:t>c</m:t>
        </m:r>
      </m:oMath>
      <w:r>
        <w:rPr>
          <w:rFonts w:eastAsia="Georgia" w:cs="Georgia" w:ascii="Georgia" w:hAnsi="Georgia"/>
        </w:rPr>
        <w:t xml:space="preserve"> 是声速。</w:t>
      </w:r>
      <w:r>
        <w:rPr/>
        <w:br w:type="textWrapping"/>
      </w:r>
      <w:r>
        <w:rPr>
          <w:rFonts w:eastAsia="Georgia" w:cs="Georgia" w:ascii="Georgia" w:hAnsi="Georgia"/>
        </w:rPr>
        <w:t xml:space="preserve">为了推导一维平面声压的波动方程，这里先建立超声波传播过程中的介质体元，如图 2－28 所示。</w:t>
      </w:r>
    </w:p>
    <w:p>
      <w:pPr>
        <w:spacing w:after="220" w:lineRule="auto"/>
      </w:pPr>
      <w:r>
        <w:rPr>
          <w:rFonts w:eastAsia="Georgia" w:cs="Georgia" w:ascii="Georgia" w:hAnsi="Georgia"/>
        </w:rPr>
        <w:t xml:space="preserve">在推导波动方程之前，先给出推导波动方程的前提条件：（1）体积元的尺寸远小于波长；（2）体积元内的量变忽略不计；（3）体积元的尺寸远大于原子分子的微观尺寸，同时认为介质是连续的，上述条件也是线性声学满足的条件。</w:t>
      </w:r>
    </w:p>
    <w:p>
      <w:pPr>
        <w:spacing w:after="220" w:lineRule="auto"/>
      </w:pPr>
      <w:r>
        <w:rPr>
          <w:rFonts w:eastAsia="Georgia" w:cs="Georgia" w:ascii="Georgia" w:hAnsi="Georgia"/>
        </w:rPr>
        <w:t xml:space="preserve">出发点 1：对于介质体元，应用牛顿第二定律（运动</w:t>
      </w:r>
      <w:r>
        <w:rPr/>
        <w:br w:type="textWrapping"/>
      </w:r>
    </w:p>
    <w:p>
      <w:pPr>
        <w:spacing w:lineRule="auto"/>
        <w:jc w:val="center"/>
      </w:pPr>
      <w:r>
        <w:rPr/>
        <w:drawing>
          <wp:inline distB="0" distL="0" distR="0" distT="0">
            <wp:extent cx="5029200" cy="4152900"/>
            <wp:effectExtent b="0" l="0" r="0" t="0"/>
            <wp:docPr id="44" name="image-b3fbfb4f0a99ef7472efbdc5f328fa596ff381de.jpg"/>
            <a:graphic>
              <a:graphicData uri="http://schemas.openxmlformats.org/drawingml/2006/picture">
                <pic:pic>
                  <pic:nvPicPr>
                    <pic:cNvPr id="44" name="image-b3fbfb4f0a99ef7472efbdc5f328fa596ff381de.jpg" descr=""/>
                    <pic:cNvPicPr/>
                  </pic:nvPicPr>
                  <pic:blipFill>
                    <a:blip r:embed="rId48" cstate="print"/>
                    <a:srcRect b="0" l="0" r="0" t="0"/>
                    <a:stretch>
                      <a:fillRect/>
                    </a:stretch>
                  </pic:blipFill>
                  <pic:spPr>
                    <a:xfrm>
                      <a:off x="0" y="0"/>
                      <a:ext cx="5029200" cy="4152900"/>
                    </a:xfrm>
                    <a:prstGeom prst="rect"/>
                  </pic:spPr>
                </pic:pic>
              </a:graphicData>
            </a:graphic>
          </wp:inline>
        </w:drawing>
      </w:r>
    </w:p>
    <w:p>
      <w:pPr>
        <w:spacing w:after="220" w:lineRule="auto"/>
      </w:pPr>
      <w:r>
        <w:rPr>
          <w:rFonts w:eastAsia="Georgia" w:cs="Georgia" w:ascii="Georgia" w:hAnsi="Georgia"/>
        </w:rPr>
        <w:t xml:space="preserve">图 2－28 超声波传播中的介质体元方程）得</w:t>
      </w:r>
    </w:p>
    <w:p>
      <w:pPr>
        <w:spacing w:after="220" w:lineRule="auto"/>
      </w:pPr>
      <m:oMathPara>
        <m:oMath>
          <m:eqArr>
            <m:eqArrPr>
              <m:maxDist m:val="1"/>
              <m:ctrlPr>
                <w:rPr>
                  <w:rFonts w:ascii="Cambria Math" w:hAnsi="Cambria Math"/>
                </w:rPr>
              </m:ctrlPr>
            </m:eqArrPr>
            <m:e>
              <m:r>
                <m:rPr>
                  <m:sty m:val="i"/>
                </m:rPr>
                <m:t>F</m:t>
              </m:r>
              <m:r>
                <m:rPr>
                  <m:sty m:val="p"/>
                </m:rPr>
                <m:t>=</m:t>
              </m:r>
              <m:r>
                <m:rPr>
                  <m:sty m:val="i"/>
                </m:rPr>
                <m:t>m</m:t>
              </m:r>
              <m:r>
                <m:rPr>
                  <m:sty m:val="i"/>
                </m:rPr>
                <m:t>a</m:t>
              </m:r>
              <m:r>
                <m:rPr>
                  <m:sty m:val="p"/>
                </m:rPr>
                <m:t>=</m:t>
              </m:r>
              <m:r>
                <m:rPr>
                  <m:sty m:val="i"/>
                </m:rPr>
                <m:t>m</m:t>
              </m:r>
              <m:f>
                <m:fPr>
                  <m:ctrlPr>
                    <w:rPr>
                      <w:rFonts w:ascii="Cambria Math" w:hAnsi="Cambria Math"/>
                    </w:rPr>
                  </m:ctrlPr>
                </m:fPr>
                <m:num>
                  <m:r>
                    <m:rPr>
                      <m:nor/>
                    </m:rPr>
                    <m:t xml:space="preserve"> </m:t>
                  </m:r>
                  <m:r>
                    <m:rPr>
                      <m:sty m:val="p"/>
                    </m:rPr>
                    <m:t>d</m:t>
                  </m:r>
                  <m:r>
                    <m:rPr>
                      <m:sty m:val="i"/>
                    </m:rPr>
                    <m:t>v</m:t>
                  </m:r>
                </m:num>
                <m:den>
                  <m:r>
                    <m:rPr>
                      <m:nor/>
                    </m:rPr>
                    <m:t xml:space="preserve"> </m:t>
                  </m:r>
                  <m:r>
                    <m:rPr>
                      <m:sty m:val="p"/>
                    </m:rPr>
                    <m:t>d</m:t>
                  </m:r>
                  <m:r>
                    <m:rPr>
                      <m:sty m:val="i"/>
                    </m:rPr>
                    <m:t>t</m:t>
                  </m:r>
                </m:den>
              </m:f>
              <m:r>
                <m:rPr>
                  <m:sty m:val="p"/>
                </m:rPr>
                <m:t>=</m:t>
              </m:r>
              <m:r>
                <m:rPr>
                  <m:sty m:val="i"/>
                </m:rPr>
                <m:t>m</m:t>
              </m:r>
              <m:d>
                <m:dPr>
                  <m:begChr m:val="("/>
                  <m:endChr m:val=")"/>
                  <m:ctrlPr>
                    <w:rPr>
                      <w:rFonts w:ascii="Cambria Math" w:hAnsi="Cambria Math"/>
                    </w:rPr>
                  </m:ctrlPr>
                </m:dPr>
                <m:e>
                  <m:f>
                    <m:fPr>
                      <m:ctrlPr>
                        <w:rPr>
                          <w:rFonts w:ascii="Cambria Math" w:hAnsi="Cambria Math"/>
                        </w:rPr>
                      </m:ctrlPr>
                    </m:fPr>
                    <m:num>
                      <m:r>
                        <m:rPr>
                          <m:sty m:val="i"/>
                        </m:rPr>
                        <m:t>∂</m:t>
                      </m:r>
                      <m:r>
                        <m:rPr>
                          <m:sty m:val="i"/>
                        </m:rPr>
                        <m:t>v</m:t>
                      </m:r>
                    </m:num>
                    <m:den>
                      <m:r>
                        <m:rPr>
                          <m:sty m:val="i"/>
                        </m:rPr>
                        <m:t>∂</m:t>
                      </m:r>
                      <m:r>
                        <m:rPr>
                          <m:sty m:val="i"/>
                        </m:rPr>
                        <m:t>t</m:t>
                      </m:r>
                    </m:den>
                  </m:f>
                  <m:r>
                    <m:rPr>
                      <m:sty m:val="p"/>
                    </m:rPr>
                    <m:t>+</m:t>
                  </m:r>
                  <m:f>
                    <m:fPr>
                      <m:ctrlPr>
                        <w:rPr>
                          <w:rFonts w:ascii="Cambria Math" w:hAnsi="Cambria Math"/>
                        </w:rPr>
                      </m:ctrlPr>
                    </m:fPr>
                    <m:num>
                      <m:r>
                        <m:rPr>
                          <m:sty m:val="i"/>
                        </m:rPr>
                        <m:t>∂</m:t>
                      </m:r>
                      <m:r>
                        <m:rPr>
                          <m:sty m:val="i"/>
                        </m:rPr>
                        <m:t>v</m:t>
                      </m:r>
                    </m:num>
                    <m:den>
                      <m:r>
                        <m:rPr>
                          <m:sty m:val="i"/>
                        </m:rPr>
                        <m:t>∂</m:t>
                      </m:r>
                      <m:r>
                        <m:rPr>
                          <m:sty m:val="i"/>
                        </m:rPr>
                        <m:t>x</m:t>
                      </m:r>
                    </m:den>
                  </m:f>
                  <m:f>
                    <m:fPr>
                      <m:ctrlPr>
                        <w:rPr>
                          <w:rFonts w:ascii="Cambria Math" w:hAnsi="Cambria Math"/>
                        </w:rPr>
                      </m:ctrlPr>
                    </m:fPr>
                    <m:num>
                      <m:r>
                        <m:rPr>
                          <m:nor/>
                        </m:rPr>
                        <m:t xml:space="preserve"> </m:t>
                      </m:r>
                      <m:r>
                        <m:rPr>
                          <m:sty m:val="p"/>
                        </m:rPr>
                        <m:t>d</m:t>
                      </m:r>
                      <m:r>
                        <m:rPr>
                          <m:sty m:val="i"/>
                        </m:rPr>
                        <m:t>x</m:t>
                      </m:r>
                    </m:num>
                    <m:den>
                      <m:r>
                        <m:rPr>
                          <m:nor/>
                        </m:rPr>
                        <m:t xml:space="preserve"> </m:t>
                      </m:r>
                      <m:r>
                        <m:rPr>
                          <m:sty m:val="p"/>
                        </m:rPr>
                        <m:t>d</m:t>
                      </m:r>
                      <m:r>
                        <m:rPr>
                          <m:sty m:val="i"/>
                        </m:rPr>
                        <m:t>t</m:t>
                      </m:r>
                    </m:den>
                  </m:f>
                </m:e>
              </m:d>
              <m:r>
                <m:t>#(2-31)</m:t>
              </m:r>
            </m:e>
          </m:eqArr>
        </m:oMath>
      </m:oMathPara>
    </w:p>
    <w:p>
      <w:pPr>
        <w:spacing w:after="220" w:lineRule="auto"/>
      </w:pPr>
      <w:r>
        <w:rPr>
          <w:rFonts w:eastAsia="Georgia" w:cs="Georgia" w:ascii="Georgia" w:hAnsi="Georgia"/>
        </w:rPr>
        <w:t xml:space="preserve">变换为</w:t>
      </w:r>
    </w:p>
    <w:p>
      <w:pPr>
        <w:spacing w:after="220" w:lineRule="auto"/>
      </w:pPr>
      <m:oMathPara>
        <m:oMath>
          <m:eqArr>
            <m:eqArrPr>
              <m:maxDist m:val="1"/>
              <m:ctrlPr>
                <w:rPr>
                  <w:rFonts w:ascii="Cambria Math" w:hAnsi="Cambria Math"/>
                </w:rPr>
              </m:ctrlPr>
            </m:eqArrPr>
            <m:e>
              <m:r>
                <m:rPr>
                  <m:sty m:val="i"/>
                </m:rPr>
                <m:t>F</m:t>
              </m:r>
              <m:r>
                <m:rPr>
                  <m:sty m:val="p"/>
                </m:rPr>
                <m:t>=</m:t>
              </m:r>
              <m:r>
                <m:rPr>
                  <m:sty m:val="i"/>
                </m:rPr>
                <m:t>m</m:t>
              </m:r>
              <m:d>
                <m:dPr>
                  <m:begChr m:val="("/>
                  <m:endChr m:val=")"/>
                  <m:ctrlPr>
                    <w:rPr>
                      <w:rFonts w:ascii="Cambria Math" w:hAnsi="Cambria Math"/>
                    </w:rPr>
                  </m:ctrlPr>
                </m:dPr>
                <m:e>
                  <m:f>
                    <m:fPr>
                      <m:ctrlPr>
                        <w:rPr>
                          <w:rFonts w:ascii="Cambria Math" w:hAnsi="Cambria Math"/>
                        </w:rPr>
                      </m:ctrlPr>
                    </m:fPr>
                    <m:num>
                      <m:r>
                        <m:rPr>
                          <m:sty m:val="i"/>
                        </m:rPr>
                        <m:t>∂</m:t>
                      </m:r>
                      <m:r>
                        <m:rPr>
                          <m:sty m:val="i"/>
                        </m:rPr>
                        <m:t>v</m:t>
                      </m:r>
                    </m:num>
                    <m:den>
                      <m:r>
                        <m:rPr>
                          <m:sty m:val="i"/>
                        </m:rPr>
                        <m:t>∂</m:t>
                      </m:r>
                      <m:r>
                        <m:rPr>
                          <m:sty m:val="i"/>
                        </m:rPr>
                        <m:t>t</m:t>
                      </m:r>
                    </m:den>
                  </m:f>
                  <m:r>
                    <m:rPr>
                      <m:sty m:val="p"/>
                    </m:rPr>
                    <m:t>+</m:t>
                  </m:r>
                  <m:r>
                    <m:rPr>
                      <m:sty m:val="i"/>
                    </m:rPr>
                    <m:t>v</m:t>
                  </m:r>
                  <m:f>
                    <m:fPr>
                      <m:ctrlPr>
                        <w:rPr>
                          <w:rFonts w:ascii="Cambria Math" w:hAnsi="Cambria Math"/>
                        </w:rPr>
                      </m:ctrlPr>
                    </m:fPr>
                    <m:num>
                      <m:r>
                        <m:rPr>
                          <m:sty m:val="i"/>
                        </m:rPr>
                        <m:t>∂</m:t>
                      </m:r>
                      <m:r>
                        <m:rPr>
                          <m:sty m:val="i"/>
                        </m:rPr>
                        <m:t>v</m:t>
                      </m:r>
                    </m:num>
                    <m:den>
                      <m:r>
                        <m:rPr>
                          <m:sty m:val="i"/>
                        </m:rPr>
                        <m:t>∂</m:t>
                      </m:r>
                      <m:r>
                        <m:rPr>
                          <m:sty m:val="i"/>
                        </m:rPr>
                        <m:t>x</m:t>
                      </m:r>
                    </m:den>
                  </m:f>
                </m:e>
              </m:d>
              <m:r>
                <m:t>#(2-32)</m:t>
              </m:r>
            </m:e>
          </m:eqArr>
        </m:oMath>
      </m:oMathPara>
    </w:p>
    <w:p>
      <w:pPr>
        <w:spacing w:after="220" w:lineRule="auto"/>
      </w:pPr>
      <w:r>
        <w:rPr>
          <w:rFonts w:eastAsia="Georgia" w:cs="Georgia" w:ascii="Georgia" w:hAnsi="Georgia"/>
        </w:rPr>
        <w:t xml:space="preserve">同时作用在体积元上的合力又等于体积元两端的压力差：</w:t>
      </w:r>
    </w:p>
    <w:p>
      <w:pPr>
        <w:spacing w:after="220" w:lineRule="auto"/>
      </w:pPr>
      <m:oMathPara>
        <m:oMath>
          <m:eqArr>
            <m:eqArrPr>
              <m:maxDist m:val="1"/>
              <m:ctrlPr>
                <w:rPr>
                  <w:rFonts w:ascii="Cambria Math" w:hAnsi="Cambria Math"/>
                </w:rPr>
              </m:ctrlPr>
            </m:eqArrPr>
            <m:e>
              <m:r>
                <m:rPr>
                  <m:sty m:val="i"/>
                </m:rPr>
                <m:t>F</m:t>
              </m:r>
              <m:r>
                <m:rPr>
                  <m:sty m:val="p"/>
                </m:rPr>
                <m:t>=</m:t>
              </m:r>
              <m:r>
                <m:rPr>
                  <m:sty m:val="p"/>
                </m:rPr>
                <m:t>[</m:t>
              </m:r>
              <m:r>
                <m:rPr>
                  <m:sty m:val="i"/>
                </m:rPr>
                <m:t>p</m:t>
              </m:r>
              <m:r>
                <m:rPr>
                  <m:sty m:val="p"/>
                </m:rPr>
                <m:t>(</m:t>
              </m:r>
              <m:r>
                <m:rPr>
                  <m:sty m:val="i"/>
                </m:rPr>
                <m:t>x</m:t>
              </m:r>
              <m:r>
                <m:rPr>
                  <m:sty m:val="p"/>
                </m:rPr>
                <m:t>)</m:t>
              </m:r>
              <m:r>
                <m:rPr>
                  <m:sty m:val="p"/>
                </m:rPr>
                <m:t>−</m:t>
              </m:r>
              <m:r>
                <m:rPr>
                  <m:sty m:val="i"/>
                </m:rPr>
                <m:t>p</m:t>
              </m:r>
              <m:r>
                <m:rPr>
                  <m:sty m:val="p"/>
                </m:rPr>
                <m:t>(</m:t>
              </m:r>
              <m:r>
                <m:rPr>
                  <m:sty m:val="i"/>
                </m:rPr>
                <m:t>x</m:t>
              </m:r>
              <m:r>
                <m:rPr>
                  <m:sty m:val="p"/>
                </m:rPr>
                <m:t>+</m:t>
              </m:r>
              <m:r>
                <m:rPr>
                  <m:sty m:val="p"/>
                </m:rPr>
                <m:t>Δ</m:t>
              </m:r>
              <m:r>
                <m:rPr>
                  <m:sty m:val="i"/>
                </m:rPr>
                <m:t>x</m:t>
              </m:r>
              <m:r>
                <m:rPr>
                  <m:sty m:val="p"/>
                </m:rPr>
                <m:t>)</m:t>
              </m:r>
              <m:r>
                <m:rPr>
                  <m:sty m:val="p"/>
                </m:rPr>
                <m:t>]</m:t>
              </m:r>
              <m:r>
                <m:rPr>
                  <m:sty m:val="i"/>
                </m:rPr>
                <m:t>A</m:t>
              </m:r>
              <m:r>
                <m:t>#(2-33)</m:t>
              </m:r>
            </m:e>
          </m:eqArr>
        </m:oMath>
      </m:oMathPara>
    </w:p>
    <w:p>
      <w:pPr>
        <w:spacing w:after="220" w:lineRule="auto"/>
      </w:pPr>
      <w:r>
        <w:rPr>
          <w:rFonts w:eastAsia="Georgia" w:cs="Georgia" w:ascii="Georgia" w:hAnsi="Georgia"/>
        </w:rPr>
        <w:t xml:space="preserve">上两式合并可得</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p</m:t>
                  </m:r>
                  <m:r>
                    <m:rPr>
                      <m:sty m:val="p"/>
                    </m:rPr>
                    <m:t>(</m:t>
                  </m:r>
                  <m:r>
                    <m:rPr>
                      <m:sty m:val="i"/>
                    </m:rPr>
                    <m:t>x</m:t>
                  </m:r>
                  <m:r>
                    <m:rPr>
                      <m:sty m:val="p"/>
                    </m:rPr>
                    <m:t>)</m:t>
                  </m:r>
                  <m:r>
                    <m:rPr>
                      <m:sty m:val="p"/>
                    </m:rPr>
                    <m:t>−</m:t>
                  </m:r>
                  <m:r>
                    <m:rPr>
                      <m:sty m:val="i"/>
                    </m:rPr>
                    <m:t>p</m:t>
                  </m:r>
                  <m:r>
                    <m:rPr>
                      <m:sty m:val="p"/>
                    </m:rPr>
                    <m:t>(</m:t>
                  </m:r>
                  <m:r>
                    <m:rPr>
                      <m:sty m:val="i"/>
                    </m:rPr>
                    <m:t>x</m:t>
                  </m:r>
                  <m:r>
                    <m:rPr>
                      <m:sty m:val="p"/>
                    </m:rPr>
                    <m:t>+</m:t>
                  </m:r>
                  <m:r>
                    <m:rPr>
                      <m:sty m:val="p"/>
                    </m:rPr>
                    <m:t>Δ</m:t>
                  </m:r>
                  <m:r>
                    <m:rPr>
                      <m:sty m:val="i"/>
                    </m:rPr>
                    <m:t>x</m:t>
                  </m:r>
                  <m:r>
                    <m:rPr>
                      <m:sty m:val="p"/>
                    </m:rPr>
                    <m:t>)</m:t>
                  </m:r>
                </m:num>
                <m:den>
                  <m:r>
                    <m:rPr>
                      <m:sty m:val="p"/>
                    </m:rPr>
                    <m:t>Δ</m:t>
                  </m:r>
                  <m:r>
                    <m:rPr>
                      <m:sty m:val="i"/>
                    </m:rPr>
                    <m:t>x</m:t>
                  </m:r>
                </m:den>
              </m:f>
              <m:r>
                <m:rPr>
                  <m:sty m:val="p"/>
                </m:rPr>
                <m:t>=</m:t>
              </m:r>
              <m:r>
                <m:rPr>
                  <m:sty m:val="i"/>
                </m:rPr>
                <m:t>ρ</m:t>
              </m:r>
              <m:d>
                <m:dPr>
                  <m:begChr m:val="("/>
                  <m:endChr m:val=")"/>
                  <m:ctrlPr>
                    <w:rPr>
                      <w:rFonts w:ascii="Cambria Math" w:hAnsi="Cambria Math"/>
                    </w:rPr>
                  </m:ctrlPr>
                </m:dPr>
                <m:e>
                  <m:f>
                    <m:fPr>
                      <m:ctrlPr>
                        <w:rPr>
                          <w:rFonts w:ascii="Cambria Math" w:hAnsi="Cambria Math"/>
                        </w:rPr>
                      </m:ctrlPr>
                    </m:fPr>
                    <m:num>
                      <m:r>
                        <m:rPr>
                          <m:sty m:val="i"/>
                        </m:rPr>
                        <m:t>∂</m:t>
                      </m:r>
                      <m:r>
                        <m:rPr>
                          <m:sty m:val="i"/>
                        </m:rPr>
                        <m:t>v</m:t>
                      </m:r>
                    </m:num>
                    <m:den>
                      <m:r>
                        <m:rPr>
                          <m:sty m:val="i"/>
                        </m:rPr>
                        <m:t>∂</m:t>
                      </m:r>
                      <m:r>
                        <m:rPr>
                          <m:sty m:val="i"/>
                        </m:rPr>
                        <m:t>t</m:t>
                      </m:r>
                    </m:den>
                  </m:f>
                  <m:r>
                    <m:rPr>
                      <m:sty m:val="p"/>
                    </m:rPr>
                    <m:t>+</m:t>
                  </m:r>
                  <m:r>
                    <m:rPr>
                      <m:sty m:val="i"/>
                    </m:rPr>
                    <m:t>v</m:t>
                  </m:r>
                  <m:f>
                    <m:fPr>
                      <m:ctrlPr>
                        <w:rPr>
                          <w:rFonts w:ascii="Cambria Math" w:hAnsi="Cambria Math"/>
                        </w:rPr>
                      </m:ctrlPr>
                    </m:fPr>
                    <m:num>
                      <m:r>
                        <m:rPr>
                          <m:sty m:val="i"/>
                        </m:rPr>
                        <m:t>∂</m:t>
                      </m:r>
                      <m:r>
                        <m:rPr>
                          <m:sty m:val="i"/>
                        </m:rPr>
                        <m:t>v</m:t>
                      </m:r>
                    </m:num>
                    <m:den>
                      <m:r>
                        <m:rPr>
                          <m:sty m:val="i"/>
                        </m:rPr>
                        <m:t>∂</m:t>
                      </m:r>
                      <m:r>
                        <m:rPr>
                          <m:sty m:val="i"/>
                        </m:rPr>
                        <m:t>x</m:t>
                      </m:r>
                    </m:den>
                  </m:f>
                </m:e>
              </m:d>
              <m:r>
                <m:t>#(2-34)</m:t>
              </m:r>
            </m:e>
          </m:eqArr>
        </m:oMath>
      </m:oMathPara>
    </w:p>
    <w:p>
      <w:pPr>
        <w:spacing w:after="220" w:lineRule="auto"/>
      </w:pPr>
      <w:r>
        <w:rPr>
          <w:rFonts w:eastAsia="Georgia" w:cs="Georgia" w:ascii="Georgia" w:hAnsi="Georgia"/>
        </w:rPr>
        <w:t xml:space="preserve">当 </w:t>
      </w:r>
      <m:oMath>
        <m:r>
          <m:rPr>
            <m:sty m:val="p"/>
          </m:rPr>
          <m:t>Δ</m:t>
        </m:r>
        <m:r>
          <m:rPr>
            <m:sty m:val="i"/>
          </m:rPr>
          <m:t>x</m:t>
        </m:r>
        <m:r>
          <m:rPr>
            <m:sty m:val="p"/>
          </m:rPr>
          <m:t>→</m:t>
        </m:r>
        <m:r>
          <m:rPr>
            <m:sty m:val="p"/>
          </m:rPr>
          <m:t>0</m:t>
        </m:r>
      </m:oMath>
      <w:r>
        <w:rPr>
          <w:rFonts w:eastAsia="Georgia" w:cs="Georgia" w:ascii="Georgia" w:hAnsi="Georgia"/>
        </w:rPr>
        <w:t xml:space="preserve"> 时，变为微分形式：</w:t>
      </w:r>
    </w:p>
    <w:p>
      <w:pPr>
        <w:spacing w:after="220" w:lineRule="auto"/>
      </w:pPr>
      <m:oMathPara>
        <m:oMath>
          <m:eqArr>
            <m:eqArrPr>
              <m:maxDist m:val="1"/>
              <m:ctrlPr>
                <w:rPr>
                  <w:rFonts w:ascii="Cambria Math" w:hAnsi="Cambria Math"/>
                </w:rPr>
              </m:ctrlPr>
            </m:eqArrPr>
            <m:e>
              <m:r>
                <m:rPr>
                  <m:sty m:val="p"/>
                </m:rPr>
                <m:t>−</m:t>
              </m:r>
              <m:f>
                <m:fPr>
                  <m:ctrlPr>
                    <w:rPr>
                      <w:rFonts w:ascii="Cambria Math" w:hAnsi="Cambria Math"/>
                    </w:rPr>
                  </m:ctrlPr>
                </m:fPr>
                <m:num>
                  <m:r>
                    <m:rPr>
                      <m:sty m:val="i"/>
                    </m:rPr>
                    <m:t>∂</m:t>
                  </m:r>
                  <m:r>
                    <m:rPr>
                      <m:sty m:val="i"/>
                    </m:rPr>
                    <m:t>p</m:t>
                  </m:r>
                </m:num>
                <m:den>
                  <m:r>
                    <m:rPr>
                      <m:sty m:val="i"/>
                    </m:rPr>
                    <m:t>∂</m:t>
                  </m:r>
                  <m:r>
                    <m:rPr>
                      <m:sty m:val="i"/>
                    </m:rPr>
                    <m:t>x</m:t>
                  </m:r>
                </m:den>
              </m:f>
              <m:r>
                <m:rPr>
                  <m:sty m:val="p"/>
                </m:rPr>
                <m:t>=</m:t>
              </m:r>
              <m:r>
                <m:rPr>
                  <m:sty m:val="i"/>
                </m:rPr>
                <m:t>ρ</m:t>
              </m:r>
              <m:d>
                <m:dPr>
                  <m:begChr m:val="("/>
                  <m:endChr m:val=")"/>
                  <m:ctrlPr>
                    <w:rPr>
                      <w:rFonts w:ascii="Cambria Math" w:hAnsi="Cambria Math"/>
                    </w:rPr>
                  </m:ctrlPr>
                </m:dPr>
                <m:e>
                  <m:f>
                    <m:fPr>
                      <m:ctrlPr>
                        <w:rPr>
                          <w:rFonts w:ascii="Cambria Math" w:hAnsi="Cambria Math"/>
                        </w:rPr>
                      </m:ctrlPr>
                    </m:fPr>
                    <m:num>
                      <m:r>
                        <m:rPr>
                          <m:sty m:val="i"/>
                        </m:rPr>
                        <m:t>∂</m:t>
                      </m:r>
                      <m:r>
                        <m:rPr>
                          <m:sty m:val="i"/>
                        </m:rPr>
                        <m:t>v</m:t>
                      </m:r>
                    </m:num>
                    <m:den>
                      <m:r>
                        <m:rPr>
                          <m:sty m:val="i"/>
                        </m:rPr>
                        <m:t>∂</m:t>
                      </m:r>
                      <m:r>
                        <m:rPr>
                          <m:sty m:val="i"/>
                        </m:rPr>
                        <m:t>t</m:t>
                      </m:r>
                    </m:den>
                  </m:f>
                  <m:r>
                    <m:rPr>
                      <m:sty m:val="p"/>
                    </m:rPr>
                    <m:t>+</m:t>
                  </m:r>
                  <m:r>
                    <m:rPr>
                      <m:sty m:val="i"/>
                    </m:rPr>
                    <m:t>v</m:t>
                  </m:r>
                  <m:f>
                    <m:fPr>
                      <m:ctrlPr>
                        <w:rPr>
                          <w:rFonts w:ascii="Cambria Math" w:hAnsi="Cambria Math"/>
                        </w:rPr>
                      </m:ctrlPr>
                    </m:fPr>
                    <m:num>
                      <m:r>
                        <m:rPr>
                          <m:sty m:val="i"/>
                        </m:rPr>
                        <m:t>∂</m:t>
                      </m:r>
                      <m:r>
                        <m:rPr>
                          <m:sty m:val="i"/>
                        </m:rPr>
                        <m:t>v</m:t>
                      </m:r>
                    </m:num>
                    <m:den>
                      <m:r>
                        <m:rPr>
                          <m:sty m:val="i"/>
                        </m:rPr>
                        <m:t>∂</m:t>
                      </m:r>
                      <m:r>
                        <m:rPr>
                          <m:sty m:val="i"/>
                        </m:rPr>
                        <m:t>x</m:t>
                      </m:r>
                    </m:den>
                  </m:f>
                </m:e>
              </m:d>
              <m:r>
                <m:t>#(2-35)</m:t>
              </m:r>
            </m:e>
          </m:eqArr>
        </m:oMath>
      </m:oMathPara>
    </w:p>
    <w:p>
      <w:pPr>
        <w:spacing w:after="220" w:lineRule="auto"/>
      </w:pPr>
      <w:r>
        <w:rPr>
          <w:rFonts w:eastAsia="Georgia" w:cs="Georgia" w:ascii="Georgia" w:hAnsi="Georgia"/>
        </w:rPr>
        <w:t xml:space="preserve">当超声波功率较低时，假设体元的密度变化是一个微小的量，则有</w:t>
      </w:r>
    </w:p>
    <w:p>
      <w:pPr>
        <w:spacing w:after="220" w:lineRule="auto"/>
      </w:pPr>
      <m:oMathPara>
        <m:oMath>
          <m:eqArr>
            <m:eqArrPr>
              <m:maxDist m:val="1"/>
              <m:ctrlPr>
                <w:rPr>
                  <w:rFonts w:ascii="Cambria Math" w:hAnsi="Cambria Math"/>
                </w:rPr>
              </m:ctrlPr>
            </m:eqArrPr>
            <m:e>
              <m:r>
                <m:rPr>
                  <m:sty m:val="i"/>
                </m:rPr>
                <m:t>ρ</m:t>
              </m:r>
              <m:r>
                <m:rPr>
                  <m:sty m:val="p"/>
                </m:rPr>
                <m:t>=</m:t>
              </m:r>
              <m:sSub>
                <m:sSubPr/>
                <m:e>
                  <m:r>
                    <m:rPr>
                      <m:sty m:val="i"/>
                    </m:rPr>
                    <m:t>ρ</m:t>
                  </m:r>
                </m:e>
                <m:sub>
                  <m:r>
                    <m:rPr>
                      <m:sty m:val="p"/>
                    </m:rPr>
                    <m:t>0</m:t>
                  </m:r>
                </m:sub>
              </m:sSub>
              <m:r>
                <m:rPr>
                  <m:sty m:val="p"/>
                </m:rPr>
                <m:t>+</m:t>
              </m:r>
              <m:sSub>
                <m:sSubPr/>
                <m:e>
                  <m:r>
                    <m:rPr>
                      <m:sty m:val="i"/>
                    </m:rPr>
                    <m:t>ρ</m:t>
                  </m:r>
                </m:e>
                <m:sub>
                  <m:r>
                    <m:rPr>
                      <m:sty m:val="p"/>
                    </m:rPr>
                    <m:t>1</m:t>
                  </m:r>
                </m:sub>
              </m:sSub>
              <m:r>
                <m:rPr>
                  <m:sty m:val="p"/>
                </m:rPr>
                <m:t xml:space="preserve"> </m:t>
              </m:r>
              <m:r>
                <m:rPr>
                  <m:nor/>
                </m:rPr>
                <m:t> 且 </m:t>
              </m:r>
              <m:r>
                <m:rPr>
                  <m:sty m:val="p"/>
                </m:rPr>
                <m:t xml:space="preserve"> </m:t>
              </m:r>
              <m:sSub>
                <m:sSubPr/>
                <m:e>
                  <m:r>
                    <m:rPr>
                      <m:sty m:val="i"/>
                    </m:rPr>
                    <m:t>ρ</m:t>
                  </m:r>
                </m:e>
                <m:sub>
                  <m:r>
                    <m:rPr>
                      <m:sty m:val="p"/>
                    </m:rPr>
                    <m:t>1</m:t>
                  </m:r>
                </m:sub>
              </m:sSub>
              <m:r>
                <m:rPr>
                  <m:sty m:val="p"/>
                </m:rPr>
                <m:t>≪</m:t>
              </m:r>
              <m:sSub>
                <m:sSubPr/>
                <m:e>
                  <m:r>
                    <m:rPr>
                      <m:sty m:val="i"/>
                    </m:rPr>
                    <m:t>ρ</m:t>
                  </m:r>
                </m:e>
                <m:sub>
                  <m:r>
                    <m:rPr>
                      <m:sty m:val="p"/>
                    </m:rPr>
                    <m:t>0</m:t>
                  </m:r>
                </m:sub>
              </m:sSub>
              <m:r>
                <m:t>#(2-36)</m:t>
              </m:r>
            </m:e>
          </m:eqArr>
        </m:oMath>
      </m:oMathPara>
    </w:p>
    <w:p>
      <w:pPr>
        <w:spacing w:after="220" w:lineRule="auto"/>
      </w:pPr>
      <w:r>
        <w:rPr>
          <w:rFonts w:eastAsia="Georgia" w:cs="Georgia" w:ascii="Georgia" w:hAnsi="Georgia"/>
        </w:rPr>
        <w:t xml:space="preserve">将式（2－36）代人式（2－35），假设介质密度扰动很小，且质点振动幅度不大，忽略高级小量，可得</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m:t>
                  </m:r>
                  <m:r>
                    <m:rPr>
                      <m:sty m:val="i"/>
                    </m:rPr>
                    <m:t>p</m:t>
                  </m:r>
                </m:num>
                <m:den>
                  <m:r>
                    <m:rPr>
                      <m:sty m:val="i"/>
                    </m:rPr>
                    <m:t>∂</m:t>
                  </m:r>
                  <m:r>
                    <m:rPr>
                      <m:sty m:val="i"/>
                    </m:rPr>
                    <m:t>x</m:t>
                  </m:r>
                </m:den>
              </m:f>
              <m:r>
                <m:rPr>
                  <m:sty m:val="p"/>
                </m:rPr>
                <m:t>+</m:t>
              </m:r>
              <m:sSub>
                <m:sSubPr/>
                <m:e>
                  <m:r>
                    <m:rPr>
                      <m:sty m:val="i"/>
                    </m:rPr>
                    <m:t>ρ</m:t>
                  </m:r>
                </m:e>
                <m:sub>
                  <m:r>
                    <m:rPr>
                      <m:sty m:val="p"/>
                    </m:rPr>
                    <m:t>0</m:t>
                  </m:r>
                </m:sub>
              </m:sSub>
              <m:f>
                <m:fPr>
                  <m:ctrlPr>
                    <w:rPr>
                      <w:rFonts w:ascii="Cambria Math" w:hAnsi="Cambria Math"/>
                    </w:rPr>
                  </m:ctrlPr>
                </m:fPr>
                <m:num>
                  <m:r>
                    <m:rPr>
                      <m:sty m:val="i"/>
                    </m:rPr>
                    <m:t>∂</m:t>
                  </m:r>
                  <m:r>
                    <m:rPr>
                      <m:sty m:val="i"/>
                    </m:rPr>
                    <m:t>v</m:t>
                  </m:r>
                </m:num>
                <m:den>
                  <m:r>
                    <m:rPr>
                      <m:sty m:val="i"/>
                    </m:rPr>
                    <m:t>∂</m:t>
                  </m:r>
                  <m:r>
                    <m:rPr>
                      <m:sty m:val="i"/>
                    </m:rPr>
                    <m:t>t</m:t>
                  </m:r>
                </m:den>
              </m:f>
              <m:r>
                <m:rPr>
                  <m:sty m:val="p"/>
                </m:rPr>
                <m:t>=</m:t>
              </m:r>
              <m:r>
                <m:rPr>
                  <m:sty m:val="p"/>
                </m:rPr>
                <m:t>0</m:t>
              </m:r>
              <m:r>
                <m:t>#(2-37)</m:t>
              </m:r>
            </m:e>
          </m:eqArr>
        </m:oMath>
      </m:oMathPara>
    </w:p>
    <w:p>
      <w:pPr>
        <w:spacing w:after="220" w:lineRule="auto"/>
      </w:pPr>
      <w:r>
        <w:rPr>
          <w:rFonts w:eastAsia="Georgia" w:cs="Georgia" w:ascii="Georgia" w:hAnsi="Georgia"/>
        </w:rPr>
        <w:t xml:space="preserve">出发点 2：另外，根据质量守恒定律，单位时间内离开体积元的质量，等于体积元质量的减少，有</w:t>
      </w:r>
    </w:p>
    <w:p>
      <w:pPr>
        <w:spacing w:after="220" w:lineRule="auto"/>
      </w:pPr>
      <m:oMathPara>
        <m:oMath>
          <m:eqArr>
            <m:eqArrPr>
              <m:maxDist m:val="1"/>
              <m:ctrlPr>
                <w:rPr>
                  <w:rFonts w:ascii="Cambria Math" w:hAnsi="Cambria Math"/>
                </w:rPr>
              </m:ctrlPr>
            </m:eqArrPr>
            <m:e>
              <m:r>
                <m:rPr>
                  <m:sty m:val="i"/>
                </m:rPr>
                <m:t>A</m:t>
              </m:r>
              <m:r>
                <m:rPr>
                  <m:sty m:val="p"/>
                </m:rPr>
                <m:t>[</m:t>
              </m:r>
              <m:r>
                <m:rPr>
                  <m:sty m:val="i"/>
                </m:rPr>
                <m:t>ρ</m:t>
              </m:r>
              <m:r>
                <m:rPr>
                  <m:sty m:val="p"/>
                </m:rPr>
                <m:t>(</m:t>
              </m:r>
              <m:r>
                <m:rPr>
                  <m:sty m:val="i"/>
                </m:rPr>
                <m:t>x</m:t>
              </m:r>
              <m:r>
                <m:rPr>
                  <m:sty m:val="p"/>
                </m:rPr>
                <m:t>+</m:t>
              </m:r>
              <m:r>
                <m:rPr>
                  <m:sty m:val="p"/>
                </m:rPr>
                <m:t>Δ</m:t>
              </m:r>
              <m:r>
                <m:rPr>
                  <m:sty m:val="i"/>
                </m:rPr>
                <m:t>x</m:t>
              </m:r>
              <m:r>
                <m:rPr>
                  <m:sty m:val="p"/>
                </m:rPr>
                <m:t>)</m:t>
              </m:r>
              <m:r>
                <m:rPr>
                  <m:sty m:val="i"/>
                </m:rPr>
                <m:t>v</m:t>
              </m:r>
              <m:r>
                <m:rPr>
                  <m:sty m:val="p"/>
                </m:rPr>
                <m:t>(</m:t>
              </m:r>
              <m:r>
                <m:rPr>
                  <m:sty m:val="i"/>
                </m:rPr>
                <m:t>x</m:t>
              </m:r>
              <m:r>
                <m:rPr>
                  <m:sty m:val="p"/>
                </m:rPr>
                <m:t>+</m:t>
              </m:r>
              <m:r>
                <m:rPr>
                  <m:sty m:val="p"/>
                </m:rPr>
                <m:t>Δ</m:t>
              </m:r>
              <m:r>
                <m:rPr>
                  <m:sty m:val="i"/>
                </m:rPr>
                <m:t>x</m:t>
              </m:r>
              <m:r>
                <m:rPr>
                  <m:sty m:val="p"/>
                </m:rPr>
                <m:t>)</m:t>
              </m:r>
              <m:r>
                <m:rPr>
                  <m:sty m:val="p"/>
                </m:rPr>
                <m:t>−</m:t>
              </m:r>
              <m:r>
                <m:rPr>
                  <m:sty m:val="i"/>
                </m:rPr>
                <m:t>ρ</m:t>
              </m:r>
              <m:r>
                <m:rPr>
                  <m:sty m:val="p"/>
                </m:rPr>
                <m:t>(</m:t>
              </m:r>
              <m:r>
                <m:rPr>
                  <m:sty m:val="i"/>
                </m:rPr>
                <m:t>x</m:t>
              </m:r>
              <m:r>
                <m:rPr>
                  <m:sty m:val="p"/>
                </m:rPr>
                <m:t>)</m:t>
              </m:r>
              <m:r>
                <m:rPr>
                  <m:sty m:val="i"/>
                </m:rPr>
                <m:t>v</m:t>
              </m:r>
              <m:r>
                <m:rPr>
                  <m:sty m:val="p"/>
                </m:rPr>
                <m:t>(</m:t>
              </m:r>
              <m:r>
                <m:rPr>
                  <m:sty m:val="i"/>
                </m:rPr>
                <m:t>x</m:t>
              </m:r>
              <m:r>
                <m:rPr>
                  <m:sty m:val="p"/>
                </m:rPr>
                <m:t>)</m:t>
              </m:r>
              <m:r>
                <m:rPr>
                  <m:sty m:val="p"/>
                </m:rPr>
                <m:t>]</m:t>
              </m:r>
              <m:r>
                <m:rPr>
                  <m:sty m:val="p"/>
                </m:rPr>
                <m:t>=</m:t>
              </m:r>
              <m:r>
                <m:rPr>
                  <m:sty m:val="p"/>
                </m:rPr>
                <m:t>−</m:t>
              </m:r>
              <m:r>
                <m:rPr>
                  <m:sty m:val="i"/>
                </m:rPr>
                <m:t>A</m:t>
              </m:r>
              <m:r>
                <m:rPr>
                  <m:sty m:val="p"/>
                </m:rPr>
                <m:t>Δ</m:t>
              </m:r>
              <m:r>
                <m:rPr>
                  <m:sty m:val="i"/>
                </m:rPr>
                <m:t>x</m:t>
              </m:r>
              <m:f>
                <m:fPr>
                  <m:ctrlPr>
                    <w:rPr>
                      <w:rFonts w:ascii="Cambria Math" w:hAnsi="Cambria Math"/>
                    </w:rPr>
                  </m:ctrlPr>
                </m:fPr>
                <m:num>
                  <m:r>
                    <m:rPr>
                      <m:sty m:val="i"/>
                    </m:rPr>
                    <m:t>∂</m:t>
                  </m:r>
                  <m:r>
                    <m:rPr>
                      <m:sty m:val="i"/>
                    </m:rPr>
                    <m:t>ρ</m:t>
                  </m:r>
                </m:num>
                <m:den>
                  <m:r>
                    <m:rPr>
                      <m:sty m:val="i"/>
                    </m:rPr>
                    <m:t>∂</m:t>
                  </m:r>
                  <m:r>
                    <m:rPr>
                      <m:sty m:val="i"/>
                    </m:rPr>
                    <m:t>t</m:t>
                  </m:r>
                </m:den>
              </m:f>
              <m:r>
                <m:t>#(2-38)</m:t>
              </m:r>
            </m:e>
          </m:eqArr>
        </m:oMath>
      </m:oMathPara>
    </w:p>
    <w:p>
      <w:pPr>
        <w:spacing w:after="220" w:lineRule="auto"/>
      </w:pPr>
      <w:r>
        <w:rPr>
          <w:rFonts w:eastAsia="Georgia" w:cs="Georgia" w:ascii="Georgia" w:hAnsi="Georgia"/>
        </w:rPr>
        <w:t xml:space="preserve">将上式整理，令 </w:t>
      </w:r>
      <m:oMath>
        <m:r>
          <m:rPr>
            <m:sty m:val="p"/>
          </m:rPr>
          <m:t>Δ</m:t>
        </m:r>
        <m:r>
          <m:rPr>
            <m:sty m:val="i"/>
          </m:rPr>
          <m:t>x</m:t>
        </m:r>
        <m:r>
          <m:rPr>
            <m:sty m:val="p"/>
          </m:rPr>
          <m:t>→</m:t>
        </m:r>
        <m:r>
          <m:rPr>
            <m:sty m:val="p"/>
          </m:rPr>
          <m:t>0</m:t>
        </m:r>
      </m:oMath>
      <w:r>
        <w:rPr>
          <w:rFonts w:eastAsia="Georgia" w:cs="Georgia" w:ascii="Georgia" w:hAnsi="Georgia"/>
        </w:rPr>
        <w:t xml:space="preserve"> ，得</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m:t>
                  </m:r>
                  <m:r>
                    <m:rPr>
                      <m:sty m:val="p"/>
                    </m:rPr>
                    <m:t>(</m:t>
                  </m:r>
                  <m:r>
                    <m:rPr>
                      <m:sty m:val="i"/>
                    </m:rPr>
                    <m:t>ρ</m:t>
                  </m:r>
                  <m:r>
                    <m:rPr>
                      <m:sty m:val="i"/>
                    </m:rPr>
                    <m:t>v</m:t>
                  </m:r>
                  <m:r>
                    <m:rPr>
                      <m:sty m:val="p"/>
                    </m:rPr>
                    <m:t>)</m:t>
                  </m:r>
                </m:num>
                <m:den>
                  <m:r>
                    <m:rPr>
                      <m:sty m:val="i"/>
                    </m:rPr>
                    <m:t>∂</m:t>
                  </m:r>
                  <m:r>
                    <m:rPr>
                      <m:sty m:val="i"/>
                    </m:rPr>
                    <m:t>x</m:t>
                  </m:r>
                </m:den>
              </m:f>
              <m:r>
                <m:rPr>
                  <m:sty m:val="p"/>
                </m:rPr>
                <m:t>+</m:t>
              </m:r>
              <m:f>
                <m:fPr>
                  <m:ctrlPr>
                    <w:rPr>
                      <w:rFonts w:ascii="Cambria Math" w:hAnsi="Cambria Math"/>
                    </w:rPr>
                  </m:ctrlPr>
                </m:fPr>
                <m:num>
                  <m:r>
                    <m:rPr>
                      <m:sty m:val="i"/>
                    </m:rPr>
                    <m:t>∂</m:t>
                  </m:r>
                  <m:r>
                    <m:rPr>
                      <m:sty m:val="i"/>
                    </m:rPr>
                    <m:t>ρ</m:t>
                  </m:r>
                </m:num>
                <m:den>
                  <m:r>
                    <m:rPr>
                      <m:sty m:val="i"/>
                    </m:rPr>
                    <m:t>∂</m:t>
                  </m:r>
                  <m:r>
                    <m:rPr>
                      <m:sty m:val="i"/>
                    </m:rPr>
                    <m:t>t</m:t>
                  </m:r>
                </m:den>
              </m:f>
              <m:r>
                <m:rPr>
                  <m:sty m:val="p"/>
                </m:rPr>
                <m:t>=</m:t>
              </m:r>
              <m:r>
                <m:rPr>
                  <m:sty m:val="p"/>
                </m:rPr>
                <m:t>0</m:t>
              </m:r>
              <m:r>
                <m:t>#(2-39)</m:t>
              </m:r>
            </m:e>
          </m:eqArr>
        </m:oMath>
      </m:oMathPara>
    </w:p>
    <w:p>
      <w:pPr>
        <w:spacing w:after="220" w:lineRule="auto"/>
      </w:pPr>
      <w:r>
        <w:rPr>
          <w:rFonts w:eastAsia="Georgia" w:cs="Georgia" w:ascii="Georgia" w:hAnsi="Georgia"/>
        </w:rPr>
        <w:t xml:space="preserve">利用式（2－36），略去高阶小量，得</w:t>
      </w:r>
    </w:p>
    <w:p>
      <w:pPr>
        <w:spacing w:after="220" w:lineRule="auto"/>
      </w:pPr>
      <m:oMathPara>
        <m:oMath>
          <m:eqArr>
            <m:eqArrPr>
              <m:maxDist m:val="1"/>
              <m:ctrlPr>
                <w:rPr>
                  <w:rFonts w:ascii="Cambria Math" w:hAnsi="Cambria Math"/>
                </w:rPr>
              </m:ctrlPr>
            </m:eqArrPr>
            <m:e>
              <m:sSub>
                <m:sSubPr/>
                <m:e>
                  <m:r>
                    <m:rPr>
                      <m:sty m:val="i"/>
                    </m:rPr>
                    <m:t>ρ</m:t>
                  </m:r>
                </m:e>
                <m:sub>
                  <m:r>
                    <m:rPr>
                      <m:sty m:val="p"/>
                    </m:rPr>
                    <m:t>0</m:t>
                  </m:r>
                </m:sub>
              </m:sSub>
              <m:f>
                <m:fPr>
                  <m:ctrlPr>
                    <w:rPr>
                      <w:rFonts w:ascii="Cambria Math" w:hAnsi="Cambria Math"/>
                    </w:rPr>
                  </m:ctrlPr>
                </m:fPr>
                <m:num>
                  <m:r>
                    <m:rPr>
                      <m:sty m:val="i"/>
                    </m:rPr>
                    <m:t>∂</m:t>
                  </m:r>
                  <m:r>
                    <m:rPr>
                      <m:sty m:val="i"/>
                    </m:rPr>
                    <m:t>v</m:t>
                  </m:r>
                </m:num>
                <m:den>
                  <m:r>
                    <m:rPr>
                      <m:sty m:val="i"/>
                    </m:rPr>
                    <m:t>∂</m:t>
                  </m:r>
                  <m:r>
                    <m:rPr>
                      <m:sty m:val="i"/>
                    </m:rPr>
                    <m:t>x</m:t>
                  </m:r>
                </m:den>
              </m:f>
              <m:r>
                <m:rPr>
                  <m:sty m:val="p"/>
                </m:rPr>
                <m:t>+</m:t>
              </m:r>
              <m:f>
                <m:fPr>
                  <m:ctrlPr>
                    <w:rPr>
                      <w:rFonts w:ascii="Cambria Math" w:hAnsi="Cambria Math"/>
                    </w:rPr>
                  </m:ctrlPr>
                </m:fPr>
                <m:num>
                  <m:r>
                    <m:rPr>
                      <m:sty m:val="i"/>
                    </m:rPr>
                    <m:t>∂</m:t>
                  </m:r>
                  <m:sSub>
                    <m:sSubPr/>
                    <m:e>
                      <m:r>
                        <m:rPr>
                          <m:sty m:val="i"/>
                        </m:rPr>
                        <m:t>ρ</m:t>
                      </m:r>
                    </m:e>
                    <m:sub>
                      <m:r>
                        <m:rPr>
                          <m:sty m:val="p"/>
                        </m:rPr>
                        <m:t>1</m:t>
                      </m:r>
                    </m:sub>
                  </m:sSub>
                </m:num>
                <m:den>
                  <m:r>
                    <m:rPr>
                      <m:sty m:val="i"/>
                    </m:rPr>
                    <m:t>∂</m:t>
                  </m:r>
                  <m:r>
                    <m:rPr>
                      <m:sty m:val="i"/>
                    </m:rPr>
                    <m:t>t</m:t>
                  </m:r>
                </m:den>
              </m:f>
              <m:r>
                <m:rPr>
                  <m:sty m:val="p"/>
                </m:rPr>
                <m:t>=</m:t>
              </m:r>
              <m:r>
                <m:rPr>
                  <m:sty m:val="p"/>
                </m:rPr>
                <m:t>0</m:t>
              </m:r>
              <m:r>
                <m:t>#(2-40)</m:t>
              </m:r>
            </m:e>
          </m:eqArr>
        </m:oMath>
      </m:oMathPara>
    </w:p>
    <w:p>
      <w:pPr>
        <w:spacing w:after="220" w:lineRule="auto"/>
      </w:pPr>
      <w:r>
        <w:rPr>
          <w:rFonts w:eastAsia="Georgia" w:cs="Georgia" w:ascii="Georgia" w:hAnsi="Georgia"/>
        </w:rPr>
        <w:t xml:space="preserve">出发点 3：为了反映介质特性，定义绝热压缩系数（物态方程）为</w:t>
      </w:r>
    </w:p>
    <w:p>
      <w:pPr>
        <w:spacing w:after="220" w:lineRule="auto"/>
      </w:pPr>
      <m:oMathPara>
        <m:oMath>
          <m:eqArr>
            <m:eqArrPr>
              <m:maxDist m:val="1"/>
              <m:ctrlPr>
                <w:rPr>
                  <w:rFonts w:ascii="Cambria Math" w:hAnsi="Cambria Math"/>
                </w:rPr>
              </m:ctrlPr>
            </m:eqArrPr>
            <m:e>
              <m:r>
                <m:rPr>
                  <m:sty m:val="i"/>
                </m:rPr>
                <m:t>K</m:t>
              </m:r>
              <m:r>
                <m:rPr>
                  <m:sty m:val="p"/>
                </m:rPr>
                <m:t>=</m:t>
              </m:r>
              <m:f>
                <m:fPr>
                  <m:ctrlPr>
                    <w:rPr>
                      <w:rFonts w:ascii="Cambria Math" w:hAnsi="Cambria Math"/>
                    </w:rPr>
                  </m:ctrlPr>
                </m:fPr>
                <m:num>
                  <m:sSub>
                    <m:sSubPr/>
                    <m:e>
                      <m:r>
                        <m:rPr>
                          <m:sty m:val="i"/>
                        </m:rPr>
                        <m:t>ρ</m:t>
                      </m:r>
                    </m:e>
                    <m:sub>
                      <m:r>
                        <m:rPr>
                          <m:sty m:val="p"/>
                        </m:rPr>
                        <m:t>1</m:t>
                      </m:r>
                    </m:sub>
                  </m:sSub>
                </m:num>
                <m:den>
                  <m:sSub>
                    <m:sSubPr/>
                    <m:e>
                      <m:r>
                        <m:rPr>
                          <m:sty m:val="i"/>
                        </m:rPr>
                        <m:t>ρ</m:t>
                      </m:r>
                    </m:e>
                    <m:sub>
                      <m:r>
                        <m:rPr>
                          <m:sty m:val="p"/>
                        </m:rPr>
                        <m:t>0</m:t>
                      </m:r>
                    </m:sub>
                  </m:sSub>
                </m:den>
              </m:f>
              <m:f>
                <m:fPr>
                  <m:ctrlPr>
                    <w:rPr>
                      <w:rFonts w:ascii="Cambria Math" w:hAnsi="Cambria Math"/>
                    </w:rPr>
                  </m:ctrlPr>
                </m:fPr>
                <m:num>
                  <m:r>
                    <m:rPr>
                      <m:sty m:val="p"/>
                    </m:rPr>
                    <m:t>1</m:t>
                  </m:r>
                </m:num>
                <m:den>
                  <m:r>
                    <m:rPr>
                      <m:sty m:val="i"/>
                    </m:rPr>
                    <m:t>p</m:t>
                  </m:r>
                </m:den>
              </m:f>
              <m:r>
                <m:t>#(2-41)</m:t>
              </m:r>
            </m:e>
          </m:eqArr>
        </m:oMath>
      </m:oMathPara>
    </w:p>
    <w:p>
      <w:pPr>
        <w:spacing w:after="220" w:lineRule="auto"/>
      </w:pPr>
      <w:r>
        <w:rPr>
          <w:rFonts w:eastAsia="Georgia" w:cs="Georgia" w:ascii="Georgia" w:hAnsi="Georgia"/>
        </w:rPr>
        <w:t xml:space="preserve">将式（2－41）对 </w:t>
      </w:r>
      <m:oMath>
        <m:r>
          <m:rPr>
            <m:sty m:val="i"/>
          </m:rPr>
          <m:t>t</m:t>
        </m:r>
      </m:oMath>
      <w:r>
        <w:rPr>
          <w:rFonts w:eastAsia="Georgia" w:cs="Georgia" w:ascii="Georgia" w:hAnsi="Georgia"/>
        </w:rPr>
        <w:t xml:space="preserve"> 求偏微分，并代人式（2－40），有</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m:t>
                  </m:r>
                  <m:r>
                    <m:rPr>
                      <m:sty m:val="i"/>
                    </m:rPr>
                    <m:t>p</m:t>
                  </m:r>
                </m:num>
                <m:den>
                  <m:r>
                    <m:rPr>
                      <m:sty m:val="i"/>
                    </m:rPr>
                    <m:t>∂</m:t>
                  </m:r>
                  <m:r>
                    <m:rPr>
                      <m:sty m:val="i"/>
                    </m:rPr>
                    <m:t>t</m:t>
                  </m:r>
                </m:den>
              </m:f>
              <m:r>
                <m:rPr>
                  <m:sty m:val="p"/>
                </m:rPr>
                <m:t>+</m:t>
              </m:r>
              <m:f>
                <m:fPr>
                  <m:ctrlPr>
                    <w:rPr>
                      <w:rFonts w:ascii="Cambria Math" w:hAnsi="Cambria Math"/>
                    </w:rPr>
                  </m:ctrlPr>
                </m:fPr>
                <m:num>
                  <m:r>
                    <m:rPr>
                      <m:sty m:val="p"/>
                    </m:rPr>
                    <m:t>1</m:t>
                  </m:r>
                </m:num>
                <m:den>
                  <m:r>
                    <m:rPr>
                      <m:sty m:val="i"/>
                    </m:rPr>
                    <m:t>K</m:t>
                  </m:r>
                </m:den>
              </m:f>
              <m:f>
                <m:fPr>
                  <m:ctrlPr>
                    <w:rPr>
                      <w:rFonts w:ascii="Cambria Math" w:hAnsi="Cambria Math"/>
                    </w:rPr>
                  </m:ctrlPr>
                </m:fPr>
                <m:num>
                  <m:r>
                    <m:rPr>
                      <m:sty m:val="i"/>
                    </m:rPr>
                    <m:t>∂</m:t>
                  </m:r>
                  <m:r>
                    <m:rPr>
                      <m:sty m:val="i"/>
                    </m:rPr>
                    <m:t>v</m:t>
                  </m:r>
                </m:num>
                <m:den>
                  <m:r>
                    <m:rPr>
                      <m:sty m:val="i"/>
                    </m:rPr>
                    <m:t>∂</m:t>
                  </m:r>
                  <m:r>
                    <m:rPr>
                      <m:sty m:val="i"/>
                    </m:rPr>
                    <m:t>x</m:t>
                  </m:r>
                </m:den>
              </m:f>
              <m:r>
                <m:rPr>
                  <m:sty m:val="p"/>
                </m:rPr>
                <m:t>=</m:t>
              </m:r>
              <m:r>
                <m:rPr>
                  <m:sty m:val="p"/>
                </m:rPr>
                <m:t>0</m:t>
              </m:r>
              <m:r>
                <m:t>#(2-42)</m:t>
              </m:r>
            </m:e>
          </m:eqArr>
        </m:oMath>
      </m:oMathPara>
    </w:p>
    <w:p>
      <w:pPr>
        <w:spacing w:after="220" w:lineRule="auto"/>
      </w:pPr>
      <w:r>
        <w:rPr>
          <w:rFonts w:eastAsia="Georgia" w:cs="Georgia" w:ascii="Georgia" w:hAnsi="Georgia"/>
        </w:rPr>
        <w:t xml:space="preserve">合并式（2－37）和式（2－42），可得（自己推导）</w:t>
      </w:r>
    </w:p>
    <w:p>
      <w:pPr>
        <w:spacing w:after="220" w:lineRule="auto"/>
      </w:pPr>
      <m:oMathPara>
        <m:oMath>
          <m:eqArr>
            <m:eqArrPr>
              <m:maxDist m:val="1"/>
              <m:ctrlPr>
                <w:rPr>
                  <w:rFonts w:ascii="Cambria Math" w:hAnsi="Cambria Math"/>
                </w:rPr>
              </m:ctrlPr>
            </m:eqArrPr>
            <m:e>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x</m:t>
                      </m:r>
                    </m:e>
                    <m:sup>
                      <m:r>
                        <m:rPr>
                          <m:sty m:val="p"/>
                        </m:rPr>
                        <m:t>2</m:t>
                      </m:r>
                    </m:sup>
                  </m:sSup>
                </m:den>
              </m:f>
              <m:r>
                <m:rPr>
                  <m:sty m:val="p"/>
                </m:rPr>
                <m:t>−</m:t>
              </m:r>
              <m:f>
                <m:fPr>
                  <m:ctrlPr>
                    <w:rPr>
                      <w:rFonts w:ascii="Cambria Math" w:hAnsi="Cambria Math"/>
                    </w:rPr>
                  </m:ctrlPr>
                </m:fPr>
                <m:num>
                  <m:r>
                    <m:rPr>
                      <m:sty m:val="p"/>
                    </m:rPr>
                    <m:t>1</m:t>
                  </m:r>
                </m:num>
                <m:den>
                  <m:sSup>
                    <m:sSupPr/>
                    <m:e>
                      <m:r>
                        <m:rPr>
                          <m:sty m:val="i"/>
                        </m:rPr>
                        <m:t>c</m:t>
                      </m:r>
                    </m:e>
                    <m:sup>
                      <m:r>
                        <m:rPr>
                          <m:sty m:val="p"/>
                        </m:rPr>
                        <m:t>2</m:t>
                      </m:r>
                    </m:sup>
                  </m:sSup>
                </m:den>
              </m:f>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t</m:t>
                      </m:r>
                    </m:e>
                    <m:sup>
                      <m:r>
                        <m:rPr>
                          <m:sty m:val="p"/>
                        </m:rPr>
                        <m:t>2</m:t>
                      </m:r>
                    </m:sup>
                  </m:sSup>
                </m:den>
              </m:f>
              <m:r>
                <m:rPr>
                  <m:sty m:val="p"/>
                </m:rPr>
                <m:t>=</m:t>
              </m:r>
              <m:r>
                <m:rPr>
                  <m:sty m:val="p"/>
                </m:rPr>
                <m:t>0</m:t>
              </m:r>
              <m:r>
                <m:t>#(2-43)</m:t>
              </m:r>
            </m:e>
          </m:eqArr>
        </m:oMath>
      </m:oMathPara>
    </w:p>
    <w:p>
      <w:pPr>
        <w:spacing w:after="220" w:lineRule="auto"/>
      </w:pPr>
      <w:r>
        <w:rPr>
          <w:rFonts w:eastAsia="Georgia" w:cs="Georgia" w:ascii="Georgia" w:hAnsi="Georgia"/>
        </w:rPr>
        <w:t xml:space="preserve">式（2－43）为平面声波的一维波动方程。式中 </w:t>
      </w:r>
      <m:oMath>
        <m:r>
          <m:rPr>
            <m:sty m:val="i"/>
          </m:rPr>
          <m:t>c</m:t>
        </m:r>
      </m:oMath>
      <w:r>
        <w:rPr>
          <w:rFonts w:eastAsia="Georgia" w:cs="Georgia" w:ascii="Georgia" w:hAnsi="Georgia"/>
        </w:rPr>
        <w:t xml:space="preserve"> 为波速，其定义为</w:t>
      </w:r>
    </w:p>
    <w:p>
      <w:pPr>
        <w:spacing w:after="220" w:lineRule="auto"/>
      </w:pPr>
      <m:oMathPara>
        <m:oMath>
          <m:eqArr>
            <m:eqArrPr>
              <m:maxDist m:val="1"/>
              <m:ctrlPr>
                <w:rPr>
                  <w:rFonts w:ascii="Cambria Math" w:hAnsi="Cambria Math"/>
                </w:rPr>
              </m:ctrlPr>
            </m:eqArrPr>
            <m:e>
              <m:r>
                <m:rPr>
                  <m:sty m:val="i"/>
                </m:rPr>
                <m:t>c</m:t>
              </m:r>
              <m:r>
                <m:rPr>
                  <m:sty m:val="p"/>
                </m:rPr>
                <m:t>=</m:t>
              </m:r>
              <m:f>
                <m:fPr>
                  <m:ctrlPr>
                    <w:rPr>
                      <w:rFonts w:ascii="Cambria Math" w:hAnsi="Cambria Math"/>
                    </w:rPr>
                  </m:ctrlPr>
                </m:fPr>
                <m:num>
                  <m:r>
                    <m:rPr>
                      <m:sty m:val="p"/>
                    </m:rPr>
                    <m:t>1</m:t>
                  </m:r>
                </m:num>
                <m:den>
                  <m:rad>
                    <m:radPr>
                      <m:degHide m:val="1"/>
                      <m:ctrlPr>
                        <w:rPr>
                          <w:rFonts w:ascii="Cambria Math" w:hAnsi="Cambria Math"/>
                        </w:rPr>
                      </m:ctrlPr>
                    </m:radPr>
                    <m:deg/>
                    <m:e>
                      <m:sSub>
                        <m:sSubPr/>
                        <m:e>
                          <m:r>
                            <m:rPr>
                              <m:sty m:val="i"/>
                            </m:rPr>
                            <m:t>ρ</m:t>
                          </m:r>
                        </m:e>
                        <m:sub>
                          <m:r>
                            <m:rPr>
                              <m:sty m:val="p"/>
                            </m:rPr>
                            <m:t>0</m:t>
                          </m:r>
                        </m:sub>
                      </m:sSub>
                      <m:r>
                        <m:rPr>
                          <m:sty m:val="i"/>
                        </m:rPr>
                        <m:t>K</m:t>
                      </m:r>
                    </m:e>
                  </m:rad>
                </m:den>
              </m:f>
              <m:r>
                <m:t>#(2-44)</m:t>
              </m:r>
            </m:e>
          </m:eqArr>
        </m:oMath>
      </m:oMathPara>
    </w:p>
    <w:p>
      <w:pPr>
        <w:spacing w:after="220" w:lineRule="auto"/>
      </w:pPr>
      <w:r>
        <w:rPr>
          <w:rFonts w:eastAsia="Georgia" w:cs="Georgia" w:ascii="Georgia" w:hAnsi="Georgia"/>
        </w:rPr>
        <w:t xml:space="preserve">对于平面波，波动方程的特解为</w:t>
      </w:r>
    </w:p>
    <w:p>
      <w:pPr>
        <w:spacing w:after="220" w:lineRule="auto"/>
      </w:pPr>
      <m:oMathPara>
        <m:oMath>
          <m:eqArr>
            <m:eqArrPr>
              <m:maxDist m:val="1"/>
              <m:ctrlPr>
                <w:rPr>
                  <w:rFonts w:ascii="Cambria Math" w:hAnsi="Cambria Math"/>
                </w:rPr>
              </m:ctrlPr>
            </m:eqArrPr>
            <m:e>
              <m:r>
                <m:rPr>
                  <m:sty m:val="i"/>
                </m:rPr>
                <m:t>p</m:t>
              </m:r>
              <m:r>
                <m:rPr>
                  <m:sty m:val="p"/>
                </m:rPr>
                <m:t>=</m:t>
              </m:r>
              <m:sSub>
                <m:sSubPr/>
                <m:e>
                  <m:r>
                    <m:rPr>
                      <m:sty m:val="i"/>
                    </m:rPr>
                    <m:t>A</m:t>
                  </m:r>
                </m:e>
                <m:sub>
                  <m:r>
                    <m:rPr>
                      <m:sty m:val="p"/>
                    </m:rPr>
                    <m:t>1</m:t>
                  </m:r>
                </m:sub>
              </m:sSub>
              <m:sSup>
                <m:sSupPr/>
                <m:e>
                  <m:r>
                    <m:rPr>
                      <m:sty m:val="p"/>
                    </m:rPr>
                    <m:t>e</m:t>
                  </m:r>
                </m:e>
                <m:sup>
                  <m:r>
                    <m:rPr>
                      <m:sty m:val="p"/>
                    </m:rPr>
                    <m:t>j</m:t>
                  </m:r>
                  <m:r>
                    <m:rPr>
                      <m:sty m:val="p"/>
                    </m:rPr>
                    <m:t>(</m:t>
                  </m:r>
                  <m:r>
                    <m:rPr>
                      <m:sty m:val="i"/>
                    </m:rPr>
                    <m:t>ω</m:t>
                  </m:r>
                  <m:r>
                    <m:rPr>
                      <m:sty m:val="i"/>
                    </m:rPr>
                    <m:t>t</m:t>
                  </m:r>
                  <m:r>
                    <m:rPr>
                      <m:sty m:val="p"/>
                    </m:rPr>
                    <m:t>−</m:t>
                  </m:r>
                  <m:r>
                    <m:rPr>
                      <m:sty m:val="i"/>
                    </m:rPr>
                    <m:t>k</m:t>
                  </m:r>
                  <m:r>
                    <m:rPr>
                      <m:sty m:val="i"/>
                    </m:rPr>
                    <m:t>x</m:t>
                  </m:r>
                  <m:r>
                    <m:rPr>
                      <m:sty m:val="p"/>
                    </m:rPr>
                    <m:t>)</m:t>
                  </m:r>
                </m:sup>
              </m:sSup>
              <m:r>
                <m:rPr>
                  <m:sty m:val="p"/>
                </m:rPr>
                <m:t>+</m:t>
              </m:r>
              <m:sSub>
                <m:sSubPr/>
                <m:e>
                  <m:r>
                    <m:rPr>
                      <m:sty m:val="i"/>
                    </m:rPr>
                    <m:t>A</m:t>
                  </m:r>
                </m:e>
                <m:sub>
                  <m:r>
                    <m:rPr>
                      <m:sty m:val="p"/>
                    </m:rPr>
                    <m:t>2</m:t>
                  </m:r>
                </m:sub>
              </m:sSub>
              <m:sSup>
                <m:sSupPr/>
                <m:e>
                  <m:r>
                    <m:rPr>
                      <m:sty m:val="p"/>
                    </m:rPr>
                    <m:t>e</m:t>
                  </m:r>
                </m:e>
                <m:sup>
                  <m:r>
                    <m:rPr>
                      <m:sty m:val="p"/>
                    </m:rPr>
                    <m:t>j</m:t>
                  </m:r>
                  <m:r>
                    <m:rPr>
                      <m:sty m:val="p"/>
                    </m:rPr>
                    <m:t>(</m:t>
                  </m:r>
                  <m:r>
                    <m:rPr>
                      <m:sty m:val="i"/>
                    </m:rPr>
                    <m:t>ω</m:t>
                  </m:r>
                  <m:r>
                    <m:rPr>
                      <m:sty m:val="i"/>
                    </m:rPr>
                    <m:t>t</m:t>
                  </m:r>
                  <m:r>
                    <m:rPr>
                      <m:sty m:val="p"/>
                    </m:rPr>
                    <m:t>+</m:t>
                  </m:r>
                  <m:r>
                    <m:rPr>
                      <m:sty m:val="i"/>
                    </m:rPr>
                    <m:t>k</m:t>
                  </m:r>
                  <m:r>
                    <m:rPr>
                      <m:sty m:val="i"/>
                    </m:rPr>
                    <m:t>x</m:t>
                  </m:r>
                  <m:r>
                    <m:rPr>
                      <m:sty m:val="p"/>
                    </m:rPr>
                    <m:t>)</m:t>
                  </m:r>
                </m:sup>
              </m:sSup>
              <m:r>
                <m:t>#(2-45)</m:t>
              </m:r>
            </m:e>
          </m:eqArr>
        </m:oMath>
      </m:oMathPara>
    </w:p>
    <w:p>
      <w:pPr>
        <w:spacing w:after="220" w:lineRule="auto"/>
      </w:pPr>
      <w:r>
        <w:rPr>
          <w:rFonts w:eastAsia="Georgia" w:cs="Georgia" w:ascii="Georgia" w:hAnsi="Georgia"/>
        </w:rPr>
        <w:t xml:space="preserve">其中的参数关系为</w:t>
      </w:r>
    </w:p>
    <w:p>
      <w:pPr>
        <w:spacing w:after="220" w:lineRule="auto"/>
      </w:pPr>
      <m:oMathPara>
        <m:oMath>
          <m:eqArr>
            <m:eqArrPr>
              <m:maxDist m:val="1"/>
              <m:ctrlPr>
                <w:rPr>
                  <w:rFonts w:ascii="Cambria Math" w:hAnsi="Cambria Math"/>
                </w:rPr>
              </m:ctrlPr>
            </m:eqArrPr>
            <m:e>
              <m:r>
                <m:rPr>
                  <m:sty m:val="i"/>
                </m:rPr>
                <m:t>λ</m:t>
              </m:r>
              <m:r>
                <m:rPr>
                  <m:sty m:val="p"/>
                </m:rPr>
                <m:t>=</m:t>
              </m:r>
              <m:f>
                <m:fPr>
                  <m:ctrlPr>
                    <w:rPr>
                      <w:rFonts w:ascii="Cambria Math" w:hAnsi="Cambria Math"/>
                    </w:rPr>
                  </m:ctrlPr>
                </m:fPr>
                <m:num>
                  <m:r>
                    <m:rPr>
                      <m:sty m:val="p"/>
                    </m:rPr>
                    <m:t>2</m:t>
                  </m:r>
                  <m:r>
                    <m:rPr>
                      <m:sty m:val="i"/>
                    </m:rPr>
                    <m:t>π</m:t>
                  </m:r>
                </m:num>
                <m:den>
                  <m:r>
                    <m:rPr>
                      <m:sty m:val="i"/>
                    </m:rPr>
                    <m:t>k</m:t>
                  </m:r>
                </m:den>
              </m:f>
              <m:r>
                <m:rPr>
                  <m:sty m:val="p"/>
                </m:rPr>
                <m:t>=</m:t>
              </m:r>
              <m:f>
                <m:fPr>
                  <m:ctrlPr>
                    <w:rPr>
                      <w:rFonts w:ascii="Cambria Math" w:hAnsi="Cambria Math"/>
                    </w:rPr>
                  </m:ctrlPr>
                </m:fPr>
                <m:num>
                  <m:r>
                    <m:rPr>
                      <m:sty m:val="i"/>
                    </m:rPr>
                    <m:t>c</m:t>
                  </m:r>
                </m:num>
                <m:den>
                  <m:r>
                    <m:rPr>
                      <m:sty m:val="i"/>
                    </m:rPr>
                    <m:t>f</m:t>
                  </m:r>
                </m:den>
              </m:f>
              <m:r>
                <m:t>#(2-46)</m:t>
              </m:r>
            </m:e>
          </m:eqArr>
        </m:oMath>
      </m:oMathPara>
    </w:p>
    <w:p>
      <w:pPr>
        <w:spacing w:after="220" w:lineRule="auto"/>
      </w:pPr>
      <w:r>
        <w:rPr>
          <w:rFonts w:eastAsia="Georgia" w:cs="Georgia" w:ascii="Georgia" w:hAnsi="Georgia"/>
        </w:rPr>
        <w:t xml:space="preserve">色散关系为</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ω</m:t>
                  </m:r>
                </m:num>
                <m:den>
                  <m:r>
                    <m:rPr>
                      <m:sty m:val="i"/>
                    </m:rPr>
                    <m:t>k</m:t>
                  </m:r>
                </m:den>
              </m:f>
              <m:r>
                <m:rPr>
                  <m:sty m:val="p"/>
                </m:rPr>
                <m:t>=</m:t>
              </m:r>
              <m:r>
                <m:rPr>
                  <m:sty m:val="i"/>
                </m:rPr>
                <m:t>c</m:t>
              </m:r>
              <m:r>
                <m:rPr>
                  <m:sty m:val="p"/>
                </m:rPr>
                <m:t>=</m:t>
              </m:r>
              <m:f>
                <m:fPr>
                  <m:ctrlPr>
                    <w:rPr>
                      <w:rFonts w:ascii="Cambria Math" w:hAnsi="Cambria Math"/>
                    </w:rPr>
                  </m:ctrlPr>
                </m:fPr>
                <m:num>
                  <m:r>
                    <m:rPr>
                      <m:sty m:val="p"/>
                    </m:rPr>
                    <m:t>1</m:t>
                  </m:r>
                </m:num>
                <m:den>
                  <m:rad>
                    <m:radPr>
                      <m:degHide m:val="1"/>
                      <m:ctrlPr>
                        <w:rPr>
                          <w:rFonts w:ascii="Cambria Math" w:hAnsi="Cambria Math"/>
                        </w:rPr>
                      </m:ctrlPr>
                    </m:radPr>
                    <m:deg/>
                    <m:e>
                      <m:sSub>
                        <m:sSubPr/>
                        <m:e>
                          <m:r>
                            <m:rPr>
                              <m:sty m:val="i"/>
                            </m:rPr>
                            <m:t>ρ</m:t>
                          </m:r>
                        </m:e>
                        <m:sub>
                          <m:r>
                            <m:rPr>
                              <m:sty m:val="p"/>
                            </m:rPr>
                            <m:t>0</m:t>
                          </m:r>
                        </m:sub>
                      </m:sSub>
                      <m:r>
                        <m:rPr>
                          <m:sty m:val="i"/>
                        </m:rPr>
                        <m:t>K</m:t>
                      </m:r>
                    </m:e>
                  </m:rad>
                </m:den>
              </m:f>
              <m:r>
                <m:t>#(2-47)</m:t>
              </m:r>
            </m:e>
          </m:eqArr>
        </m:oMath>
      </m:oMathPara>
    </w:p>
    <w:p>
      <w:pPr>
        <w:spacing w:after="220" w:lineRule="auto"/>
      </w:pPr>
      <w:r>
        <w:rPr>
          <w:rFonts w:eastAsia="Georgia" w:cs="Georgia" w:ascii="Georgia" w:hAnsi="Georgia"/>
        </w:rPr>
        <w:t xml:space="preserve">在应用这个波动方程的时候，切记推导出它所使用的几个前提条件：（1）假定媒质中传播的横波比起纵波来小得可忽略不计，通常在生物体软组织或水等剪切弹性模量极小的媒质中这条件是满足的。（2）假定声强不是太大，因此体积元的密度变化也不是太大。这在超</w:t>
      </w:r>
    </w:p>
    <w:p>
      <w:pPr>
        <w:spacing w:after="220" w:lineRule="auto"/>
      </w:pPr>
      <w:r>
        <w:rPr>
          <w:rFonts w:eastAsia="Georgia" w:cs="Georgia" w:ascii="Georgia" w:hAnsi="Georgia"/>
        </w:rPr>
        <w:t xml:space="preserve">声应用于诊断的情况下都是能够满足的。但在超声治疗等强功率超声情况下，如果直接应用式（2－43）将会产生较大的误差。（3）在声波的传播过程中无热量的交换。也就是说，声波的传播是在绝热条件下进行的。这一点，在超声治疗等强功率而频率较低的超声情况下很难满足，应当注意。（4）推导出波动方程时，没有考虑媒质吸收等引起的衰减。</w:t>
      </w:r>
    </w:p>
    <w:p>
      <w:pPr>
        <w:spacing w:after="220" w:lineRule="auto"/>
      </w:pPr>
      <w:r>
        <w:rPr>
          <w:rFonts w:eastAsia="Georgia" w:cs="Georgia" w:ascii="Georgia" w:hAnsi="Georgia"/>
        </w:rPr>
        <w:t xml:space="preserve">波动方程的解，其图示形式如图 2－29 所示。</w:t>
      </w:r>
      <w:r>
        <w:rPr/>
        <w:br w:type="textWrapping"/>
      </w:r>
    </w:p>
    <w:p>
      <w:pPr>
        <w:spacing w:lineRule="auto"/>
        <w:jc w:val="center"/>
      </w:pPr>
      <w:r>
        <w:rPr/>
        <w:drawing>
          <wp:inline distB="0" distL="0" distR="0" distT="0">
            <wp:extent cx="5486400" cy="4343923"/>
            <wp:effectExtent b="0" l="0" r="0" t="0"/>
            <wp:docPr id="45" name="image-f14dfabc6b62458b04dacd15329f62a038d939e6.jpg"/>
            <a:graphic>
              <a:graphicData uri="http://schemas.openxmlformats.org/drawingml/2006/picture">
                <pic:pic>
                  <pic:nvPicPr>
                    <pic:cNvPr id="45" name="image-f14dfabc6b62458b04dacd15329f62a038d939e6.jpg" descr=""/>
                    <pic:cNvPicPr/>
                  </pic:nvPicPr>
                  <pic:blipFill>
                    <a:blip r:embed="rId49" cstate="print"/>
                    <a:srcRect b="0" l="0" r="0" t="0"/>
                    <a:stretch>
                      <a:fillRect/>
                    </a:stretch>
                  </pic:blipFill>
                  <pic:spPr>
                    <a:xfrm>
                      <a:off x="0" y="0"/>
                      <a:ext cx="5486400" cy="4343923"/>
                    </a:xfrm>
                    <a:prstGeom prst="rect"/>
                  </pic:spPr>
                </pic:pic>
              </a:graphicData>
            </a:graphic>
          </wp:inline>
        </w:drawing>
      </w:r>
    </w:p>
    <w:p>
      <w:pPr>
        <w:spacing w:after="220" w:lineRule="auto"/>
      </w:pPr>
      <w:r>
        <w:rPr>
          <w:rFonts w:eastAsia="Georgia" w:cs="Georgia" w:ascii="Georgia" w:hAnsi="Georgia"/>
        </w:rPr>
        <w:t xml:space="preserve">图 2－29 声压的时空分布</w:t>
      </w:r>
      <w:r>
        <w:rPr/>
        <w:br w:type="textWrapping"/>
      </w:r>
      <w:r>
        <w:rPr>
          <w:rFonts w:eastAsia="Georgia" w:cs="Georgia" w:ascii="Georgia" w:hAnsi="Georgia"/>
        </w:rPr>
        <w:t xml:space="preserve">图2－29（a）是在时间 </w:t>
      </w:r>
      <m:oMath>
        <m:r>
          <m:rPr>
            <m:sty m:val="i"/>
          </m:rPr>
          <m:t>t</m:t>
        </m:r>
        <m:r>
          <m:rPr>
            <m:sty m:val="p"/>
          </m:rPr>
          <m:t>=</m:t>
        </m:r>
        <m:sSub>
          <m:sSubPr/>
          <m:e>
            <m:r>
              <m:rPr>
                <m:sty m:val="i"/>
              </m:rPr>
              <m:t>t</m:t>
            </m:r>
          </m:e>
          <m:sub>
            <m:r>
              <m:rPr>
                <m:sty m:val="p"/>
              </m:rPr>
              <m:t>0</m:t>
            </m:r>
          </m:sub>
        </m:sSub>
      </m:oMath>
      <w:r>
        <w:rPr>
          <w:rFonts w:eastAsia="Georgia" w:cs="Georgia" w:ascii="Georgia" w:hAnsi="Georgia"/>
        </w:rPr>
        <w:t xml:space="preserve"> 点空间各点的声压分布，图（b）是经过 </w:t>
      </w:r>
      <m:oMath>
        <m:r>
          <m:rPr>
            <m:sty m:val="p"/>
          </m:rPr>
          <m:t>Δ</m:t>
        </m:r>
        <m:r>
          <m:rPr>
            <m:sty m:val="i"/>
          </m:rPr>
          <m:t>t</m:t>
        </m:r>
      </m:oMath>
      <w:r>
        <w:rPr>
          <w:rFonts w:eastAsia="Georgia" w:cs="Georgia" w:ascii="Georgia" w:hAnsi="Georgia"/>
        </w:rPr>
        <w:t xml:space="preserve"> 之后，空间各点的声压分布图。</w:t>
      </w:r>
    </w:p>
    <w:p>
      <w:pPr>
        <w:spacing w:after="220" w:lineRule="auto"/>
      </w:pPr>
      <w:r>
        <w:rPr>
          <w:rFonts w:eastAsia="Georgia" w:cs="Georgia" w:ascii="Georgia" w:hAnsi="Georgia"/>
        </w:rPr>
        <w:t xml:space="preserve">对于球面波，振源为点，波阵面为球面的波为球面波，简谐球面波的波动方程为</w:t>
      </w:r>
    </w:p>
    <w:p>
      <w:pPr>
        <w:spacing w:after="220" w:lineRule="auto"/>
      </w:pPr>
      <m:oMathPara>
        <m:oMath>
          <m:eqArr>
            <m:eqArrPr>
              <m:maxDist m:val="1"/>
              <m:ctrlPr>
                <w:rPr>
                  <w:rFonts w:ascii="Cambria Math" w:hAnsi="Cambria Math"/>
                </w:rPr>
              </m:ctrlPr>
            </m:eqArrPr>
            <m:e>
              <m:f>
                <m:fPr>
                  <m:ctrlPr>
                    <w:rPr>
                      <w:rFonts w:ascii="Cambria Math" w:hAnsi="Cambria Math"/>
                    </w:rPr>
                  </m:ctrlPr>
                </m:fPr>
                <m:num>
                  <m:sSup>
                    <m:sSupPr/>
                    <m:e>
                      <m:r>
                        <m:rPr>
                          <m:sty m:val="i"/>
                        </m:rPr>
                        <m:t>∂</m:t>
                      </m:r>
                    </m:e>
                    <m:sup>
                      <m:r>
                        <m:rPr>
                          <m:sty m:val="p"/>
                        </m:rPr>
                        <m:t>2</m:t>
                      </m:r>
                    </m:sup>
                  </m:sSup>
                  <m:r>
                    <m:rPr>
                      <m:sty m:val="p"/>
                    </m:rPr>
                    <m:t>(</m:t>
                  </m:r>
                  <m:r>
                    <m:rPr>
                      <m:sty m:val="i"/>
                    </m:rPr>
                    <m:t>r</m:t>
                  </m:r>
                  <m:r>
                    <m:rPr>
                      <m:sty m:val="i"/>
                    </m:rPr>
                    <m:t>p</m:t>
                  </m:r>
                  <m:r>
                    <m:rPr>
                      <m:sty m:val="p"/>
                    </m:rPr>
                    <m:t>)</m:t>
                  </m:r>
                </m:num>
                <m:den>
                  <m:r>
                    <m:rPr>
                      <m:sty m:val="i"/>
                    </m:rPr>
                    <m:t>∂</m:t>
                  </m:r>
                  <m:sSup>
                    <m:sSupPr/>
                    <m:e>
                      <m:r>
                        <m:rPr>
                          <m:sty m:val="i"/>
                        </m:rPr>
                        <m:t>r</m:t>
                      </m:r>
                    </m:e>
                    <m:sup>
                      <m:r>
                        <m:rPr>
                          <m:sty m:val="p"/>
                        </m:rPr>
                        <m:t>2</m:t>
                      </m:r>
                    </m:sup>
                  </m:sSup>
                </m:den>
              </m:f>
              <m:r>
                <m:rPr>
                  <m:sty m:val="p"/>
                </m:rPr>
                <m:t>=</m:t>
              </m:r>
              <m:f>
                <m:fPr>
                  <m:ctrlPr>
                    <w:rPr>
                      <w:rFonts w:ascii="Cambria Math" w:hAnsi="Cambria Math"/>
                    </w:rPr>
                  </m:ctrlPr>
                </m:fPr>
                <m:num>
                  <m:r>
                    <m:rPr>
                      <m:sty m:val="p"/>
                    </m:rPr>
                    <m:t>1</m:t>
                  </m:r>
                </m:num>
                <m:den>
                  <m:sSup>
                    <m:sSupPr/>
                    <m:e>
                      <m:r>
                        <m:rPr>
                          <m:sty m:val="i"/>
                        </m:rPr>
                        <m:t>c</m:t>
                      </m:r>
                    </m:e>
                    <m:sup>
                      <m:r>
                        <m:rPr>
                          <m:sty m:val="p"/>
                        </m:rPr>
                        <m:t>2</m:t>
                      </m:r>
                    </m:sup>
                  </m:sSup>
                </m:den>
              </m:f>
              <m:f>
                <m:fPr>
                  <m:ctrlPr>
                    <w:rPr>
                      <w:rFonts w:ascii="Cambria Math" w:hAnsi="Cambria Math"/>
                    </w:rPr>
                  </m:ctrlPr>
                </m:fPr>
                <m:num>
                  <m:sSup>
                    <m:sSupPr/>
                    <m:e>
                      <m:r>
                        <m:rPr>
                          <m:sty m:val="i"/>
                        </m:rPr>
                        <m:t>∂</m:t>
                      </m:r>
                    </m:e>
                    <m:sup>
                      <m:r>
                        <m:rPr>
                          <m:sty m:val="p"/>
                        </m:rPr>
                        <m:t>2</m:t>
                      </m:r>
                    </m:sup>
                  </m:sSup>
                  <m:r>
                    <m:rPr>
                      <m:sty m:val="p"/>
                    </m:rPr>
                    <m:t>(</m:t>
                  </m:r>
                  <m:r>
                    <m:rPr>
                      <m:sty m:val="i"/>
                    </m:rPr>
                    <m:t>r</m:t>
                  </m:r>
                  <m:r>
                    <m:rPr>
                      <m:sty m:val="i"/>
                    </m:rPr>
                    <m:t>p</m:t>
                  </m:r>
                  <m:r>
                    <m:rPr>
                      <m:sty m:val="p"/>
                    </m:rPr>
                    <m:t>)</m:t>
                  </m:r>
                </m:num>
                <m:den>
                  <m:r>
                    <m:rPr>
                      <m:sty m:val="i"/>
                    </m:rPr>
                    <m:t>∂</m:t>
                  </m:r>
                  <m:sSup>
                    <m:sSupPr/>
                    <m:e>
                      <m:r>
                        <m:rPr>
                          <m:sty m:val="i"/>
                        </m:rPr>
                        <m:t>t</m:t>
                      </m:r>
                    </m:e>
                    <m:sup>
                      <m:r>
                        <m:rPr>
                          <m:sty m:val="p"/>
                        </m:rPr>
                        <m:t>2</m:t>
                      </m:r>
                    </m:sup>
                  </m:sSup>
                </m:den>
              </m:f>
              <m:r>
                <m:t>#(2-48)</m:t>
              </m:r>
            </m:e>
          </m:eqArr>
        </m:oMath>
      </m:oMathPara>
    </w:p>
    <w:p>
      <w:pPr>
        <w:spacing w:after="220" w:lineRule="auto"/>
      </w:pPr>
      <w:r>
        <w:rPr>
          <w:rFonts w:eastAsia="Georgia" w:cs="Georgia" w:ascii="Georgia" w:hAnsi="Georgia"/>
        </w:rPr>
        <w:t xml:space="preserve">其解为</w:t>
      </w:r>
    </w:p>
    <w:p>
      <w:pPr>
        <w:spacing w:after="220" w:lineRule="auto"/>
      </w:pPr>
      <m:oMathPara>
        <m:oMath>
          <m:eqArr>
            <m:eqArrPr>
              <m:maxDist m:val="1"/>
              <m:ctrlPr>
                <w:rPr>
                  <w:rFonts w:ascii="Cambria Math" w:hAnsi="Cambria Math"/>
                </w:rPr>
              </m:ctrlPr>
            </m:eqArrPr>
            <m:e>
              <m:r>
                <m:rPr>
                  <m:sty m:val="i"/>
                </m:rPr>
                <m:t>p</m:t>
              </m:r>
              <m:r>
                <m:rPr>
                  <m:sty m:val="p"/>
                </m:rPr>
                <m:t>(</m:t>
              </m:r>
              <m:r>
                <m:rPr>
                  <m:sty m:val="i"/>
                </m:rPr>
                <m:t>r</m:t>
              </m:r>
              <m:r>
                <m:rPr>
                  <m:sty m:val="p"/>
                </m:rPr>
                <m:t>,</m:t>
              </m:r>
              <m:r>
                <m:rPr>
                  <m:sty m:val="i"/>
                </m:rPr>
                <m:t>t</m:t>
              </m:r>
              <m:r>
                <m:rPr>
                  <m:sty m:val="p"/>
                </m:rPr>
                <m:t>)</m:t>
              </m:r>
              <m:r>
                <m:rPr>
                  <m:sty m:val="p"/>
                </m:rPr>
                <m:t>=</m:t>
              </m:r>
              <m:f>
                <m:fPr>
                  <m:ctrlPr>
                    <w:rPr>
                      <w:rFonts w:ascii="Cambria Math" w:hAnsi="Cambria Math"/>
                    </w:rPr>
                  </m:ctrlPr>
                </m:fPr>
                <m:num>
                  <m:sSub>
                    <m:sSubPr/>
                    <m:e>
                      <m:r>
                        <m:rPr>
                          <m:sty m:val="i"/>
                        </m:rPr>
                        <m:t>P</m:t>
                      </m:r>
                    </m:e>
                    <m:sub>
                      <m:r>
                        <m:rPr>
                          <m:sty m:val="p"/>
                        </m:rPr>
                        <m:t>0</m:t>
                      </m:r>
                    </m:sub>
                  </m:sSub>
                </m:num>
                <m:den>
                  <m:r>
                    <m:rPr>
                      <m:sty m:val="i"/>
                    </m:rPr>
                    <m:t>r</m:t>
                  </m:r>
                </m:den>
              </m:f>
              <m:r>
                <m:rPr>
                  <m:sty m:val="p"/>
                </m:rPr>
                <m:t>cos</m:t>
              </m:r>
              <m:r>
                <m:rPr>
                  <m:sty m:val="p"/>
                </m:rPr>
                <m:t>⁡</m:t>
              </m:r>
              <m:r>
                <m:rPr>
                  <m:sty m:val="p"/>
                </m:rPr>
                <m:t>(</m:t>
              </m:r>
              <m:r>
                <m:rPr>
                  <m:sty m:val="i"/>
                </m:rPr>
                <m:t>ω</m:t>
              </m:r>
              <m:r>
                <m:rPr>
                  <m:sty m:val="i"/>
                </m:rPr>
                <m:t>t</m:t>
              </m:r>
              <m:r>
                <m:rPr>
                  <m:sty m:val="p"/>
                </m:rPr>
                <m:t>−</m:t>
              </m:r>
              <m:r>
                <m:rPr>
                  <m:sty m:val="i"/>
                </m:rPr>
                <m:t>k</m:t>
              </m:r>
              <m:r>
                <m:rPr>
                  <m:sty m:val="i"/>
                </m:rPr>
                <m:t>r</m:t>
              </m:r>
              <m:r>
                <m:rPr>
                  <m:sty m:val="p"/>
                </m:rPr>
                <m:t>)</m:t>
              </m:r>
              <m:r>
                <m:t>#(2-49)</m:t>
              </m:r>
            </m:e>
          </m:eqArr>
        </m:oMath>
      </m:oMathPara>
    </w:p>
    <w:p>
      <w:pPr>
        <w:spacing w:after="220" w:lineRule="auto"/>
      </w:pPr>
      <w:r>
        <w:rPr>
          <w:rFonts w:eastAsia="Georgia" w:cs="Georgia" w:ascii="Georgia" w:hAnsi="Georgia"/>
        </w:rPr>
        <w:t xml:space="preserve">由式（2－49）可以看出：球面波的振幅随距离增加而减小，且与距离成反比关系。</w:t>
      </w:r>
      <w:r>
        <w:rPr/>
        <w:br w:type="textWrapping"/>
      </w:r>
      <w:r>
        <w:rPr>
          <w:rFonts w:eastAsia="Georgia" w:cs="Georgia" w:ascii="Georgia" w:hAnsi="Georgia"/>
        </w:rPr>
        <w:t xml:space="preserve">对于柱面波，振源为线，波阵面为同轴圆柱面。对于简谐柱面波，其波动方程为</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p"/>
                    </m:rPr>
                    <m:t>1</m:t>
                  </m:r>
                </m:num>
                <m:den>
                  <m:r>
                    <m:rPr>
                      <m:sty m:val="i"/>
                    </m:rPr>
                    <m:t>r</m:t>
                  </m:r>
                </m:den>
              </m:f>
              <m:f>
                <m:fPr>
                  <m:ctrlPr>
                    <w:rPr>
                      <w:rFonts w:ascii="Cambria Math" w:hAnsi="Cambria Math"/>
                    </w:rPr>
                  </m:ctrlPr>
                </m:fPr>
                <m:num>
                  <m:r>
                    <m:rPr>
                      <m:sty m:val="i"/>
                    </m:rPr>
                    <m:t>∂</m:t>
                  </m:r>
                </m:num>
                <m:den>
                  <m:r>
                    <m:rPr>
                      <m:sty m:val="i"/>
                    </m:rPr>
                    <m:t>∂</m:t>
                  </m:r>
                  <m:r>
                    <m:rPr>
                      <m:sty m:val="i"/>
                    </m:rPr>
                    <m:t>r</m:t>
                  </m:r>
                </m:den>
              </m:f>
              <m:d>
                <m:dPr>
                  <m:begChr m:val="("/>
                  <m:endChr m:val=")"/>
                  <m:ctrlPr>
                    <w:rPr>
                      <w:rFonts w:ascii="Cambria Math" w:hAnsi="Cambria Math"/>
                    </w:rPr>
                  </m:ctrlPr>
                </m:dPr>
                <m:e>
                  <m:r>
                    <m:rPr>
                      <m:sty m:val="i"/>
                    </m:rPr>
                    <m:t>r</m:t>
                  </m:r>
                  <m:f>
                    <m:fPr>
                      <m:ctrlPr>
                        <w:rPr>
                          <w:rFonts w:ascii="Cambria Math" w:hAnsi="Cambria Math"/>
                        </w:rPr>
                      </m:ctrlPr>
                    </m:fPr>
                    <m:num>
                      <m:r>
                        <m:rPr>
                          <m:sty m:val="i"/>
                        </m:rPr>
                        <m:t>∂</m:t>
                      </m:r>
                      <m:r>
                        <m:rPr>
                          <m:sty m:val="i"/>
                        </m:rPr>
                        <m:t>p</m:t>
                      </m:r>
                    </m:num>
                    <m:den>
                      <m:r>
                        <m:rPr>
                          <m:sty m:val="i"/>
                        </m:rPr>
                        <m:t>∂</m:t>
                      </m:r>
                      <m:r>
                        <m:rPr>
                          <m:sty m:val="i"/>
                        </m:rPr>
                        <m:t>r</m:t>
                      </m:r>
                    </m:den>
                  </m:f>
                </m:e>
              </m:d>
              <m:r>
                <m:rPr>
                  <m:sty m:val="p"/>
                </m:rPr>
                <m:t>=</m:t>
              </m:r>
              <m:f>
                <m:fPr>
                  <m:ctrlPr>
                    <w:rPr>
                      <w:rFonts w:ascii="Cambria Math" w:hAnsi="Cambria Math"/>
                    </w:rPr>
                  </m:ctrlPr>
                </m:fPr>
                <m:num>
                  <m:r>
                    <m:rPr>
                      <m:sty m:val="p"/>
                    </m:rPr>
                    <m:t>1</m:t>
                  </m:r>
                </m:num>
                <m:den>
                  <m:sSup>
                    <m:sSupPr/>
                    <m:e>
                      <m:r>
                        <m:rPr>
                          <m:sty m:val="i"/>
                        </m:rPr>
                        <m:t>c</m:t>
                      </m:r>
                    </m:e>
                    <m:sup>
                      <m:r>
                        <m:rPr>
                          <m:sty m:val="p"/>
                        </m:rPr>
                        <m:t>2</m:t>
                      </m:r>
                    </m:sup>
                  </m:sSup>
                </m:den>
              </m:f>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t</m:t>
                      </m:r>
                    </m:e>
                    <m:sup>
                      <m:r>
                        <m:rPr>
                          <m:sty m:val="p"/>
                        </m:rPr>
                        <m:t>2</m:t>
                      </m:r>
                    </m:sup>
                  </m:sSup>
                </m:den>
              </m:f>
              <m:r>
                <m:t>#(2-50)</m:t>
              </m:r>
            </m:e>
          </m:eqArr>
        </m:oMath>
      </m:oMathPara>
    </w:p>
    <w:p>
      <w:pPr>
        <w:spacing w:after="220" w:lineRule="auto"/>
      </w:pPr>
      <w:r>
        <w:rPr>
          <w:rFonts w:eastAsia="Georgia" w:cs="Georgia" w:ascii="Georgia" w:hAnsi="Georgia"/>
        </w:rPr>
        <w:t xml:space="preserve">其远场的解为</w:t>
      </w:r>
    </w:p>
    <w:p>
      <w:pPr>
        <w:spacing w:after="220" w:lineRule="auto"/>
      </w:pPr>
      <m:oMathPara>
        <m:oMath>
          <m:eqArr>
            <m:eqArrPr>
              <m:maxDist m:val="1"/>
              <m:ctrlPr>
                <w:rPr>
                  <w:rFonts w:ascii="Cambria Math" w:hAnsi="Cambria Math"/>
                </w:rPr>
              </m:ctrlPr>
            </m:eqArrPr>
            <m:e>
              <m:r>
                <m:rPr>
                  <m:sty m:val="i"/>
                </m:rPr>
                <m:t>p</m:t>
              </m:r>
              <m:r>
                <m:rPr>
                  <m:sty m:val="p"/>
                </m:rPr>
                <m:t>≈</m:t>
              </m:r>
              <m:sSub>
                <m:sSubPr/>
                <m:e>
                  <m:r>
                    <m:rPr>
                      <m:sty m:val="i"/>
                    </m:rPr>
                    <m:t>P</m:t>
                  </m:r>
                </m:e>
                <m:sub>
                  <m:r>
                    <m:rPr>
                      <m:sty m:val="p"/>
                    </m:rPr>
                    <m:t>0</m:t>
                  </m:r>
                </m:sub>
              </m:sSub>
              <m:rad>
                <m:radPr>
                  <m:degHide m:val="1"/>
                  <m:ctrlPr>
                    <w:rPr>
                      <w:rFonts w:ascii="Cambria Math" w:hAnsi="Cambria Math"/>
                    </w:rPr>
                  </m:ctrlPr>
                </m:radPr>
                <m:deg/>
                <m:e>
                  <m:f>
                    <m:fPr>
                      <m:ctrlPr>
                        <w:rPr>
                          <w:rFonts w:ascii="Cambria Math" w:hAnsi="Cambria Math"/>
                        </w:rPr>
                      </m:ctrlPr>
                    </m:fPr>
                    <m:num>
                      <m:r>
                        <m:rPr>
                          <m:sty m:val="p"/>
                        </m:rPr>
                        <m:t>2</m:t>
                      </m:r>
                    </m:num>
                    <m:den>
                      <m:r>
                        <m:rPr>
                          <m:sty m:val="i"/>
                        </m:rPr>
                        <m:t>π</m:t>
                      </m:r>
                      <m:r>
                        <m:rPr>
                          <m:sty m:val="i"/>
                        </m:rPr>
                        <m:t>k</m:t>
                      </m:r>
                      <m:r>
                        <m:rPr>
                          <m:sty m:val="i"/>
                        </m:rPr>
                        <m:t>r</m:t>
                      </m:r>
                    </m:den>
                  </m:f>
                </m:e>
              </m:rad>
              <m:r>
                <m:rPr>
                  <m:sty m:val="p"/>
                </m:rPr>
                <m:t>cos</m:t>
              </m:r>
              <m:r>
                <m:rPr>
                  <m:sty m:val="p"/>
                </m:rPr>
                <m:t>⁡</m:t>
              </m:r>
              <m:r>
                <m:rPr>
                  <m:sty m:val="p"/>
                </m:rPr>
                <m:t>(</m:t>
              </m:r>
              <m:r>
                <m:rPr>
                  <m:sty m:val="i"/>
                </m:rPr>
                <m:t>r</m:t>
              </m:r>
              <m:r>
                <m:rPr>
                  <m:sty m:val="i"/>
                </m:rPr>
                <m:t>t</m:t>
              </m:r>
              <m:r>
                <m:rPr>
                  <m:sty m:val="p"/>
                </m:rPr>
                <m:t>−</m:t>
              </m:r>
              <m:r>
                <m:rPr>
                  <m:sty m:val="i"/>
                </m:rPr>
                <m:t>k</m:t>
              </m:r>
              <m:r>
                <m:rPr>
                  <m:sty m:val="i"/>
                </m:rPr>
                <m:t>r</m:t>
              </m:r>
              <m:r>
                <m:rPr>
                  <m:sty m:val="p"/>
                </m:rPr>
                <m:t>)</m:t>
              </m:r>
              <m:r>
                <m:t>#(2-51)</m:t>
              </m:r>
            </m:e>
          </m:eqArr>
        </m:oMath>
      </m:oMathPara>
    </w:p>
    <w:p>
      <w:pPr>
        <w:spacing w:after="220" w:lineRule="auto"/>
      </w:pPr>
      <w:r>
        <w:rPr>
          <w:rFonts w:eastAsia="Georgia" w:cs="Georgia" w:ascii="Georgia" w:hAnsi="Georgia"/>
        </w:rPr>
        <w:t xml:space="preserve">可以看出，其振幅随着径向距离增加而减小，与距离的平方根成反比。具体推导，这里不再赘述。</w:t>
      </w:r>
    </w:p>
    <w:p>
      <w:pPr>
        <w:spacing w:line="271" w:before="330" w:lineRule="auto"/>
      </w:pPr>
      <w:r>
        <w:rPr>
          <w:rFonts w:eastAsia="Georgia" w:cs="Georgia" w:ascii="Georgia" w:hAnsi="Georgia"/>
          <w:b/>
          <w:sz w:val="42"/>
        </w:rPr>
        <w:t xml:space="preserve">2.4 声波的反射，折射和透射</w:t>
      </w:r>
    </w:p>
    <w:p>
      <w:pPr>
        <w:spacing w:after="220" w:lineRule="auto"/>
      </w:pPr>
      <w:r>
        <w:rPr>
          <w:rFonts w:eastAsia="Georgia" w:cs="Georgia" w:ascii="Georgia" w:hAnsi="Georgia"/>
        </w:rPr>
        <w:t xml:space="preserve">声波的反射，折射和透射原理与几何光学类似。读者可以借鉴几何光学的相关内容以加深对声学的理解。超声波从一种介质传播到另外一种介质时，在两种介质的分界面上，一部分能量被反射回原介质，称为反射波；另一部分能量透过界面在另一种介质内继续传播，称为透射波。在界面上声能的分配和传播方向的变化都遵循一定的规律。</w:t>
      </w:r>
    </w:p>
    <w:p>
      <w:pPr>
        <w:spacing w:after="220" w:lineRule="auto"/>
      </w:pPr>
      <w:r>
        <w:rPr>
          <w:rFonts w:eastAsia="Georgia" w:cs="Georgia" w:ascii="Georgia" w:hAnsi="Georgia"/>
        </w:rPr>
        <w:t xml:space="preserve">生物医学工程领域的超声检测设备，超声成像设备的原理都是基于声波在不同介质中传播时所呈现出的差异这一物理原理。当超声波传播到两种不同组织媒质的界面上时，反射波携带着组织界面的位置和形状等重要信息，而透射波则继续前进，探索更深处的组织特性。因此，了解并掌握界面上波的反射和透射的原理，对于学好这门课至关重要。介质的分界面形状各不相同，这里先从平面分界面人手，然后再延伸到曲面分界面。</w:t>
      </w:r>
    </w:p>
    <w:p>
      <w:pPr>
        <w:spacing w:line="271" w:before="330" w:lineRule="auto"/>
      </w:pPr>
      <w:r>
        <w:rPr>
          <w:rFonts w:eastAsia="Georgia" w:cs="Georgia" w:ascii="Georgia" w:hAnsi="Georgia"/>
          <w:b/>
          <w:sz w:val="42"/>
        </w:rPr>
        <w:t xml:space="preserve">2．4． 1 超声波垂直入射到平界面上的反射与透射</w:t>
      </w:r>
    </w:p>
    <w:p>
      <w:pPr>
        <w:spacing w:after="220" w:lineRule="auto"/>
      </w:pPr>
      <w:r>
        <w:rPr>
          <w:rFonts w:eastAsia="Georgia" w:cs="Georgia" w:ascii="Georgia" w:hAnsi="Georgia"/>
        </w:rPr>
        <w:t xml:space="preserve">超声波垂直于平面界面人射是讨论波的反射与透射最简单的情形，其具体声路如图2－30所示。人射声波 </w:t>
      </w:r>
      <m:oMath>
        <m:sSub>
          <m:sSubPr/>
          <m:e>
            <m:r>
              <m:rPr>
                <m:sty m:val="i"/>
              </m:rPr>
              <m:t>p</m:t>
            </m:r>
          </m:e>
          <m:sub>
            <m:r>
              <m:rPr>
                <m:sty m:val="p"/>
              </m:rPr>
              <m:t>0</m:t>
            </m:r>
          </m:sub>
        </m:sSub>
      </m:oMath>
      <w:r>
        <w:rPr>
          <w:rFonts w:eastAsia="Georgia" w:cs="Georgia" w:ascii="Georgia" w:hAnsi="Georgia"/>
        </w:rPr>
        <w:t xml:space="preserve">从 </w:t>
      </w:r>
      <m:oMath>
        <m:sSub>
          <m:sSubPr/>
          <m:e>
            <m:r>
              <m:rPr>
                <m:sty m:val="i"/>
              </m:rPr>
              <m:t>Z</m:t>
            </m:r>
          </m:e>
          <m:sub>
            <m:r>
              <m:rPr>
                <m:sty m:val="p"/>
              </m:rPr>
              <m:t>1</m:t>
            </m:r>
          </m:sub>
        </m:sSub>
      </m:oMath>
      <w:r>
        <w:rPr>
          <w:rFonts w:eastAsia="Georgia" w:cs="Georgia" w:ascii="Georgia" w:hAnsi="Georgia"/>
        </w:rPr>
        <w:t xml:space="preserve"> 介质进人 </w:t>
      </w:r>
      <m:oMath>
        <m:sSub>
          <m:sSubPr/>
          <m:e>
            <m:r>
              <m:rPr>
                <m:sty m:val="i"/>
              </m:rPr>
              <m:t>Z</m:t>
            </m:r>
          </m:e>
          <m:sub>
            <m:r>
              <m:rPr>
                <m:sty m:val="p"/>
              </m:rPr>
              <m:t>2</m:t>
            </m:r>
          </m:sub>
        </m:sSub>
      </m:oMath>
      <w:r>
        <w:rPr>
          <w:rFonts w:eastAsia="Georgia" w:cs="Georgia" w:ascii="Georgia" w:hAnsi="Georgia"/>
        </w:rPr>
        <w:t xml:space="preserve"> 介质，产生了反射波 </w:t>
      </w:r>
      <m:oMath>
        <m:sSub>
          <m:sSubPr/>
          <m:e>
            <m:r>
              <m:rPr>
                <m:sty m:val="i"/>
              </m:rPr>
              <m:t>p</m:t>
            </m:r>
          </m:e>
          <m:sub>
            <m:r>
              <m:rPr>
                <m:sty m:val="p"/>
              </m:rPr>
              <m:t>r</m:t>
            </m:r>
          </m:sub>
        </m:sSub>
      </m:oMath>
      <w:r>
        <w:rPr>
          <w:rFonts w:eastAsia="Georgia" w:cs="Georgia" w:ascii="Georgia" w:hAnsi="Georgia"/>
        </w:rPr>
        <w:t xml:space="preserve"> 和透射波 </w:t>
      </w:r>
      <m:oMath>
        <m:sSub>
          <m:sSubPr/>
          <m:e>
            <m:r>
              <m:rPr>
                <m:sty m:val="i"/>
              </m:rPr>
              <m:t>p</m:t>
            </m:r>
          </m:e>
          <m:sub>
            <m:r>
              <m:rPr>
                <m:sty m:val="p"/>
              </m:rPr>
              <m:t>t</m:t>
            </m:r>
          </m:sub>
        </m:sSub>
      </m:oMath>
      <w:r>
        <w:rPr>
          <w:rFonts w:eastAsia="Georgia" w:cs="Georgia" w:ascii="Georgia" w:hAnsi="Georgia"/>
        </w:rPr>
        <w:t xml:space="preserve"> 。边界上则必须满足以下两个条件：</w:t>
      </w:r>
      <w:r>
        <w:rPr/>
        <w:br w:type="textWrapping"/>
      </w:r>
      <w:r>
        <w:rPr>
          <w:rFonts w:eastAsia="Georgia" w:cs="Georgia" w:ascii="Georgia" w:hAnsi="Georgia"/>
        </w:rPr>
        <w:t xml:space="preserve">（1）界面两侧的声压相等，</w:t>
      </w:r>
      <m:oMath>
        <m:sSub>
          <m:sSubPr/>
          <m:e>
            <m:r>
              <m:rPr>
                <m:sty m:val="i"/>
              </m:rPr>
              <m:t>p</m:t>
            </m:r>
          </m:e>
          <m:sub>
            <m:r>
              <m:rPr>
                <m:sty m:val="p"/>
              </m:rPr>
              <m:t>t</m:t>
            </m:r>
          </m:sub>
        </m:sSub>
        <m:r>
          <m:rPr>
            <m:sty m:val="p"/>
          </m:rPr>
          <m:t>=</m:t>
        </m:r>
        <m:sSub>
          <m:sSubPr/>
          <m:e>
            <m:r>
              <m:rPr>
                <m:sty m:val="i"/>
              </m:rPr>
              <m:t>p</m:t>
            </m:r>
          </m:e>
          <m:sub>
            <m:r>
              <m:rPr>
                <m:sty m:val="p"/>
              </m:rPr>
              <m:t>r</m:t>
            </m:r>
          </m:sub>
        </m:sSub>
        <m:r>
          <m:rPr>
            <m:sty m:val="p"/>
          </m:rPr>
          <m:t>+</m:t>
        </m:r>
        <m:sSub>
          <m:sSubPr/>
          <m:e>
            <m:r>
              <m:rPr>
                <m:sty m:val="i"/>
              </m:rPr>
              <m:t>p</m:t>
            </m:r>
          </m:e>
          <m:sub>
            <m:r>
              <m:rPr>
                <m:sty m:val="p"/>
              </m:rPr>
              <m:t>0</m:t>
            </m:r>
          </m:sub>
        </m:sSub>
      </m:oMath>
      <w:r>
        <w:rPr/>
        <w:br w:type="textWrapping"/>
      </w:r>
      <w:r>
        <w:rPr>
          <w:rFonts w:eastAsia="Georgia" w:cs="Georgia" w:ascii="Georgia" w:hAnsi="Georgia"/>
        </w:rPr>
        <w:t xml:space="preserve">（2）界面两侧质点振动速度相等，</w:t>
      </w:r>
      <m:oMath>
        <m:sSub>
          <m:sSubPr/>
          <m:e>
            <m:r>
              <m:rPr>
                <m:sty m:val="i"/>
              </m:rPr>
              <m:t>μ</m:t>
            </m:r>
          </m:e>
          <m:sub>
            <m:r>
              <m:rPr>
                <m:sty m:val="p"/>
              </m:rPr>
              <m:t>0</m:t>
            </m:r>
          </m:sub>
        </m:sSub>
        <m:r>
          <m:rPr>
            <m:sty m:val="p"/>
          </m:rPr>
          <m:t>−</m:t>
        </m:r>
        <m:sSub>
          <m:sSubPr/>
          <m:e>
            <m:r>
              <m:rPr>
                <m:sty m:val="i"/>
              </m:rPr>
              <m:t>μ</m:t>
            </m:r>
          </m:e>
          <m:sub>
            <m:r>
              <m:rPr>
                <m:sty m:val="p"/>
              </m:rPr>
              <m:t>r</m:t>
            </m:r>
          </m:sub>
        </m:sSub>
        <m:r>
          <m:rPr>
            <m:sty m:val="p"/>
          </m:rPr>
          <m:t>=</m:t>
        </m:r>
        <m:sSub>
          <m:sSubPr/>
          <m:e>
            <m:r>
              <m:rPr>
                <m:sty m:val="i"/>
              </m:rPr>
              <m:t>μ</m:t>
            </m:r>
          </m:e>
          <m:sub>
            <m:r>
              <m:rPr>
                <m:sty m:val="p"/>
              </m:rPr>
              <m:t>t</m:t>
            </m:r>
          </m:sub>
        </m:sSub>
      </m:oMath>
      <w:r>
        <w:rPr/>
        <w:br w:type="textWrapping"/>
      </w:r>
      <w:r>
        <w:rPr>
          <w:rFonts w:eastAsia="Georgia" w:cs="Georgia" w:ascii="Georgia" w:hAnsi="Georgia"/>
        </w:rPr>
        <w:t xml:space="preserve">此时定义声压的反射率 </w:t>
      </w:r>
      <m:oMath>
        <m:r>
          <m:rPr>
            <m:sty m:val="i"/>
          </m:rPr>
          <m:t>r</m:t>
        </m:r>
      </m:oMath>
      <w:r>
        <w:rPr>
          <w:rFonts w:eastAsia="Georgia" w:cs="Georgia" w:ascii="Georgia" w:hAnsi="Georgia"/>
        </w:rPr>
        <w:t xml:space="preserve"> 和透射率 </w:t>
      </w:r>
      <m:oMath>
        <m:r>
          <m:rPr>
            <m:sty m:val="i"/>
          </m:rPr>
          <m:t>t</m:t>
        </m:r>
      </m:oMath>
      <w:r>
        <w:rPr>
          <w:rFonts w:eastAsia="Georgia" w:cs="Georgia" w:ascii="Georgia" w:hAnsi="Georgia"/>
        </w:rPr>
        <w:t xml:space="preserve"> ，以及声强的反射率 </w:t>
      </w:r>
      <m:oMath>
        <m:r>
          <m:rPr>
            <m:sty m:val="i"/>
          </m:rPr>
          <m:t>R</m:t>
        </m:r>
      </m:oMath>
      <w:r>
        <w:rPr>
          <w:rFonts w:eastAsia="Georgia" w:cs="Georgia" w:ascii="Georgia" w:hAnsi="Georgia"/>
        </w:rPr>
        <w:t xml:space="preserve"> 和透射率 </w:t>
      </w:r>
      <m:oMath>
        <m:r>
          <m:rPr>
            <m:sty m:val="i"/>
          </m:rPr>
          <m:t>T</m:t>
        </m:r>
      </m:oMath>
      <w:r>
        <w:rPr>
          <w:rFonts w:eastAsia="Georgia" w:cs="Georgia" w:ascii="Georgia" w:hAnsi="Georgia"/>
        </w:rPr>
        <w:t xml:space="preserve"> ，根据基本定义可以推得以下公式（详细推导可以参考《声学基础》（第2版），杜功焕等著，南京</w:t>
      </w:r>
      <w:r>
        <w:rPr/>
        <w:br w:type="textWrapping"/>
      </w:r>
    </w:p>
    <w:p>
      <w:pPr>
        <w:spacing w:lineRule="auto"/>
        <w:jc w:val="center"/>
      </w:pPr>
      <w:r>
        <w:rPr/>
        <w:drawing>
          <wp:inline distB="0" distL="0" distR="0" distT="0">
            <wp:extent cx="4905375" cy="3495675"/>
            <wp:effectExtent b="0" l="0" r="0" t="0"/>
            <wp:docPr id="46" name="image-3a25cb4133e50acf27628c85ecd6408be2619e64.jpg"/>
            <a:graphic>
              <a:graphicData uri="http://schemas.openxmlformats.org/drawingml/2006/picture">
                <pic:pic>
                  <pic:nvPicPr>
                    <pic:cNvPr id="46" name="image-3a25cb4133e50acf27628c85ecd6408be2619e64.jpg" descr=""/>
                    <pic:cNvPicPr/>
                  </pic:nvPicPr>
                  <pic:blipFill>
                    <a:blip r:embed="rId50" cstate="print"/>
                    <a:srcRect b="0" l="0" r="0" t="0"/>
                    <a:stretch>
                      <a:fillRect/>
                    </a:stretch>
                  </pic:blipFill>
                  <pic:spPr>
                    <a:xfrm>
                      <a:off x="0" y="0"/>
                      <a:ext cx="4905375" cy="3495675"/>
                    </a:xfrm>
                    <a:prstGeom prst="rect"/>
                  </pic:spPr>
                </pic:pic>
              </a:graphicData>
            </a:graphic>
          </wp:inline>
        </w:drawing>
      </w:r>
    </w:p>
    <w:p>
      <w:pPr>
        <w:spacing w:after="220" w:lineRule="auto"/>
      </w:pPr>
      <w:r>
        <w:rPr>
          <w:rFonts w:eastAsia="Georgia" w:cs="Georgia" w:ascii="Georgia" w:hAnsi="Georgia"/>
        </w:rPr>
        <w:t xml:space="preserve">图 2－30 超声波垂直入射到平面界面的反射与透射大学出版社，2001，201－202）。</w:t>
      </w:r>
    </w:p>
    <w:p>
      <w:pPr>
        <w:spacing w:after="220" w:lineRule="auto"/>
      </w:pPr>
      <m:oMathPara>
        <m:oMath>
          <m:eqArr>
            <m:eqArrPr>
              <m:maxDist m:val="1"/>
              <m:ctrlPr>
                <w:rPr>
                  <w:rFonts w:ascii="Cambria Math" w:hAnsi="Cambria Math"/>
                </w:rPr>
              </m:ctrlPr>
            </m:eqArrPr>
            <m:e>
              <m:r>
                <m:rPr>
                  <m:sty m:val="i"/>
                </m:rPr>
                <m:t>r</m:t>
              </m:r>
              <m:r>
                <m:rPr>
                  <m:sty m:val="p"/>
                </m:rPr>
                <m:t>=</m:t>
              </m:r>
              <m:f>
                <m:fPr>
                  <m:ctrlPr>
                    <w:rPr>
                      <w:rFonts w:ascii="Cambria Math" w:hAnsi="Cambria Math"/>
                    </w:rPr>
                  </m:ctrlPr>
                </m:fPr>
                <m:num>
                  <m:sSub>
                    <m:sSubPr/>
                    <m:e>
                      <m:r>
                        <m:rPr>
                          <m:sty m:val="i"/>
                        </m:rPr>
                        <m:t>p</m:t>
                      </m:r>
                    </m:e>
                    <m:sub>
                      <m:r>
                        <m:rPr>
                          <m:sty m:val="p"/>
                        </m:rPr>
                        <m:t>r</m:t>
                      </m:r>
                    </m:sub>
                  </m:sSub>
                </m:num>
                <m:den>
                  <m:sSub>
                    <m:sSubPr/>
                    <m:e>
                      <m:r>
                        <m:rPr>
                          <m:sty m:val="i"/>
                        </m:rPr>
                        <m:t>p</m:t>
                      </m:r>
                    </m:e>
                    <m:sub>
                      <m:r>
                        <m:rPr>
                          <m:sty m:val="p"/>
                        </m:rPr>
                        <m:t>0</m:t>
                      </m:r>
                    </m:sub>
                  </m:sSub>
                </m:den>
              </m:f>
              <m:r>
                <m:rPr>
                  <m:sty m:val="p"/>
                </m:rPr>
                <m:t>=</m:t>
              </m:r>
              <m:f>
                <m:fPr>
                  <m:ctrlPr>
                    <w:rPr>
                      <w:rFonts w:ascii="Cambria Math" w:hAnsi="Cambria Math"/>
                    </w:rPr>
                  </m:ctrlPr>
                </m:fPr>
                <m:num>
                  <m:sSub>
                    <m:sSubPr/>
                    <m:e>
                      <m:r>
                        <m:rPr>
                          <m:sty m:val="i"/>
                        </m:rPr>
                        <m:t>Z</m:t>
                      </m:r>
                    </m:e>
                    <m:sub>
                      <m:r>
                        <m:rPr>
                          <m:sty m:val="p"/>
                        </m:rPr>
                        <m:t>2</m:t>
                      </m:r>
                    </m:sub>
                  </m:sSub>
                  <m:r>
                    <m:rPr>
                      <m:sty m:val="p"/>
                    </m:rPr>
                    <m:t>−</m:t>
                  </m:r>
                  <m:sSub>
                    <m:sSubPr/>
                    <m:e>
                      <m:r>
                        <m:rPr>
                          <m:sty m:val="i"/>
                        </m:rPr>
                        <m:t>Z</m:t>
                      </m:r>
                    </m:e>
                    <m:sub>
                      <m:r>
                        <m:rPr>
                          <m:sty m:val="p"/>
                        </m:rPr>
                        <m:t>1</m:t>
                      </m:r>
                    </m:sub>
                  </m:sSub>
                </m:num>
                <m:den>
                  <m:sSub>
                    <m:sSubPr/>
                    <m:e>
                      <m:r>
                        <m:rPr>
                          <m:sty m:val="i"/>
                        </m:rPr>
                        <m:t>Z</m:t>
                      </m:r>
                    </m:e>
                    <m:sub>
                      <m:r>
                        <m:rPr>
                          <m:sty m:val="p"/>
                        </m:rPr>
                        <m:t>2</m:t>
                      </m:r>
                    </m:sub>
                  </m:sSub>
                  <m:r>
                    <m:rPr>
                      <m:sty m:val="p"/>
                    </m:rPr>
                    <m:t>+</m:t>
                  </m:r>
                  <m:sSub>
                    <m:sSubPr/>
                    <m:e>
                      <m:r>
                        <m:rPr>
                          <m:sty m:val="i"/>
                        </m:rPr>
                        <m:t>Z</m:t>
                      </m:r>
                    </m:e>
                    <m:sub>
                      <m:r>
                        <m:rPr>
                          <m:sty m:val="p"/>
                        </m:rPr>
                        <m:t>1</m:t>
                      </m:r>
                    </m:sub>
                  </m:sSub>
                </m:den>
              </m:f>
              <m:r>
                <m:t>#(2-52)</m:t>
              </m:r>
            </m:e>
            <m:e>
              <m:r>
                <m:rPr>
                  <m:sty m:val="i"/>
                </m:rPr>
                <m:t>t</m:t>
              </m:r>
              <m:r>
                <m:rPr>
                  <m:sty m:val="p"/>
                </m:rPr>
                <m:t>=</m:t>
              </m:r>
              <m:f>
                <m:fPr>
                  <m:ctrlPr>
                    <w:rPr>
                      <w:rFonts w:ascii="Cambria Math" w:hAnsi="Cambria Math"/>
                    </w:rPr>
                  </m:ctrlPr>
                </m:fPr>
                <m:num>
                  <m:sSub>
                    <m:sSubPr/>
                    <m:e>
                      <m:r>
                        <m:rPr>
                          <m:sty m:val="i"/>
                        </m:rPr>
                        <m:t>p</m:t>
                      </m:r>
                    </m:e>
                    <m:sub>
                      <m:r>
                        <m:rPr>
                          <m:sty m:val="p"/>
                        </m:rPr>
                        <m:t>t</m:t>
                      </m:r>
                    </m:sub>
                  </m:sSub>
                </m:num>
                <m:den>
                  <m:sSub>
                    <m:sSubPr/>
                    <m:e>
                      <m:r>
                        <m:rPr>
                          <m:sty m:val="i"/>
                        </m:rPr>
                        <m:t>p</m:t>
                      </m:r>
                    </m:e>
                    <m:sub>
                      <m:r>
                        <m:rPr>
                          <m:sty m:val="p"/>
                        </m:rPr>
                        <m:t>0</m:t>
                      </m:r>
                    </m:sub>
                  </m:sSub>
                </m:den>
              </m:f>
              <m:r>
                <m:rPr>
                  <m:sty m:val="p"/>
                </m:rPr>
                <m:t>=</m:t>
              </m:r>
              <m:f>
                <m:fPr>
                  <m:ctrlPr>
                    <w:rPr>
                      <w:rFonts w:ascii="Cambria Math" w:hAnsi="Cambria Math"/>
                    </w:rPr>
                  </m:ctrlPr>
                </m:fPr>
                <m:num>
                  <m:r>
                    <m:rPr>
                      <m:sty m:val="p"/>
                    </m:rPr>
                    <m:t>2</m:t>
                  </m:r>
                  <m:sSub>
                    <m:sSubPr/>
                    <m:e>
                      <m:r>
                        <m:rPr>
                          <m:sty m:val="i"/>
                        </m:rPr>
                        <m:t>Z</m:t>
                      </m:r>
                    </m:e>
                    <m:sub>
                      <m:r>
                        <m:rPr>
                          <m:sty m:val="p"/>
                        </m:rPr>
                        <m:t>2</m:t>
                      </m:r>
                    </m:sub>
                  </m:sSub>
                </m:num>
                <m:den>
                  <m:sSub>
                    <m:sSubPr/>
                    <m:e>
                      <m:r>
                        <m:rPr>
                          <m:sty m:val="i"/>
                        </m:rPr>
                        <m:t>Z</m:t>
                      </m:r>
                    </m:e>
                    <m:sub>
                      <m:r>
                        <m:rPr>
                          <m:sty m:val="p"/>
                        </m:rPr>
                        <m:t>2</m:t>
                      </m:r>
                    </m:sub>
                  </m:sSub>
                  <m:r>
                    <m:rPr>
                      <m:sty m:val="p"/>
                    </m:rPr>
                    <m:t>+</m:t>
                  </m:r>
                  <m:sSub>
                    <m:sSubPr/>
                    <m:e>
                      <m:r>
                        <m:rPr>
                          <m:sty m:val="i"/>
                        </m:rPr>
                        <m:t>Z</m:t>
                      </m:r>
                    </m:e>
                    <m:sub>
                      <m:r>
                        <m:rPr>
                          <m:sty m:val="p"/>
                        </m:rPr>
                        <m:t>1</m:t>
                      </m:r>
                    </m:sub>
                  </m:sSub>
                </m:den>
              </m:f>
              <m:r>
                <m:t>#(2-53)</m:t>
              </m:r>
            </m:e>
            <m:e>
              <m:r>
                <m:rPr>
                  <m:sty m:val="i"/>
                </m:rPr>
                <m:t>R</m:t>
              </m:r>
              <m:r>
                <m:rPr>
                  <m:sty m:val="p"/>
                </m:rPr>
                <m:t>=</m:t>
              </m:r>
              <m:f>
                <m:fPr>
                  <m:ctrlPr>
                    <w:rPr>
                      <w:rFonts w:ascii="Cambria Math" w:hAnsi="Cambria Math"/>
                    </w:rPr>
                  </m:ctrlPr>
                </m:fPr>
                <m:num>
                  <m:sSub>
                    <m:sSubPr/>
                    <m:e>
                      <m:r>
                        <m:rPr>
                          <m:sty m:val="i"/>
                        </m:rPr>
                        <m:t>I</m:t>
                      </m:r>
                    </m:e>
                    <m:sub>
                      <m:r>
                        <m:rPr>
                          <m:sty m:val="p"/>
                        </m:rPr>
                        <m:t>r</m:t>
                      </m:r>
                    </m:sub>
                  </m:sSub>
                </m:num>
                <m:den>
                  <m:sSub>
                    <m:sSubPr/>
                    <m:e>
                      <m:r>
                        <m:rPr>
                          <m:sty m:val="i"/>
                        </m:rPr>
                        <m:t>I</m:t>
                      </m:r>
                    </m:e>
                    <m:sub>
                      <m:r>
                        <m:rPr>
                          <m:sty m:val="p"/>
                        </m:rPr>
                        <m:t>0</m:t>
                      </m:r>
                    </m:sub>
                  </m:sSub>
                </m:den>
              </m:f>
              <m:r>
                <m:rPr>
                  <m:sty m:val="p"/>
                </m:rPr>
                <m:t>=</m:t>
              </m:r>
              <m:f>
                <m:fPr>
                  <m:ctrlPr>
                    <w:rPr>
                      <w:rFonts w:ascii="Cambria Math" w:hAnsi="Cambria Math"/>
                    </w:rPr>
                  </m:ctrlPr>
                </m:fPr>
                <m:num>
                  <m:f>
                    <m:fPr>
                      <m:ctrlPr>
                        <w:rPr>
                          <w:rFonts w:ascii="Cambria Math" w:hAnsi="Cambria Math"/>
                        </w:rPr>
                      </m:ctrlPr>
                    </m:fPr>
                    <m:num>
                      <m:sSubSup>
                        <m:sSubSupPr/>
                        <m:e>
                          <m:r>
                            <m:rPr>
                              <m:sty m:val="i"/>
                            </m:rPr>
                            <m:t>p</m:t>
                          </m:r>
                        </m:e>
                        <m:sub>
                          <m:r>
                            <m:rPr>
                              <m:sty m:val="p"/>
                            </m:rPr>
                            <m:t>r</m:t>
                          </m:r>
                        </m:sub>
                        <m:sup>
                          <m:r>
                            <m:rPr>
                              <m:sty m:val="p"/>
                            </m:rPr>
                            <m:t>2</m:t>
                          </m:r>
                        </m:sup>
                      </m:sSubSup>
                    </m:num>
                    <m:den>
                      <m:r>
                        <m:rPr>
                          <m:sty m:val="p"/>
                        </m:rPr>
                        <m:t>2</m:t>
                      </m:r>
                      <m:sSub>
                        <m:sSubPr/>
                        <m:e>
                          <m:r>
                            <m:rPr>
                              <m:sty m:val="i"/>
                            </m:rPr>
                            <m:t>Z</m:t>
                          </m:r>
                        </m:e>
                        <m:sub>
                          <m:r>
                            <m:rPr>
                              <m:sty m:val="p"/>
                            </m:rPr>
                            <m:t>1</m:t>
                          </m:r>
                        </m:sub>
                      </m:sSub>
                    </m:den>
                  </m:f>
                </m:num>
                <m:den>
                  <m:f>
                    <m:fPr>
                      <m:ctrlPr>
                        <w:rPr>
                          <w:rFonts w:ascii="Cambria Math" w:hAnsi="Cambria Math"/>
                        </w:rPr>
                      </m:ctrlPr>
                    </m:fPr>
                    <m:num>
                      <m:sSubSup>
                        <m:sSubSupPr/>
                        <m:e>
                          <m:r>
                            <m:rPr>
                              <m:sty m:val="i"/>
                            </m:rPr>
                            <m:t>P</m:t>
                          </m:r>
                        </m:e>
                        <m:sub>
                          <m:r>
                            <m:rPr>
                              <m:sty m:val="p"/>
                            </m:rPr>
                            <m:t>0</m:t>
                          </m:r>
                        </m:sub>
                        <m:sup>
                          <m:r>
                            <m:rPr>
                              <m:sty m:val="p"/>
                            </m:rPr>
                            <m:t>2</m:t>
                          </m:r>
                        </m:sup>
                      </m:sSubSup>
                    </m:num>
                    <m:den>
                      <m:r>
                        <m:rPr>
                          <m:sty m:val="p"/>
                        </m:rPr>
                        <m:t>2</m:t>
                      </m:r>
                      <m:sSub>
                        <m:sSubPr/>
                        <m:e>
                          <m:r>
                            <m:rPr>
                              <m:sty m:val="i"/>
                            </m:rPr>
                            <m:t>Z</m:t>
                          </m:r>
                        </m:e>
                        <m:sub>
                          <m:r>
                            <m:rPr>
                              <m:sty m:val="p"/>
                            </m:rPr>
                            <m:t>1</m:t>
                          </m:r>
                        </m:sub>
                      </m:sSub>
                    </m:den>
                  </m:f>
                </m:den>
              </m:f>
              <m:r>
                <m:rPr>
                  <m:sty m:val="p"/>
                </m:rPr>
                <m:t>=</m:t>
              </m:r>
              <m:f>
                <m:fPr>
                  <m:ctrlPr>
                    <w:rPr>
                      <w:rFonts w:ascii="Cambria Math" w:hAnsi="Cambria Math"/>
                    </w:rPr>
                  </m:ctrlPr>
                </m:fPr>
                <m:num>
                  <m:sSubSup>
                    <m:sSubSupPr/>
                    <m:e>
                      <m:r>
                        <m:rPr>
                          <m:sty m:val="i"/>
                        </m:rPr>
                        <m:t>p</m:t>
                      </m:r>
                    </m:e>
                    <m:sub>
                      <m:r>
                        <m:rPr>
                          <m:sty m:val="p"/>
                        </m:rPr>
                        <m:t>r</m:t>
                      </m:r>
                    </m:sub>
                    <m:sup>
                      <m:r>
                        <m:rPr>
                          <m:sty m:val="p"/>
                        </m:rPr>
                        <m:t>2</m:t>
                      </m:r>
                    </m:sup>
                  </m:sSubSup>
                </m:num>
                <m:den>
                  <m:sSubSup>
                    <m:sSubSupPr/>
                    <m:e>
                      <m:r>
                        <m:rPr>
                          <m:sty m:val="i"/>
                        </m:rPr>
                        <m:t>p</m:t>
                      </m:r>
                    </m:e>
                    <m:sub>
                      <m:r>
                        <m:rPr>
                          <m:sty m:val="p"/>
                        </m:rPr>
                        <m:t>0</m:t>
                      </m:r>
                    </m:sub>
                    <m:sup>
                      <m:r>
                        <m:rPr>
                          <m:sty m:val="p"/>
                        </m:rPr>
                        <m:t>2</m:t>
                      </m:r>
                    </m:sup>
                  </m:sSubSup>
                </m:den>
              </m:f>
              <m:r>
                <m:rPr>
                  <m:sty m:val="p"/>
                </m:rPr>
                <m:t>=</m:t>
              </m:r>
              <m:sSup>
                <m:sSupPr/>
                <m:e>
                  <m:r>
                    <m:rPr>
                      <m:sty m:val="i"/>
                    </m:rPr>
                    <m:t>r</m:t>
                  </m:r>
                </m:e>
                <m:sup>
                  <m:r>
                    <m:rPr>
                      <m:sty m:val="p"/>
                    </m:rPr>
                    <m:t>2</m:t>
                  </m:r>
                </m:sup>
              </m:sSup>
              <m:r>
                <m:rPr>
                  <m:sty m:val="p"/>
                </m:rPr>
                <m:t>=</m:t>
              </m:r>
              <m:sSup>
                <m:sSupPr/>
                <m:e>
                  <m:d>
                    <m:dPr>
                      <m:begChr m:val="("/>
                      <m:endChr m:val=")"/>
                      <m:ctrlPr>
                        <w:rPr>
                          <w:rFonts w:ascii="Cambria Math" w:hAnsi="Cambria Math"/>
                        </w:rPr>
                      </m:ctrlPr>
                    </m:dPr>
                    <m:e>
                      <m:f>
                        <m:fPr>
                          <m:ctrlPr>
                            <w:rPr>
                              <w:rFonts w:ascii="Cambria Math" w:hAnsi="Cambria Math"/>
                            </w:rPr>
                          </m:ctrlPr>
                        </m:fPr>
                        <m:num>
                          <m:sSub>
                            <m:sSubPr/>
                            <m:e>
                              <m:r>
                                <m:rPr>
                                  <m:sty m:val="i"/>
                                </m:rPr>
                                <m:t>Z</m:t>
                              </m:r>
                            </m:e>
                            <m:sub>
                              <m:r>
                                <m:rPr>
                                  <m:sty m:val="p"/>
                                </m:rPr>
                                <m:t>2</m:t>
                              </m:r>
                            </m:sub>
                          </m:sSub>
                          <m:r>
                            <m:rPr>
                              <m:sty m:val="p"/>
                            </m:rPr>
                            <m:t>−</m:t>
                          </m:r>
                          <m:sSub>
                            <m:sSubPr/>
                            <m:e>
                              <m:r>
                                <m:rPr>
                                  <m:sty m:val="i"/>
                                </m:rPr>
                                <m:t>Z</m:t>
                              </m:r>
                            </m:e>
                            <m:sub>
                              <m:r>
                                <m:rPr>
                                  <m:sty m:val="p"/>
                                </m:rPr>
                                <m:t>1</m:t>
                              </m:r>
                            </m:sub>
                          </m:sSub>
                        </m:num>
                        <m:den>
                          <m:sSub>
                            <m:sSubPr/>
                            <m:e>
                              <m:r>
                                <m:rPr>
                                  <m:sty m:val="i"/>
                                </m:rPr>
                                <m:t>Z</m:t>
                              </m:r>
                            </m:e>
                            <m:sub>
                              <m:r>
                                <m:rPr>
                                  <m:sty m:val="p"/>
                                </m:rPr>
                                <m:t>2</m:t>
                              </m:r>
                            </m:sub>
                          </m:sSub>
                          <m:r>
                            <m:rPr>
                              <m:sty m:val="p"/>
                            </m:rPr>
                            <m:t>+</m:t>
                          </m:r>
                          <m:sSub>
                            <m:sSubPr/>
                            <m:e>
                              <m:r>
                                <m:rPr>
                                  <m:sty m:val="i"/>
                                </m:rPr>
                                <m:t>Z</m:t>
                              </m:r>
                            </m:e>
                            <m:sub>
                              <m:r>
                                <m:rPr>
                                  <m:sty m:val="p"/>
                                </m:rPr>
                                <m:t>1</m:t>
                              </m:r>
                            </m:sub>
                          </m:sSub>
                        </m:den>
                      </m:f>
                    </m:e>
                  </m:d>
                </m:e>
                <m:sup>
                  <m:r>
                    <m:rPr>
                      <m:sty m:val="p"/>
                    </m:rPr>
                    <m:t>2</m:t>
                  </m:r>
                </m:sup>
              </m:sSup>
              <m:r>
                <m:t>#(2-54)</m:t>
              </m:r>
            </m:e>
            <m:e>
              <m:r>
                <m:rPr>
                  <m:sty m:val="i"/>
                </m:rPr>
                <m:t>T</m:t>
              </m:r>
              <m:r>
                <m:rPr>
                  <m:sty m:val="p"/>
                </m:rPr>
                <m:t>=</m:t>
              </m:r>
              <m:f>
                <m:fPr>
                  <m:ctrlPr>
                    <w:rPr>
                      <w:rFonts w:ascii="Cambria Math" w:hAnsi="Cambria Math"/>
                    </w:rPr>
                  </m:ctrlPr>
                </m:fPr>
                <m:num>
                  <m:sSub>
                    <m:sSubPr/>
                    <m:e>
                      <m:r>
                        <m:rPr>
                          <m:sty m:val="i"/>
                        </m:rPr>
                        <m:t>I</m:t>
                      </m:r>
                    </m:e>
                    <m:sub>
                      <m:r>
                        <m:rPr>
                          <m:sty m:val="p"/>
                        </m:rPr>
                        <m:t>t</m:t>
                      </m:r>
                    </m:sub>
                  </m:sSub>
                </m:num>
                <m:den>
                  <m:sSub>
                    <m:sSubPr/>
                    <m:e>
                      <m:r>
                        <m:rPr>
                          <m:sty m:val="i"/>
                        </m:rPr>
                        <m:t>I</m:t>
                      </m:r>
                    </m:e>
                    <m:sub>
                      <m:r>
                        <m:rPr>
                          <m:sty m:val="p"/>
                        </m:rPr>
                        <m:t>0</m:t>
                      </m:r>
                    </m:sub>
                  </m:sSub>
                </m:den>
              </m:f>
              <m:r>
                <m:rPr>
                  <m:sty m:val="p"/>
                </m:rPr>
                <m:t>=</m:t>
              </m:r>
              <m:f>
                <m:fPr>
                  <m:ctrlPr>
                    <w:rPr>
                      <w:rFonts w:ascii="Cambria Math" w:hAnsi="Cambria Math"/>
                    </w:rPr>
                  </m:ctrlPr>
                </m:fPr>
                <m:num>
                  <m:f>
                    <m:fPr>
                      <m:ctrlPr>
                        <w:rPr>
                          <w:rFonts w:ascii="Cambria Math" w:hAnsi="Cambria Math"/>
                        </w:rPr>
                      </m:ctrlPr>
                    </m:fPr>
                    <m:num>
                      <m:sSubSup>
                        <m:sSubSupPr/>
                        <m:e>
                          <m:r>
                            <m:rPr>
                              <m:sty m:val="i"/>
                            </m:rPr>
                            <m:t>p</m:t>
                          </m:r>
                        </m:e>
                        <m:sub>
                          <m:r>
                            <m:rPr>
                              <m:sty m:val="p"/>
                            </m:rPr>
                            <m:t>t</m:t>
                          </m:r>
                        </m:sub>
                        <m:sup>
                          <m:r>
                            <m:rPr>
                              <m:sty m:val="p"/>
                            </m:rPr>
                            <m:t>2</m:t>
                          </m:r>
                        </m:sup>
                      </m:sSubSup>
                    </m:num>
                    <m:den>
                      <m:r>
                        <m:rPr>
                          <m:sty m:val="p"/>
                        </m:rPr>
                        <m:t>2</m:t>
                      </m:r>
                      <m:sSub>
                        <m:sSubPr/>
                        <m:e>
                          <m:r>
                            <m:rPr>
                              <m:sty m:val="i"/>
                            </m:rPr>
                            <m:t>Z</m:t>
                          </m:r>
                        </m:e>
                        <m:sub>
                          <m:r>
                            <m:rPr>
                              <m:sty m:val="p"/>
                            </m:rPr>
                            <m:t>2</m:t>
                          </m:r>
                        </m:sub>
                      </m:sSub>
                    </m:den>
                  </m:f>
                </m:num>
                <m:den>
                  <m:f>
                    <m:fPr>
                      <m:ctrlPr>
                        <w:rPr>
                          <w:rFonts w:ascii="Cambria Math" w:hAnsi="Cambria Math"/>
                        </w:rPr>
                      </m:ctrlPr>
                    </m:fPr>
                    <m:num>
                      <m:sSubSup>
                        <m:sSubSupPr/>
                        <m:e>
                          <m:r>
                            <m:rPr>
                              <m:sty m:val="i"/>
                            </m:rPr>
                            <m:t>p</m:t>
                          </m:r>
                        </m:e>
                        <m:sub>
                          <m:r>
                            <m:rPr>
                              <m:sty m:val="p"/>
                            </m:rPr>
                            <m:t>0</m:t>
                          </m:r>
                        </m:sub>
                        <m:sup>
                          <m:r>
                            <m:rPr>
                              <m:sty m:val="p"/>
                            </m:rPr>
                            <m:t>2</m:t>
                          </m:r>
                        </m:sup>
                      </m:sSubSup>
                    </m:num>
                    <m:den>
                      <m:r>
                        <m:rPr>
                          <m:sty m:val="p"/>
                        </m:rPr>
                        <m:t>2</m:t>
                      </m:r>
                      <m:sSub>
                        <m:sSubPr/>
                        <m:e>
                          <m:r>
                            <m:rPr>
                              <m:sty m:val="i"/>
                            </m:rPr>
                            <m:t>Z</m:t>
                          </m:r>
                        </m:e>
                        <m:sub>
                          <m:r>
                            <m:rPr>
                              <m:sty m:val="p"/>
                            </m:rPr>
                            <m:t>1</m:t>
                          </m:r>
                        </m:sub>
                      </m:sSub>
                    </m:den>
                  </m:f>
                </m:den>
              </m:f>
              <m:r>
                <m:rPr>
                  <m:sty m:val="p"/>
                </m:rPr>
                <m:t>=</m:t>
              </m:r>
              <m:f>
                <m:fPr>
                  <m:ctrlPr>
                    <w:rPr>
                      <w:rFonts w:ascii="Cambria Math" w:hAnsi="Cambria Math"/>
                    </w:rPr>
                  </m:ctrlPr>
                </m:fPr>
                <m:num>
                  <m:sSub>
                    <m:sSubPr/>
                    <m:e>
                      <m:r>
                        <m:rPr>
                          <m:sty m:val="i"/>
                        </m:rPr>
                        <m:t>Z</m:t>
                      </m:r>
                    </m:e>
                    <m:sub>
                      <m:r>
                        <m:rPr>
                          <m:sty m:val="p"/>
                        </m:rPr>
                        <m:t>1</m:t>
                      </m:r>
                    </m:sub>
                  </m:sSub>
                </m:num>
                <m:den>
                  <m:sSub>
                    <m:sSubPr/>
                    <m:e>
                      <m:r>
                        <m:rPr>
                          <m:sty m:val="i"/>
                        </m:rPr>
                        <m:t>Z</m:t>
                      </m:r>
                    </m:e>
                    <m:sub>
                      <m:r>
                        <m:rPr>
                          <m:sty m:val="p"/>
                        </m:rPr>
                        <m:t>2</m:t>
                      </m:r>
                    </m:sub>
                  </m:sSub>
                </m:den>
              </m:f>
              <m:f>
                <m:fPr>
                  <m:ctrlPr>
                    <w:rPr>
                      <w:rFonts w:ascii="Cambria Math" w:hAnsi="Cambria Math"/>
                    </w:rPr>
                  </m:ctrlPr>
                </m:fPr>
                <m:num>
                  <m:sSubSup>
                    <m:sSubSupPr/>
                    <m:e>
                      <m:r>
                        <m:rPr>
                          <m:sty m:val="i"/>
                        </m:rPr>
                        <m:t>p</m:t>
                      </m:r>
                    </m:e>
                    <m:sub>
                      <m:r>
                        <m:rPr>
                          <m:sty m:val="p"/>
                        </m:rPr>
                        <m:t>t</m:t>
                      </m:r>
                    </m:sub>
                    <m:sup>
                      <m:r>
                        <m:rPr>
                          <m:sty m:val="p"/>
                        </m:rPr>
                        <m:t>2</m:t>
                      </m:r>
                    </m:sup>
                  </m:sSubSup>
                </m:num>
                <m:den>
                  <m:sSubSup>
                    <m:sSubSupPr/>
                    <m:e>
                      <m:r>
                        <m:rPr>
                          <m:sty m:val="i"/>
                        </m:rPr>
                        <m:t>p</m:t>
                      </m:r>
                    </m:e>
                    <m:sub>
                      <m:r>
                        <m:rPr>
                          <m:sty m:val="p"/>
                        </m:rPr>
                        <m:t>0</m:t>
                      </m:r>
                    </m:sub>
                    <m:sup>
                      <m:r>
                        <m:rPr>
                          <m:sty m:val="p"/>
                        </m:rPr>
                        <m:t>2</m:t>
                      </m:r>
                    </m:sup>
                  </m:sSubSup>
                </m:den>
              </m:f>
              <m:r>
                <m:rPr>
                  <m:sty m:val="p"/>
                </m:rPr>
                <m:t>=</m:t>
              </m:r>
              <m:f>
                <m:fPr>
                  <m:ctrlPr>
                    <w:rPr>
                      <w:rFonts w:ascii="Cambria Math" w:hAnsi="Cambria Math"/>
                    </w:rPr>
                  </m:ctrlPr>
                </m:fPr>
                <m:num>
                  <m:r>
                    <m:rPr>
                      <m:sty m:val="p"/>
                    </m:rPr>
                    <m:t>4</m:t>
                  </m:r>
                  <m:sSub>
                    <m:sSubPr/>
                    <m:e>
                      <m:r>
                        <m:rPr>
                          <m:sty m:val="i"/>
                        </m:rPr>
                        <m:t>Z</m:t>
                      </m:r>
                    </m:e>
                    <m:sub>
                      <m:r>
                        <m:rPr>
                          <m:sty m:val="p"/>
                        </m:rPr>
                        <m:t>2</m:t>
                      </m:r>
                    </m:sub>
                  </m:sSub>
                  <m:sSub>
                    <m:sSubPr/>
                    <m:e>
                      <m:r>
                        <m:rPr>
                          <m:sty m:val="i"/>
                        </m:rPr>
                        <m:t>Z</m:t>
                      </m:r>
                    </m:e>
                    <m:sub>
                      <m:r>
                        <m:rPr>
                          <m:sty m:val="p"/>
                        </m:rPr>
                        <m:t>1</m:t>
                      </m:r>
                    </m:sub>
                  </m:sSub>
                </m:num>
                <m:den>
                  <m:sSup>
                    <m:sSupPr/>
                    <m:e>
                      <m:d>
                        <m:dPr>
                          <m:begChr m:val="("/>
                          <m:endChr m:val=")"/>
                          <m:ctrlPr>
                            <w:rPr>
                              <w:rFonts w:ascii="Cambria Math" w:hAnsi="Cambria Math"/>
                            </w:rPr>
                          </m:ctrlPr>
                        </m:dPr>
                        <m:e>
                          <m:sSub>
                            <m:sSubPr/>
                            <m:e>
                              <m:r>
                                <m:rPr>
                                  <m:sty m:val="i"/>
                                </m:rPr>
                                <m:t>Z</m:t>
                              </m:r>
                            </m:e>
                            <m:sub>
                              <m:r>
                                <m:rPr>
                                  <m:sty m:val="p"/>
                                </m:rPr>
                                <m:t>2</m:t>
                              </m:r>
                            </m:sub>
                          </m:sSub>
                          <m:r>
                            <m:rPr>
                              <m:sty m:val="p"/>
                            </m:rPr>
                            <m:t>+</m:t>
                          </m:r>
                          <m:sSub>
                            <m:sSubPr/>
                            <m:e>
                              <m:r>
                                <m:rPr>
                                  <m:sty m:val="i"/>
                                </m:rPr>
                                <m:t>Z</m:t>
                              </m:r>
                            </m:e>
                            <m:sub>
                              <m:r>
                                <m:rPr>
                                  <m:sty m:val="p"/>
                                </m:rPr>
                                <m:t>1</m:t>
                              </m:r>
                            </m:sub>
                          </m:sSub>
                        </m:e>
                      </m:d>
                    </m:e>
                    <m:sup>
                      <m:r>
                        <m:rPr>
                          <m:sty m:val="p"/>
                        </m:rPr>
                        <m:t>2</m:t>
                      </m:r>
                    </m:sup>
                  </m:sSup>
                </m:den>
              </m:f>
              <m:r>
                <m:t>#(2-55)</m:t>
              </m:r>
            </m:e>
          </m:eqArr>
        </m:oMath>
      </m:oMathPara>
    </w:p>
    <w:p>
      <w:pPr>
        <w:spacing w:after="220" w:lineRule="auto"/>
      </w:pPr>
      <w:r>
        <w:rPr>
          <w:rFonts w:eastAsia="Georgia" w:cs="Georgia" w:ascii="Georgia" w:hAnsi="Georgia"/>
        </w:rPr>
        <w:t xml:space="preserve">由以上 4 个公式容易得到</w:t>
      </w:r>
    </w:p>
    <w:p>
      <w:pPr>
        <w:spacing w:after="220" w:lineRule="auto"/>
      </w:pPr>
      <m:oMathPara>
        <m:oMath>
          <m:eqArr>
            <m:eqArrPr>
              <m:maxDist m:val="1"/>
              <m:ctrlPr>
                <w:rPr>
                  <w:rFonts w:ascii="Cambria Math" w:hAnsi="Cambria Math"/>
                </w:rPr>
              </m:ctrlPr>
            </m:eqArrPr>
            <m:e>
              <m:r>
                <m:rPr>
                  <m:sty m:val="i"/>
                </m:rPr>
                <m:t>t</m:t>
              </m:r>
              <m:r>
                <m:rPr>
                  <m:sty m:val="p"/>
                </m:rPr>
                <m:t>−</m:t>
              </m:r>
              <m:r>
                <m:rPr>
                  <m:sty m:val="i"/>
                </m:rPr>
                <m:t>r</m:t>
              </m:r>
              <m:r>
                <m:rPr>
                  <m:sty m:val="p"/>
                </m:rPr>
                <m:t>=</m:t>
              </m:r>
              <m:r>
                <m:rPr>
                  <m:sty m:val="p"/>
                </m:rPr>
                <m:t>1</m:t>
              </m:r>
              <m:r>
                <m:t>#(2-56)</m:t>
              </m:r>
            </m:e>
            <m:e>
              <m:r>
                <m:rPr>
                  <m:sty m:val="i"/>
                </m:rPr>
                <m:t>T</m:t>
              </m:r>
              <m:r>
                <m:rPr>
                  <m:sty m:val="p"/>
                </m:rPr>
                <m:t>+</m:t>
              </m:r>
              <m:r>
                <m:rPr>
                  <m:sty m:val="i"/>
                </m:rPr>
                <m:t>R</m:t>
              </m:r>
              <m:r>
                <m:rPr>
                  <m:sty m:val="p"/>
                </m:rPr>
                <m:t>=</m:t>
              </m:r>
              <m:r>
                <m:rPr>
                  <m:sty m:val="p"/>
                </m:rPr>
                <m:t>1</m:t>
              </m:r>
              <m:r>
                <m:t>#(2-57)</m:t>
              </m:r>
            </m:e>
          </m:eqArr>
        </m:oMath>
      </m:oMathPara>
    </w:p>
    <w:p>
      <w:pPr>
        <w:spacing w:after="220" w:lineRule="auto"/>
      </w:pPr>
      <w:r>
        <w:rPr>
          <w:rFonts w:eastAsia="Georgia" w:cs="Georgia" w:ascii="Georgia" w:hAnsi="Georgia"/>
        </w:rPr>
        <w:t xml:space="preserve">上述两式反映了什么样的物理规律，请思考？</w:t>
      </w:r>
      <w:r>
        <w:rPr/>
        <w:br w:type="textWrapping"/>
      </w:r>
      <w:r>
        <w:rPr>
          <w:rFonts w:eastAsia="Georgia" w:cs="Georgia" w:ascii="Georgia" w:hAnsi="Georgia"/>
        </w:rPr>
        <w:t xml:space="preserve">可以发现，垂直人射时，声压与声强的反射率和折射率仅与组成界面的介质的声阻抗率有关，下面分析 </w:t>
      </w:r>
      <m:oMath>
        <m:sSub>
          <m:sSubPr/>
          <m:e>
            <m:r>
              <m:rPr>
                <m:sty m:val="i"/>
              </m:rPr>
              <m:t>Z</m:t>
            </m:r>
          </m:e>
          <m:sub>
            <m:r>
              <m:rPr>
                <m:sty m:val="p"/>
              </m:rPr>
              <m:t>1</m:t>
            </m:r>
          </m:sub>
        </m:sSub>
      </m:oMath>
      <w:r>
        <w:rPr>
          <w:rFonts w:eastAsia="Georgia" w:cs="Georgia" w:ascii="Georgia" w:hAnsi="Georgia"/>
        </w:rPr>
        <w:t xml:space="preserve"> 与 </w:t>
      </w:r>
      <m:oMath>
        <m:sSub>
          <m:sSubPr/>
          <m:e>
            <m:r>
              <m:rPr>
                <m:sty m:val="i"/>
              </m:rPr>
              <m:t>Z</m:t>
            </m:r>
          </m:e>
          <m:sub>
            <m:r>
              <m:rPr>
                <m:sty m:val="p"/>
              </m:rPr>
              <m:t>2</m:t>
            </m:r>
          </m:sub>
        </m:sSub>
      </m:oMath>
      <w:r>
        <w:rPr>
          <w:rFonts w:eastAsia="Georgia" w:cs="Georgia" w:ascii="Georgia" w:hAnsi="Georgia"/>
        </w:rPr>
        <w:t xml:space="preserve"> 的相互关系变化的情况下，声压和声强的反射率与透射率：</w:t>
      </w:r>
      <w:r>
        <w:rPr/>
        <w:br w:type="textWrapping"/>
      </w:r>
      <w:r>
        <w:rPr>
          <w:rFonts w:eastAsia="Georgia" w:cs="Georgia" w:ascii="Georgia" w:hAnsi="Georgia"/>
        </w:rPr>
        <w:t xml:space="preserve">（1）当 </w:t>
      </w:r>
      <m:oMath>
        <m:sSub>
          <m:sSubPr/>
          <m:e>
            <m:r>
              <m:rPr>
                <m:sty m:val="i"/>
              </m:rPr>
              <m:t>Z</m:t>
            </m:r>
          </m:e>
          <m:sub>
            <m:r>
              <m:rPr>
                <m:sty m:val="p"/>
              </m:rPr>
              <m:t>1</m:t>
            </m:r>
          </m:sub>
        </m:sSub>
        <m:r>
          <m:rPr>
            <m:sty m:val="p"/>
          </m:rPr>
          <m:t>≈</m:t>
        </m:r>
        <m:sSub>
          <m:sSubPr/>
          <m:e>
            <m:r>
              <m:rPr>
                <m:sty m:val="i"/>
              </m:rPr>
              <m:t>Z</m:t>
            </m:r>
          </m:e>
          <m:sub>
            <m:r>
              <m:rPr>
                <m:sty m:val="p"/>
              </m:rPr>
              <m:t>2</m:t>
            </m:r>
          </m:sub>
        </m:sSub>
      </m:oMath>
      <w:r>
        <w:rPr>
          <w:rFonts w:eastAsia="Georgia" w:cs="Georgia" w:ascii="Georgia" w:hAnsi="Georgia"/>
        </w:rPr>
        <w:t xml:space="preserve"> 或者 </w:t>
      </w:r>
      <m:oMath>
        <m:sSub>
          <m:sSubPr/>
          <m:e>
            <m:r>
              <m:rPr>
                <m:sty m:val="i"/>
              </m:rPr>
              <m:t>Z</m:t>
            </m:r>
          </m:e>
          <m:sub>
            <m:r>
              <m:rPr>
                <m:sty m:val="p"/>
              </m:rPr>
              <m:t>1</m:t>
            </m:r>
          </m:sub>
        </m:sSub>
        <m:r>
          <m:rPr>
            <m:sty m:val="p"/>
          </m:rPr>
          <m:t>=</m:t>
        </m:r>
        <m:sSub>
          <m:sSubPr/>
          <m:e>
            <m:r>
              <m:rPr>
                <m:sty m:val="i"/>
              </m:rPr>
              <m:t>Z</m:t>
            </m:r>
          </m:e>
          <m:sub>
            <m:r>
              <m:rPr>
                <m:sty m:val="p"/>
              </m:rPr>
              <m:t>2</m:t>
            </m:r>
          </m:sub>
        </m:sSub>
      </m:oMath>
      <w:r>
        <w:rPr>
          <w:rFonts w:eastAsia="Georgia" w:cs="Georgia" w:ascii="Georgia" w:hAnsi="Georgia"/>
        </w:rPr>
        <w:t xml:space="preserve"> 时，</w:t>
      </w:r>
      <m:oMath>
        <m:r>
          <m:rPr>
            <m:sty m:val="i"/>
          </m:rPr>
          <m:t>r</m:t>
        </m:r>
        <m:r>
          <m:rPr>
            <m:sty m:val="p"/>
          </m:rPr>
          <m:t>=</m:t>
        </m:r>
        <m:r>
          <m:rPr>
            <m:sty m:val="p"/>
          </m:rPr>
          <m:t>0</m:t>
        </m:r>
        <m:r>
          <m:rPr>
            <m:sty m:val="p"/>
          </m:rPr>
          <m:t>,</m:t>
        </m:r>
        <m:r>
          <m:rPr>
            <m:sty m:val="i"/>
          </m:rPr>
          <m:t>t</m:t>
        </m:r>
        <m:r>
          <m:rPr>
            <m:sty m:val="p"/>
          </m:rPr>
          <m:t>=</m:t>
        </m:r>
        <m:r>
          <m:rPr>
            <m:sty m:val="p"/>
          </m:rPr>
          <m:t>1</m:t>
        </m:r>
        <m:r>
          <m:rPr>
            <m:sty m:val="p"/>
          </m:rPr>
          <m:t>,</m:t>
        </m:r>
        <m:r>
          <m:rPr>
            <m:sty m:val="i"/>
          </m:rPr>
          <m:t>R</m:t>
        </m:r>
        <m:r>
          <m:rPr>
            <m:sty m:val="p"/>
          </m:rPr>
          <m:t>=</m:t>
        </m:r>
        <m:r>
          <m:rPr>
            <m:sty m:val="p"/>
          </m:rPr>
          <m:t>0</m:t>
        </m:r>
        <m:r>
          <m:rPr>
            <m:sty m:val="p"/>
          </m:rPr>
          <m:t>,</m:t>
        </m:r>
        <m:r>
          <m:rPr>
            <m:sty m:val="i"/>
          </m:rPr>
          <m:t>T</m:t>
        </m:r>
        <m:r>
          <m:rPr>
            <m:sty m:val="p"/>
          </m:rPr>
          <m:t>=</m:t>
        </m:r>
        <m:r>
          <m:rPr>
            <m:sty m:val="p"/>
          </m:rPr>
          <m:t>1</m:t>
        </m:r>
      </m:oMath>
      <w:r>
        <w:rPr>
          <w:rFonts w:eastAsia="Georgia" w:cs="Georgia" w:ascii="Georgia" w:hAnsi="Georgia"/>
        </w:rPr>
        <w:t xml:space="preserve"> ，也就是说，只要两种介质的 </w:t>
      </w:r>
      <m:oMath>
        <m:r>
          <m:rPr>
            <m:sty m:val="i"/>
          </m:rPr>
          <m:t>Z</m:t>
        </m:r>
      </m:oMath>
      <w:r>
        <w:rPr>
          <w:rFonts w:eastAsia="Georgia" w:cs="Georgia" w:ascii="Georgia" w:hAnsi="Georgia"/>
        </w:rPr>
        <w:t xml:space="preserve"> 相等，对于声的传播来说，分界面就像不存在，声波全部投射到另外一种介质，没有反射波。</w:t>
      </w:r>
      <w:r>
        <w:rPr/>
        <w:br w:type="textWrapping"/>
      </w:r>
      <w:r>
        <w:rPr>
          <w:rFonts w:eastAsia="Georgia" w:cs="Georgia" w:ascii="Georgia" w:hAnsi="Georgia"/>
        </w:rPr>
        <w:t xml:space="preserve">（2）当 </w:t>
      </w:r>
      <m:oMath>
        <m:sSub>
          <m:sSubPr/>
          <m:e>
            <m:r>
              <m:rPr>
                <m:sty m:val="i"/>
              </m:rPr>
              <m:t>Z</m:t>
            </m:r>
          </m:e>
          <m:sub>
            <m:r>
              <m:rPr>
                <m:sty m:val="p"/>
              </m:rPr>
              <m:t>1</m:t>
            </m:r>
          </m:sub>
        </m:sSub>
        <m:r>
          <m:rPr>
            <m:sty m:val="p"/>
          </m:rPr>
          <m:t>&gt;</m:t>
        </m:r>
        <m:sSub>
          <m:sSubPr/>
          <m:e>
            <m:r>
              <m:rPr>
                <m:sty m:val="i"/>
              </m:rPr>
              <m:t>Z</m:t>
            </m:r>
          </m:e>
          <m:sub>
            <m:r>
              <m:rPr>
                <m:sty m:val="p"/>
              </m:rPr>
              <m:t>2</m:t>
            </m:r>
          </m:sub>
        </m:sSub>
      </m:oMath>
      <w:r>
        <w:rPr>
          <w:rFonts w:eastAsia="Georgia" w:cs="Georgia" w:ascii="Georgia" w:hAnsi="Georgia"/>
        </w:rPr>
        <w:t xml:space="preserve"> ，说明介质 2 相比于介质 1 ，其声学特性比较＂软＂。反射波的质点振动速度会＂过冲＂，与人射波的相位相同，反射波的声压与人射波的声压相位改变 </w:t>
      </w:r>
      <m:oMath>
        <m:sSup>
          <m:sSupPr/>
          <m:e>
            <m:r>
              <m:rPr>
                <m:sty m:val="p"/>
              </m:rPr>
              <m:t>180</m:t>
            </m:r>
          </m:e>
          <m:sup>
            <m:r>
              <m:rPr>
                <m:sty m:val="p"/>
              </m:rPr>
              <m:t>∘</m:t>
            </m:r>
          </m:sup>
        </m:sSup>
      </m:oMath>
      <w:r>
        <w:rPr>
          <w:rFonts w:eastAsia="Georgia" w:cs="Georgia" w:ascii="Georgia" w:hAnsi="Georgia"/>
        </w:rPr>
        <w:t xml:space="preserve"> 。</w:t>
      </w:r>
      <w:r>
        <w:rPr/>
        <w:br w:type="textWrapping"/>
      </w:r>
      <w:r>
        <w:rPr>
          <w:rFonts w:eastAsia="Georgia" w:cs="Georgia" w:ascii="Georgia" w:hAnsi="Georgia"/>
        </w:rPr>
        <w:t xml:space="preserve">（3）当 </w:t>
      </w:r>
      <m:oMath>
        <m:sSub>
          <m:sSubPr/>
          <m:e>
            <m:r>
              <m:rPr>
                <m:sty m:val="i"/>
              </m:rPr>
              <m:t>Z</m:t>
            </m:r>
          </m:e>
          <m:sub>
            <m:r>
              <m:rPr>
                <m:sty m:val="p"/>
              </m:rPr>
              <m:t>2</m:t>
            </m:r>
          </m:sub>
        </m:sSub>
        <m:r>
          <m:rPr>
            <m:sty m:val="p"/>
          </m:rPr>
          <m:t>&gt;</m:t>
        </m:r>
        <m:sSub>
          <m:sSubPr/>
          <m:e>
            <m:r>
              <m:rPr>
                <m:sty m:val="i"/>
              </m:rPr>
              <m:t>Z</m:t>
            </m:r>
          </m:e>
          <m:sub>
            <m:r>
              <m:rPr>
                <m:sty m:val="p"/>
              </m:rPr>
              <m:t>1</m:t>
            </m:r>
          </m:sub>
        </m:sSub>
      </m:oMath>
      <w:r>
        <w:rPr>
          <w:rFonts w:eastAsia="Georgia" w:cs="Georgia" w:ascii="Georgia" w:hAnsi="Georgia"/>
        </w:rPr>
        <w:t xml:space="preserve"> ，说明介质 2 相比于介质 1 ，其声学特性比较＂硬＂，反射波的质点振动速度与人射波的质点振动速度相位改变 </w:t>
      </w:r>
      <m:oMath>
        <m:sSup>
          <m:sSupPr/>
          <m:e>
            <m:r>
              <m:rPr>
                <m:sty m:val="p"/>
              </m:rPr>
              <m:t>180</m:t>
            </m:r>
          </m:e>
          <m:sup>
            <m:r>
              <m:rPr>
                <m:sty m:val="p"/>
              </m:rPr>
              <m:t>∘</m:t>
            </m:r>
          </m:sup>
        </m:sSup>
      </m:oMath>
      <w:r>
        <w:rPr>
          <w:rFonts w:eastAsia="Georgia" w:cs="Georgia" w:ascii="Georgia" w:hAnsi="Georgia"/>
        </w:rPr>
        <w:t xml:space="preserve"> ，反射波的声压与人射波的声压相位相同。</w:t>
      </w:r>
      <w:r>
        <w:rPr/>
        <w:br w:type="textWrapping"/>
      </w:r>
      <w:r>
        <w:rPr>
          <w:rFonts w:eastAsia="Georgia" w:cs="Georgia" w:ascii="Georgia" w:hAnsi="Georgia"/>
        </w:rPr>
        <w:t xml:space="preserve">（4）当 </w:t>
      </w:r>
      <m:oMath>
        <m:sSub>
          <m:sSubPr/>
          <m:e>
            <m:r>
              <m:rPr>
                <m:sty m:val="i"/>
              </m:rPr>
              <m:t>Z</m:t>
            </m:r>
          </m:e>
          <m:sub>
            <m:r>
              <m:rPr>
                <m:sty m:val="p"/>
              </m:rPr>
              <m:t>2</m:t>
            </m:r>
          </m:sub>
        </m:sSub>
        <m:r>
          <m:rPr>
            <m:sty m:val="p"/>
          </m:rPr>
          <m:t>≫</m:t>
        </m:r>
        <m:sSub>
          <m:sSubPr/>
          <m:e>
            <m:r>
              <m:rPr>
                <m:sty m:val="i"/>
              </m:rPr>
              <m:t>Z</m:t>
            </m:r>
          </m:e>
          <m:sub>
            <m:r>
              <m:rPr>
                <m:sty m:val="p"/>
              </m:rPr>
              <m:t>1</m:t>
            </m:r>
          </m:sub>
        </m:sSub>
      </m:oMath>
      <w:r>
        <w:rPr>
          <w:rFonts w:eastAsia="Georgia" w:cs="Georgia" w:ascii="Georgia" w:hAnsi="Georgia"/>
        </w:rPr>
        <w:t xml:space="preserve"> ，说明介质 2 相比于介质 1 ，其声学特性非常＂硬＂，这时 </w:t>
      </w:r>
      <m:oMath>
        <m:r>
          <m:rPr>
            <m:sty m:val="i"/>
          </m:rPr>
          <m:t>r</m:t>
        </m:r>
        <m:r>
          <m:rPr>
            <m:sty m:val="p"/>
          </m:rPr>
          <m:t>≈</m:t>
        </m:r>
        <m:r>
          <m:rPr>
            <m:sty m:val="p"/>
          </m:rPr>
          <m:t>1</m:t>
        </m:r>
        <m:r>
          <m:rPr>
            <m:sty m:val="p"/>
          </m:rPr>
          <m:t>,</m:t>
        </m:r>
        <m:r>
          <m:rPr>
            <m:sty m:val="i"/>
          </m:rPr>
          <m:t>t</m:t>
        </m:r>
        <m:r>
          <m:rPr>
            <m:sty m:val="p"/>
          </m:rPr>
          <m:t>≈</m:t>
        </m:r>
        <m:r>
          <m:rPr>
            <m:sty m:val="p"/>
          </m:rPr>
          <m:t>2</m:t>
        </m:r>
      </m:oMath>
      <w:r>
        <w:rPr>
          <w:rFonts w:eastAsia="Georgia" w:cs="Georgia" w:ascii="Georgia" w:hAnsi="Georgia"/>
        </w:rPr>
        <w:t xml:space="preserve"> 。质点的振动速度碰到分界面之后，完全弹回介质 1 ，所以反射波的质点速度与人射波的质点速度大小相等，方向相反，结果在界面上合成的质点速度为 0 ，而反射波与人射波的声压大小相等相位相同，所以，在界面上合成的声压为人射波声压的两倍。实际上，这时发生了全反射。在介质 1 中，人射波与反射波叠加形成驻波，界面上质点振动速度是波节，声压是波腹。媒质 2 中没有声波的传播，界面处声压是静态的声压，不是疏密交替的声压。比如，在水下听不到外面人的声音，就是这个原因。</w:t>
      </w:r>
      <w:r>
        <w:rPr/>
        <w:br w:type="textWrapping"/>
      </w:r>
      <w:r>
        <w:rPr>
          <w:rFonts w:eastAsia="Georgia" w:cs="Georgia" w:ascii="Georgia" w:hAnsi="Georgia"/>
        </w:rPr>
        <w:t xml:space="preserve">（5）</w:t>
      </w:r>
      <m:oMath>
        <m:sSub>
          <m:sSubPr/>
          <m:e>
            <m:r>
              <m:rPr>
                <m:sty m:val="i"/>
              </m:rPr>
              <m:t>Z</m:t>
            </m:r>
          </m:e>
          <m:sub>
            <m:r>
              <m:rPr>
                <m:sty m:val="p"/>
              </m:rPr>
              <m:t>1</m:t>
            </m:r>
          </m:sub>
        </m:sSub>
        <m:r>
          <m:rPr>
            <m:sty m:val="p"/>
          </m:rPr>
          <m:t>≫</m:t>
        </m:r>
        <m:sSub>
          <m:sSubPr/>
          <m:e>
            <m:r>
              <m:rPr>
                <m:sty m:val="i"/>
              </m:rPr>
              <m:t>Z</m:t>
            </m:r>
          </m:e>
          <m:sub>
            <m:r>
              <m:rPr>
                <m:sty m:val="p"/>
              </m:rPr>
              <m:t>2</m:t>
            </m:r>
          </m:sub>
        </m:sSub>
      </m:oMath>
      <w:r>
        <w:rPr>
          <w:rFonts w:eastAsia="Georgia" w:cs="Georgia" w:ascii="Georgia" w:hAnsi="Georgia"/>
        </w:rPr>
        <w:t xml:space="preserve"> ；类似的，这时，</w:t>
      </w:r>
      <m:oMath>
        <m:r>
          <m:rPr>
            <m:sty m:val="i"/>
          </m:rPr>
          <m:t>r</m:t>
        </m:r>
        <m:r>
          <m:rPr>
            <m:sty m:val="p"/>
          </m:rPr>
          <m:t>=</m:t>
        </m:r>
        <m:r>
          <m:rPr>
            <m:sty m:val="p"/>
          </m:rPr>
          <m:t>−</m:t>
        </m:r>
        <m:r>
          <m:rPr>
            <m:sty m:val="p"/>
          </m:rPr>
          <m:t>1</m:t>
        </m:r>
        <m:r>
          <m:rPr>
            <m:sty m:val="p"/>
          </m:rPr>
          <m:t>,</m:t>
        </m:r>
        <m:r>
          <m:rPr>
            <m:sty m:val="i"/>
          </m:rPr>
          <m:t>t</m:t>
        </m:r>
        <m:r>
          <m:rPr>
            <m:sty m:val="p"/>
          </m:rPr>
          <m:t>=</m:t>
        </m:r>
        <m:r>
          <m:rPr>
            <m:sty m:val="p"/>
          </m:rPr>
          <m:t>0</m:t>
        </m:r>
      </m:oMath>
      <w:r>
        <w:rPr>
          <w:rFonts w:eastAsia="Georgia" w:cs="Georgia" w:ascii="Georgia" w:hAnsi="Georgia"/>
        </w:rPr>
        <w:t xml:space="preserve"> ，表明界面非常＂柔软＂，也发生全反射。界面上，质点的振动速度为波腹，声压为波节。</w:t>
      </w:r>
    </w:p>
    <w:p>
      <w:pPr>
        <w:spacing w:after="220" w:lineRule="auto"/>
      </w:pPr>
      <w:r>
        <w:rPr>
          <w:rFonts w:eastAsia="Georgia" w:cs="Georgia" w:ascii="Georgia" w:hAnsi="Georgia"/>
        </w:rPr>
        <w:t xml:space="preserve">从上面分析可以看出，在平面声波垂直人射时。声波在两种媒质界面的声压和声强的反射与透射系数的大小仅取决于两种媒质的特性阻抗。上述关系虽根据平面正弦波推导，但对于其他平面波，也能得到同样的结果。所以上述结论不仅对于平面正弦波，对于任意形状的平面波都适用。</w:t>
      </w:r>
    </w:p>
    <w:p>
      <w:pPr>
        <w:spacing w:after="220" w:lineRule="auto"/>
      </w:pPr>
      <w:r>
        <w:rPr>
          <w:rFonts w:eastAsia="Georgia" w:cs="Georgia" w:ascii="Georgia" w:hAnsi="Georgia"/>
        </w:rPr>
        <w:t xml:space="preserve">一般情况介质分界面处的反射分为镜面反射与漫反射。镜面反射，反射面光滑平整，人射声波以固定的反射角反射；漫反射面凹凸不平，即使是平行声波人射，反射波的方向也杂乱无章，如图 2－31 所示。</w:t>
      </w:r>
    </w:p>
    <w:p>
      <w:pPr>
        <w:spacing w:after="220" w:lineRule="auto"/>
      </w:pPr>
      <w:r>
        <w:rPr>
          <w:rFonts w:eastAsia="Georgia" w:cs="Georgia" w:ascii="Georgia" w:hAnsi="Georgia"/>
        </w:rPr>
        <w:t xml:space="preserve">镜面反射与漫反射</w:t>
      </w:r>
      <w:r>
        <w:rPr/>
        <w:br w:type="textWrapping"/>
      </w:r>
      <w:r>
        <w:rPr>
          <w:rFonts w:eastAsia="Georgia" w:cs="Georgia" w:ascii="Georgia" w:hAnsi="Georgia"/>
        </w:rPr>
        <w:t xml:space="preserve">specular vs．diffuse reflection</w:t>
      </w:r>
      <w:r>
        <w:rPr/>
        <w:br w:type="textWrapping"/>
      </w:r>
    </w:p>
    <w:p>
      <w:pPr>
        <w:spacing w:lineRule="auto"/>
        <w:jc w:val="center"/>
      </w:pPr>
      <w:r>
        <w:rPr/>
        <w:drawing>
          <wp:inline distB="0" distL="0" distR="0" distT="0">
            <wp:extent cx="5486400" cy="1971923"/>
            <wp:effectExtent b="0" l="0" r="0" t="0"/>
            <wp:docPr id="47" name="image-b914944ec252b2dbfec588d094a542987af9703b.jpg"/>
            <a:graphic>
              <a:graphicData uri="http://schemas.openxmlformats.org/drawingml/2006/picture">
                <pic:pic>
                  <pic:nvPicPr>
                    <pic:cNvPr id="47" name="image-b914944ec252b2dbfec588d094a542987af9703b.jpg" descr=""/>
                    <pic:cNvPicPr/>
                  </pic:nvPicPr>
                  <pic:blipFill>
                    <a:blip r:embed="rId51" cstate="print"/>
                    <a:srcRect b="0" l="0" r="0" t="0"/>
                    <a:stretch>
                      <a:fillRect/>
                    </a:stretch>
                  </pic:blipFill>
                  <pic:spPr>
                    <a:xfrm>
                      <a:off x="0" y="0"/>
                      <a:ext cx="5486400" cy="1971923"/>
                    </a:xfrm>
                    <a:prstGeom prst="rect"/>
                  </pic:spPr>
                </pic:pic>
              </a:graphicData>
            </a:graphic>
          </wp:inline>
        </w:drawing>
      </w:r>
    </w:p>
    <w:p>
      <w:pPr>
        <w:spacing w:after="220" w:lineRule="auto"/>
      </w:pPr>
      <w:r>
        <w:rPr>
          <w:rFonts w:eastAsia="Georgia" w:cs="Georgia" w:ascii="Georgia" w:hAnsi="Georgia"/>
        </w:rPr>
        <w:t xml:space="preserve">图2－31 镜面反射与漫反射</w:t>
      </w:r>
    </w:p>
    <w:p>
      <w:pPr>
        <w:spacing w:after="220" w:lineRule="auto"/>
      </w:pPr>
      <w:r>
        <w:rPr>
          <w:rFonts w:eastAsia="Georgia" w:cs="Georgia" w:ascii="Georgia" w:hAnsi="Georgia"/>
        </w:rPr>
        <w:t xml:space="preserve">图 2－32（a）是胫骨（tibia）的超声图像，箭头所指就是镜面反射的很好例子。大面积平整光滑的骨骼界面，由于其与周围软组织的声阻抗率差异很大，引起明显的镜面反射。图 </w:t>
      </w:r>
      <m:oMath>
        <m:r>
          <m:rPr>
            <m:sty m:val="p"/>
          </m:rPr>
          <m:t>2</m:t>
        </m:r>
        <m:r>
          <m:rPr>
            <m:sty m:val="p"/>
          </m:rPr>
          <m:t>−</m:t>
        </m:r>
        <m:r>
          <m:rPr>
            <m:sty m:val="p"/>
          </m:rPr>
          <m:t>32</m:t>
        </m:r>
      </m:oMath>
      <w:r>
        <w:rPr>
          <w:rFonts w:eastAsia="Georgia" w:cs="Georgia" w:ascii="Georgia" w:hAnsi="Georgia"/>
        </w:rPr>
        <w:t xml:space="preserve">（b）是胸大肌（pectoris major muscle）的声像图，箭头所指的位置是很好的漫反射例子。不同声阻抗率的肌纤维结构，在 B 超图像中引起各种灰色的暗点以及白色的亮点。此外，镜面反射可以产生镜像伪差，在临床诊断中也需要多加注意，如图 2－33 所示。</w:t>
      </w:r>
      <w:r>
        <w:rPr/>
        <w:br w:type="textWrapping"/>
      </w:r>
    </w:p>
    <w:p>
      <w:pPr>
        <w:spacing w:lineRule="auto"/>
        <w:jc w:val="center"/>
      </w:pPr>
      <w:r>
        <w:rPr/>
        <w:drawing>
          <wp:inline distB="0" distL="0" distR="0" distT="0">
            <wp:extent cx="5486400" cy="2614136"/>
            <wp:effectExtent b="0" l="0" r="0" t="0"/>
            <wp:docPr id="48" name="image-f5965c635704e603295e20e0b84122a2a652258a.jpg"/>
            <a:graphic>
              <a:graphicData uri="http://schemas.openxmlformats.org/drawingml/2006/picture">
                <pic:pic>
                  <pic:nvPicPr>
                    <pic:cNvPr id="48" name="image-f5965c635704e603295e20e0b84122a2a652258a.jpg" descr=""/>
                    <pic:cNvPicPr/>
                  </pic:nvPicPr>
                  <pic:blipFill>
                    <a:blip r:embed="rId52" cstate="print"/>
                    <a:srcRect b="0" l="0" r="0" t="0"/>
                    <a:stretch>
                      <a:fillRect/>
                    </a:stretch>
                  </pic:blipFill>
                  <pic:spPr>
                    <a:xfrm>
                      <a:off x="0" y="0"/>
                      <a:ext cx="5486400" cy="2614136"/>
                    </a:xfrm>
                    <a:prstGeom prst="rect"/>
                  </pic:spPr>
                </pic:pic>
              </a:graphicData>
            </a:graphic>
          </wp:inline>
        </w:drawing>
      </w:r>
    </w:p>
    <w:p>
      <w:pPr>
        <w:spacing w:after="220" w:lineRule="auto"/>
      </w:pPr>
      <w:r>
        <w:rPr>
          <w:rFonts w:eastAsia="Georgia" w:cs="Georgia" w:ascii="Georgia" w:hAnsi="Georgia"/>
        </w:rPr>
        <w:t xml:space="preserve">图 2－32 镜面反射（a）与漫反射（b）声像图（www．vaultrsound．com）</w:t>
      </w:r>
      <w:r>
        <w:rPr/>
        <w:br w:type="textWrapping"/>
      </w:r>
    </w:p>
    <w:p>
      <w:pPr>
        <w:spacing w:lineRule="auto"/>
        <w:jc w:val="center"/>
      </w:pPr>
      <w:r>
        <w:rPr/>
        <w:drawing>
          <wp:inline distB="0" distL="0" distR="0" distT="0">
            <wp:extent cx="5486400" cy="2436853"/>
            <wp:effectExtent b="0" l="0" r="0" t="0"/>
            <wp:docPr id="49" name="image-5cc34aaf26fd54b9b53ad9847ff6b113f2bcc068.jpg"/>
            <a:graphic>
              <a:graphicData uri="http://schemas.openxmlformats.org/drawingml/2006/picture">
                <pic:pic>
                  <pic:nvPicPr>
                    <pic:cNvPr id="49" name="image-5cc34aaf26fd54b9b53ad9847ff6b113f2bcc068.jpg" descr=""/>
                    <pic:cNvPicPr/>
                  </pic:nvPicPr>
                  <pic:blipFill>
                    <a:blip r:embed="rId53" cstate="print"/>
                    <a:srcRect b="0" l="0" r="0" t="0"/>
                    <a:stretch>
                      <a:fillRect/>
                    </a:stretch>
                  </pic:blipFill>
                  <pic:spPr>
                    <a:xfrm>
                      <a:off x="0" y="0"/>
                      <a:ext cx="5486400" cy="2436853"/>
                    </a:xfrm>
                    <a:prstGeom prst="rect"/>
                  </pic:spPr>
                </pic:pic>
              </a:graphicData>
            </a:graphic>
          </wp:inline>
        </w:drawing>
      </w:r>
    </w:p>
    <w:p>
      <w:pPr>
        <w:spacing w:after="220" w:lineRule="auto"/>
      </w:pPr>
      <w:r>
        <w:rPr>
          <w:rFonts w:eastAsia="Georgia" w:cs="Georgia" w:ascii="Georgia" w:hAnsi="Georgia"/>
        </w:rPr>
        <w:t xml:space="preserve">图 2－33 镜面反射引起的图像伪差（a）和折射引起的伪差（b）</w:t>
      </w:r>
    </w:p>
    <w:p>
      <w:pPr>
        <w:spacing w:line="271" w:before="330" w:lineRule="auto"/>
      </w:pPr>
      <w:r>
        <w:rPr>
          <w:rFonts w:eastAsia="Georgia" w:cs="Georgia" w:ascii="Georgia" w:hAnsi="Georgia"/>
          <w:b/>
          <w:sz w:val="42"/>
        </w:rPr>
        <w:t xml:space="preserve">2．4． 2 超声波斜入射到平界面上的反射与透射</w:t>
      </w:r>
    </w:p>
    <w:p>
      <w:pPr>
        <w:spacing w:after="220" w:lineRule="auto"/>
      </w:pPr>
      <w:r>
        <w:rPr>
          <w:rFonts w:eastAsia="Georgia" w:cs="Georgia" w:ascii="Georgia" w:hAnsi="Georgia"/>
        </w:rPr>
        <w:t xml:space="preserve">声波的折射与几何光学中光线的折射类似，也满足折射定律，该定律由荷兰数学家斯涅耳发现也称为斯涅耳定律（Snell＇s Law）。</w:t>
      </w:r>
    </w:p>
    <w:p>
      <w:pPr>
        <w:spacing w:after="220" w:lineRule="auto"/>
      </w:pPr>
      <w:r>
        <w:rPr>
          <w:rFonts w:eastAsia="Georgia" w:cs="Georgia" w:ascii="Georgia" w:hAnsi="Georgia"/>
        </w:rPr>
        <w:t xml:space="preserve">人射波，反射波，透射波的数学表达式分别为</w:t>
      </w:r>
    </w:p>
    <w:p>
      <w:pPr>
        <w:spacing w:after="220" w:lineRule="auto"/>
      </w:pPr>
      <m:oMathPara>
        <m:oMath>
          <m:eqArr>
            <m:eqArrPr>
              <m:maxDist m:val="1"/>
              <m:ctrlPr>
                <w:rPr>
                  <w:rFonts w:ascii="Cambria Math" w:hAnsi="Cambria Math"/>
                </w:rPr>
              </m:ctrlPr>
            </m:eqArrPr>
            <m:e>
              <m:sSub>
                <m:sSubPr/>
                <m:e>
                  <m:r>
                    <m:rPr>
                      <m:sty m:val="i"/>
                    </m:rPr>
                    <m:t>p</m:t>
                  </m:r>
                </m:e>
                <m:sub>
                  <m:r>
                    <m:rPr>
                      <m:sty m:val="p"/>
                    </m:rPr>
                    <m:t>i</m:t>
                  </m:r>
                </m:sub>
              </m:sSub>
              <m:r>
                <m:rPr>
                  <m:sty m:val="p"/>
                </m:rPr>
                <m:t>=</m:t>
              </m:r>
              <m:sSub>
                <m:sSubPr/>
                <m:e>
                  <m:r>
                    <m:rPr>
                      <m:sty m:val="i"/>
                    </m:rPr>
                    <m:t>A</m:t>
                  </m:r>
                </m:e>
                <m:sub>
                  <m:r>
                    <m:rPr>
                      <m:sty m:val="p"/>
                    </m:rPr>
                    <m:t>1</m:t>
                  </m:r>
                </m:sub>
              </m:sSub>
              <m:sSup>
                <m:sSupPr/>
                <m:e>
                  <m:r>
                    <m:rPr>
                      <m:sty m:val="p"/>
                    </m:rPr>
                    <m:t>e</m:t>
                  </m:r>
                </m:e>
                <m:sup>
                  <m:r>
                    <m:rPr>
                      <m:sty m:val="p"/>
                    </m:rPr>
                    <m:t>j</m:t>
                  </m:r>
                  <m:d>
                    <m:dPr>
                      <m:begChr m:val="("/>
                      <m:endChr m:val=")"/>
                      <m:ctrlPr>
                        <w:rPr>
                          <w:rFonts w:ascii="Cambria Math" w:hAnsi="Cambria Math"/>
                        </w:rPr>
                      </m:ctrlPr>
                    </m:dPr>
                    <m:e>
                      <m:r>
                        <m:rPr>
                          <m:sty m:val="i"/>
                        </m:rPr>
                        <m:t>ω</m:t>
                      </m:r>
                      <m:r>
                        <m:rPr>
                          <m:sty m:val="i"/>
                        </m:rPr>
                        <m:t>t</m:t>
                      </m:r>
                      <m:r>
                        <m:rPr>
                          <m:sty m:val="p"/>
                        </m:rPr>
                        <m:t>−</m:t>
                      </m:r>
                      <m:sSub>
                        <m:sSubPr/>
                        <m:e>
                          <m:r>
                            <m:rPr>
                              <m:sty m:val="i"/>
                            </m:rPr>
                            <m:t>k</m:t>
                          </m:r>
                        </m:e>
                        <m:sub>
                          <m:r>
                            <m:rPr>
                              <m:sty m:val="p"/>
                            </m:rPr>
                            <m:t>1</m:t>
                          </m:r>
                        </m:sub>
                      </m:sSub>
                      <m:r>
                        <m:rPr>
                          <m:sty m:val="i"/>
                        </m:rPr>
                        <m:t>x</m:t>
                      </m:r>
                      <m:r>
                        <m:rPr>
                          <m:sty m:val="p"/>
                        </m:rPr>
                        <m:t>cos</m:t>
                      </m:r>
                      <m:r>
                        <m:rPr>
                          <m:sty m:val="p"/>
                        </m:rPr>
                        <m:t>⁡</m:t>
                      </m:r>
                      <m:r>
                        <m:rPr>
                          <m:sty m:val="i"/>
                        </m:rPr>
                        <m:t>θ</m:t>
                      </m:r>
                      <m:r>
                        <m:rPr>
                          <m:sty m:val="p"/>
                        </m:rPr>
                        <m:t>−</m:t>
                      </m:r>
                      <m:sSub>
                        <m:sSubPr/>
                        <m:e>
                          <m:r>
                            <m:rPr>
                              <m:sty m:val="i"/>
                            </m:rPr>
                            <m:t>k</m:t>
                          </m:r>
                        </m:e>
                        <m:sub>
                          <m:r>
                            <m:rPr>
                              <m:sty m:val="p"/>
                            </m:rPr>
                            <m:t>1</m:t>
                          </m:r>
                        </m:sub>
                      </m:sSub>
                      <m:r>
                        <m:rPr>
                          <m:sty m:val="i"/>
                        </m:rPr>
                        <m:t>y</m:t>
                      </m:r>
                      <m:r>
                        <m:rPr>
                          <m:sty m:val="p"/>
                        </m:rPr>
                        <m:t>sin</m:t>
                      </m:r>
                      <m:r>
                        <m:rPr>
                          <m:sty m:val="p"/>
                        </m:rPr>
                        <m:t>⁡</m:t>
                      </m:r>
                      <m:r>
                        <m:rPr>
                          <m:sty m:val="i"/>
                        </m:rPr>
                        <m:t>θ</m:t>
                      </m:r>
                    </m:e>
                  </m:d>
                </m:sup>
              </m:sSup>
              <m:r>
                <m:t>#(2-58)</m:t>
              </m:r>
            </m:e>
            <m:e>
              <m:sSub>
                <m:sSubPr/>
                <m:e>
                  <m:r>
                    <m:rPr>
                      <m:sty m:val="i"/>
                    </m:rPr>
                    <m:t>p</m:t>
                  </m:r>
                </m:e>
                <m:sub>
                  <m:r>
                    <m:rPr>
                      <m:sty m:val="p"/>
                    </m:rPr>
                    <m:t>r</m:t>
                  </m:r>
                </m:sub>
              </m:sSub>
              <m:r>
                <m:rPr>
                  <m:sty m:val="p"/>
                </m:rPr>
                <m:t>=</m:t>
              </m:r>
              <m:sSub>
                <m:sSubPr/>
                <m:e>
                  <m:r>
                    <m:rPr>
                      <m:sty m:val="i"/>
                    </m:rPr>
                    <m:t>B</m:t>
                  </m:r>
                </m:e>
                <m:sub>
                  <m:r>
                    <m:rPr>
                      <m:sty m:val="p"/>
                    </m:rPr>
                    <m:t>1</m:t>
                  </m:r>
                </m:sub>
              </m:sSub>
              <m:sSup>
                <m:sSupPr/>
                <m:e>
                  <m:r>
                    <m:rPr>
                      <m:sty m:val="p"/>
                    </m:rPr>
                    <m:t>e</m:t>
                  </m:r>
                </m:e>
                <m:sup>
                  <m:r>
                    <m:rPr>
                      <m:sty m:val="p"/>
                    </m:rPr>
                    <m:t>j</m:t>
                  </m:r>
                  <m:d>
                    <m:dPr>
                      <m:begChr m:val="("/>
                      <m:endChr m:val=")"/>
                      <m:ctrlPr>
                        <w:rPr>
                          <w:rFonts w:ascii="Cambria Math" w:hAnsi="Cambria Math"/>
                        </w:rPr>
                      </m:ctrlPr>
                    </m:dPr>
                    <m:e>
                      <m:r>
                        <m:rPr>
                          <m:sty m:val="i"/>
                        </m:rPr>
                        <m:t>ω</m:t>
                      </m:r>
                      <m:r>
                        <m:rPr>
                          <m:sty m:val="i"/>
                        </m:rPr>
                        <m:t>t</m:t>
                      </m:r>
                      <m:r>
                        <m:rPr>
                          <m:sty m:val="p"/>
                        </m:rPr>
                        <m:t>+</m:t>
                      </m:r>
                      <m:sSub>
                        <m:sSubPr/>
                        <m:e>
                          <m:r>
                            <m:rPr>
                              <m:sty m:val="i"/>
                            </m:rPr>
                            <m:t>k</m:t>
                          </m:r>
                        </m:e>
                        <m:sub>
                          <m:r>
                            <m:rPr>
                              <m:sty m:val="p"/>
                            </m:rPr>
                            <m:t>1</m:t>
                          </m:r>
                        </m:sub>
                      </m:sSub>
                      <m:r>
                        <m:rPr>
                          <m:sty m:val="i"/>
                        </m:rPr>
                        <m:t>x</m:t>
                      </m:r>
                      <m:r>
                        <m:rPr>
                          <m:sty m:val="p"/>
                        </m:rPr>
                        <m:t>cos</m:t>
                      </m:r>
                      <m:r>
                        <m:rPr>
                          <m:sty m:val="p"/>
                        </m:rPr>
                        <m:t>⁡</m:t>
                      </m:r>
                      <m:r>
                        <m:rPr>
                          <m:sty m:val="i"/>
                        </m:rPr>
                        <m:t>θ</m:t>
                      </m:r>
                      <m:r>
                        <m:rPr>
                          <m:sty m:val="p"/>
                        </m:rPr>
                        <m:t>−</m:t>
                      </m:r>
                      <m:sSub>
                        <m:sSubPr/>
                        <m:e>
                          <m:r>
                            <m:rPr>
                              <m:sty m:val="i"/>
                            </m:rPr>
                            <m:t>k</m:t>
                          </m:r>
                        </m:e>
                        <m:sub>
                          <m:r>
                            <m:rPr>
                              <m:sty m:val="p"/>
                            </m:rPr>
                            <m:t>1</m:t>
                          </m:r>
                        </m:sub>
                      </m:sSub>
                      <m:r>
                        <m:rPr>
                          <m:sty m:val="i"/>
                        </m:rPr>
                        <m:t>y</m:t>
                      </m:r>
                      <m:r>
                        <m:rPr>
                          <m:sty m:val="p"/>
                        </m:rPr>
                        <m:t>sin</m:t>
                      </m:r>
                      <m:r>
                        <m:rPr>
                          <m:sty m:val="p"/>
                        </m:rPr>
                        <m:t>⁡</m:t>
                      </m:r>
                      <m:r>
                        <m:rPr>
                          <m:sty m:val="i"/>
                        </m:rPr>
                        <m:t>θ</m:t>
                      </m:r>
                    </m:e>
                  </m:d>
                </m:sup>
              </m:sSup>
              <m:r>
                <m:t>#(2-58)</m:t>
              </m:r>
            </m:e>
            <m:e>
              <m:sSub>
                <m:sSubPr/>
                <m:e>
                  <m:r>
                    <m:rPr>
                      <m:sty m:val="i"/>
                    </m:rPr>
                    <m:t>p</m:t>
                  </m:r>
                </m:e>
                <m:sub>
                  <m:r>
                    <m:rPr>
                      <m:sty m:val="p"/>
                    </m:rPr>
                    <m:t>t</m:t>
                  </m:r>
                </m:sub>
              </m:sSub>
              <m:r>
                <m:rPr>
                  <m:sty m:val="p"/>
                </m:rPr>
                <m:t>=</m:t>
              </m:r>
              <m:sSub>
                <m:sSubPr/>
                <m:e>
                  <m:r>
                    <m:rPr>
                      <m:sty m:val="i"/>
                    </m:rPr>
                    <m:t>A</m:t>
                  </m:r>
                </m:e>
                <m:sub>
                  <m:r>
                    <m:rPr>
                      <m:sty m:val="p"/>
                    </m:rPr>
                    <m:t>2</m:t>
                  </m:r>
                </m:sub>
              </m:sSub>
              <m:sSup>
                <m:sSupPr/>
                <m:e>
                  <m:r>
                    <m:rPr>
                      <m:sty m:val="p"/>
                    </m:rPr>
                    <m:t>e</m:t>
                  </m:r>
                </m:e>
                <m:sup>
                  <m:r>
                    <m:rPr>
                      <m:sty m:val="p"/>
                    </m:rPr>
                    <m:t>j</m:t>
                  </m:r>
                  <m:d>
                    <m:dPr>
                      <m:begChr m:val="("/>
                      <m:endChr m:val=")"/>
                      <m:ctrlPr>
                        <w:rPr>
                          <w:rFonts w:ascii="Cambria Math" w:hAnsi="Cambria Math"/>
                        </w:rPr>
                      </m:ctrlPr>
                    </m:dPr>
                    <m:e>
                      <m:r>
                        <m:rPr>
                          <m:sty m:val="i"/>
                        </m:rPr>
                        <m:t>ω</m:t>
                      </m:r>
                      <m:r>
                        <m:rPr>
                          <m:sty m:val="i"/>
                        </m:rPr>
                        <m:t>t</m:t>
                      </m:r>
                      <m:r>
                        <m:rPr>
                          <m:sty m:val="p"/>
                        </m:rPr>
                        <m:t>−</m:t>
                      </m:r>
                      <m:sSub>
                        <m:sSubPr/>
                        <m:e>
                          <m:r>
                            <m:rPr>
                              <m:sty m:val="i"/>
                            </m:rPr>
                            <m:t>k</m:t>
                          </m:r>
                        </m:e>
                        <m:sub>
                          <m:r>
                            <m:rPr>
                              <m:sty m:val="p"/>
                            </m:rPr>
                            <m:t>2</m:t>
                          </m:r>
                        </m:sub>
                      </m:sSub>
                      <m:r>
                        <m:rPr>
                          <m:sty m:val="i"/>
                        </m:rPr>
                        <m:t>r</m:t>
                      </m:r>
                      <m:r>
                        <m:rPr>
                          <m:sty m:val="p"/>
                        </m:rPr>
                        <m:t>cos</m:t>
                      </m:r>
                      <m:r>
                        <m:rPr>
                          <m:sty m:val="p"/>
                        </m:rPr>
                        <m:t>⁡</m:t>
                      </m:r>
                      <m:r>
                        <m:rPr>
                          <m:sty m:val="i"/>
                        </m:rPr>
                        <m:t>θ</m:t>
                      </m:r>
                      <m:r>
                        <m:rPr>
                          <m:sty m:val="p"/>
                        </m:rPr>
                        <m:t>−</m:t>
                      </m:r>
                      <m:sSub>
                        <m:sSubPr/>
                        <m:e>
                          <m:r>
                            <m:rPr>
                              <m:sty m:val="i"/>
                            </m:rPr>
                            <m:t>k</m:t>
                          </m:r>
                        </m:e>
                        <m:sub>
                          <m:r>
                            <m:rPr>
                              <m:sty m:val="p"/>
                            </m:rPr>
                            <m:t>2</m:t>
                          </m:r>
                        </m:sub>
                      </m:sSub>
                      <m:r>
                        <m:rPr>
                          <m:sty m:val="i"/>
                        </m:rPr>
                        <m:t>y</m:t>
                      </m:r>
                      <m:r>
                        <m:rPr>
                          <m:sty m:val="p"/>
                        </m:rPr>
                        <m:t>sin</m:t>
                      </m:r>
                      <m:r>
                        <m:rPr>
                          <m:sty m:val="p"/>
                        </m:rPr>
                        <m:t>⁡</m:t>
                      </m:r>
                      <m:r>
                        <m:rPr>
                          <m:sty m:val="i"/>
                        </m:rPr>
                        <m:t>θ</m:t>
                      </m:r>
                    </m:e>
                  </m:d>
                </m:sup>
              </m:sSup>
              <m:r>
                <m:t>#(2-58)</m:t>
              </m:r>
            </m:e>
          </m:eqArr>
        </m:oMath>
      </m:oMathPara>
    </w:p>
    <w:p>
      <w:pPr>
        <w:spacing w:after="220" w:lineRule="auto"/>
      </w:pPr>
      <w:r>
        <w:rPr>
          <w:rFonts w:eastAsia="Georgia" w:cs="Georgia" w:ascii="Georgia" w:hAnsi="Georgia"/>
        </w:rPr>
        <w:t xml:space="preserve">相比垂直人射，超声波斜人射到平界面时必须考虑人射角的角度。如图 2－34 所示，人射角</w:t>
      </w:r>
    </w:p>
    <w:p>
      <w:pPr>
        <w:spacing w:after="220" w:lineRule="auto"/>
      </w:pPr>
      <w:r>
        <w:rPr>
          <w:rFonts w:eastAsia="Georgia" w:cs="Georgia" w:ascii="Georgia" w:hAnsi="Georgia"/>
        </w:rPr>
        <w:t xml:space="preserve">与折射角的关系为</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p"/>
                    </m:rPr>
                    <m:t>sin</m:t>
                  </m:r>
                  <m:r>
                    <m:rPr>
                      <m:sty m:val="p"/>
                    </m:rPr>
                    <m:t>⁡</m:t>
                  </m:r>
                  <m:r>
                    <m:rPr>
                      <m:sty m:val="i"/>
                    </m:rPr>
                    <m:t>θ</m:t>
                  </m:r>
                </m:num>
                <m:den>
                  <m:r>
                    <m:rPr>
                      <m:sty m:val="p"/>
                    </m:rPr>
                    <m:t>sin</m:t>
                  </m:r>
                  <m:r>
                    <m:rPr>
                      <m:sty m:val="p"/>
                    </m:rPr>
                    <m:t>⁡</m:t>
                  </m:r>
                  <m:sSup>
                    <m:sSupPr/>
                    <m:e>
                      <m:r>
                        <m:rPr>
                          <m:sty m:val="i"/>
                        </m:rPr>
                        <m:t>θ</m:t>
                      </m:r>
                    </m:e>
                    <m:sup>
                      <m:r>
                        <m:rPr>
                          <m:sty m:val="i"/>
                        </m:rPr>
                        <m:t>′</m:t>
                      </m:r>
                    </m:sup>
                  </m:sSup>
                </m:den>
              </m:f>
              <m:r>
                <m:rPr>
                  <m:sty m:val="p"/>
                </m:rPr>
                <m:t>=</m:t>
              </m:r>
              <m:f>
                <m:fPr>
                  <m:ctrlPr>
                    <w:rPr>
                      <w:rFonts w:ascii="Cambria Math" w:hAnsi="Cambria Math"/>
                    </w:rPr>
                  </m:ctrlPr>
                </m:fPr>
                <m:num>
                  <m:sSub>
                    <m:sSubPr/>
                    <m:e>
                      <m:r>
                        <m:rPr>
                          <m:sty m:val="i"/>
                        </m:rPr>
                        <m:t>λ</m:t>
                      </m:r>
                    </m:e>
                    <m:sub>
                      <m:r>
                        <m:rPr>
                          <m:sty m:val="p"/>
                        </m:rPr>
                        <m:t>1</m:t>
                      </m:r>
                    </m:sub>
                  </m:sSub>
                </m:num>
                <m:den>
                  <m:sSub>
                    <m:sSubPr/>
                    <m:e>
                      <m:r>
                        <m:rPr>
                          <m:sty m:val="i"/>
                        </m:rPr>
                        <m:t>λ</m:t>
                      </m:r>
                    </m:e>
                    <m:sub>
                      <m:r>
                        <m:rPr>
                          <m:sty m:val="p"/>
                        </m:rPr>
                        <m:t>2</m:t>
                      </m:r>
                    </m:sub>
                  </m:sSub>
                </m:den>
              </m:f>
              <m:r>
                <m:rPr>
                  <m:sty m:val="p"/>
                </m:rPr>
                <m:t>=</m:t>
              </m:r>
              <m:f>
                <m:fPr>
                  <m:ctrlPr>
                    <w:rPr>
                      <w:rFonts w:ascii="Cambria Math" w:hAnsi="Cambria Math"/>
                    </w:rPr>
                  </m:ctrlPr>
                </m:fPr>
                <m:num>
                  <m:sSub>
                    <m:sSubPr/>
                    <m:e>
                      <m:r>
                        <m:rPr>
                          <m:sty m:val="i"/>
                        </m:rPr>
                        <m:t>c</m:t>
                      </m:r>
                    </m:e>
                    <m:sub>
                      <m:r>
                        <m:rPr>
                          <m:sty m:val="p"/>
                        </m:rPr>
                        <m:t>1</m:t>
                      </m:r>
                    </m:sub>
                  </m:sSub>
                </m:num>
                <m:den>
                  <m:sSub>
                    <m:sSubPr/>
                    <m:e>
                      <m:r>
                        <m:rPr>
                          <m:sty m:val="i"/>
                        </m:rPr>
                        <m:t>c</m:t>
                      </m:r>
                    </m:e>
                    <m:sub>
                      <m:r>
                        <m:rPr>
                          <m:sty m:val="p"/>
                        </m:rPr>
                        <m:t>2</m:t>
                      </m:r>
                    </m:sub>
                  </m:sSub>
                </m:den>
              </m:f>
              <m:r>
                <m:rPr>
                  <m:sty m:val="p"/>
                </m:rPr>
                <m:t>=</m:t>
              </m:r>
              <m:f>
                <m:fPr>
                  <m:ctrlPr>
                    <w:rPr>
                      <w:rFonts w:ascii="Cambria Math" w:hAnsi="Cambria Math"/>
                    </w:rPr>
                  </m:ctrlPr>
                </m:fPr>
                <m:num>
                  <m:sSub>
                    <m:sSubPr/>
                    <m:e>
                      <m:r>
                        <m:rPr>
                          <m:sty m:val="i"/>
                        </m:rPr>
                        <m:t>k</m:t>
                      </m:r>
                    </m:e>
                    <m:sub>
                      <m:r>
                        <m:rPr>
                          <m:sty m:val="p"/>
                        </m:rPr>
                        <m:t>2</m:t>
                      </m:r>
                    </m:sub>
                  </m:sSub>
                </m:num>
                <m:den>
                  <m:sSub>
                    <m:sSubPr/>
                    <m:e>
                      <m:r>
                        <m:rPr>
                          <m:sty m:val="i"/>
                        </m:rPr>
                        <m:t>k</m:t>
                      </m:r>
                    </m:e>
                    <m:sub>
                      <m:r>
                        <m:rPr>
                          <m:sty m:val="p"/>
                        </m:rPr>
                        <m:t>1</m:t>
                      </m:r>
                    </m:sub>
                  </m:sSub>
                </m:den>
              </m:f>
              <m:r>
                <m:t>#(2-59)</m:t>
              </m:r>
            </m:e>
          </m:eqArr>
        </m:oMath>
      </m:oMathPara>
    </w:p>
    <w:p>
      <w:pPr>
        <w:spacing w:after="220" w:lineRule="auto"/>
      </w:pPr>
      <w:r>
        <w:rPr>
          <w:rFonts w:eastAsia="Georgia" w:cs="Georgia" w:ascii="Georgia" w:hAnsi="Georgia"/>
        </w:rPr>
        <w:t xml:space="preserve">声波在折射率不同的介质界面处发生折射后，波阵面的前进方向与速度也有所不同，如图2－35 所示。</w:t>
      </w:r>
      <w:r>
        <w:rPr/>
        <w:br w:type="textWrapping"/>
      </w:r>
    </w:p>
    <w:p>
      <w:pPr>
        <w:spacing w:lineRule="auto"/>
        <w:jc w:val="center"/>
      </w:pPr>
      <w:r>
        <w:rPr/>
        <w:drawing>
          <wp:inline distB="0" distL="0" distR="0" distT="0">
            <wp:extent cx="5095875" cy="4133850"/>
            <wp:effectExtent b="0" l="0" r="0" t="0"/>
            <wp:docPr id="50" name="image-4bce34fb16b092f5772405e52cebff98ef21f5a9.jpg"/>
            <a:graphic>
              <a:graphicData uri="http://schemas.openxmlformats.org/drawingml/2006/picture">
                <pic:pic>
                  <pic:nvPicPr>
                    <pic:cNvPr id="50" name="image-4bce34fb16b092f5772405e52cebff98ef21f5a9.jpg" descr=""/>
                    <pic:cNvPicPr/>
                  </pic:nvPicPr>
                  <pic:blipFill>
                    <a:blip r:embed="rId54" cstate="print"/>
                    <a:srcRect b="0" l="0" r="0" t="0"/>
                    <a:stretch>
                      <a:fillRect/>
                    </a:stretch>
                  </pic:blipFill>
                  <pic:spPr>
                    <a:xfrm>
                      <a:off x="0" y="0"/>
                      <a:ext cx="5095875" cy="4133850"/>
                    </a:xfrm>
                    <a:prstGeom prst="rect"/>
                  </pic:spPr>
                </pic:pic>
              </a:graphicData>
            </a:graphic>
          </wp:inline>
        </w:drawing>
      </w:r>
    </w:p>
    <w:p>
      <w:pPr>
        <w:spacing w:after="220" w:lineRule="auto"/>
      </w:pPr>
      <w:r>
        <w:rPr>
          <w:rFonts w:eastAsia="Georgia" w:cs="Georgia" w:ascii="Georgia" w:hAnsi="Georgia"/>
        </w:rPr>
        <w:t xml:space="preserve">图 2－34 超声波斜入射到平界面的反射与折射</w:t>
      </w:r>
      <w:r>
        <w:rPr/>
        <w:br w:type="textWrapping"/>
      </w:r>
    </w:p>
    <w:p>
      <w:pPr>
        <w:spacing w:lineRule="auto"/>
        <w:jc w:val="center"/>
      </w:pPr>
      <w:r>
        <w:rPr/>
        <w:drawing>
          <wp:inline distB="0" distL="0" distR="0" distT="0">
            <wp:extent cx="5486400" cy="2901898"/>
            <wp:effectExtent b="0" l="0" r="0" t="0"/>
            <wp:docPr id="51" name="image-ac7b32cb971b599350d92a124238b20f0346f3fa.jpg"/>
            <a:graphic>
              <a:graphicData uri="http://schemas.openxmlformats.org/drawingml/2006/picture">
                <pic:pic>
                  <pic:nvPicPr>
                    <pic:cNvPr id="51" name="image-ac7b32cb971b599350d92a124238b20f0346f3fa.jpg" descr=""/>
                    <pic:cNvPicPr/>
                  </pic:nvPicPr>
                  <pic:blipFill>
                    <a:blip r:embed="rId55" cstate="print"/>
                    <a:srcRect b="0" l="0" r="0" t="0"/>
                    <a:stretch>
                      <a:fillRect/>
                    </a:stretch>
                  </pic:blipFill>
                  <pic:spPr>
                    <a:xfrm>
                      <a:off x="0" y="0"/>
                      <a:ext cx="5486400" cy="2901898"/>
                    </a:xfrm>
                    <a:prstGeom prst="rect"/>
                  </pic:spPr>
                </pic:pic>
              </a:graphicData>
            </a:graphic>
          </wp:inline>
        </w:drawing>
      </w:r>
    </w:p>
    <w:p>
      <w:pPr>
        <w:spacing w:after="220" w:lineRule="auto"/>
      </w:pPr>
      <w:r>
        <w:rPr>
          <w:rFonts w:eastAsia="Georgia" w:cs="Georgia" w:ascii="Georgia" w:hAnsi="Georgia"/>
        </w:rPr>
        <w:t xml:space="preserve">图 2－35 声波在疏密介质中的折射</w:t>
      </w:r>
    </w:p>
    <w:p>
      <w:pPr>
        <w:spacing w:after="220" w:lineRule="auto"/>
      </w:pPr>
      <w:r>
        <w:rPr>
          <w:rFonts w:eastAsia="Georgia" w:cs="Georgia" w:ascii="Georgia" w:hAnsi="Georgia"/>
        </w:rPr>
        <w:t xml:space="preserve">此时声压的反射率与折射率分别为</w:t>
      </w:r>
    </w:p>
    <w:p>
      <w:pPr>
        <w:spacing w:after="220" w:lineRule="auto"/>
      </w:pPr>
      <m:oMathPara>
        <m:oMath>
          <m:eqArr>
            <m:eqArrPr>
              <m:maxDist m:val="1"/>
              <m:ctrlPr>
                <w:rPr>
                  <w:rFonts w:ascii="Cambria Math" w:hAnsi="Cambria Math"/>
                </w:rPr>
              </m:ctrlPr>
            </m:eqArrPr>
            <m:e>
              <m:sSub>
                <m:sSubPr/>
                <m:e>
                  <m:r>
                    <m:rPr>
                      <m:sty m:val="i"/>
                    </m:rPr>
                    <m:t>v</m:t>
                  </m:r>
                </m:e>
                <m:sub>
                  <m:r>
                    <m:rPr>
                      <m:sty m:val="i"/>
                    </m:rPr>
                    <m:t>p</m:t>
                  </m:r>
                </m:sub>
              </m:sSub>
              <m:r>
                <m:rPr>
                  <m:sty m:val="p"/>
                </m:rPr>
                <m:t>=</m:t>
              </m:r>
              <m:f>
                <m:fPr>
                  <m:ctrlPr>
                    <w:rPr>
                      <w:rFonts w:ascii="Cambria Math" w:hAnsi="Cambria Math"/>
                    </w:rPr>
                  </m:ctrlPr>
                </m:fPr>
                <m:num>
                  <m:sSub>
                    <m:sSubPr/>
                    <m:e>
                      <m:r>
                        <m:rPr>
                          <m:sty m:val="i"/>
                        </m:rPr>
                        <m:t>ρ</m:t>
                      </m:r>
                    </m:e>
                    <m:sub>
                      <m:r>
                        <m:rPr>
                          <m:sty m:val="p"/>
                        </m:rPr>
                        <m:t>2</m:t>
                      </m:r>
                    </m:sub>
                  </m:sSub>
                  <m:sSub>
                    <m:sSubPr/>
                    <m:e>
                      <m:r>
                        <m:rPr>
                          <m:sty m:val="i"/>
                        </m:rPr>
                        <m:t>c</m:t>
                      </m:r>
                    </m:e>
                    <m:sub>
                      <m:r>
                        <m:rPr>
                          <m:sty m:val="p"/>
                        </m:rPr>
                        <m:t>2</m:t>
                      </m:r>
                    </m:sub>
                  </m:sSub>
                  <m:r>
                    <m:rPr>
                      <m:sty m:val="p"/>
                    </m:rPr>
                    <m:t>cos</m:t>
                  </m:r>
                  <m:r>
                    <m:rPr>
                      <m:sty m:val="p"/>
                    </m:rPr>
                    <m:t>⁡</m:t>
                  </m:r>
                  <m:r>
                    <m:rPr>
                      <m:sty m:val="i"/>
                    </m:rPr>
                    <m:t>θ</m:t>
                  </m:r>
                  <m:r>
                    <m:rPr>
                      <m:sty m:val="p"/>
                    </m:rPr>
                    <m:t>−</m:t>
                  </m:r>
                  <m:sSub>
                    <m:sSubPr/>
                    <m:e>
                      <m:r>
                        <m:rPr>
                          <m:sty m:val="i"/>
                        </m:rPr>
                        <m:t>ρ</m:t>
                      </m:r>
                    </m:e>
                    <m:sub>
                      <m:r>
                        <m:rPr>
                          <m:sty m:val="p"/>
                        </m:rPr>
                        <m:t>1</m:t>
                      </m:r>
                    </m:sub>
                  </m:sSub>
                  <m:sSub>
                    <m:sSubPr/>
                    <m:e>
                      <m:r>
                        <m:rPr>
                          <m:sty m:val="i"/>
                        </m:rPr>
                        <m:t>c</m:t>
                      </m:r>
                    </m:e>
                    <m:sub>
                      <m:r>
                        <m:rPr>
                          <m:sty m:val="p"/>
                        </m:rPr>
                        <m:t>1</m:t>
                      </m:r>
                    </m:sub>
                  </m:sSub>
                  <m:r>
                    <m:rPr>
                      <m:sty m:val="p"/>
                    </m:rPr>
                    <m:t>cos</m:t>
                  </m:r>
                  <m:r>
                    <m:rPr>
                      <m:sty m:val="p"/>
                    </m:rPr>
                    <m:t>⁡</m:t>
                  </m:r>
                  <m:sSup>
                    <m:sSupPr/>
                    <m:e>
                      <m:r>
                        <m:rPr>
                          <m:sty m:val="i"/>
                        </m:rPr>
                        <m:t>θ</m:t>
                      </m:r>
                    </m:e>
                    <m:sup>
                      <m:r>
                        <m:rPr>
                          <m:sty m:val="i"/>
                        </m:rPr>
                        <m:t>′</m:t>
                      </m:r>
                    </m:sup>
                  </m:sSup>
                </m:num>
                <m:den>
                  <m:sSub>
                    <m:sSubPr/>
                    <m:e>
                      <m:r>
                        <m:rPr>
                          <m:sty m:val="i"/>
                        </m:rPr>
                        <m:t>ρ</m:t>
                      </m:r>
                    </m:e>
                    <m:sub>
                      <m:r>
                        <m:rPr>
                          <m:sty m:val="p"/>
                        </m:rPr>
                        <m:t>2</m:t>
                      </m:r>
                    </m:sub>
                  </m:sSub>
                  <m:sSub>
                    <m:sSubPr/>
                    <m:e>
                      <m:r>
                        <m:rPr>
                          <m:sty m:val="i"/>
                        </m:rPr>
                        <m:t>c</m:t>
                      </m:r>
                    </m:e>
                    <m:sub>
                      <m:r>
                        <m:rPr>
                          <m:sty m:val="p"/>
                        </m:rPr>
                        <m:t>2</m:t>
                      </m:r>
                    </m:sub>
                  </m:sSub>
                  <m:r>
                    <m:rPr>
                      <m:sty m:val="p"/>
                    </m:rPr>
                    <m:t>cos</m:t>
                  </m:r>
                  <m:r>
                    <m:rPr>
                      <m:sty m:val="p"/>
                    </m:rPr>
                    <m:t>⁡</m:t>
                  </m:r>
                  <m:r>
                    <m:rPr>
                      <m:sty m:val="i"/>
                    </m:rPr>
                    <m:t>θ</m:t>
                  </m:r>
                  <m:r>
                    <m:rPr>
                      <m:sty m:val="p"/>
                    </m:rPr>
                    <m:t>+</m:t>
                  </m:r>
                  <m:sSub>
                    <m:sSubPr/>
                    <m:e>
                      <m:r>
                        <m:rPr>
                          <m:sty m:val="i"/>
                        </m:rPr>
                        <m:t>ρ</m:t>
                      </m:r>
                    </m:e>
                    <m:sub>
                      <m:r>
                        <m:rPr>
                          <m:sty m:val="p"/>
                        </m:rPr>
                        <m:t>1</m:t>
                      </m:r>
                    </m:sub>
                  </m:sSub>
                  <m:sSub>
                    <m:sSubPr/>
                    <m:e>
                      <m:r>
                        <m:rPr>
                          <m:sty m:val="i"/>
                        </m:rPr>
                        <m:t>c</m:t>
                      </m:r>
                    </m:e>
                    <m:sub>
                      <m:r>
                        <m:rPr>
                          <m:sty m:val="p"/>
                        </m:rPr>
                        <m:t>1</m:t>
                      </m:r>
                    </m:sub>
                  </m:sSub>
                  <m:r>
                    <m:rPr>
                      <m:sty m:val="p"/>
                    </m:rPr>
                    <m:t>cos</m:t>
                  </m:r>
                  <m:r>
                    <m:rPr>
                      <m:sty m:val="p"/>
                    </m:rPr>
                    <m:t>⁡</m:t>
                  </m:r>
                  <m:sSup>
                    <m:sSupPr/>
                    <m:e>
                      <m:r>
                        <m:rPr>
                          <m:sty m:val="i"/>
                        </m:rPr>
                        <m:t>θ</m:t>
                      </m:r>
                    </m:e>
                    <m:sup>
                      <m:r>
                        <m:rPr>
                          <m:sty m:val="i"/>
                        </m:rPr>
                        <m:t>′</m:t>
                      </m:r>
                    </m:sup>
                  </m:sSup>
                </m:den>
              </m:f>
              <m:r>
                <m:rPr>
                  <m:sty m:val="p"/>
                </m:rPr>
                <m:t>=</m:t>
              </m:r>
              <m:f>
                <m:fPr>
                  <m:ctrlPr>
                    <w:rPr>
                      <w:rFonts w:ascii="Cambria Math" w:hAnsi="Cambria Math"/>
                    </w:rPr>
                  </m:ctrlPr>
                </m:fPr>
                <m:num>
                  <m:sSub>
                    <m:sSubPr/>
                    <m:e>
                      <m:r>
                        <m:rPr>
                          <m:sty m:val="i"/>
                        </m:rPr>
                        <m:t>Z</m:t>
                      </m:r>
                    </m:e>
                    <m:sub>
                      <m:r>
                        <m:rPr>
                          <m:sty m:val="p"/>
                        </m:rPr>
                        <m:t>2</m:t>
                      </m:r>
                    </m:sub>
                  </m:sSub>
                  <m:r>
                    <m:rPr>
                      <m:sty m:val="p"/>
                    </m:rPr>
                    <m:t>cos</m:t>
                  </m:r>
                  <m:r>
                    <m:rPr>
                      <m:sty m:val="p"/>
                    </m:rPr>
                    <m:t>⁡</m:t>
                  </m:r>
                  <m:r>
                    <m:rPr>
                      <m:sty m:val="i"/>
                    </m:rPr>
                    <m:t>θ</m:t>
                  </m:r>
                  <m:r>
                    <m:rPr>
                      <m:sty m:val="p"/>
                    </m:rPr>
                    <m:t>−</m:t>
                  </m:r>
                  <m:sSub>
                    <m:sSubPr/>
                    <m:e>
                      <m:r>
                        <m:rPr>
                          <m:sty m:val="i"/>
                        </m:rPr>
                        <m:t>Z</m:t>
                      </m:r>
                    </m:e>
                    <m:sub>
                      <m:r>
                        <m:rPr>
                          <m:sty m:val="p"/>
                        </m:rPr>
                        <m:t>1</m:t>
                      </m:r>
                    </m:sub>
                  </m:sSub>
                  <m:r>
                    <m:rPr>
                      <m:sty m:val="p"/>
                    </m:rPr>
                    <m:t>cos</m:t>
                  </m:r>
                  <m:r>
                    <m:rPr>
                      <m:sty m:val="p"/>
                    </m:rPr>
                    <m:t>⁡</m:t>
                  </m:r>
                  <m:sSup>
                    <m:sSupPr/>
                    <m:e>
                      <m:r>
                        <m:rPr>
                          <m:sty m:val="i"/>
                        </m:rPr>
                        <m:t>θ</m:t>
                      </m:r>
                    </m:e>
                    <m:sup>
                      <m:r>
                        <m:rPr>
                          <m:sty m:val="i"/>
                        </m:rPr>
                        <m:t>′</m:t>
                      </m:r>
                    </m:sup>
                  </m:sSup>
                </m:num>
                <m:den>
                  <m:sSub>
                    <m:sSubPr/>
                    <m:e>
                      <m:r>
                        <m:rPr>
                          <m:sty m:val="i"/>
                        </m:rPr>
                        <m:t>Z</m:t>
                      </m:r>
                    </m:e>
                    <m:sub>
                      <m:r>
                        <m:rPr>
                          <m:sty m:val="p"/>
                        </m:rPr>
                        <m:t>2</m:t>
                      </m:r>
                    </m:sub>
                  </m:sSub>
                  <m:r>
                    <m:rPr>
                      <m:sty m:val="p"/>
                    </m:rPr>
                    <m:t>cos</m:t>
                  </m:r>
                  <m:r>
                    <m:rPr>
                      <m:sty m:val="p"/>
                    </m:rPr>
                    <m:t>⁡</m:t>
                  </m:r>
                  <m:r>
                    <m:rPr>
                      <m:sty m:val="i"/>
                    </m:rPr>
                    <m:t>θ</m:t>
                  </m:r>
                  <m:r>
                    <m:rPr>
                      <m:sty m:val="p"/>
                    </m:rPr>
                    <m:t>+</m:t>
                  </m:r>
                  <m:sSub>
                    <m:sSubPr/>
                    <m:e>
                      <m:r>
                        <m:rPr>
                          <m:sty m:val="i"/>
                        </m:rPr>
                        <m:t>Z</m:t>
                      </m:r>
                    </m:e>
                    <m:sub>
                      <m:r>
                        <m:rPr>
                          <m:sty m:val="p"/>
                        </m:rPr>
                        <m:t>1</m:t>
                      </m:r>
                    </m:sub>
                  </m:sSub>
                  <m:r>
                    <m:rPr>
                      <m:sty m:val="p"/>
                    </m:rPr>
                    <m:t>cos</m:t>
                  </m:r>
                  <m:r>
                    <m:rPr>
                      <m:sty m:val="p"/>
                    </m:rPr>
                    <m:t>⁡</m:t>
                  </m:r>
                  <m:sSup>
                    <m:sSupPr/>
                    <m:e>
                      <m:r>
                        <m:rPr>
                          <m:sty m:val="i"/>
                        </m:rPr>
                        <m:t>θ</m:t>
                      </m:r>
                    </m:e>
                    <m:sup>
                      <m:r>
                        <m:rPr>
                          <m:sty m:val="i"/>
                        </m:rPr>
                        <m:t>′</m:t>
                      </m:r>
                    </m:sup>
                  </m:sSup>
                </m:den>
              </m:f>
              <m:r>
                <m:t>#(2-60)</m:t>
              </m:r>
            </m:e>
            <m:e>
              <m:sSub>
                <m:sSubPr/>
                <m:e>
                  <m:r>
                    <m:rPr>
                      <m:sty m:val="i"/>
                    </m:rPr>
                    <m:t>τ</m:t>
                  </m:r>
                </m:e>
                <m:sub>
                  <m:r>
                    <m:rPr>
                      <m:sty m:val="i"/>
                    </m:rPr>
                    <m:t>p</m:t>
                  </m:r>
                </m:sub>
              </m:sSub>
              <m:r>
                <m:rPr>
                  <m:sty m:val="p"/>
                </m:rPr>
                <m:t>=</m:t>
              </m:r>
              <m:f>
                <m:fPr>
                  <m:ctrlPr>
                    <w:rPr>
                      <w:rFonts w:ascii="Cambria Math" w:hAnsi="Cambria Math"/>
                    </w:rPr>
                  </m:ctrlPr>
                </m:fPr>
                <m:num>
                  <m:r>
                    <m:rPr>
                      <m:sty m:val="p"/>
                    </m:rPr>
                    <m:t>2</m:t>
                  </m:r>
                  <m:sSub>
                    <m:sSubPr/>
                    <m:e>
                      <m:r>
                        <m:rPr>
                          <m:sty m:val="i"/>
                        </m:rPr>
                        <m:t>ρ</m:t>
                      </m:r>
                    </m:e>
                    <m:sub>
                      <m:r>
                        <m:rPr>
                          <m:sty m:val="p"/>
                        </m:rPr>
                        <m:t>2</m:t>
                      </m:r>
                    </m:sub>
                  </m:sSub>
                  <m:sSub>
                    <m:sSubPr/>
                    <m:e>
                      <m:r>
                        <m:rPr>
                          <m:sty m:val="i"/>
                        </m:rPr>
                        <m:t>c</m:t>
                      </m:r>
                    </m:e>
                    <m:sub>
                      <m:r>
                        <m:rPr>
                          <m:sty m:val="p"/>
                        </m:rPr>
                        <m:t>2</m:t>
                      </m:r>
                    </m:sub>
                  </m:sSub>
                  <m:r>
                    <m:rPr>
                      <m:sty m:val="p"/>
                    </m:rPr>
                    <m:t>cos</m:t>
                  </m:r>
                  <m:r>
                    <m:rPr>
                      <m:sty m:val="p"/>
                    </m:rPr>
                    <m:t>⁡</m:t>
                  </m:r>
                  <m:r>
                    <m:rPr>
                      <m:sty m:val="i"/>
                    </m:rPr>
                    <m:t>θ</m:t>
                  </m:r>
                </m:num>
                <m:den>
                  <m:sSub>
                    <m:sSubPr/>
                    <m:e>
                      <m:r>
                        <m:rPr>
                          <m:sty m:val="i"/>
                        </m:rPr>
                        <m:t>ρ</m:t>
                      </m:r>
                    </m:e>
                    <m:sub>
                      <m:r>
                        <m:rPr>
                          <m:sty m:val="p"/>
                        </m:rPr>
                        <m:t>2</m:t>
                      </m:r>
                    </m:sub>
                  </m:sSub>
                  <m:sSub>
                    <m:sSubPr/>
                    <m:e>
                      <m:r>
                        <m:rPr>
                          <m:sty m:val="i"/>
                        </m:rPr>
                        <m:t>c</m:t>
                      </m:r>
                    </m:e>
                    <m:sub>
                      <m:r>
                        <m:rPr>
                          <m:sty m:val="p"/>
                        </m:rPr>
                        <m:t>2</m:t>
                      </m:r>
                    </m:sub>
                  </m:sSub>
                  <m:r>
                    <m:rPr>
                      <m:sty m:val="p"/>
                    </m:rPr>
                    <m:t>cos</m:t>
                  </m:r>
                  <m:r>
                    <m:rPr>
                      <m:sty m:val="p"/>
                    </m:rPr>
                    <m:t>⁡</m:t>
                  </m:r>
                  <m:r>
                    <m:rPr>
                      <m:sty m:val="i"/>
                    </m:rPr>
                    <m:t>θ</m:t>
                  </m:r>
                  <m:r>
                    <m:rPr>
                      <m:sty m:val="p"/>
                    </m:rPr>
                    <m:t>+</m:t>
                  </m:r>
                  <m:sSub>
                    <m:sSubPr/>
                    <m:e>
                      <m:r>
                        <m:rPr>
                          <m:sty m:val="i"/>
                        </m:rPr>
                        <m:t>ρ</m:t>
                      </m:r>
                    </m:e>
                    <m:sub>
                      <m:r>
                        <m:rPr>
                          <m:sty m:val="p"/>
                        </m:rPr>
                        <m:t>1</m:t>
                      </m:r>
                    </m:sub>
                  </m:sSub>
                  <m:sSub>
                    <m:sSubPr/>
                    <m:e>
                      <m:r>
                        <m:rPr>
                          <m:sty m:val="i"/>
                        </m:rPr>
                        <m:t>c</m:t>
                      </m:r>
                    </m:e>
                    <m:sub>
                      <m:r>
                        <m:rPr>
                          <m:sty m:val="p"/>
                        </m:rPr>
                        <m:t>1</m:t>
                      </m:r>
                    </m:sub>
                  </m:sSub>
                  <m:r>
                    <m:rPr>
                      <m:sty m:val="p"/>
                    </m:rPr>
                    <m:t>cos</m:t>
                  </m:r>
                  <m:r>
                    <m:rPr>
                      <m:sty m:val="p"/>
                    </m:rPr>
                    <m:t>⁡</m:t>
                  </m:r>
                  <m:sSup>
                    <m:sSupPr/>
                    <m:e>
                      <m:r>
                        <m:rPr>
                          <m:sty m:val="i"/>
                        </m:rPr>
                        <m:t>θ</m:t>
                      </m:r>
                    </m:e>
                    <m:sup>
                      <m:r>
                        <m:rPr>
                          <m:sty m:val="i"/>
                        </m:rPr>
                        <m:t>′</m:t>
                      </m:r>
                    </m:sup>
                  </m:sSup>
                </m:den>
              </m:f>
              <m:r>
                <m:rPr>
                  <m:sty m:val="p"/>
                </m:rPr>
                <m:t>=</m:t>
              </m:r>
              <m:f>
                <m:fPr>
                  <m:ctrlPr>
                    <w:rPr>
                      <w:rFonts w:ascii="Cambria Math" w:hAnsi="Cambria Math"/>
                    </w:rPr>
                  </m:ctrlPr>
                </m:fPr>
                <m:num>
                  <m:r>
                    <m:rPr>
                      <m:sty m:val="p"/>
                    </m:rPr>
                    <m:t>2</m:t>
                  </m:r>
                  <m:sSub>
                    <m:sSubPr/>
                    <m:e>
                      <m:r>
                        <m:rPr>
                          <m:sty m:val="i"/>
                        </m:rPr>
                        <m:t>Z</m:t>
                      </m:r>
                    </m:e>
                    <m:sub>
                      <m:r>
                        <m:rPr>
                          <m:sty m:val="p"/>
                        </m:rPr>
                        <m:t>2</m:t>
                      </m:r>
                    </m:sub>
                  </m:sSub>
                  <m:r>
                    <m:rPr>
                      <m:sty m:val="p"/>
                    </m:rPr>
                    <m:t>cos</m:t>
                  </m:r>
                  <m:r>
                    <m:rPr>
                      <m:sty m:val="p"/>
                    </m:rPr>
                    <m:t>⁡</m:t>
                  </m:r>
                  <m:r>
                    <m:rPr>
                      <m:sty m:val="i"/>
                    </m:rPr>
                    <m:t>θ</m:t>
                  </m:r>
                </m:num>
                <m:den>
                  <m:sSub>
                    <m:sSubPr/>
                    <m:e>
                      <m:r>
                        <m:rPr>
                          <m:sty m:val="i"/>
                        </m:rPr>
                        <m:t>Z</m:t>
                      </m:r>
                    </m:e>
                    <m:sub>
                      <m:r>
                        <m:rPr>
                          <m:sty m:val="p"/>
                        </m:rPr>
                        <m:t>2</m:t>
                      </m:r>
                    </m:sub>
                  </m:sSub>
                  <m:r>
                    <m:rPr>
                      <m:sty m:val="p"/>
                    </m:rPr>
                    <m:t>cos</m:t>
                  </m:r>
                  <m:r>
                    <m:rPr>
                      <m:sty m:val="p"/>
                    </m:rPr>
                    <m:t>⁡</m:t>
                  </m:r>
                  <m:r>
                    <m:rPr>
                      <m:sty m:val="i"/>
                    </m:rPr>
                    <m:t>θ</m:t>
                  </m:r>
                  <m:r>
                    <m:rPr>
                      <m:sty m:val="p"/>
                    </m:rPr>
                    <m:t>+</m:t>
                  </m:r>
                  <m:sSub>
                    <m:sSubPr/>
                    <m:e>
                      <m:r>
                        <m:rPr>
                          <m:sty m:val="i"/>
                        </m:rPr>
                        <m:t>Z</m:t>
                      </m:r>
                    </m:e>
                    <m:sub>
                      <m:r>
                        <m:rPr>
                          <m:sty m:val="p"/>
                        </m:rPr>
                        <m:t>1</m:t>
                      </m:r>
                    </m:sub>
                  </m:sSub>
                  <m:r>
                    <m:rPr>
                      <m:sty m:val="p"/>
                    </m:rPr>
                    <m:t>cos</m:t>
                  </m:r>
                  <m:r>
                    <m:rPr>
                      <m:sty m:val="p"/>
                    </m:rPr>
                    <m:t>⁡</m:t>
                  </m:r>
                  <m:sSup>
                    <m:sSupPr/>
                    <m:e>
                      <m:r>
                        <m:rPr>
                          <m:sty m:val="i"/>
                        </m:rPr>
                        <m:t>θ</m:t>
                      </m:r>
                    </m:e>
                    <m:sup>
                      <m:r>
                        <m:rPr>
                          <m:sty m:val="i"/>
                        </m:rPr>
                        <m:t>′</m:t>
                      </m:r>
                    </m:sup>
                  </m:sSup>
                </m:den>
              </m:f>
              <m:r>
                <m:t>#(2-60)</m:t>
              </m:r>
            </m:e>
          </m:eqArr>
        </m:oMath>
      </m:oMathPara>
    </w:p>
    <w:p>
      <w:pPr>
        <w:spacing w:after="220" w:lineRule="auto"/>
      </w:pPr>
      <w:r>
        <w:rPr>
          <w:rFonts w:eastAsia="Georgia" w:cs="Georgia" w:ascii="Georgia" w:hAnsi="Georgia"/>
        </w:rPr>
        <w:t xml:space="preserve">从以上公式可以看出，垂直人射实际上是斜入射在人射角为 </w:t>
      </w:r>
      <m:oMath>
        <m:sSup>
          <m:sSupPr/>
          <m:e>
            <m:r>
              <m:rPr>
                <m:sty m:val="p"/>
              </m:rPr>
              <m:t>0</m:t>
            </m:r>
          </m:e>
          <m:sup>
            <m:r>
              <m:rPr>
                <m:sty m:val="p"/>
              </m:rPr>
              <m:t>∘</m:t>
            </m:r>
          </m:sup>
        </m:sSup>
      </m:oMath>
      <w:r>
        <w:rPr>
          <w:rFonts w:eastAsia="Georgia" w:cs="Georgia" w:ascii="Georgia" w:hAnsi="Georgia"/>
        </w:rPr>
        <w:t xml:space="preserve"> 时的特殊情况。对式 （2－60）做简要分析讨论：</w:t>
      </w:r>
      <w:r>
        <w:rPr/>
        <w:br w:type="textWrapping"/>
      </w:r>
      <w:r>
        <w:rPr>
          <w:rFonts w:eastAsia="Georgia" w:cs="Georgia" w:ascii="Georgia" w:hAnsi="Georgia"/>
        </w:rPr>
        <w:t xml:space="preserve">（1）当人射角为 </w:t>
      </w:r>
      <m:oMath>
        <m:sSup>
          <m:sSupPr/>
          <m:e>
            <m:r>
              <m:rPr>
                <m:sty m:val="p"/>
              </m:rPr>
              <m:t>0</m:t>
            </m:r>
          </m:e>
          <m:sup>
            <m:r>
              <m:rPr>
                <m:sty m:val="p"/>
              </m:rPr>
              <m:t>∘</m:t>
            </m:r>
          </m:sup>
        </m:sSup>
      </m:oMath>
      <w:r>
        <w:rPr>
          <w:rFonts w:eastAsia="Georgia" w:cs="Georgia" w:ascii="Georgia" w:hAnsi="Georgia"/>
        </w:rPr>
        <w:t xml:space="preserve"> 的时候，为垂直人射。</w:t>
      </w:r>
      <w:r>
        <w:rPr/>
        <w:br w:type="textWrapping"/>
      </w:r>
      <w:r>
        <w:rPr>
          <w:rFonts w:eastAsia="Georgia" w:cs="Georgia" w:ascii="Georgia" w:hAnsi="Georgia"/>
        </w:rPr>
        <w:t xml:space="preserve">（2）声波的折射与透射，不仅与介质的声阻抗率 </w:t>
      </w:r>
      <m:oMath>
        <m:r>
          <m:rPr>
            <m:sty m:val="i"/>
          </m:rPr>
          <m:t>Z</m:t>
        </m:r>
      </m:oMath>
      <w:r>
        <w:rPr>
          <w:rFonts w:eastAsia="Georgia" w:cs="Georgia" w:ascii="Georgia" w:hAnsi="Georgia"/>
        </w:rPr>
        <w:t xml:space="preserve"> 有关，而且还与人射角有关。</w:t>
      </w:r>
      <w:r>
        <w:rPr/>
        <w:br w:type="textWrapping"/>
      </w:r>
      <w:r>
        <w:rPr>
          <w:rFonts w:eastAsia="Georgia" w:cs="Georgia" w:ascii="Georgia" w:hAnsi="Georgia"/>
        </w:rPr>
        <w:t xml:space="preserve">（3）全透射，当 </w:t>
      </w:r>
      <m:oMath>
        <m:sSub>
          <m:sSubPr/>
          <m:e>
            <m:r>
              <m:rPr>
                <m:sty m:val="i"/>
              </m:rPr>
              <m:t>Z</m:t>
            </m:r>
          </m:e>
          <m:sub>
            <m:r>
              <m:rPr>
                <m:sty m:val="p"/>
              </m:rPr>
              <m:t>2</m:t>
            </m:r>
          </m:sub>
        </m:sSub>
        <m:r>
          <m:rPr>
            <m:sty m:val="p"/>
          </m:rPr>
          <m:t>cos</m:t>
        </m:r>
        <m:r>
          <m:rPr>
            <m:sty m:val="p"/>
          </m:rPr>
          <m:t>⁡</m:t>
        </m:r>
        <m:r>
          <m:rPr>
            <m:sty m:val="i"/>
          </m:rPr>
          <m:t>θ</m:t>
        </m:r>
        <m:r>
          <m:rPr>
            <m:sty m:val="p"/>
          </m:rPr>
          <m:t>=</m:t>
        </m:r>
        <m:sSub>
          <m:sSubPr/>
          <m:e>
            <m:r>
              <m:rPr>
                <m:sty m:val="i"/>
              </m:rPr>
              <m:t>Z</m:t>
            </m:r>
          </m:e>
          <m:sub>
            <m:r>
              <m:rPr>
                <m:sty m:val="p"/>
              </m:rPr>
              <m:t>1</m:t>
            </m:r>
          </m:sub>
        </m:sSub>
        <m:r>
          <m:rPr>
            <m:sty m:val="p"/>
          </m:rPr>
          <m:t>cos</m:t>
        </m:r>
        <m:r>
          <m:rPr>
            <m:sty m:val="p"/>
          </m:rPr>
          <m:t>⁡</m:t>
        </m:r>
        <m:sSup>
          <m:sSupPr/>
          <m:e>
            <m:r>
              <m:rPr>
                <m:sty m:val="i"/>
              </m:rPr>
              <m:t>θ</m:t>
            </m:r>
          </m:e>
          <m:sup>
            <m:r>
              <m:rPr>
                <m:sty m:val="i"/>
              </m:rPr>
              <m:t>′</m:t>
            </m:r>
          </m:sup>
        </m:sSup>
      </m:oMath>
      <w:r>
        <w:rPr>
          <w:rFonts w:eastAsia="Georgia" w:cs="Georgia" w:ascii="Georgia" w:hAnsi="Georgia"/>
        </w:rPr>
        <w:t xml:space="preserve"> ，声压反射率 </w:t>
      </w:r>
      <m:oMath>
        <m:sSub>
          <m:sSubPr/>
          <m:e>
            <m:r>
              <m:rPr>
                <m:sty m:val="i"/>
              </m:rPr>
              <m:t>v</m:t>
            </m:r>
          </m:e>
          <m:sub>
            <m:r>
              <m:rPr>
                <m:sty m:val="i"/>
              </m:rPr>
              <m:t>p</m:t>
            </m:r>
          </m:sub>
        </m:sSub>
      </m:oMath>
      <w:r>
        <w:rPr>
          <w:rFonts w:eastAsia="Georgia" w:cs="Georgia" w:ascii="Georgia" w:hAnsi="Georgia"/>
        </w:rPr>
        <w:t xml:space="preserve"> 为 0 ，人射波全透射。</w:t>
      </w:r>
      <w:r>
        <w:rPr/>
        <w:br w:type="textWrapping"/>
      </w:r>
      <w:r>
        <w:rPr>
          <w:rFonts w:eastAsia="Georgia" w:cs="Georgia" w:ascii="Georgia" w:hAnsi="Georgia"/>
        </w:rPr>
        <w:t xml:space="preserve">（4）全反射，当 </w:t>
      </w:r>
      <m:oMath>
        <m:r>
          <m:rPr>
            <m:sty m:val="p"/>
          </m:rPr>
          <m:t>sin</m:t>
        </m:r>
        <m:r>
          <m:rPr>
            <m:sty m:val="p"/>
          </m:rPr>
          <m:t>⁡</m:t>
        </m:r>
        <m:r>
          <m:rPr>
            <m:sty m:val="i"/>
          </m:rPr>
          <m:t>θ</m:t>
        </m:r>
        <m:r>
          <m:rPr>
            <m:sty m:val="p"/>
          </m:rPr>
          <m:t>&gt;</m:t>
        </m:r>
        <m:f>
          <m:fPr>
            <m:ctrlPr>
              <w:rPr>
                <w:rFonts w:ascii="Cambria Math" w:hAnsi="Cambria Math"/>
              </w:rPr>
            </m:ctrlPr>
          </m:fPr>
          <m:num>
            <m:sSub>
              <m:sSubPr/>
              <m:e>
                <m:r>
                  <m:rPr>
                    <m:sty m:val="i"/>
                  </m:rPr>
                  <m:t>c</m:t>
                </m:r>
              </m:e>
              <m:sub>
                <m:r>
                  <m:rPr>
                    <m:sty m:val="p"/>
                  </m:rPr>
                  <m:t>1</m:t>
                </m:r>
              </m:sub>
            </m:sSub>
          </m:num>
          <m:den>
            <m:sSub>
              <m:sSubPr/>
              <m:e>
                <m:r>
                  <m:rPr>
                    <m:sty m:val="i"/>
                  </m:rPr>
                  <m:t>c</m:t>
                </m:r>
              </m:e>
              <m:sub>
                <m:r>
                  <m:rPr>
                    <m:sty m:val="p"/>
                  </m:rPr>
                  <m:t>2</m:t>
                </m:r>
              </m:sub>
            </m:sSub>
          </m:den>
        </m:f>
      </m:oMath>
      <w:r>
        <w:rPr>
          <w:rFonts w:eastAsia="Georgia" w:cs="Georgia" w:ascii="Georgia" w:hAnsi="Georgia"/>
        </w:rPr>
        <w:t xml:space="preserve"> ，折射角 </w:t>
      </w:r>
      <m:oMath>
        <m:sSup>
          <m:sSupPr/>
          <m:e>
            <m:r>
              <m:rPr>
                <m:sty m:val="i"/>
              </m:rPr>
              <m:t>θ</m:t>
            </m:r>
          </m:e>
          <m:sup>
            <m:r>
              <m:rPr>
                <m:sty m:val="i"/>
              </m:rPr>
              <m:t>′</m:t>
            </m:r>
          </m:sup>
        </m:sSup>
      </m:oMath>
      <w:r>
        <w:rPr>
          <w:rFonts w:eastAsia="Georgia" w:cs="Georgia" w:ascii="Georgia" w:hAnsi="Georgia"/>
        </w:rPr>
        <w:t xml:space="preserve"> 大于 </w:t>
      </w:r>
      <m:oMath>
        <m:sSup>
          <m:sSupPr/>
          <m:e>
            <m:r>
              <m:rPr>
                <m:sty m:val="p"/>
              </m:rPr>
              <m:t>90</m:t>
            </m:r>
          </m:e>
          <m:sup>
            <m:r>
              <m:rPr>
                <m:sty m:val="p"/>
              </m:rPr>
              <m:t>∘</m:t>
            </m:r>
          </m:sup>
        </m:sSup>
      </m:oMath>
      <w:r>
        <w:rPr>
          <w:rFonts w:eastAsia="Georgia" w:cs="Georgia" w:ascii="Georgia" w:hAnsi="Georgia"/>
        </w:rPr>
        <w:t xml:space="preserve"> ，折射波全部返回原来的介质，为全反射。</w:t>
      </w:r>
      <w:r>
        <w:rPr/>
        <w:br w:type="textWrapping"/>
      </w:r>
      <w:r>
        <w:rPr>
          <w:rFonts w:eastAsia="Georgia" w:cs="Georgia" w:ascii="Georgia" w:hAnsi="Georgia"/>
        </w:rPr>
        <w:t xml:space="preserve">如上所述，声束在斜入射的情况下，在两种不同介质的界面处会发生折射，折射使得超声的传播方向发生变化，在超声成像系统中产生折射伪像，也成为棱镜效应。如图2－33（b）所示为经腹壁横断面折射伪像产生的示意图，在临床诊断中要多加注意。其中 </w:t>
      </w:r>
      <m:oMath>
        <m:r>
          <m:rPr>
            <m:sty m:val="i"/>
          </m:rPr>
          <m:t>A</m:t>
        </m:r>
      </m:oMath>
      <w:r>
        <w:rPr>
          <w:rFonts w:eastAsia="Georgia" w:cs="Georgia" w:ascii="Georgia" w:hAnsi="Georgia"/>
        </w:rPr>
        <w:t xml:space="preserve"> 为实物所在位置，</w:t>
      </w:r>
      <m:oMath>
        <m:r>
          <m:rPr>
            <m:sty m:val="i"/>
          </m:rPr>
          <m:t>B</m:t>
        </m:r>
      </m:oMath>
      <w:r>
        <w:rPr>
          <w:rFonts w:eastAsia="Georgia" w:cs="Georgia" w:ascii="Georgia" w:hAnsi="Georgia"/>
        </w:rPr>
        <w:t xml:space="preserve"> 为由于折射引起的伪差图像。</w:t>
      </w:r>
    </w:p>
    <w:p>
      <w:pPr>
        <w:spacing w:line="271" w:before="330" w:lineRule="auto"/>
      </w:pPr>
      <w:r>
        <w:rPr>
          <w:rFonts w:eastAsia="Georgia" w:cs="Georgia" w:ascii="Georgia" w:hAnsi="Georgia"/>
          <w:b/>
          <w:sz w:val="42"/>
        </w:rPr>
        <w:t xml:space="preserve">2．4． 3 超声波在曲界面上的反射与折射</w:t>
      </w:r>
    </w:p>
    <w:p>
      <w:pPr>
        <w:spacing w:after="220" w:lineRule="auto"/>
      </w:pPr>
      <w:r>
        <w:rPr>
          <w:rFonts w:eastAsia="Georgia" w:cs="Georgia" w:ascii="Georgia" w:hAnsi="Georgia"/>
        </w:rPr>
        <w:t xml:space="preserve">当平面波人射到曲界面上时，其反射波将发生聚焦或发散。平面波束与曲界面上各人射点的法线构成不同的夹角：人射角为 </w:t>
      </w:r>
      <m:oMath>
        <m:sSup>
          <m:sSupPr/>
          <m:e>
            <m:r>
              <m:rPr>
                <m:sty m:val="p"/>
              </m:rPr>
              <m:t>0</m:t>
            </m:r>
          </m:e>
          <m:sup>
            <m:r>
              <m:rPr>
                <m:sty m:val="p"/>
              </m:rPr>
              <m:t>∘</m:t>
            </m:r>
          </m:sup>
        </m:sSup>
        <m:r>
          <m:rPr>
            <m:sty m:val="p"/>
          </m:rPr>
          <m:t>C</m:t>
        </m:r>
      </m:oMath>
      <w:r>
        <w:rPr>
          <w:rFonts w:eastAsia="Georgia" w:cs="Georgia" w:ascii="Georgia" w:hAnsi="Georgia"/>
        </w:rPr>
        <w:t xml:space="preserve"> 的声束沿原方向返回，称为声轴，其余声线的反射则随着距声轴距离的增大，反射角逐渐增大。当曲界面为凸球面时（曲面的凹凸以第二介质的视角为参考）如图 2－36（a）所示，反射线汇聚于一个焦点上；当曲界面为凹球面时，如</w:t>
      </w:r>
    </w:p>
    <w:p>
      <w:pPr>
        <w:spacing w:after="220" w:lineRule="auto"/>
      </w:pPr>
      <w:r>
        <w:rPr>
          <w:rFonts w:eastAsia="Georgia" w:cs="Georgia" w:ascii="Georgia" w:hAnsi="Georgia"/>
        </w:rPr>
        <w:t xml:space="preserve">图2－36（b）所示，反射线相当于从虚焦点发出球面波。</w:t>
      </w:r>
      <w:r>
        <w:rPr/>
        <w:br w:type="textWrapping"/>
      </w:r>
    </w:p>
    <w:p>
      <w:pPr>
        <w:spacing w:lineRule="auto"/>
        <w:jc w:val="center"/>
      </w:pPr>
      <w:r>
        <w:rPr/>
        <w:drawing>
          <wp:inline distB="0" distL="0" distR="0" distT="0">
            <wp:extent cx="5486400" cy="2477729"/>
            <wp:effectExtent b="0" l="0" r="0" t="0"/>
            <wp:docPr id="52" name="image-1bb5085383e80bfd0c78a018314352e2655aff05.jpg"/>
            <a:graphic>
              <a:graphicData uri="http://schemas.openxmlformats.org/drawingml/2006/picture">
                <pic:pic>
                  <pic:nvPicPr>
                    <pic:cNvPr id="52" name="image-1bb5085383e80bfd0c78a018314352e2655aff05.jpg" descr=""/>
                    <pic:cNvPicPr/>
                  </pic:nvPicPr>
                  <pic:blipFill>
                    <a:blip r:embed="rId56" cstate="print"/>
                    <a:srcRect b="0" l="0" r="0" t="0"/>
                    <a:stretch>
                      <a:fillRect/>
                    </a:stretch>
                  </pic:blipFill>
                  <pic:spPr>
                    <a:xfrm>
                      <a:off x="0" y="0"/>
                      <a:ext cx="5486400" cy="2477729"/>
                    </a:xfrm>
                    <a:prstGeom prst="rect"/>
                  </pic:spPr>
                </pic:pic>
              </a:graphicData>
            </a:graphic>
          </wp:inline>
        </w:drawing>
      </w:r>
    </w:p>
    <w:p>
      <w:pPr>
        <w:spacing w:after="220" w:lineRule="auto"/>
      </w:pPr>
      <w:r>
        <w:rPr>
          <w:rFonts w:eastAsia="Georgia" w:cs="Georgia" w:ascii="Georgia" w:hAnsi="Georgia"/>
        </w:rPr>
        <w:t xml:space="preserve">图 2－36 平面波在曲界面上的反射</w:t>
      </w:r>
      <w:r>
        <w:rPr/>
        <w:br w:type="textWrapping"/>
      </w:r>
      <w:r>
        <w:rPr>
          <w:rFonts w:eastAsia="Georgia" w:cs="Georgia" w:ascii="Georgia" w:hAnsi="Georgia"/>
        </w:rPr>
        <w:t xml:space="preserve">平面波人射到球面时，其反射波发生聚焦或发散，与球面的凹凸有关。反射波可视为从焦点发出的球面波，其反射声压为</w:t>
      </w:r>
    </w:p>
    <w:p>
      <w:pPr>
        <w:spacing w:after="220" w:lineRule="auto"/>
      </w:pPr>
      <m:oMathPara>
        <m:oMath>
          <m:eqArr>
            <m:eqArrPr>
              <m:maxDist m:val="1"/>
              <m:ctrlPr>
                <w:rPr>
                  <w:rFonts w:ascii="Cambria Math" w:hAnsi="Cambria Math"/>
                </w:rPr>
              </m:ctrlPr>
            </m:eqArrPr>
            <m:e>
              <m:sSub>
                <m:sSubPr/>
                <m:e>
                  <m:r>
                    <m:rPr>
                      <m:sty m:val="i"/>
                    </m:rPr>
                    <m:t>p</m:t>
                  </m:r>
                </m:e>
                <m:sub>
                  <m:r>
                    <m:rPr>
                      <m:sty m:val="i"/>
                    </m:rPr>
                    <m:t>x</m:t>
                  </m:r>
                </m:sub>
              </m:sSub>
              <m:r>
                <m:rPr>
                  <m:sty m:val="p"/>
                </m:rPr>
                <m:t>=</m:t>
              </m:r>
              <m:r>
                <m:rPr>
                  <m:sty m:val="i"/>
                </m:rPr>
                <m:t>r</m:t>
              </m:r>
              <m:sSub>
                <m:sSubPr/>
                <m:e>
                  <m:r>
                    <m:rPr>
                      <m:sty m:val="i"/>
                    </m:rPr>
                    <m:t>p</m:t>
                  </m:r>
                </m:e>
                <m:sub>
                  <m:r>
                    <m:rPr>
                      <m:sty m:val="p"/>
                    </m:rPr>
                    <m:t>0</m:t>
                  </m:r>
                </m:sub>
              </m:sSub>
              <m:d>
                <m:dPr>
                  <m:begChr m:val="|"/>
                  <m:endChr m:val="|"/>
                  <m:ctrlPr>
                    <w:rPr>
                      <w:rFonts w:ascii="Cambria Math" w:hAnsi="Cambria Math"/>
                    </w:rPr>
                  </m:ctrlPr>
                </m:dPr>
                <m:e>
                  <m:f>
                    <m:fPr>
                      <m:ctrlPr>
                        <w:rPr>
                          <w:rFonts w:ascii="Cambria Math" w:hAnsi="Cambria Math"/>
                        </w:rPr>
                      </m:ctrlPr>
                    </m:fPr>
                    <m:num>
                      <m:r>
                        <m:rPr>
                          <m:sty m:val="i"/>
                        </m:rPr>
                        <m:t>f</m:t>
                      </m:r>
                    </m:num>
                    <m:den>
                      <m:r>
                        <m:rPr>
                          <m:sty m:val="i"/>
                        </m:rPr>
                        <m:t>x</m:t>
                      </m:r>
                      <m:r>
                        <m:rPr>
                          <m:sty m:val="p"/>
                        </m:rPr>
                        <m:t>±</m:t>
                      </m:r>
                      <m:r>
                        <m:rPr>
                          <m:sty m:val="i"/>
                        </m:rPr>
                        <m:t>f</m:t>
                      </m:r>
                    </m:den>
                  </m:f>
                </m:e>
              </m:d>
              <m:r>
                <m:t>#(2-61)</m:t>
              </m:r>
            </m:e>
          </m:eqArr>
        </m:oMath>
      </m:oMathPara>
    </w:p>
    <w:p>
      <w:pPr>
        <w:spacing w:after="220" w:lineRule="auto"/>
      </w:pPr>
      <w:r>
        <w:rPr>
          <w:rFonts w:eastAsia="Georgia" w:cs="Georgia" w:ascii="Georgia" w:hAnsi="Georgia"/>
        </w:rPr>
        <w:t xml:space="preserve">式中：</w:t>
      </w:r>
      <m:oMath>
        <m:r>
          <m:rPr>
            <m:sty m:val="i"/>
          </m:rPr>
          <m:t>x</m:t>
        </m:r>
      </m:oMath>
      <w:r>
        <w:rPr>
          <w:rFonts w:eastAsia="Georgia" w:cs="Georgia" w:ascii="Georgia" w:hAnsi="Georgia"/>
        </w:rPr>
        <w:t xml:space="preserve"> 的含义是以人射角为 </w:t>
      </w:r>
      <m:oMath>
        <m:sSup>
          <m:sSupPr/>
          <m:e>
            <m:r>
              <m:rPr>
                <m:sty m:val="p"/>
              </m:rPr>
              <m:t>0</m:t>
            </m:r>
          </m:e>
          <m:sup>
            <m:r>
              <m:rPr>
                <m:sty m:val="p"/>
              </m:rPr>
              <m:t>∘</m:t>
            </m:r>
          </m:sup>
        </m:sSup>
      </m:oMath>
      <w:r>
        <w:rPr>
          <w:rFonts w:eastAsia="Georgia" w:cs="Georgia" w:ascii="Georgia" w:hAnsi="Georgia"/>
        </w:rPr>
        <w:t xml:space="preserve"> 的声束与反射面的接触点为参考，中心轴线上某观察点到该参考点的距离；</w:t>
      </w:r>
      <m:oMath>
        <m:r>
          <m:rPr>
            <m:sty m:val="i"/>
          </m:rPr>
          <m:t>f</m:t>
        </m:r>
      </m:oMath>
      <w:r>
        <w:rPr>
          <w:rFonts w:eastAsia="Georgia" w:cs="Georgia" w:ascii="Georgia" w:hAnsi="Georgia"/>
        </w:rPr>
        <w:t xml:space="preserve"> 是焦距；</w:t>
      </w:r>
      <m:oMath>
        <m:sSub>
          <m:sSubPr/>
          <m:e>
            <m:r>
              <m:rPr>
                <m:sty m:val="i"/>
              </m:rPr>
              <m:t>p</m:t>
            </m:r>
          </m:e>
          <m:sub>
            <m:r>
              <m:rPr>
                <m:sty m:val="p"/>
              </m:rPr>
              <m:t>0</m:t>
            </m:r>
          </m:sub>
        </m:sSub>
      </m:oMath>
      <w:r>
        <w:rPr>
          <w:rFonts w:eastAsia="Georgia" w:cs="Georgia" w:ascii="Georgia" w:hAnsi="Georgia"/>
        </w:rPr>
        <w:t xml:space="preserve"> 是人射波的声压，</w:t>
      </w:r>
      <m:oMath>
        <m:sSub>
          <m:sSubPr/>
          <m:e>
            <m:r>
              <m:rPr>
                <m:sty m:val="i"/>
              </m:rPr>
              <m:t>p</m:t>
            </m:r>
          </m:e>
          <m:sub>
            <m:r>
              <m:rPr>
                <m:sty m:val="i"/>
              </m:rPr>
              <m:t>x</m:t>
            </m:r>
          </m:sub>
        </m:sSub>
      </m:oMath>
      <w:r>
        <w:rPr>
          <w:rFonts w:eastAsia="Georgia" w:cs="Georgia" w:ascii="Georgia" w:hAnsi="Georgia"/>
        </w:rPr>
        <w:t xml:space="preserve"> 是反射波的声压；</w:t>
      </w:r>
      <m:oMath>
        <m:r>
          <m:rPr>
            <m:sty m:val="i"/>
          </m:rPr>
          <m:t>r</m:t>
        </m:r>
      </m:oMath>
      <w:r>
        <w:rPr>
          <w:rFonts w:eastAsia="Georgia" w:cs="Georgia" w:ascii="Georgia" w:hAnsi="Georgia"/>
        </w:rPr>
        <w:t xml:space="preserve"> 为声压反射系数，通常在这种情况下，我们认为发生了全反射即 </w:t>
      </w:r>
      <m:oMath>
        <m:r>
          <m:rPr>
            <m:sty m:val="i"/>
          </m:rPr>
          <m:t>r</m:t>
        </m:r>
        <m:r>
          <m:rPr>
            <m:sty m:val="p"/>
          </m:rPr>
          <m:t>=</m:t>
        </m:r>
        <m:r>
          <m:rPr>
            <m:sty m:val="p"/>
          </m:rPr>
          <m:t>1</m:t>
        </m:r>
      </m:oMath>
      <w:r>
        <w:rPr>
          <w:rFonts w:eastAsia="Georgia" w:cs="Georgia" w:ascii="Georgia" w:hAnsi="Georgia"/>
        </w:rPr>
        <w:t xml:space="preserve"> ，如果不是全反射，</w:t>
      </w:r>
      <m:oMath>
        <m:r>
          <m:rPr>
            <m:sty m:val="i"/>
          </m:rPr>
          <m:t>r</m:t>
        </m:r>
      </m:oMath>
      <w:r>
        <w:rPr>
          <w:rFonts w:eastAsia="Georgia" w:cs="Georgia" w:ascii="Georgia" w:hAnsi="Georgia"/>
        </w:rPr>
        <w:t xml:space="preserve"> 不等于 1 ；聚焦取 ＂一＂，发散取＂＋＂。</w:t>
      </w:r>
    </w:p>
    <w:p>
      <w:pPr>
        <w:spacing w:after="220" w:lineRule="auto"/>
      </w:pPr>
      <w:r>
        <w:rPr>
          <w:rFonts w:eastAsia="Georgia" w:cs="Georgia" w:ascii="Georgia" w:hAnsi="Georgia"/>
        </w:rPr>
        <w:t xml:space="preserve">当曲界面为凸圆柱面时，反射线汇聚于一条焦线上。当曲界面为凹圆柱面时，反射线相当于从虚焦线发出的柱面波。此时，焦距 </w:t>
      </w:r>
      <m:oMath>
        <m:r>
          <m:rPr>
            <m:sty m:val="i"/>
          </m:rPr>
          <m:t>f</m:t>
        </m:r>
      </m:oMath>
      <w:r>
        <w:rPr>
          <w:rFonts w:eastAsia="Georgia" w:cs="Georgia" w:ascii="Georgia" w:hAnsi="Georgia"/>
        </w:rPr>
        <w:t xml:space="preserve"> 为曲面的曲率半径 </w:t>
      </w:r>
      <m:oMath>
        <m:r>
          <m:rPr>
            <m:sty m:val="i"/>
          </m:rPr>
          <m:t>R</m:t>
        </m:r>
      </m:oMath>
      <w:r>
        <w:rPr>
          <w:rFonts w:eastAsia="Georgia" w:cs="Georgia" w:ascii="Georgia" w:hAnsi="Georgia"/>
        </w:rPr>
        <w:t xml:space="preserve"> 的一半。平面波人射到柱面时，其反射波可视为从焦轴发出的柱面波，其反射声压为</w:t>
      </w:r>
    </w:p>
    <w:p>
      <w:pPr>
        <w:spacing w:after="220" w:lineRule="auto"/>
      </w:pPr>
      <m:oMathPara>
        <m:oMath>
          <m:eqArr>
            <m:eqArrPr>
              <m:maxDist m:val="1"/>
              <m:ctrlPr>
                <w:rPr>
                  <w:rFonts w:ascii="Cambria Math" w:hAnsi="Cambria Math"/>
                </w:rPr>
              </m:ctrlPr>
            </m:eqArrPr>
            <m:e>
              <m:sSub>
                <m:sSubPr/>
                <m:e>
                  <m:r>
                    <m:rPr>
                      <m:sty m:val="i"/>
                    </m:rPr>
                    <m:t>p</m:t>
                  </m:r>
                </m:e>
                <m:sub>
                  <m:r>
                    <m:rPr>
                      <m:sty m:val="i"/>
                    </m:rPr>
                    <m:t>x</m:t>
                  </m:r>
                </m:sub>
              </m:sSub>
              <m:r>
                <m:rPr>
                  <m:sty m:val="p"/>
                </m:rPr>
                <m:t>=</m:t>
              </m:r>
              <m:r>
                <m:rPr>
                  <m:sty m:val="i"/>
                </m:rPr>
                <m:t>r</m:t>
              </m:r>
              <m:sSub>
                <m:sSubPr/>
                <m:e>
                  <m:r>
                    <m:rPr>
                      <m:sty m:val="i"/>
                    </m:rPr>
                    <m:t>p</m:t>
                  </m:r>
                </m:e>
                <m:sub>
                  <m:r>
                    <m:rPr>
                      <m:sty m:val="p"/>
                    </m:rPr>
                    <m:t>0</m:t>
                  </m:r>
                </m:sub>
              </m:sSub>
              <m:rad>
                <m:radPr>
                  <m:degHide m:val="1"/>
                  <m:ctrlPr>
                    <w:rPr>
                      <w:rFonts w:ascii="Cambria Math" w:hAnsi="Cambria Math"/>
                    </w:rPr>
                  </m:ctrlPr>
                </m:radPr>
                <m:deg/>
                <m:e>
                  <m:d>
                    <m:dPr>
                      <m:begChr m:val="|"/>
                      <m:endChr m:val="|"/>
                      <m:ctrlPr>
                        <w:rPr>
                          <w:rFonts w:ascii="Cambria Math" w:hAnsi="Cambria Math"/>
                        </w:rPr>
                      </m:ctrlPr>
                    </m:dPr>
                    <m:e>
                      <m:f>
                        <m:fPr>
                          <m:ctrlPr>
                            <w:rPr>
                              <w:rFonts w:ascii="Cambria Math" w:hAnsi="Cambria Math"/>
                            </w:rPr>
                          </m:ctrlPr>
                        </m:fPr>
                        <m:num>
                          <m:r>
                            <m:rPr>
                              <m:sty m:val="i"/>
                            </m:rPr>
                            <m:t>f</m:t>
                          </m:r>
                        </m:num>
                        <m:den>
                          <m:r>
                            <m:rPr>
                              <m:sty m:val="i"/>
                            </m:rPr>
                            <m:t>x</m:t>
                          </m:r>
                          <m:r>
                            <m:rPr>
                              <m:sty m:val="p"/>
                            </m:rPr>
                            <m:t>±</m:t>
                          </m:r>
                          <m:r>
                            <m:rPr>
                              <m:sty m:val="i"/>
                            </m:rPr>
                            <m:t>f</m:t>
                          </m:r>
                        </m:den>
                      </m:f>
                    </m:e>
                  </m:d>
                </m:e>
              </m:rad>
              <m:r>
                <m:t>#(2-62)</m:t>
              </m:r>
            </m:e>
          </m:eqArr>
        </m:oMath>
      </m:oMathPara>
    </w:p>
    <w:p>
      <w:pPr>
        <w:spacing w:after="220" w:lineRule="auto"/>
      </w:pPr>
      <w:r>
        <w:rPr>
          <w:rFonts w:eastAsia="Georgia" w:cs="Georgia" w:ascii="Georgia" w:hAnsi="Georgia"/>
        </w:rPr>
        <w:t xml:space="preserve">式中各参数的含义与上面球反射情况类似。</w:t>
      </w:r>
    </w:p>
    <w:p>
      <w:pPr>
        <w:spacing w:line="271" w:before="330" w:lineRule="auto"/>
      </w:pPr>
      <w:r>
        <w:rPr>
          <w:rFonts w:eastAsia="Georgia" w:cs="Georgia" w:ascii="Georgia" w:hAnsi="Georgia"/>
          <w:b/>
          <w:sz w:val="42"/>
        </w:rPr>
        <w:t xml:space="preserve">2．4． 4 超声波多层介质透射</w:t>
      </w:r>
    </w:p>
    <w:p>
      <w:pPr>
        <w:spacing w:after="220" w:lineRule="auto"/>
      </w:pPr>
      <w:r>
        <w:rPr>
          <w:rFonts w:eastAsia="Georgia" w:cs="Georgia" w:ascii="Georgia" w:hAnsi="Georgia"/>
        </w:rPr>
        <w:t xml:space="preserve">由超声波的人射与反射定理可知，声波遇到特性阻抗相差很大的两种介质的界面时，会</w:t>
      </w:r>
      <w:r>
        <w:rPr/>
        <w:br w:type="textWrapping"/>
      </w:r>
    </w:p>
    <w:p>
      <w:pPr>
        <w:spacing w:lineRule="auto"/>
        <w:jc w:val="center"/>
      </w:pPr>
      <w:r>
        <w:rPr/>
        <w:drawing>
          <wp:inline distB="0" distL="0" distR="0" distT="0">
            <wp:extent cx="3286125" cy="3924300"/>
            <wp:effectExtent b="0" l="0" r="0" t="0"/>
            <wp:docPr id="53" name="image-e1152f1b27d59ee1f29fbb224b882530d3ae289e.jpg"/>
            <a:graphic>
              <a:graphicData uri="http://schemas.openxmlformats.org/drawingml/2006/picture">
                <pic:pic>
                  <pic:nvPicPr>
                    <pic:cNvPr id="53" name="image-e1152f1b27d59ee1f29fbb224b882530d3ae289e.jpg" descr=""/>
                    <pic:cNvPicPr/>
                  </pic:nvPicPr>
                  <pic:blipFill>
                    <a:blip r:embed="rId57" cstate="print"/>
                    <a:srcRect b="0" l="0" r="0" t="0"/>
                    <a:stretch>
                      <a:fillRect/>
                    </a:stretch>
                  </pic:blipFill>
                  <pic:spPr>
                    <a:xfrm>
                      <a:off x="0" y="0"/>
                      <a:ext cx="3286125" cy="3924300"/>
                    </a:xfrm>
                    <a:prstGeom prst="rect"/>
                  </pic:spPr>
                </pic:pic>
              </a:graphicData>
            </a:graphic>
          </wp:inline>
        </w:drawing>
      </w:r>
    </w:p>
    <w:p>
      <w:pPr>
        <w:spacing w:after="220" w:lineRule="auto"/>
      </w:pPr>
      <w:r>
        <w:rPr>
          <w:rFonts w:eastAsia="Georgia" w:cs="Georgia" w:ascii="Georgia" w:hAnsi="Georgia"/>
        </w:rPr>
        <w:t xml:space="preserve">图 2－37 三层介质模型发生很强的反射，透射声波能量的不足会导致在医学应用时无法深人探测内部组织结构。通过声学匹配，可以在一定程度上解决这个问题。下面简要通过三层介质的透射模型，分析解释声学匹配的现象。</w:t>
      </w:r>
    </w:p>
    <w:p>
      <w:pPr>
        <w:spacing w:after="220" w:lineRule="auto"/>
      </w:pPr>
      <w:r>
        <w:rPr>
          <w:rFonts w:eastAsia="Georgia" w:cs="Georgia" w:ascii="Georgia" w:hAnsi="Georgia"/>
        </w:rPr>
        <w:t xml:space="preserve">前面在讨论声波反射与折射时假定媒质 I 与媒质 II 都无限延伸，以突出分界面对声传播的影响。实际中有更多的是声波通过中间层的情况，这里主要讨论垂直人射。</w:t>
      </w:r>
    </w:p>
    <w:p>
      <w:pPr>
        <w:spacing w:after="220" w:lineRule="auto"/>
      </w:pPr>
      <w:r>
        <w:rPr>
          <w:rFonts w:eastAsia="Georgia" w:cs="Georgia" w:ascii="Georgia" w:hAnsi="Georgia"/>
        </w:rPr>
        <w:t xml:space="preserve">设有一厚度为 </w:t>
      </w:r>
      <m:oMath>
        <m:r>
          <m:rPr>
            <m:sty m:val="i"/>
          </m:rPr>
          <m:t>D</m:t>
        </m:r>
      </m:oMath>
      <w:r>
        <w:rPr>
          <w:rFonts w:eastAsia="Georgia" w:cs="Georgia" w:ascii="Georgia" w:hAnsi="Georgia"/>
        </w:rPr>
        <w:t xml:space="preserve"> ，特性阻抗为 </w:t>
      </w:r>
      <m:oMath>
        <m:sSub>
          <m:sSubPr/>
          <m:e>
            <m:r>
              <m:rPr>
                <m:sty m:val="i"/>
              </m:rPr>
              <m:t>R</m:t>
            </m:r>
          </m:e>
          <m:sub>
            <m:r>
              <m:rPr>
                <m:sty m:val="p"/>
              </m:rPr>
              <m:t>2</m:t>
            </m:r>
          </m:sub>
        </m:sSub>
        <m:r>
          <m:rPr>
            <m:sty m:val="p"/>
          </m:rPr>
          <m:t>=</m:t>
        </m:r>
        <m:sSub>
          <m:sSubPr/>
          <m:e>
            <m:r>
              <m:rPr>
                <m:sty m:val="i"/>
              </m:rPr>
              <m:t>ρ</m:t>
            </m:r>
          </m:e>
          <m:sub>
            <m:r>
              <m:rPr>
                <m:sty m:val="p"/>
              </m:rPr>
              <m:t>2</m:t>
            </m:r>
          </m:sub>
        </m:sSub>
        <m:sSub>
          <m:sSubPr/>
          <m:e>
            <m:r>
              <m:rPr>
                <m:sty m:val="i"/>
              </m:rPr>
              <m:t>c</m:t>
            </m:r>
          </m:e>
          <m:sub>
            <m:r>
              <m:rPr>
                <m:sty m:val="p"/>
              </m:rPr>
              <m:t>2</m:t>
            </m:r>
          </m:sub>
        </m:sSub>
      </m:oMath>
      <w:r>
        <w:rPr>
          <w:rFonts w:eastAsia="Georgia" w:cs="Georgia" w:ascii="Georgia" w:hAnsi="Georgia"/>
        </w:rPr>
        <w:t xml:space="preserve"> 的中间层媒质置于特性阻抗为 </w:t>
      </w:r>
      <m:oMath>
        <m:sSub>
          <m:sSubPr/>
          <m:e>
            <m:r>
              <m:rPr>
                <m:sty m:val="i"/>
              </m:rPr>
              <m:t>R</m:t>
            </m:r>
          </m:e>
          <m:sub>
            <m:r>
              <m:rPr>
                <m:sty m:val="p"/>
              </m:rPr>
              <m:t>1</m:t>
            </m:r>
          </m:sub>
        </m:sSub>
        <m:r>
          <m:rPr>
            <m:sty m:val="p"/>
          </m:rPr>
          <m:t>=</m:t>
        </m:r>
        <m:sSub>
          <m:sSubPr/>
          <m:e>
            <m:r>
              <m:rPr>
                <m:sty m:val="i"/>
              </m:rPr>
              <m:t>ρ</m:t>
            </m:r>
          </m:e>
          <m:sub>
            <m:r>
              <m:rPr>
                <m:sty m:val="p"/>
              </m:rPr>
              <m:t>1</m:t>
            </m:r>
          </m:sub>
        </m:sSub>
        <m:sSub>
          <m:sSubPr/>
          <m:e>
            <m:r>
              <m:rPr>
                <m:sty m:val="i"/>
              </m:rPr>
              <m:t>c</m:t>
            </m:r>
          </m:e>
          <m:sub>
            <m:r>
              <m:rPr>
                <m:sty m:val="p"/>
              </m:rPr>
              <m:t>1</m:t>
            </m:r>
          </m:sub>
        </m:sSub>
      </m:oMath>
      <w:r>
        <w:rPr>
          <w:rFonts w:eastAsia="Georgia" w:cs="Georgia" w:ascii="Georgia" w:hAnsi="Georgia"/>
        </w:rPr>
        <w:t xml:space="preserve"> 的无限媒质中（见图2－37），当一列平面声波</w:t>
      </w:r>
      <w:r>
        <w:rPr/>
        <w:br w:type="textWrapping"/>
      </w:r>
      <m:oMath>
        <m:d>
          <m:dPr>
            <m:begChr m:val="("/>
            <m:endChr m:val=")"/>
            <m:ctrlPr>
              <w:rPr>
                <w:rFonts w:ascii="Cambria Math" w:hAnsi="Cambria Math"/>
              </w:rPr>
            </m:ctrlPr>
          </m:dPr>
          <m:e>
            <m:sSub>
              <m:sSubPr/>
              <m:e>
                <m:r>
                  <m:rPr>
                    <m:sty m:val="i"/>
                  </m:rPr>
                  <m:t>p</m:t>
                </m:r>
              </m:e>
              <m:sub>
                <m:r>
                  <m:rPr>
                    <m:sty m:val="p"/>
                  </m:rPr>
                  <m:t>i</m:t>
                </m:r>
              </m:sub>
            </m:sSub>
            <m:r>
              <m:rPr>
                <m:sty m:val="p"/>
              </m:rPr>
              <m:t>,</m:t>
            </m:r>
            <m:sSub>
              <m:sSubPr/>
              <m:e>
                <m:r>
                  <m:rPr>
                    <m:sty m:val="i"/>
                  </m:rPr>
                  <m:t>v</m:t>
                </m:r>
              </m:e>
              <m:sub>
                <m:r>
                  <m:rPr>
                    <m:sty m:val="p"/>
                  </m:rPr>
                  <m:t>i</m:t>
                </m:r>
              </m:sub>
            </m:sSub>
          </m:e>
        </m:d>
      </m:oMath>
      <w:r>
        <w:rPr>
          <w:rFonts w:eastAsia="Georgia" w:cs="Georgia" w:ascii="Georgia" w:hAnsi="Georgia"/>
        </w:rPr>
        <w:t xml:space="preserve"> 垂直人射到中间层界面上时，一部分发生反射回到媒质 I 中，即形成了反射波 </w:t>
      </w:r>
      <m:oMath>
        <m:d>
          <m:dPr>
            <m:begChr m:val="("/>
            <m:endChr m:val=")"/>
            <m:ctrlPr>
              <w:rPr>
                <w:rFonts w:ascii="Cambria Math" w:hAnsi="Cambria Math"/>
              </w:rPr>
            </m:ctrlPr>
          </m:dPr>
          <m:e>
            <m:sSub>
              <m:sSubPr/>
              <m:e>
                <m:r>
                  <m:rPr>
                    <m:sty m:val="i"/>
                  </m:rPr>
                  <m:t>p</m:t>
                </m:r>
              </m:e>
              <m:sub>
                <m:r>
                  <m:rPr>
                    <m:sty m:val="p"/>
                  </m:rPr>
                  <m:t>1</m:t>
                </m:r>
                <m:r>
                  <m:rPr>
                    <m:sty m:val="p"/>
                  </m:rPr>
                  <m:t>r</m:t>
                </m:r>
              </m:sub>
            </m:sSub>
            <m:r>
              <m:rPr>
                <m:sty m:val="p"/>
              </m:rPr>
              <m:t>,</m:t>
            </m:r>
            <m:sSub>
              <m:sSubPr/>
              <m:e>
                <m:r>
                  <m:rPr>
                    <m:sty m:val="i"/>
                  </m:rPr>
                  <m:t>v</m:t>
                </m:r>
              </m:e>
              <m:sub>
                <m:r>
                  <m:rPr>
                    <m:sty m:val="p"/>
                  </m:rPr>
                  <m:t>1</m:t>
                </m:r>
                <m:r>
                  <m:rPr>
                    <m:sty m:val="p"/>
                  </m:rPr>
                  <m:t>r</m:t>
                </m:r>
              </m:sub>
            </m:sSub>
          </m:e>
        </m:d>
      </m:oMath>
      <w:r>
        <w:rPr>
          <w:rFonts w:eastAsia="Georgia" w:cs="Georgia" w:ascii="Georgia" w:hAnsi="Georgia"/>
        </w:rPr>
        <w:t xml:space="preserve"> ；另一部分透人中间层，记为 </w:t>
      </w:r>
      <m:oMath>
        <m:d>
          <m:dPr>
            <m:begChr m:val="("/>
            <m:endChr m:val=")"/>
            <m:ctrlPr>
              <w:rPr>
                <w:rFonts w:ascii="Cambria Math" w:hAnsi="Cambria Math"/>
              </w:rPr>
            </m:ctrlPr>
          </m:dPr>
          <m:e>
            <m:sSub>
              <m:sSubPr/>
              <m:e>
                <m:r>
                  <m:rPr>
                    <m:sty m:val="i"/>
                  </m:rPr>
                  <m:t>p</m:t>
                </m:r>
              </m:e>
              <m:sub>
                <m:r>
                  <m:rPr>
                    <m:sty m:val="p"/>
                  </m:rPr>
                  <m:t>2</m:t>
                </m:r>
                <m:r>
                  <m:rPr>
                    <m:sty m:val="p"/>
                  </m:rPr>
                  <m:t>t</m:t>
                </m:r>
              </m:sub>
            </m:sSub>
            <m:r>
              <m:rPr>
                <m:sty m:val="p"/>
              </m:rPr>
              <m:t>,</m:t>
            </m:r>
            <m:sSub>
              <m:sSubPr/>
              <m:e>
                <m:r>
                  <m:rPr>
                    <m:sty m:val="i"/>
                  </m:rPr>
                  <m:t>v</m:t>
                </m:r>
              </m:e>
              <m:sub>
                <m:r>
                  <m:rPr>
                    <m:sty m:val="p"/>
                  </m:rPr>
                  <m:t>2</m:t>
                </m:r>
                <m:r>
                  <m:rPr>
                    <m:sty m:val="p"/>
                  </m:rPr>
                  <m:t>t</m:t>
                </m:r>
              </m:sub>
            </m:sSub>
          </m:e>
        </m:d>
      </m:oMath>
      <w:r>
        <w:rPr>
          <w:rFonts w:eastAsia="Georgia" w:cs="Georgia" w:ascii="Georgia" w:hAnsi="Georgia"/>
        </w:rPr>
        <w:t xml:space="preserve"> 。当声波 </w:t>
      </w:r>
      <m:oMath>
        <m:d>
          <m:dPr>
            <m:begChr m:val="("/>
            <m:endChr m:val=")"/>
            <m:ctrlPr>
              <w:rPr>
                <w:rFonts w:ascii="Cambria Math" w:hAnsi="Cambria Math"/>
              </w:rPr>
            </m:ctrlPr>
          </m:dPr>
          <m:e>
            <m:sSub>
              <m:sSubPr/>
              <m:e>
                <m:r>
                  <m:rPr>
                    <m:sty m:val="i"/>
                  </m:rPr>
                  <m:t>p</m:t>
                </m:r>
              </m:e>
              <m:sub>
                <m:r>
                  <m:rPr>
                    <m:sty m:val="p"/>
                  </m:rPr>
                  <m:t>2</m:t>
                </m:r>
                <m:r>
                  <m:rPr>
                    <m:sty m:val="p"/>
                  </m:rPr>
                  <m:t>t</m:t>
                </m:r>
              </m:sub>
            </m:sSub>
            <m:r>
              <m:rPr>
                <m:sty m:val="p"/>
              </m:rPr>
              <m:t>,</m:t>
            </m:r>
            <m:sSub>
              <m:sSubPr/>
              <m:e>
                <m:r>
                  <m:rPr>
                    <m:sty m:val="i"/>
                  </m:rPr>
                  <m:t>v</m:t>
                </m:r>
              </m:e>
              <m:sub>
                <m:r>
                  <m:rPr>
                    <m:sty m:val="p"/>
                  </m:rPr>
                  <m:t>2</m:t>
                </m:r>
                <m:r>
                  <m:rPr>
                    <m:sty m:val="p"/>
                  </m:rPr>
                  <m:t>t</m:t>
                </m:r>
              </m:sub>
            </m:sSub>
          </m:e>
        </m:d>
      </m:oMath>
      <w:r>
        <w:rPr>
          <w:rFonts w:eastAsia="Georgia" w:cs="Georgia" w:ascii="Georgia" w:hAnsi="Georgia"/>
        </w:rPr>
        <w:t xml:space="preserve"> 行进到中间层的另一界面上时，由于特性阻抗的改变，又会一部分反射回中间层，记为 </w:t>
      </w:r>
      <m:oMath>
        <m:d>
          <m:dPr>
            <m:begChr m:val="("/>
            <m:endChr m:val=")"/>
            <m:ctrlPr>
              <w:rPr>
                <w:rFonts w:ascii="Cambria Math" w:hAnsi="Cambria Math"/>
              </w:rPr>
            </m:ctrlPr>
          </m:dPr>
          <m:e>
            <m:sSub>
              <m:sSubPr/>
              <m:e>
                <m:r>
                  <m:rPr>
                    <m:sty m:val="i"/>
                  </m:rPr>
                  <m:t>p</m:t>
                </m:r>
              </m:e>
              <m:sub>
                <m:r>
                  <m:rPr>
                    <m:sty m:val="p"/>
                  </m:rPr>
                  <m:t>2</m:t>
                </m:r>
                <m:r>
                  <m:rPr>
                    <m:sty m:val="i"/>
                  </m:rPr>
                  <m:t>r</m:t>
                </m:r>
              </m:sub>
            </m:sSub>
            <m:r>
              <m:rPr>
                <m:sty m:val="p"/>
              </m:rPr>
              <m:t>,</m:t>
            </m:r>
            <m:sSub>
              <m:sSubPr/>
              <m:e>
                <m:r>
                  <m:rPr>
                    <m:sty m:val="i"/>
                  </m:rPr>
                  <m:t>v</m:t>
                </m:r>
              </m:e>
              <m:sub>
                <m:r>
                  <m:rPr>
                    <m:sty m:val="p"/>
                  </m:rPr>
                  <m:t>2</m:t>
                </m:r>
                <m:r>
                  <m:rPr>
                    <m:sty m:val="i"/>
                  </m:rPr>
                  <m:t>r</m:t>
                </m:r>
              </m:sub>
            </m:sSub>
          </m:e>
        </m:d>
      </m:oMath>
      <w:r>
        <w:rPr>
          <w:rFonts w:eastAsia="Georgia" w:cs="Georgia" w:ascii="Georgia" w:hAnsi="Georgia"/>
        </w:rPr>
        <w:t xml:space="preserve"> ，其余部分就透人中间层后面的 </w:t>
      </w:r>
      <m:oMath>
        <m:sSub>
          <m:sSubPr/>
          <m:e>
            <m:r>
              <m:rPr>
                <m:sty m:val="i"/>
              </m:rPr>
              <m:t>ρ</m:t>
            </m:r>
          </m:e>
          <m:sub>
            <m:r>
              <m:rPr>
                <m:sty m:val="p"/>
              </m:rPr>
              <m:t>1</m:t>
            </m:r>
          </m:sub>
        </m:sSub>
        <m:sSub>
          <m:sSubPr/>
          <m:e>
            <m:r>
              <m:rPr>
                <m:sty m:val="i"/>
              </m:rPr>
              <m:t>c</m:t>
            </m:r>
          </m:e>
          <m:sub>
            <m:r>
              <m:rPr>
                <m:sty m:val="p"/>
              </m:rPr>
              <m:t>1</m:t>
            </m:r>
          </m:sub>
        </m:sSub>
      </m:oMath>
      <w:r>
        <w:rPr>
          <w:rFonts w:eastAsia="Georgia" w:cs="Georgia" w:ascii="Georgia" w:hAnsi="Georgia"/>
        </w:rPr>
        <w:t xml:space="preserve"> 媒质中去，记为 </w:t>
      </w:r>
      <m:oMath>
        <m:d>
          <m:dPr>
            <m:begChr m:val="("/>
            <m:endChr m:val=")"/>
            <m:ctrlPr>
              <w:rPr>
                <w:rFonts w:ascii="Cambria Math" w:hAnsi="Cambria Math"/>
              </w:rPr>
            </m:ctrlPr>
          </m:dPr>
          <m:e>
            <m:sSub>
              <m:sSubPr/>
              <m:e>
                <m:r>
                  <m:rPr>
                    <m:sty m:val="i"/>
                  </m:rPr>
                  <m:t>p</m:t>
                </m:r>
              </m:e>
              <m:sub>
                <m:r>
                  <m:rPr>
                    <m:sty m:val="p"/>
                  </m:rPr>
                  <m:t>t</m:t>
                </m:r>
              </m:sub>
            </m:sSub>
            <m:r>
              <m:rPr>
                <m:sty m:val="p"/>
              </m:rPr>
              <m:t>,</m:t>
            </m:r>
            <m:sSub>
              <m:sSubPr/>
              <m:e>
                <m:r>
                  <m:rPr>
                    <m:sty m:val="i"/>
                  </m:rPr>
                  <m:t>v</m:t>
                </m:r>
              </m:e>
              <m:sub>
                <m:r>
                  <m:rPr>
                    <m:sty m:val="p"/>
                  </m:rPr>
                  <m:t>t</m:t>
                </m:r>
              </m:sub>
            </m:sSub>
          </m:e>
        </m:d>
      </m:oMath>
      <w:r>
        <w:rPr>
          <w:rFonts w:eastAsia="Georgia" w:cs="Georgia" w:ascii="Georgia" w:hAnsi="Georgia"/>
        </w:rPr>
        <w:t xml:space="preserve"> 。由于这里的 </w:t>
      </w:r>
      <m:oMath>
        <m:sSub>
          <m:sSubPr/>
          <m:e>
            <m:r>
              <m:rPr>
                <m:sty m:val="i"/>
              </m:rPr>
              <m:t>ρ</m:t>
            </m:r>
          </m:e>
          <m:sub>
            <m:r>
              <m:rPr>
                <m:sty m:val="p"/>
              </m:rPr>
              <m:t>1</m:t>
            </m:r>
          </m:sub>
        </m:sSub>
        <m:sSub>
          <m:sSubPr/>
          <m:e>
            <m:r>
              <m:rPr>
                <m:sty m:val="i"/>
              </m:rPr>
              <m:t>c</m:t>
            </m:r>
          </m:e>
          <m:sub>
            <m:r>
              <m:rPr>
                <m:sty m:val="p"/>
              </m:rPr>
              <m:t>1</m:t>
            </m:r>
          </m:sub>
        </m:sSub>
      </m:oMath>
      <w:r>
        <w:rPr>
          <w:rFonts w:eastAsia="Georgia" w:cs="Georgia" w:ascii="Georgia" w:hAnsi="Georgia"/>
        </w:rPr>
        <w:t xml:space="preserve"> 媒质延伸到无限远，所以透射波 </w:t>
      </w:r>
      <m:oMath>
        <m:d>
          <m:dPr>
            <m:begChr m:val="("/>
            <m:endChr m:val=")"/>
            <m:ctrlPr>
              <w:rPr>
                <w:rFonts w:ascii="Cambria Math" w:hAnsi="Cambria Math"/>
              </w:rPr>
            </m:ctrlPr>
          </m:dPr>
          <m:e>
            <m:sSub>
              <m:sSubPr/>
              <m:e>
                <m:r>
                  <m:rPr>
                    <m:sty m:val="i"/>
                  </m:rPr>
                  <m:t>p</m:t>
                </m:r>
              </m:e>
              <m:sub>
                <m:r>
                  <m:rPr>
                    <m:sty m:val="i"/>
                  </m:rPr>
                  <m:t>t</m:t>
                </m:r>
              </m:sub>
            </m:sSub>
            <m:r>
              <m:rPr>
                <m:sty m:val="p"/>
              </m:rPr>
              <m:t>,</m:t>
            </m:r>
            <m:sSub>
              <m:sSubPr/>
              <m:e>
                <m:r>
                  <m:rPr>
                    <m:sty m:val="i"/>
                  </m:rPr>
                  <m:t>v</m:t>
                </m:r>
              </m:e>
              <m:sub>
                <m:r>
                  <m:rPr>
                    <m:sty m:val="p"/>
                  </m:rPr>
                  <m:t>t</m:t>
                </m:r>
              </m:sub>
            </m:sSub>
          </m:e>
        </m:d>
      </m:oMath>
      <w:r>
        <w:rPr>
          <w:rFonts w:eastAsia="Georgia" w:cs="Georgia" w:ascii="Georgia" w:hAnsi="Georgia"/>
        </w:rPr>
        <w:t xml:space="preserve"> 不会再发生反射。</w:t>
      </w:r>
    </w:p>
    <w:p>
      <w:pPr>
        <w:spacing w:after="220" w:lineRule="auto"/>
      </w:pPr>
      <w:r>
        <w:rPr>
          <w:rFonts w:eastAsia="Georgia" w:cs="Georgia" w:ascii="Georgia" w:hAnsi="Georgia"/>
        </w:rPr>
        <w:t xml:space="preserve">如图 2－37 选取坐标，则各列波可具体表示为</w:t>
      </w:r>
    </w:p>
    <w:p>
      <w:pPr>
        <w:spacing w:after="220" w:lineRule="auto"/>
      </w:pPr>
      <m:oMathPara>
        <m:oMath>
          <m:eqArr>
            <m:eqArrPr>
              <m:maxDist m:val="1"/>
              <m:ctrlPr>
                <w:rPr>
                  <w:rFonts w:ascii="Cambria Math" w:hAnsi="Cambria Math"/>
                </w:rPr>
              </m:ctrlPr>
            </m:eqArrPr>
            <m:e>
              <m:sSub>
                <m:sSubPr/>
                <m:e>
                  <m:r>
                    <m:rPr>
                      <m:sty m:val="i"/>
                    </m:rPr>
                    <m:t>p</m:t>
                  </m:r>
                </m:e>
                <m:sub>
                  <m:r>
                    <m:rPr>
                      <m:sty m:val="p"/>
                    </m:rPr>
                    <m:t>i</m:t>
                  </m:r>
                </m:sub>
              </m:sSub>
              <m:r>
                <m:rPr>
                  <m:sty m:val="p"/>
                </m:rPr>
                <m:t>=</m:t>
              </m:r>
              <m:sSub>
                <m:sSubPr/>
                <m:e>
                  <m:r>
                    <m:rPr>
                      <m:sty m:val="i"/>
                    </m:rPr>
                    <m:t>p</m:t>
                  </m:r>
                </m:e>
                <m:sub>
                  <m:r>
                    <m:rPr>
                      <m:sty m:val="p"/>
                    </m:rPr>
                    <m:t>ia</m:t>
                  </m:r>
                </m:sub>
              </m:sSub>
              <m:sSup>
                <m:sSupPr/>
                <m:e>
                  <m:r>
                    <m:rPr>
                      <m:sty m:val="p"/>
                    </m:rPr>
                    <m:t>e</m:t>
                  </m:r>
                </m:e>
                <m:sup>
                  <m:r>
                    <m:rPr>
                      <m:sty m:val="p"/>
                    </m:rPr>
                    <m:t>j</m:t>
                  </m:r>
                  <m:d>
                    <m:dPr>
                      <m:begChr m:val="("/>
                      <m:endChr m:val=")"/>
                      <m:ctrlPr>
                        <w:rPr>
                          <w:rFonts w:ascii="Cambria Math" w:hAnsi="Cambria Math"/>
                        </w:rPr>
                      </m:ctrlPr>
                    </m:dPr>
                    <m:e>
                      <m:r>
                        <m:rPr>
                          <m:sty m:val="i"/>
                        </m:rPr>
                        <m:t>u</m:t>
                      </m:r>
                      <m:r>
                        <m:rPr>
                          <m:sty m:val="i"/>
                        </m:rPr>
                        <m:t>t</m:t>
                      </m:r>
                      <m:r>
                        <m:rPr>
                          <m:sty m:val="p"/>
                        </m:rPr>
                        <m:t>−</m:t>
                      </m:r>
                      <m:sSub>
                        <m:sSubPr/>
                        <m:e>
                          <m:r>
                            <m:rPr>
                              <m:sty m:val="i"/>
                            </m:rPr>
                            <m:t>k</m:t>
                          </m:r>
                        </m:e>
                        <m:sub>
                          <m:r>
                            <m:rPr>
                              <m:sty m:val="p"/>
                            </m:rPr>
                            <m:t>1</m:t>
                          </m:r>
                        </m:sub>
                      </m:sSub>
                      <m:r>
                        <m:rPr>
                          <m:sty m:val="i"/>
                        </m:rPr>
                        <m:t>x</m:t>
                      </m:r>
                    </m:e>
                  </m:d>
                </m:sup>
              </m:sSup>
              <m:r>
                <m:t>#(2-63)</m:t>
              </m:r>
            </m:e>
            <m:e>
              <m:sSub>
                <m:sSubPr/>
                <m:e>
                  <m:r>
                    <m:rPr>
                      <m:sty m:val="i"/>
                    </m:rPr>
                    <m:t>v</m:t>
                  </m:r>
                </m:e>
                <m:sub>
                  <m:r>
                    <m:rPr>
                      <m:sty m:val="p"/>
                    </m:rPr>
                    <m:t>i</m:t>
                  </m:r>
                </m:sub>
              </m:sSub>
              <m:r>
                <m:rPr>
                  <m:sty m:val="p"/>
                </m:rPr>
                <m:t>=</m:t>
              </m:r>
              <m:sSub>
                <m:sSubPr/>
                <m:e>
                  <m:r>
                    <m:rPr>
                      <m:sty m:val="i"/>
                    </m:rPr>
                    <m:t>v</m:t>
                  </m:r>
                </m:e>
                <m:sub>
                  <m:r>
                    <m:rPr>
                      <m:sty m:val="p"/>
                    </m:rPr>
                    <m:t>ia</m:t>
                  </m:r>
                </m:sub>
              </m:sSub>
              <m:sSup>
                <m:sSupPr/>
                <m:e>
                  <m:r>
                    <m:rPr>
                      <m:sty m:val="p"/>
                    </m:rPr>
                    <m:t>e</m:t>
                  </m:r>
                </m:e>
                <m:sup>
                  <m:r>
                    <m:rPr>
                      <m:sty m:val="p"/>
                    </m:rPr>
                    <m:t>j</m:t>
                  </m:r>
                  <m:d>
                    <m:dPr>
                      <m:begChr m:val="("/>
                      <m:endChr m:val=")"/>
                      <m:ctrlPr>
                        <w:rPr>
                          <w:rFonts w:ascii="Cambria Math" w:hAnsi="Cambria Math"/>
                        </w:rPr>
                      </m:ctrlPr>
                    </m:dPr>
                    <m:e>
                      <m:r>
                        <m:rPr>
                          <m:sty m:val="i"/>
                        </m:rPr>
                        <m:t>u</m:t>
                      </m:r>
                      <m:r>
                        <m:rPr>
                          <m:sty m:val="i"/>
                        </m:rPr>
                        <m:t>t</m:t>
                      </m:r>
                      <m:r>
                        <m:rPr>
                          <m:sty m:val="p"/>
                        </m:rPr>
                        <m:t>−</m:t>
                      </m:r>
                      <m:sSub>
                        <m:sSubPr/>
                        <m:e>
                          <m:r>
                            <m:rPr>
                              <m:sty m:val="i"/>
                            </m:rPr>
                            <m:t>k</m:t>
                          </m:r>
                        </m:e>
                        <m:sub>
                          <m:r>
                            <m:rPr>
                              <m:sty m:val="p"/>
                            </m:rPr>
                            <m:t>1</m:t>
                          </m:r>
                        </m:sub>
                      </m:sSub>
                      <m:r>
                        <m:rPr>
                          <m:sty m:val="i"/>
                        </m:rPr>
                        <m:t>x</m:t>
                      </m:r>
                    </m:e>
                  </m:d>
                </m:sup>
              </m:sSup>
              <m:r>
                <m:t>#(2-64)</m:t>
              </m:r>
            </m:e>
            <m:e>
              <m:sSub>
                <m:sSubPr/>
                <m:e>
                  <m:r>
                    <m:rPr>
                      <m:sty m:val="i"/>
                    </m:rPr>
                    <m:t>p</m:t>
                  </m:r>
                </m:e>
                <m:sub>
                  <m:r>
                    <m:rPr>
                      <m:sty m:val="p"/>
                    </m:rPr>
                    <m:t>1</m:t>
                  </m:r>
                  <m:r>
                    <m:rPr>
                      <m:sty m:val="p"/>
                    </m:rPr>
                    <m:t>r</m:t>
                  </m:r>
                </m:sub>
              </m:sSub>
              <m:r>
                <m:rPr>
                  <m:sty m:val="p"/>
                </m:rPr>
                <m:t>=</m:t>
              </m:r>
              <m:sSub>
                <m:sSubPr/>
                <m:e>
                  <m:r>
                    <m:rPr>
                      <m:sty m:val="i"/>
                    </m:rPr>
                    <m:t>p</m:t>
                  </m:r>
                </m:e>
                <m:sub>
                  <m:r>
                    <m:rPr>
                      <m:sty m:val="p"/>
                    </m:rPr>
                    <m:t>1</m:t>
                  </m:r>
                  <m:r>
                    <m:rPr>
                      <m:sty m:val="p"/>
                    </m:rPr>
                    <m:t>ra</m:t>
                  </m:r>
                </m:sub>
              </m:sSub>
              <m:sSup>
                <m:sSupPr/>
                <m:e>
                  <m:r>
                    <m:rPr>
                      <m:sty m:val="p"/>
                    </m:rPr>
                    <m:t>e</m:t>
                  </m:r>
                </m:e>
                <m:sup>
                  <m:r>
                    <m:rPr>
                      <m:sty m:val="p"/>
                    </m:rPr>
                    <m:t>j</m:t>
                  </m:r>
                  <m:d>
                    <m:dPr>
                      <m:begChr m:val="("/>
                      <m:endChr m:val=")"/>
                      <m:ctrlPr>
                        <w:rPr>
                          <w:rFonts w:ascii="Cambria Math" w:hAnsi="Cambria Math"/>
                        </w:rPr>
                      </m:ctrlPr>
                    </m:dPr>
                    <m:e>
                      <m:r>
                        <m:rPr>
                          <m:sty m:val="i"/>
                        </m:rPr>
                        <m:t>u</m:t>
                      </m:r>
                      <m:r>
                        <m:rPr>
                          <m:sty m:val="i"/>
                        </m:rPr>
                        <m:t>t</m:t>
                      </m:r>
                      <m:r>
                        <m:rPr>
                          <m:sty m:val="p"/>
                        </m:rPr>
                        <m:t>+</m:t>
                      </m:r>
                      <m:sSub>
                        <m:sSubPr/>
                        <m:e>
                          <m:r>
                            <m:rPr>
                              <m:sty m:val="i"/>
                            </m:rPr>
                            <m:t>k</m:t>
                          </m:r>
                        </m:e>
                        <m:sub>
                          <m:r>
                            <m:rPr>
                              <m:sty m:val="p"/>
                            </m:rPr>
                            <m:t>1</m:t>
                          </m:r>
                        </m:sub>
                      </m:sSub>
                      <m:r>
                        <m:rPr>
                          <m:sty m:val="i"/>
                        </m:rPr>
                        <m:t>x</m:t>
                      </m:r>
                    </m:e>
                  </m:d>
                </m:sup>
              </m:sSup>
              <m:r>
                <m:t>#(2-65)</m:t>
              </m:r>
            </m:e>
            <m:e>
              <m:sSub>
                <m:sSubPr/>
                <m:e>
                  <m:r>
                    <m:rPr>
                      <m:sty m:val="i"/>
                    </m:rPr>
                    <m:t>v</m:t>
                  </m:r>
                </m:e>
                <m:sub>
                  <m:r>
                    <m:rPr>
                      <m:sty m:val="p"/>
                    </m:rPr>
                    <m:t>1</m:t>
                  </m:r>
                  <m:r>
                    <m:rPr>
                      <m:sty m:val="p"/>
                    </m:rPr>
                    <m:t>r</m:t>
                  </m:r>
                </m:sub>
              </m:sSub>
              <m:r>
                <m:rPr>
                  <m:sty m:val="p"/>
                </m:rPr>
                <m:t>=</m:t>
              </m:r>
              <m:sSub>
                <m:sSubPr/>
                <m:e>
                  <m:r>
                    <m:rPr>
                      <m:sty m:val="i"/>
                    </m:rPr>
                    <m:t>v</m:t>
                  </m:r>
                </m:e>
                <m:sub>
                  <m:r>
                    <m:rPr>
                      <m:sty m:val="p"/>
                    </m:rPr>
                    <m:t>1</m:t>
                  </m:r>
                  <m:r>
                    <m:rPr>
                      <m:sty m:val="p"/>
                    </m:rPr>
                    <m:t>ra</m:t>
                  </m:r>
                </m:sub>
              </m:sSub>
              <m:sSup>
                <m:sSupPr/>
                <m:e>
                  <m:r>
                    <m:rPr>
                      <m:sty m:val="p"/>
                    </m:rPr>
                    <m:t>e</m:t>
                  </m:r>
                </m:e>
                <m:sup>
                  <m:r>
                    <m:rPr>
                      <m:sty m:val="p"/>
                    </m:rPr>
                    <m:t>j</m:t>
                  </m:r>
                  <m:d>
                    <m:dPr>
                      <m:begChr m:val="("/>
                      <m:endChr m:val=")"/>
                      <m:ctrlPr>
                        <w:rPr>
                          <w:rFonts w:ascii="Cambria Math" w:hAnsi="Cambria Math"/>
                        </w:rPr>
                      </m:ctrlPr>
                    </m:dPr>
                    <m:e>
                      <m:r>
                        <m:rPr>
                          <m:sty m:val="i"/>
                        </m:rPr>
                        <m:t>w</m:t>
                      </m:r>
                      <m:r>
                        <m:rPr>
                          <m:sty m:val="i"/>
                        </m:rPr>
                        <m:t>t</m:t>
                      </m:r>
                      <m:r>
                        <m:rPr>
                          <m:sty m:val="p"/>
                        </m:rPr>
                        <m:t>+</m:t>
                      </m:r>
                      <m:sSub>
                        <m:sSubPr/>
                        <m:e>
                          <m:r>
                            <m:rPr>
                              <m:sty m:val="i"/>
                            </m:rPr>
                            <m:t>k</m:t>
                          </m:r>
                        </m:e>
                        <m:sub>
                          <m:r>
                            <m:rPr>
                              <m:sty m:val="p"/>
                            </m:rPr>
                            <m:t>1</m:t>
                          </m:r>
                        </m:sub>
                      </m:sSub>
                      <m:r>
                        <m:rPr>
                          <m:sty m:val="i"/>
                        </m:rPr>
                        <m:t>x</m:t>
                      </m:r>
                    </m:e>
                  </m:d>
                </m:sup>
              </m:sSup>
              <m:r>
                <m:t>#(2-66)</m:t>
              </m:r>
            </m:e>
            <m:e>
              <m:sSub>
                <m:sSubPr/>
                <m:e>
                  <m:r>
                    <m:rPr>
                      <m:sty m:val="i"/>
                    </m:rPr>
                    <m:t>p</m:t>
                  </m:r>
                </m:e>
                <m:sub>
                  <m:r>
                    <m:rPr>
                      <m:sty m:val="p"/>
                    </m:rPr>
                    <m:t>2</m:t>
                  </m:r>
                  <m:r>
                    <m:rPr>
                      <m:sty m:val="p"/>
                    </m:rPr>
                    <m:t>t</m:t>
                  </m:r>
                </m:sub>
              </m:sSub>
              <m:r>
                <m:rPr>
                  <m:sty m:val="p"/>
                </m:rPr>
                <m:t>=</m:t>
              </m:r>
              <m:sSub>
                <m:sSubPr/>
                <m:e>
                  <m:r>
                    <m:rPr>
                      <m:sty m:val="i"/>
                    </m:rPr>
                    <m:t>p</m:t>
                  </m:r>
                </m:e>
                <m:sub>
                  <m:r>
                    <m:rPr>
                      <m:sty m:val="p"/>
                    </m:rPr>
                    <m:t>2</m:t>
                  </m:r>
                  <m:r>
                    <m:rPr>
                      <m:sty m:val="p"/>
                    </m:rPr>
                    <m:t>ta</m:t>
                  </m:r>
                </m:sub>
              </m:sSub>
              <m:sSup>
                <m:sSupPr/>
                <m:e>
                  <m:r>
                    <m:rPr>
                      <m:sty m:val="p"/>
                    </m:rPr>
                    <m:t>e</m:t>
                  </m:r>
                </m:e>
                <m:sup>
                  <m:r>
                    <m:rPr>
                      <m:sty m:val="p"/>
                    </m:rPr>
                    <m:t>j</m:t>
                  </m:r>
                  <m:d>
                    <m:dPr>
                      <m:begChr m:val="("/>
                      <m:endChr m:val=")"/>
                      <m:ctrlPr>
                        <w:rPr>
                          <w:rFonts w:ascii="Cambria Math" w:hAnsi="Cambria Math"/>
                        </w:rPr>
                      </m:ctrlPr>
                    </m:dPr>
                    <m:e>
                      <m:r>
                        <m:rPr>
                          <m:sty m:val="i"/>
                        </m:rPr>
                        <m:t>u</m:t>
                      </m:r>
                      <m:r>
                        <m:rPr>
                          <m:sty m:val="i"/>
                        </m:rPr>
                        <m:t>t</m:t>
                      </m:r>
                      <m:r>
                        <m:rPr>
                          <m:sty m:val="p"/>
                        </m:rPr>
                        <m:t>−</m:t>
                      </m:r>
                      <m:sSub>
                        <m:sSubPr/>
                        <m:e>
                          <m:r>
                            <m:rPr>
                              <m:sty m:val="i"/>
                            </m:rPr>
                            <m:t>k</m:t>
                          </m:r>
                        </m:e>
                        <m:sub>
                          <m:r>
                            <m:rPr>
                              <m:sty m:val="p"/>
                            </m:rPr>
                            <m:t>2</m:t>
                          </m:r>
                        </m:sub>
                      </m:sSub>
                      <m:r>
                        <m:rPr>
                          <m:sty m:val="i"/>
                        </m:rPr>
                        <m:t>x</m:t>
                      </m:r>
                    </m:e>
                  </m:d>
                </m:sup>
              </m:sSup>
              <m:r>
                <m:t>#(2-67)</m:t>
              </m:r>
            </m:e>
            <m:e>
              <m:sSub>
                <m:sSubPr/>
                <m:e>
                  <m:r>
                    <m:rPr>
                      <m:sty m:val="i"/>
                    </m:rPr>
                    <m:t>v</m:t>
                  </m:r>
                </m:e>
                <m:sub>
                  <m:r>
                    <m:rPr>
                      <m:sty m:val="p"/>
                    </m:rPr>
                    <m:t>2</m:t>
                  </m:r>
                  <m:r>
                    <m:rPr>
                      <m:sty m:val="p"/>
                    </m:rPr>
                    <m:t>t</m:t>
                  </m:r>
                </m:sub>
              </m:sSub>
              <m:r>
                <m:rPr>
                  <m:sty m:val="p"/>
                </m:rPr>
                <m:t>=</m:t>
              </m:r>
              <m:sSub>
                <m:sSubPr/>
                <m:e>
                  <m:r>
                    <m:rPr>
                      <m:sty m:val="i"/>
                    </m:rPr>
                    <m:t>v</m:t>
                  </m:r>
                </m:e>
                <m:sub>
                  <m:r>
                    <m:rPr>
                      <m:sty m:val="p"/>
                    </m:rPr>
                    <m:t>2</m:t>
                  </m:r>
                  <m:r>
                    <m:rPr>
                      <m:sty m:val="p"/>
                    </m:rPr>
                    <m:t>ta</m:t>
                  </m:r>
                </m:sub>
              </m:sSub>
              <m:sSup>
                <m:sSupPr/>
                <m:e>
                  <m:r>
                    <m:rPr>
                      <m:sty m:val="p"/>
                    </m:rPr>
                    <m:t>e</m:t>
                  </m:r>
                </m:e>
                <m:sup>
                  <m:r>
                    <m:rPr>
                      <m:sty m:val="p"/>
                    </m:rPr>
                    <m:t>j</m:t>
                  </m:r>
                  <m:d>
                    <m:dPr>
                      <m:begChr m:val="("/>
                      <m:endChr m:val=")"/>
                      <m:ctrlPr>
                        <w:rPr>
                          <w:rFonts w:ascii="Cambria Math" w:hAnsi="Cambria Math"/>
                        </w:rPr>
                      </m:ctrlPr>
                    </m:dPr>
                    <m:e>
                      <m:r>
                        <m:rPr>
                          <m:sty m:val="i"/>
                        </m:rPr>
                        <m:t>u</m:t>
                      </m:r>
                      <m:r>
                        <m:rPr>
                          <m:sty m:val="i"/>
                        </m:rPr>
                        <m:t>t</m:t>
                      </m:r>
                      <m:sSub>
                        <m:sSubPr/>
                        <m:e>
                          <m:r>
                            <m:rPr>
                              <m:sty m:val="i"/>
                            </m:rPr>
                            <m:t>k</m:t>
                          </m:r>
                        </m:e>
                        <m:sub>
                          <m:r>
                            <m:rPr>
                              <m:sty m:val="p"/>
                            </m:rPr>
                            <m:t>2</m:t>
                          </m:r>
                        </m:sub>
                      </m:sSub>
                      <m:r>
                        <m:rPr>
                          <m:sty m:val="i"/>
                        </m:rPr>
                        <m:t>x</m:t>
                      </m:r>
                    </m:e>
                  </m:d>
                </m:sup>
              </m:sSup>
              <m:r>
                <m:t>#(2-68)</m:t>
              </m:r>
            </m:e>
            <m:e>
              <m:sSub>
                <m:sSubPr/>
                <m:e>
                  <m:r>
                    <m:rPr>
                      <m:sty m:val="i"/>
                    </m:rPr>
                    <m:t>p</m:t>
                  </m:r>
                </m:e>
                <m:sub>
                  <m:r>
                    <m:rPr>
                      <m:sty m:val="p"/>
                    </m:rPr>
                    <m:t>2</m:t>
                  </m:r>
                  <m:r>
                    <m:rPr>
                      <m:sty m:val="p"/>
                    </m:rPr>
                    <m:t>r</m:t>
                  </m:r>
                </m:sub>
              </m:sSub>
              <m:r>
                <m:rPr>
                  <m:sty m:val="p"/>
                </m:rPr>
                <m:t>=</m:t>
              </m:r>
              <m:sSub>
                <m:sSubPr/>
                <m:e>
                  <m:r>
                    <m:rPr>
                      <m:sty m:val="i"/>
                    </m:rPr>
                    <m:t>p</m:t>
                  </m:r>
                </m:e>
                <m:sub>
                  <m:r>
                    <m:rPr>
                      <m:sty m:val="p"/>
                    </m:rPr>
                    <m:t>2</m:t>
                  </m:r>
                  <m:r>
                    <m:rPr>
                      <m:sty m:val="p"/>
                    </m:rPr>
                    <m:t>ra</m:t>
                  </m:r>
                </m:sub>
              </m:sSub>
              <m:sSup>
                <m:sSupPr/>
                <m:e>
                  <m:r>
                    <m:rPr>
                      <m:sty m:val="p"/>
                    </m:rPr>
                    <m:t>e</m:t>
                  </m:r>
                </m:e>
                <m:sup>
                  <m:r>
                    <m:rPr>
                      <m:sty m:val="p"/>
                    </m:rPr>
                    <m:t>j</m:t>
                  </m:r>
                  <m:d>
                    <m:dPr>
                      <m:begChr m:val="("/>
                      <m:endChr m:val=")"/>
                      <m:ctrlPr>
                        <w:rPr>
                          <w:rFonts w:ascii="Cambria Math" w:hAnsi="Cambria Math"/>
                        </w:rPr>
                      </m:ctrlPr>
                    </m:dPr>
                    <m:e>
                      <m:r>
                        <m:rPr>
                          <m:sty m:val="i"/>
                        </m:rPr>
                        <m:t>u</m:t>
                      </m:r>
                      <m:r>
                        <m:rPr>
                          <m:sty m:val="i"/>
                        </m:rPr>
                        <m:t>t</m:t>
                      </m:r>
                      <m:r>
                        <m:rPr>
                          <m:sty m:val="p"/>
                        </m:rPr>
                        <m:t>+</m:t>
                      </m:r>
                      <m:sSub>
                        <m:sSubPr/>
                        <m:e>
                          <m:r>
                            <m:rPr>
                              <m:sty m:val="i"/>
                            </m:rPr>
                            <m:t>k</m:t>
                          </m:r>
                        </m:e>
                        <m:sub>
                          <m:r>
                            <m:rPr>
                              <m:sty m:val="p"/>
                            </m:rPr>
                            <m:t>2</m:t>
                          </m:r>
                        </m:sub>
                      </m:sSub>
                      <m:r>
                        <m:rPr>
                          <m:sty m:val="i"/>
                        </m:rPr>
                        <m:t>x</m:t>
                      </m:r>
                    </m:e>
                  </m:d>
                </m:sup>
              </m:sSup>
              <m:r>
                <m:t>#(2-69)</m:t>
              </m:r>
            </m:e>
            <m:e>
              <m:sSub>
                <m:sSubPr/>
                <m:e>
                  <m:r>
                    <m:rPr>
                      <m:sty m:val="i"/>
                    </m:rPr>
                    <m:t>v</m:t>
                  </m:r>
                </m:e>
                <m:sub>
                  <m:r>
                    <m:rPr>
                      <m:sty m:val="p"/>
                    </m:rPr>
                    <m:t>2</m:t>
                  </m:r>
                  <m:r>
                    <m:rPr>
                      <m:sty m:val="p"/>
                    </m:rPr>
                    <m:t>r</m:t>
                  </m:r>
                </m:sub>
              </m:sSub>
              <m:r>
                <m:rPr>
                  <m:sty m:val="p"/>
                </m:rPr>
                <m:t>=</m:t>
              </m:r>
              <m:sSub>
                <m:sSubPr/>
                <m:e>
                  <m:r>
                    <m:rPr>
                      <m:sty m:val="i"/>
                    </m:rPr>
                    <m:t>v</m:t>
                  </m:r>
                </m:e>
                <m:sub>
                  <m:r>
                    <m:rPr>
                      <m:sty m:val="p"/>
                    </m:rPr>
                    <m:t>2</m:t>
                  </m:r>
                  <m:r>
                    <m:rPr>
                      <m:sty m:val="p"/>
                    </m:rPr>
                    <m:t>ra</m:t>
                  </m:r>
                </m:sub>
              </m:sSub>
              <m:sSup>
                <m:sSupPr/>
                <m:e>
                  <m:r>
                    <m:rPr>
                      <m:sty m:val="p"/>
                    </m:rPr>
                    <m:t>e</m:t>
                  </m:r>
                </m:e>
                <m:sup>
                  <m:r>
                    <m:rPr>
                      <m:sty m:val="p"/>
                    </m:rPr>
                    <m:t>j</m:t>
                  </m:r>
                  <m:d>
                    <m:dPr>
                      <m:begChr m:val="("/>
                      <m:endChr m:val=")"/>
                      <m:ctrlPr>
                        <w:rPr>
                          <w:rFonts w:ascii="Cambria Math" w:hAnsi="Cambria Math"/>
                        </w:rPr>
                      </m:ctrlPr>
                    </m:dPr>
                    <m:e>
                      <m:r>
                        <m:rPr>
                          <m:sty m:val="i"/>
                        </m:rPr>
                        <m:t>u</m:t>
                      </m:r>
                      <m:r>
                        <m:rPr>
                          <m:sty m:val="i"/>
                        </m:rPr>
                        <m:t>t</m:t>
                      </m:r>
                      <m:r>
                        <m:rPr>
                          <m:sty m:val="p"/>
                        </m:rPr>
                        <m:t>+</m:t>
                      </m:r>
                      <m:sSub>
                        <m:sSubPr/>
                        <m:e>
                          <m:r>
                            <m:rPr>
                              <m:sty m:val="i"/>
                            </m:rPr>
                            <m:t>k</m:t>
                          </m:r>
                        </m:e>
                        <m:sub>
                          <m:r>
                            <m:rPr>
                              <m:sty m:val="p"/>
                            </m:rPr>
                            <m:t>2</m:t>
                          </m:r>
                        </m:sub>
                      </m:sSub>
                      <m:r>
                        <m:rPr>
                          <m:sty m:val="i"/>
                        </m:rPr>
                        <m:t>x</m:t>
                      </m:r>
                    </m:e>
                  </m:d>
                </m:sup>
              </m:sSup>
              <m:r>
                <m:t>#(2-70)</m:t>
              </m:r>
            </m:e>
          </m:eqArr>
        </m:oMath>
      </m:oMathPara>
    </w:p>
    <w:p>
      <w:pPr>
        <w:spacing w:after="220" w:lineRule="auto"/>
      </w:pPr>
      <w:r>
        <w:rPr>
          <w:rFonts w:eastAsia="Georgia" w:cs="Georgia" w:ascii="Georgia" w:hAnsi="Georgia"/>
        </w:rPr>
        <w:t xml:space="preserve">式中：</w:t>
      </w:r>
      <m:oMath>
        <m:sSub>
          <m:sSubPr/>
          <m:e>
            <m:r>
              <m:rPr>
                <m:sty m:val="i"/>
              </m:rPr>
              <m:t>k</m:t>
            </m:r>
          </m:e>
          <m:sub>
            <m:r>
              <m:rPr>
                <m:sty m:val="p"/>
              </m:rPr>
              <m:t>1</m:t>
            </m:r>
          </m:sub>
        </m:sSub>
        <m:r>
          <m:rPr>
            <m:sty m:val="p"/>
          </m:rPr>
          <m:t>=</m:t>
        </m:r>
        <m:r>
          <m:rPr>
            <m:sty m:val="i"/>
          </m:rPr>
          <m:t>ω</m:t>
        </m:r>
        <m:r>
          <m:rPr>
            <m:sty m:val="p"/>
          </m:rPr>
          <m:t>/</m:t>
        </m:r>
        <m:sSub>
          <m:sSubPr/>
          <m:e>
            <m:r>
              <m:rPr>
                <m:sty m:val="i"/>
              </m:rPr>
              <m:t>c</m:t>
            </m:r>
          </m:e>
          <m:sub>
            <m:r>
              <m:rPr>
                <m:sty m:val="p"/>
              </m:rPr>
              <m:t>1</m:t>
            </m:r>
          </m:sub>
        </m:sSub>
        <m:r>
          <m:rPr>
            <m:sty m:val="p"/>
          </m:rPr>
          <m:t>,</m:t>
        </m:r>
        <m:sSub>
          <m:sSubPr/>
          <m:e>
            <m:r>
              <m:rPr>
                <m:sty m:val="i"/>
              </m:rPr>
              <m:t>k</m:t>
            </m:r>
          </m:e>
          <m:sub>
            <m:r>
              <m:rPr>
                <m:sty m:val="p"/>
              </m:rPr>
              <m:t>2</m:t>
            </m:r>
          </m:sub>
        </m:sSub>
        <m:r>
          <m:rPr>
            <m:sty m:val="p"/>
          </m:rPr>
          <m:t>=</m:t>
        </m:r>
        <m:r>
          <m:rPr>
            <m:sty m:val="i"/>
          </m:rPr>
          <m:t>ω</m:t>
        </m:r>
        <m:r>
          <m:rPr>
            <m:sty m:val="p"/>
          </m:rPr>
          <m:t>/</m:t>
        </m:r>
        <m:sSub>
          <m:sSubPr/>
          <m:e>
            <m:r>
              <m:rPr>
                <m:sty m:val="i"/>
              </m:rPr>
              <m:t>c</m:t>
            </m:r>
          </m:e>
          <m:sub>
            <m:r>
              <m:rPr>
                <m:sty m:val="p"/>
              </m:rPr>
              <m:t>2</m:t>
            </m:r>
          </m:sub>
        </m:sSub>
      </m:oMath>
      <w:r>
        <w:rPr>
          <w:rFonts w:eastAsia="Georgia" w:cs="Georgia" w:ascii="Georgia" w:hAnsi="Georgia"/>
        </w:rPr>
        <w:t xml:space="preserve"> ，至于透射波 </w:t>
      </w:r>
      <m:oMath>
        <m:d>
          <m:dPr>
            <m:begChr m:val="("/>
            <m:endChr m:val=")"/>
            <m:ctrlPr>
              <w:rPr>
                <w:rFonts w:ascii="Cambria Math" w:hAnsi="Cambria Math"/>
              </w:rPr>
            </m:ctrlPr>
          </m:dPr>
          <m:e>
            <m:sSub>
              <m:sSubPr/>
              <m:e>
                <m:r>
                  <m:rPr>
                    <m:sty m:val="i"/>
                  </m:rPr>
                  <m:t>p</m:t>
                </m:r>
              </m:e>
              <m:sub>
                <m:r>
                  <m:rPr>
                    <m:sty m:val="p"/>
                  </m:rPr>
                  <m:t>t</m:t>
                </m:r>
              </m:sub>
            </m:sSub>
            <m:r>
              <m:rPr>
                <m:sty m:val="p"/>
              </m:rPr>
              <m:t>,</m:t>
            </m:r>
            <m:sSub>
              <m:sSubPr/>
              <m:e>
                <m:r>
                  <m:rPr>
                    <m:sty m:val="i"/>
                  </m:rPr>
                  <m:t>v</m:t>
                </m:r>
              </m:e>
              <m:sub>
                <m:r>
                  <m:rPr>
                    <m:sty m:val="p"/>
                  </m:rPr>
                  <m:t>t</m:t>
                </m:r>
              </m:sub>
            </m:sSub>
          </m:e>
        </m:d>
      </m:oMath>
      <w:r>
        <w:rPr>
          <w:rFonts w:eastAsia="Georgia" w:cs="Georgia" w:ascii="Georgia" w:hAnsi="Georgia"/>
        </w:rPr>
        <w:t xml:space="preserve"> ，它沿正 </w:t>
      </w:r>
      <m:oMath>
        <m:r>
          <m:rPr>
            <m:sty m:val="i"/>
          </m:rPr>
          <m:t>x</m:t>
        </m:r>
      </m:oMath>
      <w:r>
        <w:rPr>
          <w:rFonts w:eastAsia="Georgia" w:cs="Georgia" w:ascii="Georgia" w:hAnsi="Georgia"/>
        </w:rPr>
        <w:t xml:space="preserve"> 方向传播，只不过现在相当于坐标原点左移了一段距离 </w:t>
      </w:r>
      <m:oMath>
        <m:r>
          <m:rPr>
            <m:sty m:val="i"/>
          </m:rPr>
          <m:t>D</m:t>
        </m:r>
      </m:oMath>
      <w:r>
        <w:rPr>
          <w:rFonts w:eastAsia="Georgia" w:cs="Georgia" w:ascii="Georgia" w:hAnsi="Georgia"/>
        </w:rPr>
        <w:t xml:space="preserve"> ，因此 </w:t>
      </w:r>
      <m:oMath>
        <m:d>
          <m:dPr>
            <m:begChr m:val="("/>
            <m:endChr m:val=")"/>
            <m:ctrlPr>
              <w:rPr>
                <w:rFonts w:ascii="Cambria Math" w:hAnsi="Cambria Math"/>
              </w:rPr>
            </m:ctrlPr>
          </m:dPr>
          <m:e>
            <m:sSub>
              <m:sSubPr/>
              <m:e>
                <m:r>
                  <m:rPr>
                    <m:sty m:val="i"/>
                  </m:rPr>
                  <m:t>p</m:t>
                </m:r>
              </m:e>
              <m:sub>
                <m:r>
                  <m:rPr>
                    <m:sty m:val="p"/>
                  </m:rPr>
                  <m:t>t</m:t>
                </m:r>
              </m:sub>
            </m:sSub>
            <m:r>
              <m:rPr>
                <m:sty m:val="p"/>
              </m:rPr>
              <m:t>,</m:t>
            </m:r>
            <m:sSub>
              <m:sSubPr/>
              <m:e>
                <m:r>
                  <m:rPr>
                    <m:sty m:val="i"/>
                  </m:rPr>
                  <m:t>v</m:t>
                </m:r>
              </m:e>
              <m:sub>
                <m:r>
                  <m:rPr>
                    <m:sty m:val="p"/>
                  </m:rPr>
                  <m:t>t</m:t>
                </m:r>
              </m:sub>
            </m:sSub>
          </m:e>
        </m:d>
      </m:oMath>
      <w:r>
        <w:rPr>
          <w:rFonts w:eastAsia="Georgia" w:cs="Georgia" w:ascii="Georgia" w:hAnsi="Georgia"/>
        </w:rPr>
        <w:t xml:space="preserve"> 的表示式应写为</w:t>
      </w:r>
    </w:p>
    <w:p>
      <w:pPr>
        <w:spacing w:after="220" w:lineRule="auto"/>
      </w:pPr>
      <m:oMathPara>
        <m:oMath>
          <m:eqArr>
            <m:eqArrPr>
              <m:maxDist m:val="1"/>
              <m:ctrlPr>
                <w:rPr>
                  <w:rFonts w:ascii="Cambria Math" w:hAnsi="Cambria Math"/>
                </w:rPr>
              </m:ctrlPr>
            </m:eqArrPr>
            <m:e>
              <m:sSub>
                <m:sSubPr/>
                <m:e>
                  <m:r>
                    <m:rPr>
                      <m:sty m:val="i"/>
                    </m:rPr>
                    <m:t>p</m:t>
                  </m:r>
                </m:e>
                <m:sub>
                  <m:r>
                    <m:rPr>
                      <m:sty m:val="p"/>
                    </m:rPr>
                    <m:t>t</m:t>
                  </m:r>
                </m:sub>
              </m:sSub>
              <m:r>
                <m:rPr>
                  <m:sty m:val="p"/>
                </m:rPr>
                <m:t>=</m:t>
              </m:r>
              <m:sSub>
                <m:sSubPr/>
                <m:e>
                  <m:r>
                    <m:rPr>
                      <m:sty m:val="i"/>
                    </m:rPr>
                    <m:t>p</m:t>
                  </m:r>
                </m:e>
                <m:sub>
                  <m:r>
                    <m:rPr>
                      <m:sty m:val="p"/>
                    </m:rPr>
                    <m:t>ta</m:t>
                  </m:r>
                </m:sub>
              </m:sSub>
              <m:sSup>
                <m:sSupPr/>
                <m:e>
                  <m:r>
                    <m:rPr>
                      <m:sty m:val="p"/>
                    </m:rPr>
                    <m:t>e</m:t>
                  </m:r>
                </m:e>
                <m:sup>
                  <m:r>
                    <m:rPr>
                      <m:sty m:val="p"/>
                    </m:rPr>
                    <m:t>i</m:t>
                  </m:r>
                  <m:d>
                    <m:dPr>
                      <m:begChr m:val="["/>
                      <m:endChr m:val="]"/>
                      <m:ctrlPr>
                        <w:rPr>
                          <w:rFonts w:ascii="Cambria Math" w:hAnsi="Cambria Math"/>
                        </w:rPr>
                      </m:ctrlPr>
                    </m:dPr>
                    <m:e>
                      <m:r>
                        <m:rPr>
                          <m:sty m:val="i"/>
                        </m:rPr>
                        <m:t>u</m:t>
                      </m:r>
                      <m:r>
                        <m:rPr>
                          <m:sty m:val="i"/>
                        </m:rPr>
                        <m:t>t</m:t>
                      </m:r>
                      <m:r>
                        <m:rPr>
                          <m:sty m:val="p"/>
                        </m:rPr>
                        <m:t>−</m:t>
                      </m:r>
                      <m:sSub>
                        <m:sSubPr/>
                        <m:e>
                          <m:r>
                            <m:rPr>
                              <m:sty m:val="i"/>
                            </m:rPr>
                            <m:t>k</m:t>
                          </m:r>
                        </m:e>
                        <m:sub>
                          <m:r>
                            <m:rPr>
                              <m:sty m:val="p"/>
                            </m:rPr>
                            <m:t>1</m:t>
                          </m:r>
                        </m:sub>
                      </m:sSub>
                      <m:r>
                        <m:rPr>
                          <m:sty m:val="p"/>
                        </m:rPr>
                        <m:t>(</m:t>
                      </m:r>
                      <m:r>
                        <m:rPr>
                          <m:sty m:val="i"/>
                        </m:rPr>
                        <m:t>x</m:t>
                      </m:r>
                      <m:r>
                        <m:rPr>
                          <m:sty m:val="p"/>
                        </m:rPr>
                        <m:t>−</m:t>
                      </m:r>
                      <m:r>
                        <m:rPr>
                          <m:sty m:val="i"/>
                        </m:rPr>
                        <m:t>D</m:t>
                      </m:r>
                      <m:r>
                        <m:rPr>
                          <m:sty m:val="p"/>
                        </m:rPr>
                        <m:t>)</m:t>
                      </m:r>
                    </m:e>
                  </m:d>
                </m:sup>
              </m:sSup>
              <m:r>
                <m:t>#(2-71)</m:t>
              </m:r>
            </m:e>
            <m:e>
              <m:sSub>
                <m:sSubPr/>
                <m:e>
                  <m:r>
                    <m:rPr>
                      <m:sty m:val="i"/>
                    </m:rPr>
                    <m:t>v</m:t>
                  </m:r>
                </m:e>
                <m:sub>
                  <m:r>
                    <m:rPr>
                      <m:sty m:val="p"/>
                    </m:rPr>
                    <m:t>t</m:t>
                  </m:r>
                </m:sub>
              </m:sSub>
              <m:r>
                <m:rPr>
                  <m:sty m:val="p"/>
                </m:rPr>
                <m:t>=</m:t>
              </m:r>
              <m:sSub>
                <m:sSubPr/>
                <m:e>
                  <m:r>
                    <m:rPr>
                      <m:sty m:val="i"/>
                    </m:rPr>
                    <m:t>v</m:t>
                  </m:r>
                </m:e>
                <m:sub>
                  <m:r>
                    <m:rPr>
                      <m:sty m:val="p"/>
                    </m:rPr>
                    <m:t>tax</m:t>
                  </m:r>
                </m:sub>
              </m:sSub>
              <m:sSup>
                <m:sSupPr/>
                <m:e>
                  <m:r>
                    <m:rPr>
                      <m:sty m:val="p"/>
                    </m:rPr>
                    <m:t>e</m:t>
                  </m:r>
                </m:e>
                <m:sup>
                  <m:r>
                    <m:rPr>
                      <m:sty m:val="p"/>
                    </m:rPr>
                    <m:t>j</m:t>
                  </m:r>
                  <m:d>
                    <m:dPr>
                      <m:begChr m:val="["/>
                      <m:endChr m:val="]"/>
                      <m:ctrlPr>
                        <w:rPr>
                          <w:rFonts w:ascii="Cambria Math" w:hAnsi="Cambria Math"/>
                        </w:rPr>
                      </m:ctrlPr>
                    </m:dPr>
                    <m:e>
                      <m:r>
                        <m:rPr>
                          <m:sty m:val="i"/>
                        </m:rPr>
                        <m:t>u</m:t>
                      </m:r>
                      <m:r>
                        <m:rPr>
                          <m:sty m:val="i"/>
                        </m:rPr>
                        <m:t>t</m:t>
                      </m:r>
                      <m:r>
                        <m:rPr>
                          <m:sty m:val="p"/>
                        </m:rPr>
                        <m:t>−</m:t>
                      </m:r>
                      <m:sSub>
                        <m:sSubPr/>
                        <m:e>
                          <m:r>
                            <m:rPr>
                              <m:sty m:val="i"/>
                            </m:rPr>
                            <m:t>k</m:t>
                          </m:r>
                        </m:e>
                        <m:sub>
                          <m:r>
                            <m:rPr>
                              <m:sty m:val="p"/>
                            </m:rPr>
                            <m:t>1</m:t>
                          </m:r>
                        </m:sub>
                      </m:sSub>
                      <m:r>
                        <m:rPr>
                          <m:sty m:val="p"/>
                        </m:rPr>
                        <m:t>(</m:t>
                      </m:r>
                      <m:r>
                        <m:rPr>
                          <m:sty m:val="i"/>
                        </m:rPr>
                        <m:t>x</m:t>
                      </m:r>
                      <m:r>
                        <m:rPr>
                          <m:sty m:val="p"/>
                        </m:rPr>
                        <m:t>−</m:t>
                      </m:r>
                      <m:r>
                        <m:rPr>
                          <m:sty m:val="i"/>
                        </m:rPr>
                        <m:t>D</m:t>
                      </m:r>
                      <m:r>
                        <m:rPr>
                          <m:sty m:val="p"/>
                        </m:rPr>
                        <m:t>)</m:t>
                      </m:r>
                    </m:e>
                  </m:d>
                </m:sup>
              </m:sSup>
              <m:r>
                <m:t>#(2-72)</m:t>
              </m:r>
            </m:e>
          </m:eqArr>
        </m:oMath>
      </m:oMathPara>
    </w:p>
    <w:p>
      <w:pPr>
        <w:spacing w:after="220" w:lineRule="auto"/>
      </w:pPr>
      <w:r>
        <w:rPr>
          <w:rFonts w:eastAsia="Georgia" w:cs="Georgia" w:ascii="Georgia" w:hAnsi="Georgia"/>
        </w:rPr>
        <w:t xml:space="preserve">中间层左面媒质中的声场就是 </w:t>
      </w:r>
      <m:oMath>
        <m:d>
          <m:dPr>
            <m:begChr m:val="("/>
            <m:endChr m:val=")"/>
            <m:ctrlPr>
              <w:rPr>
                <w:rFonts w:ascii="Cambria Math" w:hAnsi="Cambria Math"/>
              </w:rPr>
            </m:ctrlPr>
          </m:dPr>
          <m:e>
            <m:sSub>
              <m:sSubPr/>
              <m:e>
                <m:r>
                  <m:rPr>
                    <m:sty m:val="i"/>
                  </m:rPr>
                  <m:t>p</m:t>
                </m:r>
              </m:e>
              <m:sub>
                <m:r>
                  <m:rPr>
                    <m:sty m:val="p"/>
                  </m:rPr>
                  <m:t>i</m:t>
                </m:r>
              </m:sub>
            </m:sSub>
            <m:r>
              <m:rPr>
                <m:sty m:val="p"/>
              </m:rPr>
              <m:t>,</m:t>
            </m:r>
            <m:sSub>
              <m:sSubPr/>
              <m:e>
                <m:r>
                  <m:rPr>
                    <m:sty m:val="i"/>
                  </m:rPr>
                  <m:t>v</m:t>
                </m:r>
              </m:e>
              <m:sub>
                <m:r>
                  <m:rPr>
                    <m:sty m:val="p"/>
                  </m:rPr>
                  <m:t>i</m:t>
                </m:r>
              </m:sub>
            </m:sSub>
          </m:e>
        </m:d>
      </m:oMath>
      <w:r>
        <w:rPr>
          <w:rFonts w:eastAsia="Georgia" w:cs="Georgia" w:ascii="Georgia" w:hAnsi="Georgia"/>
        </w:rPr>
        <w:t xml:space="preserve"> 与 </w:t>
      </w:r>
      <m:oMath>
        <m:d>
          <m:dPr>
            <m:begChr m:val="("/>
            <m:endChr m:val=")"/>
            <m:ctrlPr>
              <w:rPr>
                <w:rFonts w:ascii="Cambria Math" w:hAnsi="Cambria Math"/>
              </w:rPr>
            </m:ctrlPr>
          </m:dPr>
          <m:e>
            <m:sSub>
              <m:sSubPr/>
              <m:e>
                <m:r>
                  <m:rPr>
                    <m:sty m:val="i"/>
                  </m:rPr>
                  <m:t>p</m:t>
                </m:r>
              </m:e>
              <m:sub>
                <m:r>
                  <m:rPr>
                    <m:sty m:val="p"/>
                  </m:rPr>
                  <m:t>1</m:t>
                </m:r>
                <m:r>
                  <m:rPr>
                    <m:sty m:val="p"/>
                  </m:rPr>
                  <m:t>r</m:t>
                </m:r>
              </m:sub>
            </m:sSub>
            <m:r>
              <m:rPr>
                <m:sty m:val="p"/>
              </m:rPr>
              <m:t>,</m:t>
            </m:r>
            <m:sSub>
              <m:sSubPr/>
              <m:e>
                <m:r>
                  <m:rPr>
                    <m:sty m:val="i"/>
                  </m:rPr>
                  <m:t>v</m:t>
                </m:r>
              </m:e>
              <m:sub>
                <m:r>
                  <m:rPr>
                    <m:sty m:val="p"/>
                  </m:rPr>
                  <m:t>1</m:t>
                </m:r>
                <m:r>
                  <m:rPr>
                    <m:sty m:val="p"/>
                  </m:rPr>
                  <m:t>r</m:t>
                </m:r>
              </m:sub>
            </m:sSub>
          </m:e>
        </m:d>
      </m:oMath>
      <w:r>
        <w:rPr>
          <w:rFonts w:eastAsia="Georgia" w:cs="Georgia" w:ascii="Georgia" w:hAnsi="Georgia"/>
        </w:rPr>
        <w:t xml:space="preserve"> 的叠加；中间层中的声场就是 </w:t>
      </w:r>
      <m:oMath>
        <m:d>
          <m:dPr>
            <m:begChr m:val="("/>
            <m:endChr m:val=")"/>
            <m:ctrlPr>
              <w:rPr>
                <w:rFonts w:ascii="Cambria Math" w:hAnsi="Cambria Math"/>
              </w:rPr>
            </m:ctrlPr>
          </m:dPr>
          <m:e>
            <m:sSub>
              <m:sSubPr/>
              <m:e>
                <m:r>
                  <m:rPr>
                    <m:sty m:val="i"/>
                  </m:rPr>
                  <m:t>p</m:t>
                </m:r>
              </m:e>
              <m:sub>
                <m:r>
                  <m:rPr>
                    <m:sty m:val="p"/>
                  </m:rPr>
                  <m:t>2</m:t>
                </m:r>
                <m:r>
                  <m:rPr>
                    <m:sty m:val="p"/>
                  </m:rPr>
                  <m:t>t</m:t>
                </m:r>
              </m:sub>
            </m:sSub>
            <m:r>
              <m:rPr>
                <m:sty m:val="p"/>
              </m:rPr>
              <m:t>,</m:t>
            </m:r>
            <m:sSub>
              <m:sSubPr/>
              <m:e>
                <m:r>
                  <m:rPr>
                    <m:sty m:val="i"/>
                  </m:rPr>
                  <m:t>v</m:t>
                </m:r>
              </m:e>
              <m:sub>
                <m:r>
                  <m:rPr>
                    <m:sty m:val="p"/>
                  </m:rPr>
                  <m:t>2</m:t>
                </m:r>
                <m:r>
                  <m:rPr>
                    <m:sty m:val="p"/>
                  </m:rPr>
                  <m:t>t</m:t>
                </m:r>
              </m:sub>
            </m:sSub>
          </m:e>
        </m:d>
      </m:oMath>
      <w:r>
        <w:rPr>
          <w:rFonts w:eastAsia="Georgia" w:cs="Georgia" w:ascii="Georgia" w:hAnsi="Georgia"/>
        </w:rPr>
        <w:t xml:space="preserve">与 </w:t>
      </w:r>
      <m:oMath>
        <m:d>
          <m:dPr>
            <m:begChr m:val="("/>
            <m:endChr m:val=")"/>
            <m:ctrlPr>
              <w:rPr>
                <w:rFonts w:ascii="Cambria Math" w:hAnsi="Cambria Math"/>
              </w:rPr>
            </m:ctrlPr>
          </m:dPr>
          <m:e>
            <m:sSub>
              <m:sSubPr/>
              <m:e>
                <m:r>
                  <m:rPr>
                    <m:sty m:val="i"/>
                  </m:rPr>
                  <m:t>p</m:t>
                </m:r>
              </m:e>
              <m:sub>
                <m:r>
                  <m:rPr>
                    <m:sty m:val="p"/>
                  </m:rPr>
                  <m:t>2</m:t>
                </m:r>
                <m:r>
                  <m:rPr>
                    <m:sty m:val="p"/>
                  </m:rPr>
                  <m:t>r</m:t>
                </m:r>
              </m:sub>
            </m:sSub>
            <m:r>
              <m:rPr>
                <m:sty m:val="p"/>
              </m:rPr>
              <m:t>,</m:t>
            </m:r>
            <m:sSub>
              <m:sSubPr/>
              <m:e>
                <m:r>
                  <m:rPr>
                    <m:sty m:val="i"/>
                  </m:rPr>
                  <m:t>v</m:t>
                </m:r>
              </m:e>
              <m:sub>
                <m:r>
                  <m:rPr>
                    <m:sty m:val="p"/>
                  </m:rPr>
                  <m:t>2</m:t>
                </m:r>
                <m:r>
                  <m:rPr>
                    <m:sty m:val="p"/>
                  </m:rPr>
                  <m:t>r</m:t>
                </m:r>
              </m:sub>
            </m:sSub>
          </m:e>
        </m:d>
      </m:oMath>
      <w:r>
        <w:rPr>
          <w:rFonts w:eastAsia="Georgia" w:cs="Georgia" w:ascii="Georgia" w:hAnsi="Georgia"/>
        </w:rPr>
        <w:t xml:space="preserve"> 的叠加；中间层右面媒质中的声场就仅为 </w:t>
      </w:r>
      <m:oMath>
        <m:d>
          <m:dPr>
            <m:begChr m:val="("/>
            <m:endChr m:val=")"/>
            <m:ctrlPr>
              <w:rPr>
                <w:rFonts w:ascii="Cambria Math" w:hAnsi="Cambria Math"/>
              </w:rPr>
            </m:ctrlPr>
          </m:dPr>
          <m:e>
            <m:sSub>
              <m:sSubPr/>
              <m:e>
                <m:r>
                  <m:rPr>
                    <m:sty m:val="i"/>
                  </m:rPr>
                  <m:t>p</m:t>
                </m:r>
              </m:e>
              <m:sub>
                <m:r>
                  <m:rPr>
                    <m:sty m:val="p"/>
                  </m:rPr>
                  <m:t>t</m:t>
                </m:r>
              </m:sub>
            </m:sSub>
            <m:r>
              <m:rPr>
                <m:sty m:val="p"/>
              </m:rPr>
              <m:t>,</m:t>
            </m:r>
            <m:sSub>
              <m:sSubPr/>
              <m:e>
                <m:r>
                  <m:rPr>
                    <m:sty m:val="i"/>
                  </m:rPr>
                  <m:t>v</m:t>
                </m:r>
              </m:e>
              <m:sub>
                <m:r>
                  <m:rPr>
                    <m:sty m:val="p"/>
                  </m:rPr>
                  <m:t>t</m:t>
                </m:r>
              </m:sub>
            </m:sSub>
          </m:e>
        </m:d>
      </m:oMath>
      <w:r>
        <w:rPr>
          <w:rFonts w:eastAsia="Georgia" w:cs="Georgia" w:ascii="Georgia" w:hAnsi="Georgia"/>
        </w:rPr>
        <w:t xml:space="preserve"> 。下面就应用 </w:t>
      </w:r>
      <m:oMath>
        <m:r>
          <m:rPr>
            <m:sty m:val="i"/>
          </m:rPr>
          <m:t>x</m:t>
        </m:r>
        <m:r>
          <m:rPr>
            <m:sty m:val="p"/>
          </m:rPr>
          <m:t>=</m:t>
        </m:r>
        <m:r>
          <m:rPr>
            <m:sty m:val="p"/>
          </m:rPr>
          <m:t>0</m:t>
        </m:r>
        <m:r>
          <m:rPr>
            <m:sty m:val="p"/>
          </m:rPr>
          <m:t>,</m:t>
        </m:r>
        <m:r>
          <m:rPr>
            <m:sty m:val="i"/>
          </m:rPr>
          <m:t>x</m:t>
        </m:r>
        <m:r>
          <m:rPr>
            <m:sty m:val="p"/>
          </m:rPr>
          <m:t>=</m:t>
        </m:r>
        <m:r>
          <m:rPr>
            <m:sty m:val="i"/>
          </m:rPr>
          <m:t>D</m:t>
        </m:r>
      </m:oMath>
      <w:r>
        <w:rPr>
          <w:rFonts w:eastAsia="Georgia" w:cs="Georgia" w:ascii="Georgia" w:hAnsi="Georgia"/>
        </w:rPr>
        <w:t xml:space="preserve"> 处的声学边界条件来确定反射及透射的大小。</w:t>
      </w:r>
    </w:p>
    <w:p>
      <w:pPr>
        <w:spacing w:after="220" w:lineRule="auto"/>
      </w:pPr>
      <w:r>
        <w:rPr>
          <w:rFonts w:eastAsia="Georgia" w:cs="Georgia" w:ascii="Georgia" w:hAnsi="Georgia"/>
        </w:rPr>
        <w:t xml:space="preserve">应用 </w:t>
      </w:r>
      <m:oMath>
        <m:r>
          <m:rPr>
            <m:sty m:val="i"/>
          </m:rPr>
          <m:t>x</m:t>
        </m:r>
        <m:r>
          <m:rPr>
            <m:sty m:val="p"/>
          </m:rPr>
          <m:t>=</m:t>
        </m:r>
        <m:r>
          <m:rPr>
            <m:sty m:val="p"/>
          </m:rPr>
          <m:t>0</m:t>
        </m:r>
      </m:oMath>
      <w:r>
        <w:rPr>
          <w:rFonts w:eastAsia="Georgia" w:cs="Georgia" w:ascii="Georgia" w:hAnsi="Georgia"/>
        </w:rPr>
        <w:t xml:space="preserve"> 的声压连续与法向质点速度连续条件得</w:t>
      </w:r>
    </w:p>
    <w:p>
      <w:pPr>
        <w:spacing w:after="220" w:lineRule="auto"/>
      </w:pPr>
      <m:oMathPara>
        <m:oMath>
          <m:eqArr>
            <m:eqArrPr>
              <m:maxDist m:val="1"/>
              <m:ctrlPr>
                <w:rPr>
                  <w:rFonts w:ascii="Cambria Math" w:hAnsi="Cambria Math"/>
                </w:rPr>
              </m:ctrlPr>
            </m:eqArrPr>
            <m:e>
              <m:sSub>
                <m:sSubPr/>
                <m:e>
                  <m:r>
                    <m:rPr>
                      <m:sty m:val="i"/>
                    </m:rPr>
                    <m:t>p</m:t>
                  </m:r>
                </m:e>
                <m:sub>
                  <m:r>
                    <m:rPr>
                      <m:nor/>
                    </m:rPr>
                    <m:t>ia </m:t>
                  </m:r>
                </m:sub>
              </m:sSub>
              <m:r>
                <m:rPr>
                  <m:sty m:val="p"/>
                </m:rPr>
                <m:t>+</m:t>
              </m:r>
              <m:sSub>
                <m:sSubPr/>
                <m:e>
                  <m:r>
                    <m:rPr>
                      <m:sty m:val="i"/>
                    </m:rPr>
                    <m:t>p</m:t>
                  </m:r>
                </m:e>
                <m:sub>
                  <m:r>
                    <m:rPr>
                      <m:sty m:val="p"/>
                    </m:rPr>
                    <m:t>1</m:t>
                  </m:r>
                  <m:r>
                    <m:rPr>
                      <m:sty m:val="i"/>
                    </m:rPr>
                    <m:t>r</m:t>
                  </m:r>
                  <m:r>
                    <m:rPr>
                      <m:sty m:val="i"/>
                    </m:rPr>
                    <m:t>a</m:t>
                  </m:r>
                </m:sub>
              </m:sSub>
              <m:r>
                <m:rPr>
                  <m:sty m:val="p"/>
                </m:rPr>
                <m:t>=</m:t>
              </m:r>
              <m:sSub>
                <m:sSubPr/>
                <m:e>
                  <m:r>
                    <m:rPr>
                      <m:sty m:val="i"/>
                    </m:rPr>
                    <m:t>p</m:t>
                  </m:r>
                </m:e>
                <m:sub>
                  <m:r>
                    <m:rPr>
                      <m:sty m:val="p"/>
                    </m:rPr>
                    <m:t>2</m:t>
                  </m:r>
                  <m:r>
                    <m:rPr>
                      <m:sty m:val="p"/>
                    </m:rPr>
                    <m:t>ta</m:t>
                  </m:r>
                </m:sub>
              </m:sSub>
              <m:r>
                <m:rPr>
                  <m:sty m:val="p"/>
                </m:rPr>
                <m:t>+</m:t>
              </m:r>
              <m:sSub>
                <m:sSubPr/>
                <m:e>
                  <m:r>
                    <m:rPr>
                      <m:sty m:val="i"/>
                    </m:rPr>
                    <m:t>p</m:t>
                  </m:r>
                </m:e>
                <m:sub>
                  <m:r>
                    <m:rPr>
                      <m:sty m:val="p"/>
                    </m:rPr>
                    <m:t>2</m:t>
                  </m:r>
                  <m:r>
                    <m:rPr>
                      <m:sty m:val="p"/>
                    </m:rPr>
                    <m:t>ra</m:t>
                  </m:r>
                </m:sub>
              </m:sSub>
              <m:r>
                <m:t>#(2-73)</m:t>
              </m:r>
            </m:e>
            <m:e>
              <m:sSub>
                <m:sSubPr/>
                <m:e>
                  <m:r>
                    <m:rPr>
                      <m:sty m:val="i"/>
                    </m:rPr>
                    <m:t>v</m:t>
                  </m:r>
                </m:e>
                <m:sub>
                  <m:r>
                    <m:rPr>
                      <m:sty m:val="p"/>
                    </m:rPr>
                    <m:t>ia</m:t>
                  </m:r>
                </m:sub>
              </m:sSub>
              <m:r>
                <m:rPr>
                  <m:sty m:val="p"/>
                </m:rPr>
                <m:t>+</m:t>
              </m:r>
              <m:sSub>
                <m:sSubPr/>
                <m:e>
                  <m:r>
                    <m:rPr>
                      <m:sty m:val="i"/>
                    </m:rPr>
                    <m:t>v</m:t>
                  </m:r>
                </m:e>
                <m:sub>
                  <m:r>
                    <m:rPr>
                      <m:sty m:val="p"/>
                    </m:rPr>
                    <m:t>1</m:t>
                  </m:r>
                  <m:r>
                    <m:rPr>
                      <m:sty m:val="i"/>
                    </m:rPr>
                    <m:t>r</m:t>
                  </m:r>
                  <m:r>
                    <m:rPr>
                      <m:sty m:val="i"/>
                    </m:rPr>
                    <m:t>a</m:t>
                  </m:r>
                </m:sub>
              </m:sSub>
              <m:r>
                <m:rPr>
                  <m:sty m:val="p"/>
                </m:rPr>
                <m:t>=</m:t>
              </m:r>
              <m:sSub>
                <m:sSubPr/>
                <m:e>
                  <m:r>
                    <m:rPr>
                      <m:sty m:val="i"/>
                    </m:rPr>
                    <m:t>v</m:t>
                  </m:r>
                </m:e>
                <m:sub>
                  <m:r>
                    <m:rPr>
                      <m:sty m:val="p"/>
                    </m:rPr>
                    <m:t>2</m:t>
                  </m:r>
                  <m:r>
                    <m:rPr>
                      <m:sty m:val="p"/>
                    </m:rPr>
                    <m:t>ta</m:t>
                  </m:r>
                </m:sub>
              </m:sSub>
              <m:r>
                <m:rPr>
                  <m:sty m:val="p"/>
                </m:rPr>
                <m:t>+</m:t>
              </m:r>
              <m:sSub>
                <m:sSubPr/>
                <m:e>
                  <m:r>
                    <m:rPr>
                      <m:sty m:val="i"/>
                    </m:rPr>
                    <m:t>v</m:t>
                  </m:r>
                </m:e>
                <m:sub>
                  <m:r>
                    <m:rPr>
                      <m:sty m:val="p"/>
                    </m:rPr>
                    <m:t>2</m:t>
                  </m:r>
                  <m:r>
                    <m:rPr>
                      <m:sty m:val="p"/>
                    </m:rPr>
                    <m:t>ra</m:t>
                  </m:r>
                </m:sub>
              </m:sSub>
              <m:r>
                <m:t>#(2-74)</m:t>
              </m:r>
            </m:e>
          </m:eqArr>
        </m:oMath>
      </m:oMathPara>
    </w:p>
    <w:p>
      <w:pPr>
        <w:spacing w:after="220" w:lineRule="auto"/>
      </w:pPr>
      <w:r>
        <w:rPr>
          <w:rFonts w:eastAsia="Georgia" w:cs="Georgia" w:ascii="Georgia" w:hAnsi="Georgia"/>
        </w:rPr>
        <w:t xml:space="preserve">应用 </w:t>
      </w:r>
      <m:oMath>
        <m:r>
          <m:rPr>
            <m:sty m:val="i"/>
          </m:rPr>
          <m:t>x</m:t>
        </m:r>
        <m:r>
          <m:rPr>
            <m:sty m:val="p"/>
          </m:rPr>
          <m:t>=</m:t>
        </m:r>
        <m:r>
          <m:rPr>
            <m:sty m:val="i"/>
          </m:rPr>
          <m:t>D</m:t>
        </m:r>
      </m:oMath>
      <w:r>
        <w:rPr>
          <w:rFonts w:eastAsia="Georgia" w:cs="Georgia" w:ascii="Georgia" w:hAnsi="Georgia"/>
        </w:rPr>
        <w:t xml:space="preserve"> 处的声压连续与法向质点速度连续条件得</w:t>
      </w:r>
    </w:p>
    <w:p>
      <w:pPr>
        <w:spacing w:after="220" w:lineRule="auto"/>
      </w:pPr>
      <m:oMathPara>
        <m:oMath>
          <m:eqArr>
            <m:eqArrPr>
              <m:maxDist m:val="1"/>
              <m:ctrlPr>
                <w:rPr>
                  <w:rFonts w:ascii="Cambria Math" w:hAnsi="Cambria Math"/>
                </w:rPr>
              </m:ctrlPr>
            </m:eqArrPr>
            <m:e>
              <m:sSub>
                <m:sSubPr/>
                <m:e>
                  <m:r>
                    <m:rPr>
                      <m:sty m:val="i"/>
                    </m:rPr>
                    <m:t>p</m:t>
                  </m:r>
                </m:e>
                <m:sub>
                  <m:r>
                    <m:rPr>
                      <m:sty m:val="p"/>
                    </m:rPr>
                    <m:t>2</m:t>
                  </m:r>
                  <m:r>
                    <m:rPr>
                      <m:sty m:val="p"/>
                    </m:rPr>
                    <m:t>ta</m:t>
                  </m:r>
                </m:sub>
              </m:sSub>
              <m:sSup>
                <m:sSupPr/>
                <m:e>
                  <m:r>
                    <m:rPr>
                      <m:sty m:val="p"/>
                    </m:rPr>
                    <m:t>e</m:t>
                  </m:r>
                </m:e>
                <m:sup>
                  <m:r>
                    <m:rPr>
                      <m:sty m:val="p"/>
                    </m:rPr>
                    <m:t>−</m:t>
                  </m:r>
                  <m:r>
                    <m:rPr>
                      <m:sty m:val="p"/>
                    </m:rPr>
                    <m:t>j</m:t>
                  </m:r>
                  <m:sSub>
                    <m:sSubPr/>
                    <m:e>
                      <m:r>
                        <m:rPr>
                          <m:sty m:val="i"/>
                        </m:rPr>
                        <m:t>k</m:t>
                      </m:r>
                    </m:e>
                    <m:sub>
                      <m:r>
                        <m:rPr>
                          <m:sty m:val="p"/>
                        </m:rPr>
                        <m:t>2</m:t>
                      </m:r>
                    </m:sub>
                  </m:sSub>
                  <m:r>
                    <m:rPr>
                      <m:sty m:val="i"/>
                    </m:rPr>
                    <m:t>D</m:t>
                  </m:r>
                </m:sup>
              </m:sSup>
              <m:r>
                <m:rPr>
                  <m:sty m:val="p"/>
                </m:rPr>
                <m:t>+</m:t>
              </m:r>
              <m:sSub>
                <m:sSubPr/>
                <m:e>
                  <m:r>
                    <m:rPr>
                      <m:sty m:val="i"/>
                    </m:rPr>
                    <m:t>p</m:t>
                  </m:r>
                </m:e>
                <m:sub>
                  <m:r>
                    <m:rPr>
                      <m:sty m:val="p"/>
                    </m:rPr>
                    <m:t>2</m:t>
                  </m:r>
                  <m:r>
                    <m:rPr>
                      <m:sty m:val="p"/>
                    </m:rPr>
                    <m:t>ra</m:t>
                  </m:r>
                </m:sub>
              </m:sSub>
              <m:sSup>
                <m:sSupPr/>
                <m:e>
                  <m:r>
                    <m:rPr>
                      <m:sty m:val="p"/>
                    </m:rPr>
                    <m:t>e</m:t>
                  </m:r>
                </m:e>
                <m:sup>
                  <m:r>
                    <m:rPr>
                      <m:sty m:val="p"/>
                    </m:rPr>
                    <m:t>j</m:t>
                  </m:r>
                  <m:sSub>
                    <m:sSubPr/>
                    <m:e>
                      <m:r>
                        <m:rPr>
                          <m:sty m:val="i"/>
                        </m:rPr>
                        <m:t>k</m:t>
                      </m:r>
                    </m:e>
                    <m:sub>
                      <m:r>
                        <m:rPr>
                          <m:sty m:val="p"/>
                        </m:rPr>
                        <m:t>2</m:t>
                      </m:r>
                    </m:sub>
                  </m:sSub>
                  <m:r>
                    <m:rPr>
                      <m:sty m:val="i"/>
                    </m:rPr>
                    <m:t>D</m:t>
                  </m:r>
                </m:sup>
              </m:sSup>
              <m:r>
                <m:rPr>
                  <m:sty m:val="p"/>
                </m:rPr>
                <m:t>=</m:t>
              </m:r>
              <m:sSub>
                <m:sSubPr/>
                <m:e>
                  <m:r>
                    <m:rPr>
                      <m:sty m:val="i"/>
                    </m:rPr>
                    <m:t>p</m:t>
                  </m:r>
                </m:e>
                <m:sub>
                  <m:r>
                    <m:rPr>
                      <m:sty m:val="p"/>
                    </m:rPr>
                    <m:t>ta</m:t>
                  </m:r>
                </m:sub>
              </m:sSub>
              <m:r>
                <m:t>#(2-75)</m:t>
              </m:r>
            </m:e>
            <m:e>
              <m:sSub>
                <m:sSubPr/>
                <m:e>
                  <m:r>
                    <m:rPr>
                      <m:sty m:val="i"/>
                    </m:rPr>
                    <m:t>v</m:t>
                  </m:r>
                </m:e>
                <m:sub>
                  <m:r>
                    <m:rPr>
                      <m:sty m:val="p"/>
                    </m:rPr>
                    <m:t>2</m:t>
                  </m:r>
                  <m:r>
                    <m:rPr>
                      <m:sty m:val="p"/>
                    </m:rPr>
                    <m:t>ta</m:t>
                  </m:r>
                </m:sub>
              </m:sSub>
              <m:sSup>
                <m:sSupPr/>
                <m:e>
                  <m:r>
                    <m:rPr>
                      <m:sty m:val="p"/>
                    </m:rPr>
                    <m:t>e</m:t>
                  </m:r>
                </m:e>
                <m:sup>
                  <m:r>
                    <m:rPr>
                      <m:sty m:val="p"/>
                    </m:rPr>
                    <m:t>−</m:t>
                  </m:r>
                  <m:r>
                    <m:rPr>
                      <m:sty m:val="p"/>
                    </m:rPr>
                    <m:t>j</m:t>
                  </m:r>
                  <m:sSub>
                    <m:sSubPr/>
                    <m:e>
                      <m:r>
                        <m:rPr>
                          <m:sty m:val="i"/>
                        </m:rPr>
                        <m:t>k</m:t>
                      </m:r>
                    </m:e>
                    <m:sub>
                      <m:r>
                        <m:rPr>
                          <m:sty m:val="p"/>
                        </m:rPr>
                        <m:t>2</m:t>
                      </m:r>
                    </m:sub>
                  </m:sSub>
                  <m:r>
                    <m:rPr>
                      <m:sty m:val="i"/>
                    </m:rPr>
                    <m:t>D</m:t>
                  </m:r>
                </m:sup>
              </m:sSup>
              <m:r>
                <m:rPr>
                  <m:sty m:val="p"/>
                </m:rPr>
                <m:t>+</m:t>
              </m:r>
              <m:sSub>
                <m:sSubPr/>
                <m:e>
                  <m:r>
                    <m:rPr>
                      <m:sty m:val="i"/>
                    </m:rPr>
                    <m:t>v</m:t>
                  </m:r>
                </m:e>
                <m:sub>
                  <m:r>
                    <m:rPr>
                      <m:sty m:val="p"/>
                    </m:rPr>
                    <m:t>2</m:t>
                  </m:r>
                  <m:r>
                    <m:rPr>
                      <m:sty m:val="p"/>
                    </m:rPr>
                    <m:t>ra</m:t>
                  </m:r>
                </m:sub>
              </m:sSub>
              <m:sSup>
                <m:sSupPr/>
                <m:e>
                  <m:r>
                    <m:rPr>
                      <m:sty m:val="p"/>
                    </m:rPr>
                    <m:t>e</m:t>
                  </m:r>
                </m:e>
                <m:sup>
                  <m:r>
                    <m:rPr>
                      <m:sty m:val="p"/>
                    </m:rPr>
                    <m:t>j</m:t>
                  </m:r>
                  <m:sSub>
                    <m:sSubPr/>
                    <m:e>
                      <m:r>
                        <m:rPr>
                          <m:sty m:val="i"/>
                        </m:rPr>
                        <m:t>k</m:t>
                      </m:r>
                    </m:e>
                    <m:sub>
                      <m:r>
                        <m:rPr>
                          <m:sty m:val="p"/>
                        </m:rPr>
                        <m:t>2</m:t>
                      </m:r>
                    </m:sub>
                  </m:sSub>
                  <m:r>
                    <m:rPr>
                      <m:sty m:val="i"/>
                    </m:rPr>
                    <m:t>D</m:t>
                  </m:r>
                </m:sup>
              </m:sSup>
              <m:r>
                <m:rPr>
                  <m:sty m:val="p"/>
                </m:rPr>
                <m:t>=</m:t>
              </m:r>
              <m:sSub>
                <m:sSubPr/>
                <m:e>
                  <m:r>
                    <m:rPr>
                      <m:sty m:val="i"/>
                    </m:rPr>
                    <m:t>v</m:t>
                  </m:r>
                </m:e>
                <m:sub>
                  <m:r>
                    <m:rPr>
                      <m:sty m:val="p"/>
                    </m:rPr>
                    <m:t>ta</m:t>
                  </m:r>
                </m:sub>
              </m:sSub>
              <m:r>
                <m:t>#(2-76)</m:t>
              </m:r>
            </m:e>
          </m:eqArr>
        </m:oMath>
      </m:oMathPara>
    </w:p>
    <w:p>
      <w:pPr>
        <w:spacing w:after="220" w:lineRule="auto"/>
      </w:pPr>
      <w:r>
        <w:rPr>
          <w:rFonts w:eastAsia="Georgia" w:cs="Georgia" w:ascii="Georgia" w:hAnsi="Georgia"/>
        </w:rPr>
        <w:t xml:space="preserve">因为各列波都是平面波，所以有</w:t>
      </w:r>
    </w:p>
    <w:p>
      <w:pPr>
        <w:spacing w:after="220" w:lineRule="auto"/>
      </w:pPr>
      <m:oMathPara>
        <m:oMath>
          <m:eqArr>
            <m:eqArrPr>
              <m:maxDist m:val="1"/>
              <m:ctrlPr>
                <w:rPr>
                  <w:rFonts w:ascii="Cambria Math" w:hAnsi="Cambria Math"/>
                </w:rPr>
              </m:ctrlPr>
            </m:eqArrPr>
            <m:e>
              <m:sSub>
                <m:sSubPr/>
                <m:e>
                  <m:r>
                    <m:rPr>
                      <m:sty m:val="i"/>
                    </m:rPr>
                    <m:t>v</m:t>
                  </m:r>
                </m:e>
                <m:sub>
                  <m:r>
                    <m:rPr>
                      <m:sty m:val="p"/>
                    </m:rPr>
                    <m:t>ia</m:t>
                  </m:r>
                </m:sub>
              </m:sSub>
              <m:r>
                <m:rPr>
                  <m:sty m:val="p"/>
                </m:rPr>
                <m:t>=</m:t>
              </m:r>
              <m:f>
                <m:fPr>
                  <m:ctrlPr>
                    <w:rPr>
                      <w:rFonts w:ascii="Cambria Math" w:hAnsi="Cambria Math"/>
                    </w:rPr>
                  </m:ctrlPr>
                </m:fPr>
                <m:num>
                  <m:sSub>
                    <m:sSubPr/>
                    <m:e>
                      <m:r>
                        <m:rPr>
                          <m:sty m:val="i"/>
                        </m:rPr>
                        <m:t>p</m:t>
                      </m:r>
                    </m:e>
                    <m:sub>
                      <m:r>
                        <m:rPr>
                          <m:sty m:val="p"/>
                        </m:rPr>
                        <m:t>ia</m:t>
                      </m:r>
                    </m:sub>
                  </m:sSub>
                </m:num>
                <m:den>
                  <m:sSub>
                    <m:sSubPr/>
                    <m:e>
                      <m:r>
                        <m:rPr>
                          <m:sty m:val="i"/>
                        </m:rPr>
                        <m:t>R</m:t>
                      </m:r>
                    </m:e>
                    <m:sub>
                      <m:r>
                        <m:rPr>
                          <m:sty m:val="p"/>
                        </m:rPr>
                        <m:t>1</m:t>
                      </m:r>
                    </m:sub>
                  </m:sSub>
                </m:den>
              </m:f>
              <m:r>
                <m:rPr>
                  <m:sty m:val="p"/>
                </m:rPr>
                <m:t>,</m:t>
              </m:r>
              <m:sSub>
                <m:sSubPr/>
                <m:e>
                  <m:r>
                    <m:rPr>
                      <m:sty m:val="i"/>
                    </m:rPr>
                    <m:t>v</m:t>
                  </m:r>
                </m:e>
                <m:sub>
                  <m:r>
                    <m:rPr>
                      <m:sty m:val="p"/>
                    </m:rPr>
                    <m:t>1</m:t>
                  </m:r>
                  <m:r>
                    <m:rPr>
                      <m:sty m:val="p"/>
                    </m:rPr>
                    <m:t>ra</m:t>
                  </m:r>
                </m:sub>
              </m:sSub>
              <m:r>
                <m:rPr>
                  <m:sty m:val="p"/>
                </m:rPr>
                <m:t>=</m:t>
              </m:r>
              <m:r>
                <m:rPr>
                  <m:sty m:val="p"/>
                </m:rPr>
                <m:t>−</m:t>
              </m:r>
              <m:f>
                <m:fPr>
                  <m:ctrlPr>
                    <w:rPr>
                      <w:rFonts w:ascii="Cambria Math" w:hAnsi="Cambria Math"/>
                    </w:rPr>
                  </m:ctrlPr>
                </m:fPr>
                <m:num>
                  <m:sSub>
                    <m:sSubPr/>
                    <m:e>
                      <m:r>
                        <m:rPr>
                          <m:sty m:val="i"/>
                        </m:rPr>
                        <m:t>p</m:t>
                      </m:r>
                    </m:e>
                    <m:sub>
                      <m:r>
                        <m:rPr>
                          <m:sty m:val="p"/>
                        </m:rPr>
                        <m:t>1</m:t>
                      </m:r>
                      <m:r>
                        <m:rPr>
                          <m:sty m:val="p"/>
                        </m:rPr>
                        <m:t>ra</m:t>
                      </m:r>
                    </m:sub>
                  </m:sSub>
                </m:num>
                <m:den>
                  <m:sSub>
                    <m:sSubPr/>
                    <m:e>
                      <m:r>
                        <m:rPr>
                          <m:sty m:val="i"/>
                        </m:rPr>
                        <m:t>R</m:t>
                      </m:r>
                    </m:e>
                    <m:sub>
                      <m:r>
                        <m:rPr>
                          <m:sty m:val="p"/>
                        </m:rPr>
                        <m:t>1</m:t>
                      </m:r>
                    </m:sub>
                  </m:sSub>
                </m:den>
              </m:f>
              <m:r>
                <m:rPr>
                  <m:sty m:val="p"/>
                </m:rPr>
                <m:t>,</m:t>
              </m:r>
              <m:sSub>
                <m:sSubPr/>
                <m:e>
                  <m:r>
                    <m:rPr>
                      <m:sty m:val="i"/>
                    </m:rPr>
                    <m:t>v</m:t>
                  </m:r>
                </m:e>
                <m:sub>
                  <m:r>
                    <m:rPr>
                      <m:sty m:val="p"/>
                    </m:rPr>
                    <m:t>2</m:t>
                  </m:r>
                  <m:r>
                    <m:rPr>
                      <m:sty m:val="p"/>
                    </m:rPr>
                    <m:t>ta</m:t>
                  </m:r>
                </m:sub>
              </m:sSub>
              <m:r>
                <m:rPr>
                  <m:sty m:val="p"/>
                </m:rPr>
                <m:t>=</m:t>
              </m:r>
              <m:f>
                <m:fPr>
                  <m:ctrlPr>
                    <w:rPr>
                      <w:rFonts w:ascii="Cambria Math" w:hAnsi="Cambria Math"/>
                    </w:rPr>
                  </m:ctrlPr>
                </m:fPr>
                <m:num>
                  <m:sSub>
                    <m:sSubPr/>
                    <m:e>
                      <m:r>
                        <m:rPr>
                          <m:sty m:val="i"/>
                        </m:rPr>
                        <m:t>p</m:t>
                      </m:r>
                    </m:e>
                    <m:sub>
                      <m:r>
                        <m:rPr>
                          <m:sty m:val="p"/>
                        </m:rPr>
                        <m:t>2</m:t>
                      </m:r>
                      <m:r>
                        <m:rPr>
                          <m:sty m:val="p"/>
                        </m:rPr>
                        <m:t>ta</m:t>
                      </m:r>
                    </m:sub>
                  </m:sSub>
                </m:num>
                <m:den>
                  <m:sSub>
                    <m:sSubPr/>
                    <m:e>
                      <m:r>
                        <m:rPr>
                          <m:sty m:val="i"/>
                        </m:rPr>
                        <m:t>R</m:t>
                      </m:r>
                    </m:e>
                    <m:sub>
                      <m:r>
                        <m:rPr>
                          <m:sty m:val="p"/>
                        </m:rPr>
                        <m:t>2</m:t>
                      </m:r>
                    </m:sub>
                  </m:sSub>
                </m:den>
              </m:f>
              <m:r>
                <m:rPr>
                  <m:sty m:val="p"/>
                </m:rPr>
                <m:t>,</m:t>
              </m:r>
              <m:sSub>
                <m:sSubPr/>
                <m:e>
                  <m:r>
                    <m:rPr>
                      <m:sty m:val="i"/>
                    </m:rPr>
                    <m:t>v</m:t>
                  </m:r>
                </m:e>
                <m:sub>
                  <m:r>
                    <m:rPr>
                      <m:sty m:val="p"/>
                    </m:rPr>
                    <m:t>2</m:t>
                  </m:r>
                  <m:r>
                    <m:rPr>
                      <m:sty m:val="p"/>
                    </m:rPr>
                    <m:t>ra</m:t>
                  </m:r>
                </m:sub>
              </m:sSub>
              <m:r>
                <m:rPr>
                  <m:sty m:val="p"/>
                </m:rPr>
                <m:t>=</m:t>
              </m:r>
              <m:r>
                <m:rPr>
                  <m:sty m:val="p"/>
                </m:rPr>
                <m:t>−</m:t>
              </m:r>
              <m:f>
                <m:fPr>
                  <m:ctrlPr>
                    <w:rPr>
                      <w:rFonts w:ascii="Cambria Math" w:hAnsi="Cambria Math"/>
                    </w:rPr>
                  </m:ctrlPr>
                </m:fPr>
                <m:num>
                  <m:sSub>
                    <m:sSubPr/>
                    <m:e>
                      <m:r>
                        <m:rPr>
                          <m:sty m:val="i"/>
                        </m:rPr>
                        <m:t>p</m:t>
                      </m:r>
                    </m:e>
                    <m:sub>
                      <m:r>
                        <m:rPr>
                          <m:sty m:val="p"/>
                        </m:rPr>
                        <m:t>2</m:t>
                      </m:r>
                      <m:r>
                        <m:rPr>
                          <m:sty m:val="p"/>
                        </m:rPr>
                        <m:t>ra</m:t>
                      </m:r>
                    </m:sub>
                  </m:sSub>
                </m:num>
                <m:den>
                  <m:sSub>
                    <m:sSubPr/>
                    <m:e>
                      <m:r>
                        <m:rPr>
                          <m:sty m:val="i"/>
                        </m:rPr>
                        <m:t>R</m:t>
                      </m:r>
                    </m:e>
                    <m:sub>
                      <m:r>
                        <m:rPr>
                          <m:sty m:val="p"/>
                        </m:rPr>
                        <m:t>2</m:t>
                      </m:r>
                    </m:sub>
                  </m:sSub>
                </m:den>
              </m:f>
              <m:r>
                <m:rPr>
                  <m:sty m:val="p"/>
                </m:rPr>
                <m:t>,</m:t>
              </m:r>
              <m:sSub>
                <m:sSubPr/>
                <m:e>
                  <m:r>
                    <m:rPr>
                      <m:sty m:val="i"/>
                    </m:rPr>
                    <m:t>v</m:t>
                  </m:r>
                </m:e>
                <m:sub>
                  <m:r>
                    <m:rPr>
                      <m:sty m:val="p"/>
                    </m:rPr>
                    <m:t>ta</m:t>
                  </m:r>
                </m:sub>
              </m:sSub>
              <m:r>
                <m:rPr>
                  <m:sty m:val="p"/>
                </m:rPr>
                <m:t>=</m:t>
              </m:r>
              <m:f>
                <m:fPr>
                  <m:ctrlPr>
                    <w:rPr>
                      <w:rFonts w:ascii="Cambria Math" w:hAnsi="Cambria Math"/>
                    </w:rPr>
                  </m:ctrlPr>
                </m:fPr>
                <m:num>
                  <m:sSub>
                    <m:sSubPr/>
                    <m:e>
                      <m:r>
                        <m:rPr>
                          <m:sty m:val="i"/>
                        </m:rPr>
                        <m:t>p</m:t>
                      </m:r>
                    </m:e>
                    <m:sub>
                      <m:r>
                        <m:rPr>
                          <m:sty m:val="p"/>
                        </m:rPr>
                        <m:t>ta</m:t>
                      </m:r>
                    </m:sub>
                  </m:sSub>
                </m:num>
                <m:den>
                  <m:sSub>
                    <m:sSubPr/>
                    <m:e>
                      <m:r>
                        <m:rPr>
                          <m:sty m:val="i"/>
                        </m:rPr>
                        <m:t>R</m:t>
                      </m:r>
                    </m:e>
                    <m:sub>
                      <m:r>
                        <m:rPr>
                          <m:sty m:val="p"/>
                        </m:rPr>
                        <m:t>1</m:t>
                      </m:r>
                    </m:sub>
                  </m:sSub>
                </m:den>
              </m:f>
              <m:r>
                <m:t>#(2-77)</m:t>
              </m:r>
            </m:e>
          </m:eqArr>
        </m:oMath>
      </m:oMathPara>
    </w:p>
    <w:p>
      <w:pPr>
        <w:spacing w:after="220" w:lineRule="auto"/>
      </w:pPr>
      <w:r>
        <w:rPr>
          <w:rFonts w:eastAsia="Georgia" w:cs="Georgia" w:ascii="Georgia" w:hAnsi="Georgia"/>
        </w:rPr>
        <w:t xml:space="preserve">将式（2－77）代入式（2－75）与式（2－76），经过一些代数运算即可求得透射波 </w:t>
      </w:r>
      <m:oMath>
        <m:d>
          <m:dPr>
            <m:begChr m:val="("/>
            <m:endChr m:val=")"/>
            <m:ctrlPr>
              <w:rPr>
                <w:rFonts w:ascii="Cambria Math" w:hAnsi="Cambria Math"/>
              </w:rPr>
            </m:ctrlPr>
          </m:dPr>
          <m:e>
            <m:sSub>
              <m:sSubPr/>
              <m:e>
                <m:r>
                  <m:rPr>
                    <m:sty m:val="i"/>
                  </m:rPr>
                  <m:t>p</m:t>
                </m:r>
              </m:e>
              <m:sub>
                <m:r>
                  <m:rPr>
                    <m:sty m:val="p"/>
                  </m:rPr>
                  <m:t>t</m:t>
                </m:r>
              </m:sub>
            </m:sSub>
            <m:r>
              <m:rPr>
                <m:sty m:val="p"/>
              </m:rPr>
              <m:t>,</m:t>
            </m:r>
            <m:sSub>
              <m:sSubPr/>
              <m:e>
                <m:r>
                  <m:rPr>
                    <m:sty m:val="i"/>
                  </m:rPr>
                  <m:t>v</m:t>
                </m:r>
              </m:e>
              <m:sub>
                <m:r>
                  <m:rPr>
                    <m:sty m:val="p"/>
                  </m:rPr>
                  <m:t>t</m:t>
                </m:r>
              </m:sub>
            </m:sSub>
          </m:e>
        </m:d>
      </m:oMath>
      <w:r>
        <w:rPr>
          <w:rFonts w:eastAsia="Georgia" w:cs="Georgia" w:ascii="Georgia" w:hAnsi="Georgia"/>
        </w:rPr>
        <w:t xml:space="preserve">在 </w:t>
      </w:r>
      <m:oMath>
        <m:r>
          <m:rPr>
            <m:sty m:val="i"/>
          </m:rPr>
          <m:t>x</m:t>
        </m:r>
        <m:r>
          <m:rPr>
            <m:sty m:val="p"/>
          </m:rPr>
          <m:t>=</m:t>
        </m:r>
        <m:r>
          <m:rPr>
            <m:sty m:val="i"/>
          </m:rPr>
          <m:t>D</m:t>
        </m:r>
      </m:oMath>
      <w:r>
        <w:rPr>
          <w:rFonts w:eastAsia="Georgia" w:cs="Georgia" w:ascii="Georgia" w:hAnsi="Georgia"/>
        </w:rPr>
        <w:t xml:space="preserve"> 界面上的声压与人射波人射波 </w:t>
      </w:r>
      <m:oMath>
        <m:d>
          <m:dPr>
            <m:begChr m:val="("/>
            <m:endChr m:val=")"/>
            <m:ctrlPr>
              <w:rPr>
                <w:rFonts w:ascii="Cambria Math" w:hAnsi="Cambria Math"/>
              </w:rPr>
            </m:ctrlPr>
          </m:dPr>
          <m:e>
            <m:sSub>
              <m:sSubPr/>
              <m:e>
                <m:r>
                  <m:rPr>
                    <m:sty m:val="i"/>
                  </m:rPr>
                  <m:t>p</m:t>
                </m:r>
              </m:e>
              <m:sub>
                <m:r>
                  <m:rPr>
                    <m:sty m:val="p"/>
                  </m:rPr>
                  <m:t>i</m:t>
                </m:r>
              </m:sub>
            </m:sSub>
            <m:r>
              <m:rPr>
                <m:sty m:val="p"/>
              </m:rPr>
              <m:t>,</m:t>
            </m:r>
            <m:sSub>
              <m:sSubPr/>
              <m:e>
                <m:r>
                  <m:rPr>
                    <m:sty m:val="i"/>
                  </m:rPr>
                  <m:t>v</m:t>
                </m:r>
              </m:e>
              <m:sub>
                <m:r>
                  <m:rPr>
                    <m:sty m:val="p"/>
                  </m:rPr>
                  <m:t>i</m:t>
                </m:r>
              </m:sub>
            </m:sSub>
          </m:e>
        </m:d>
      </m:oMath>
      <w:r>
        <w:rPr>
          <w:rFonts w:eastAsia="Georgia" w:cs="Georgia" w:ascii="Georgia" w:hAnsi="Georgia"/>
        </w:rPr>
        <w:t xml:space="preserve"> ，在 </w:t>
      </w:r>
      <m:oMath>
        <m:r>
          <m:rPr>
            <m:sty m:val="i"/>
          </m:rPr>
          <m:t>x</m:t>
        </m:r>
        <m:r>
          <m:rPr>
            <m:sty m:val="p"/>
          </m:rPr>
          <m:t>=</m:t>
        </m:r>
        <m:r>
          <m:rPr>
            <m:sty m:val="p"/>
          </m:rPr>
          <m:t>0</m:t>
        </m:r>
      </m:oMath>
      <w:r>
        <w:rPr>
          <w:rFonts w:eastAsia="Georgia" w:cs="Georgia" w:ascii="Georgia" w:hAnsi="Georgia"/>
        </w:rPr>
        <w:t xml:space="preserve"> 界面上的声压之比为</w:t>
      </w:r>
    </w:p>
    <w:p>
      <w:pPr>
        <w:spacing w:after="220" w:lineRule="auto"/>
      </w:pPr>
      <m:oMathPara>
        <m:oMath>
          <m:eqArr>
            <m:eqArrPr>
              <m:maxDist m:val="1"/>
              <m:ctrlPr>
                <w:rPr>
                  <w:rFonts w:ascii="Cambria Math" w:hAnsi="Cambria Math"/>
                </w:rPr>
              </m:ctrlPr>
            </m:eqArrPr>
            <m:e>
              <m:sSub>
                <m:sSubPr/>
                <m:e>
                  <m:r>
                    <m:rPr>
                      <m:sty m:val="i"/>
                    </m:rPr>
                    <m:t>t</m:t>
                  </m:r>
                </m:e>
                <m:sub>
                  <m:r>
                    <m:rPr>
                      <m:sty m:val="i"/>
                    </m:rPr>
                    <m:t>p</m:t>
                  </m:r>
                </m:sub>
              </m:sSub>
              <m:r>
                <m:rPr>
                  <m:sty m:val="p"/>
                </m:rPr>
                <m:t>=</m:t>
              </m:r>
              <m:f>
                <m:fPr>
                  <m:ctrlPr>
                    <w:rPr>
                      <w:rFonts w:ascii="Cambria Math" w:hAnsi="Cambria Math"/>
                    </w:rPr>
                  </m:ctrlPr>
                </m:fPr>
                <m:num>
                  <m:d>
                    <m:dPr>
                      <m:begChr m:val="|"/>
                      <m:endChr m:val="|"/>
                      <m:ctrlPr>
                        <w:rPr>
                          <w:rFonts w:ascii="Cambria Math" w:hAnsi="Cambria Math"/>
                        </w:rPr>
                      </m:ctrlPr>
                    </m:dPr>
                    <m:e>
                      <m:sSub>
                        <m:sSubPr/>
                        <m:e>
                          <m:r>
                            <m:rPr>
                              <m:sty m:val="i"/>
                            </m:rPr>
                            <m:t>p</m:t>
                          </m:r>
                        </m:e>
                        <m:sub>
                          <m:r>
                            <m:rPr>
                              <m:sty m:val="p"/>
                            </m:rPr>
                            <m:t>ta</m:t>
                          </m:r>
                        </m:sub>
                      </m:sSub>
                    </m:e>
                  </m:d>
                </m:num>
                <m:den>
                  <m:d>
                    <m:dPr>
                      <m:begChr m:val="|"/>
                      <m:endChr m:val="|"/>
                      <m:ctrlPr>
                        <w:rPr>
                          <w:rFonts w:ascii="Cambria Math" w:hAnsi="Cambria Math"/>
                        </w:rPr>
                      </m:ctrlPr>
                    </m:dPr>
                    <m:e>
                      <m:sSub>
                        <m:sSubPr/>
                        <m:e>
                          <m:r>
                            <m:rPr>
                              <m:sty m:val="i"/>
                            </m:rPr>
                            <m:t>p</m:t>
                          </m:r>
                        </m:e>
                        <m:sub>
                          <m:r>
                            <m:rPr>
                              <m:sty m:val="p"/>
                            </m:rPr>
                            <m:t>ia</m:t>
                          </m:r>
                        </m:sub>
                      </m:sSub>
                    </m:e>
                  </m:d>
                </m:den>
              </m:f>
              <m:r>
                <m:rPr>
                  <m:sty m:val="p"/>
                </m:rPr>
                <m:t>=</m:t>
              </m:r>
              <m:f>
                <m:fPr>
                  <m:ctrlPr>
                    <w:rPr>
                      <w:rFonts w:ascii="Cambria Math" w:hAnsi="Cambria Math"/>
                    </w:rPr>
                  </m:ctrlPr>
                </m:fPr>
                <m:num>
                  <m:r>
                    <m:rPr>
                      <m:sty m:val="p"/>
                    </m:rPr>
                    <m:t>2</m:t>
                  </m:r>
                </m:num>
                <m:den>
                  <m:sSup>
                    <m:sSupPr/>
                    <m:e>
                      <m:d>
                        <m:dPr>
                          <m:begChr m:val="["/>
                          <m:endChr m:val="]"/>
                          <m:ctrlPr>
                            <w:rPr>
                              <w:rFonts w:ascii="Cambria Math" w:hAnsi="Cambria Math"/>
                            </w:rPr>
                          </m:ctrlPr>
                        </m:dPr>
                        <m:e>
                          <m:r>
                            <m:rPr>
                              <m:sty m:val="p"/>
                            </m:rPr>
                            <m:t>4</m:t>
                          </m:r>
                          <m:sSup>
                            <m:sSupPr/>
                            <m:e>
                              <m:r>
                                <m:rPr>
                                  <m:sty m:val="p"/>
                                </m:rPr>
                                <m:t>cos</m:t>
                              </m:r>
                            </m:e>
                            <m:sup>
                              <m:r>
                                <m:rPr>
                                  <m:sty m:val="p"/>
                                </m:rPr>
                                <m:t>2</m:t>
                              </m:r>
                            </m:sup>
                          </m:sSup>
                          <m:r>
                            <m:rPr>
                              <m:sty m:val="p"/>
                            </m:rPr>
                            <m:t>⁡</m:t>
                          </m:r>
                          <m:sSub>
                            <m:sSubPr/>
                            <m:e>
                              <m:r>
                                <m:rPr>
                                  <m:sty m:val="i"/>
                                </m:rPr>
                                <m:t>k</m:t>
                              </m:r>
                            </m:e>
                            <m:sub>
                              <m:r>
                                <m:rPr>
                                  <m:sty m:val="p"/>
                                </m:rPr>
                                <m:t>2</m:t>
                              </m:r>
                            </m:sub>
                          </m:sSub>
                          <m:r>
                            <m:rPr>
                              <m:sty m:val="i"/>
                            </m:rPr>
                            <m:t>D</m:t>
                          </m:r>
                          <m:r>
                            <m:rPr>
                              <m:sty m:val="p"/>
                            </m:rPr>
                            <m:t>+</m:t>
                          </m:r>
                          <m:sSup>
                            <m:sSupPr/>
                            <m:e>
                              <m:d>
                                <m:dPr>
                                  <m:begChr m:val="("/>
                                  <m:endChr m:val=")"/>
                                  <m:ctrlPr>
                                    <w:rPr>
                                      <w:rFonts w:ascii="Cambria Math" w:hAnsi="Cambria Math"/>
                                    </w:rPr>
                                  </m:ctrlPr>
                                </m:dPr>
                                <m:e>
                                  <m:sSub>
                                    <m:sSubPr/>
                                    <m:e>
                                      <m:r>
                                        <m:rPr>
                                          <m:sty m:val="i"/>
                                        </m:rPr>
                                        <m:t>R</m:t>
                                      </m:r>
                                    </m:e>
                                    <m:sub>
                                      <m:r>
                                        <m:rPr>
                                          <m:sty m:val="p"/>
                                        </m:rPr>
                                        <m:t>12</m:t>
                                      </m:r>
                                    </m:sub>
                                  </m:sSub>
                                  <m:r>
                                    <m:rPr>
                                      <m:sty m:val="p"/>
                                    </m:rPr>
                                    <m:t>+</m:t>
                                  </m:r>
                                  <m:sSub>
                                    <m:sSubPr/>
                                    <m:e>
                                      <m:r>
                                        <m:rPr>
                                          <m:sty m:val="i"/>
                                        </m:rPr>
                                        <m:t>R</m:t>
                                      </m:r>
                                    </m:e>
                                    <m:sub>
                                      <m:r>
                                        <m:rPr>
                                          <m:sty m:val="p"/>
                                        </m:rPr>
                                        <m:t>21</m:t>
                                      </m:r>
                                    </m:sub>
                                  </m:sSub>
                                </m:e>
                              </m:d>
                            </m:e>
                            <m:sup>
                              <m:r>
                                <m:rPr>
                                  <m:sty m:val="p"/>
                                </m:rPr>
                                <m:t>2</m:t>
                              </m:r>
                            </m:sup>
                          </m:sSup>
                          <m:sSup>
                            <m:sSupPr/>
                            <m:e>
                              <m:r>
                                <m:rPr>
                                  <m:sty m:val="p"/>
                                </m:rPr>
                                <m:t>sin</m:t>
                              </m:r>
                            </m:e>
                            <m:sup>
                              <m:r>
                                <m:rPr>
                                  <m:sty m:val="p"/>
                                </m:rPr>
                                <m:t>2</m:t>
                              </m:r>
                            </m:sup>
                          </m:sSup>
                          <m:r>
                            <m:rPr>
                              <m:sty m:val="p"/>
                            </m:rPr>
                            <m:t>⁡</m:t>
                          </m:r>
                          <m:sSub>
                            <m:sSubPr/>
                            <m:e>
                              <m:r>
                                <m:rPr>
                                  <m:sty m:val="i"/>
                                </m:rPr>
                                <m:t>k</m:t>
                              </m:r>
                            </m:e>
                            <m:sub>
                              <m:r>
                                <m:rPr>
                                  <m:sty m:val="p"/>
                                </m:rPr>
                                <m:t>2</m:t>
                              </m:r>
                            </m:sub>
                          </m:sSub>
                          <m:r>
                            <m:rPr>
                              <m:sty m:val="i"/>
                            </m:rPr>
                            <m:t>D</m:t>
                          </m:r>
                        </m:e>
                      </m:d>
                    </m:e>
                    <m:sup>
                      <m:r>
                        <m:rPr>
                          <m:sty m:val="p"/>
                        </m:rPr>
                        <m:t>1</m:t>
                      </m:r>
                      <m:r>
                        <m:rPr>
                          <m:sty m:val="p"/>
                        </m:rPr>
                        <m:t>/</m:t>
                      </m:r>
                      <m:r>
                        <m:rPr>
                          <m:sty m:val="p"/>
                        </m:rPr>
                        <m:t>2</m:t>
                      </m:r>
                    </m:sup>
                  </m:sSup>
                </m:den>
              </m:f>
              <m:r>
                <m:t>#(2-78)</m:t>
              </m:r>
            </m:e>
          </m:eqArr>
        </m:oMath>
      </m:oMathPara>
    </w:p>
    <w:p>
      <w:pPr>
        <w:spacing w:after="220" w:lineRule="auto"/>
      </w:pPr>
      <w:r>
        <w:rPr>
          <w:rFonts w:eastAsia="Georgia" w:cs="Georgia" w:ascii="Georgia" w:hAnsi="Georgia"/>
        </w:rPr>
        <w:t xml:space="preserve">式中：</w:t>
      </w:r>
      <m:oMath>
        <m:sSub>
          <m:sSubPr/>
          <m:e>
            <m:r>
              <m:rPr>
                <m:sty m:val="i"/>
              </m:rPr>
              <m:t>R</m:t>
            </m:r>
          </m:e>
          <m:sub>
            <m:r>
              <m:rPr>
                <m:sty m:val="p"/>
              </m:rPr>
              <m:t>12</m:t>
            </m:r>
          </m:sub>
        </m:sSub>
        <m:r>
          <m:rPr>
            <m:sty m:val="p"/>
          </m:rPr>
          <m:t>=</m:t>
        </m:r>
        <m:sSub>
          <m:sSubPr/>
          <m:e>
            <m:r>
              <m:rPr>
                <m:sty m:val="i"/>
              </m:rPr>
              <m:t>R</m:t>
            </m:r>
          </m:e>
          <m:sub>
            <m:r>
              <m:rPr>
                <m:sty m:val="p"/>
              </m:rPr>
              <m:t>2</m:t>
            </m:r>
          </m:sub>
        </m:sSub>
        <m:r>
          <m:rPr>
            <m:sty m:val="p"/>
          </m:rPr>
          <m:t>/</m:t>
        </m:r>
        <m:sSub>
          <m:sSubPr/>
          <m:e>
            <m:r>
              <m:rPr>
                <m:sty m:val="i"/>
              </m:rPr>
              <m:t>R</m:t>
            </m:r>
          </m:e>
          <m:sub>
            <m:r>
              <m:rPr>
                <m:sty m:val="p"/>
              </m:rPr>
              <m:t>1</m:t>
            </m:r>
          </m:sub>
        </m:sSub>
        <m:r>
          <m:rPr>
            <m:sty m:val="p"/>
          </m:rPr>
          <m:t>,</m:t>
        </m:r>
        <m:sSub>
          <m:sSubPr/>
          <m:e>
            <m:r>
              <m:rPr>
                <m:sty m:val="i"/>
              </m:rPr>
              <m:t>R</m:t>
            </m:r>
          </m:e>
          <m:sub>
            <m:r>
              <m:rPr>
                <m:sty m:val="p"/>
              </m:rPr>
              <m:t>21</m:t>
            </m:r>
          </m:sub>
        </m:sSub>
        <m:r>
          <m:rPr>
            <m:sty m:val="p"/>
          </m:rPr>
          <m:t>=</m:t>
        </m:r>
        <m:sSub>
          <m:sSubPr/>
          <m:e>
            <m:r>
              <m:rPr>
                <m:sty m:val="i"/>
              </m:rPr>
              <m:t>R</m:t>
            </m:r>
          </m:e>
          <m:sub>
            <m:r>
              <m:rPr>
                <m:sty m:val="p"/>
              </m:rPr>
              <m:t>1</m:t>
            </m:r>
          </m:sub>
        </m:sSub>
        <m:r>
          <m:rPr>
            <m:sty m:val="p"/>
          </m:rPr>
          <m:t>/</m:t>
        </m:r>
        <m:sSub>
          <m:sSubPr/>
          <m:e>
            <m:r>
              <m:rPr>
                <m:sty m:val="i"/>
              </m:rPr>
              <m:t>R</m:t>
            </m:r>
          </m:e>
          <m:sub>
            <m:r>
              <m:rPr>
                <m:sty m:val="p"/>
              </m:rPr>
              <m:t>2</m:t>
            </m:r>
          </m:sub>
        </m:sSub>
      </m:oMath>
      <w:r>
        <w:rPr>
          <w:rFonts w:eastAsia="Georgia" w:cs="Georgia" w:ascii="Georgia" w:hAnsi="Georgia"/>
        </w:rPr>
        <w:t xml:space="preserve"> ，由此也可求得透射波声强与人射波声强之比，即声强透射系数为</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i"/>
                      </m:rPr>
                      <m:t>t</m:t>
                    </m:r>
                  </m:e>
                  <m:sub>
                    <m:r>
                      <m:rPr>
                        <m:sty m:val="i"/>
                      </m:rPr>
                      <m:t>I</m:t>
                    </m:r>
                  </m:sub>
                </m:sSub>
              </m:e>
              <m:e>
                <m:r>
                  <m:rPr>
                    <m:sty m:val="i"/>
                  </m:rPr>
                  <m:t xml:space="preserve"> </m:t>
                </m:r>
                <m:r>
                  <m:rPr>
                    <m:sty m:val="p"/>
                  </m:rPr>
                  <m:t>=</m:t>
                </m:r>
                <m:f>
                  <m:fPr>
                    <m:ctrlPr>
                      <w:rPr>
                        <w:rFonts w:ascii="Cambria Math" w:hAnsi="Cambria Math"/>
                      </w:rPr>
                    </m:ctrlPr>
                  </m:fPr>
                  <m:num>
                    <m:sSub>
                      <m:sSubPr/>
                      <m:e>
                        <m:r>
                          <m:rPr>
                            <m:sty m:val="i"/>
                          </m:rPr>
                          <m:t>I</m:t>
                        </m:r>
                      </m:e>
                      <m:sub>
                        <m:r>
                          <m:rPr>
                            <m:sty m:val="p"/>
                          </m:rPr>
                          <m:t>t</m:t>
                        </m:r>
                      </m:sub>
                    </m:sSub>
                  </m:num>
                  <m:den>
                    <m:sSub>
                      <m:sSubPr/>
                      <m:e>
                        <m:r>
                          <m:rPr>
                            <m:sty m:val="i"/>
                          </m:rPr>
                          <m:t>I</m:t>
                        </m:r>
                      </m:e>
                      <m:sub>
                        <m:r>
                          <m:rPr>
                            <m:sty m:val="p"/>
                          </m:rPr>
                          <m:t>i</m:t>
                        </m:r>
                      </m:sub>
                    </m:sSub>
                  </m:den>
                </m:f>
                <m:r>
                  <m:rPr>
                    <m:sty m:val="p"/>
                  </m:rPr>
                  <m:t>=</m:t>
                </m:r>
                <m:f>
                  <m:fPr>
                    <m:ctrlPr>
                      <w:rPr>
                        <w:rFonts w:ascii="Cambria Math" w:hAnsi="Cambria Math"/>
                      </w:rPr>
                    </m:ctrlPr>
                  </m:fPr>
                  <m:num>
                    <m:sSup>
                      <m:sSupPr/>
                      <m:e>
                        <m:d>
                          <m:dPr>
                            <m:begChr m:val="|"/>
                            <m:endChr m:val="|"/>
                            <m:ctrlPr>
                              <w:rPr>
                                <w:rFonts w:ascii="Cambria Math" w:hAnsi="Cambria Math"/>
                              </w:rPr>
                            </m:ctrlPr>
                          </m:dPr>
                          <m:e>
                            <m:sSub>
                              <m:sSubPr/>
                              <m:e>
                                <m:r>
                                  <m:rPr>
                                    <m:sty m:val="i"/>
                                  </m:rPr>
                                  <m:t>p</m:t>
                                </m:r>
                              </m:e>
                              <m:sub>
                                <m:r>
                                  <m:rPr>
                                    <m:sty m:val="p"/>
                                  </m:rPr>
                                  <m:t>ta</m:t>
                                </m:r>
                              </m:sub>
                            </m:sSub>
                          </m:e>
                        </m:d>
                      </m:e>
                      <m:sup>
                        <m:r>
                          <m:rPr>
                            <m:sty m:val="p"/>
                          </m:rPr>
                          <m:t>2</m:t>
                        </m:r>
                      </m:sup>
                    </m:sSup>
                    <m:r>
                      <m:rPr>
                        <m:sty m:val="p"/>
                      </m:rPr>
                      <m:t>/</m:t>
                    </m:r>
                    <m:r>
                      <m:rPr>
                        <m:sty m:val="p"/>
                      </m:rPr>
                      <m:t>2</m:t>
                    </m:r>
                    <m:sSub>
                      <m:sSubPr/>
                      <m:e>
                        <m:r>
                          <m:rPr>
                            <m:sty m:val="i"/>
                          </m:rPr>
                          <m:t>ρ</m:t>
                        </m:r>
                      </m:e>
                      <m:sub>
                        <m:r>
                          <m:rPr>
                            <m:sty m:val="p"/>
                          </m:rPr>
                          <m:t>1</m:t>
                        </m:r>
                      </m:sub>
                    </m:sSub>
                    <m:sSub>
                      <m:sSubPr/>
                      <m:e>
                        <m:r>
                          <m:rPr>
                            <m:sty m:val="i"/>
                          </m:rPr>
                          <m:t>c</m:t>
                        </m:r>
                      </m:e>
                      <m:sub>
                        <m:r>
                          <m:rPr>
                            <m:sty m:val="p"/>
                          </m:rPr>
                          <m:t>1</m:t>
                        </m:r>
                      </m:sub>
                    </m:sSub>
                  </m:num>
                  <m:den>
                    <m:sSup>
                      <m:sSupPr/>
                      <m:e>
                        <m:d>
                          <m:dPr>
                            <m:begChr m:val="|"/>
                            <m:endChr m:val="|"/>
                            <m:ctrlPr>
                              <w:rPr>
                                <w:rFonts w:ascii="Cambria Math" w:hAnsi="Cambria Math"/>
                              </w:rPr>
                            </m:ctrlPr>
                          </m:dPr>
                          <m:e>
                            <m:sSub>
                              <m:sSubPr/>
                              <m:e>
                                <m:r>
                                  <m:rPr>
                                    <m:sty m:val="i"/>
                                  </m:rPr>
                                  <m:t>p</m:t>
                                </m:r>
                              </m:e>
                              <m:sub>
                                <m:r>
                                  <m:rPr>
                                    <m:sty m:val="p"/>
                                  </m:rPr>
                                  <m:t>ia</m:t>
                                </m:r>
                              </m:sub>
                            </m:sSub>
                          </m:e>
                        </m:d>
                      </m:e>
                      <m:sup>
                        <m:r>
                          <m:rPr>
                            <m:sty m:val="p"/>
                          </m:rPr>
                          <m:t>2</m:t>
                        </m:r>
                      </m:sup>
                    </m:sSup>
                    <m:r>
                      <m:rPr>
                        <m:sty m:val="p"/>
                      </m:rPr>
                      <m:t>/</m:t>
                    </m:r>
                    <m:r>
                      <m:rPr>
                        <m:sty m:val="p"/>
                      </m:rPr>
                      <m:t>2</m:t>
                    </m:r>
                    <m:sSub>
                      <m:sSubPr/>
                      <m:e>
                        <m:r>
                          <m:rPr>
                            <m:sty m:val="i"/>
                          </m:rPr>
                          <m:t>ρ</m:t>
                        </m:r>
                      </m:e>
                      <m:sub>
                        <m:r>
                          <m:rPr>
                            <m:sty m:val="p"/>
                          </m:rPr>
                          <m:t>1</m:t>
                        </m:r>
                      </m:sub>
                    </m:sSub>
                    <m:sSub>
                      <m:sSubPr/>
                      <m:e>
                        <m:r>
                          <m:rPr>
                            <m:sty m:val="i"/>
                          </m:rPr>
                          <m:t>c</m:t>
                        </m:r>
                      </m:e>
                      <m:sub>
                        <m:r>
                          <m:rPr>
                            <m:sty m:val="p"/>
                          </m:rPr>
                          <m:t>1</m:t>
                        </m:r>
                      </m:sub>
                    </m:sSub>
                  </m:den>
                </m:f>
              </m:e>
            </m:mr>
          </m:m>
        </m:oMath>
      </m:oMathPara>
    </w:p>
    <w:p>
      <w:pPr>
        <w:spacing w:after="220" w:lineRule="auto"/>
      </w:pPr>
      <w:r>
        <w:rPr>
          <w:rFonts w:eastAsia="Georgia" w:cs="Georgia" w:ascii="Georgia" w:hAnsi="Georgia"/>
        </w:rPr>
        <w:t xml:space="preserve">以及反射波声强与人射波声强大小之比，即声强反射系数为</w:t>
      </w:r>
    </w:p>
    <w:p>
      <w:pPr>
        <w:spacing w:after="220" w:lineRule="auto"/>
      </w:pPr>
      <m:oMathPara>
        <m:oMath>
          <m:eqArr>
            <m:eqArrPr>
              <m:maxDist m:val="1"/>
              <m:ctrlPr>
                <w:rPr>
                  <w:rFonts w:ascii="Cambria Math" w:hAnsi="Cambria Math"/>
                </w:rPr>
              </m:ctrlPr>
            </m:eqArrPr>
            <m:e>
              <m:sSub>
                <m:sSubPr/>
                <m:e>
                  <m:r>
                    <m:rPr>
                      <m:sty m:val="i"/>
                    </m:rPr>
                    <m:t>r</m:t>
                  </m:r>
                </m:e>
                <m:sub>
                  <m:r>
                    <m:rPr>
                      <m:sty m:val="i"/>
                    </m:rPr>
                    <m:t>I</m:t>
                  </m:r>
                </m:sub>
              </m:sSub>
              <m:r>
                <m:rPr>
                  <m:sty m:val="p"/>
                </m:rPr>
                <m:t>=</m:t>
              </m:r>
              <m:f>
                <m:fPr>
                  <m:ctrlPr>
                    <w:rPr>
                      <w:rFonts w:ascii="Cambria Math" w:hAnsi="Cambria Math"/>
                    </w:rPr>
                  </m:ctrlPr>
                </m:fPr>
                <m:num>
                  <m:sSup>
                    <m:sSupPr/>
                    <m:e>
                      <m:d>
                        <m:dPr>
                          <m:begChr m:val="|"/>
                          <m:endChr m:val="|"/>
                          <m:ctrlPr>
                            <w:rPr>
                              <w:rFonts w:ascii="Cambria Math" w:hAnsi="Cambria Math"/>
                            </w:rPr>
                          </m:ctrlPr>
                        </m:dPr>
                        <m:e>
                          <m:sSub>
                            <m:sSubPr/>
                            <m:e>
                              <m:r>
                                <m:rPr>
                                  <m:sty m:val="i"/>
                                </m:rPr>
                                <m:t>p</m:t>
                              </m:r>
                            </m:e>
                            <m:sub>
                              <m:r>
                                <m:rPr>
                                  <m:sty m:val="p"/>
                                </m:rPr>
                                <m:t>1</m:t>
                              </m:r>
                              <m:r>
                                <m:rPr>
                                  <m:sty m:val="p"/>
                                </m:rPr>
                                <m:t>ra</m:t>
                              </m:r>
                            </m:sub>
                          </m:sSub>
                        </m:e>
                      </m:d>
                    </m:e>
                    <m:sup>
                      <m:r>
                        <m:rPr>
                          <m:sty m:val="p"/>
                        </m:rPr>
                        <m:t>2</m:t>
                      </m:r>
                    </m:sup>
                  </m:sSup>
                  <m:r>
                    <m:rPr>
                      <m:sty m:val="p"/>
                    </m:rPr>
                    <m:t>/</m:t>
                  </m:r>
                  <m:r>
                    <m:rPr>
                      <m:sty m:val="p"/>
                    </m:rPr>
                    <m:t>2</m:t>
                  </m:r>
                  <m:sSub>
                    <m:sSubPr/>
                    <m:e>
                      <m:r>
                        <m:rPr>
                          <m:sty m:val="i"/>
                        </m:rPr>
                        <m:t>ρ</m:t>
                      </m:r>
                    </m:e>
                    <m:sub>
                      <m:r>
                        <m:rPr>
                          <m:sty m:val="p"/>
                        </m:rPr>
                        <m:t>1</m:t>
                      </m:r>
                    </m:sub>
                  </m:sSub>
                  <m:sSub>
                    <m:sSubPr/>
                    <m:e>
                      <m:r>
                        <m:rPr>
                          <m:sty m:val="i"/>
                        </m:rPr>
                        <m:t>c</m:t>
                      </m:r>
                    </m:e>
                    <m:sub>
                      <m:r>
                        <m:rPr>
                          <m:sty m:val="p"/>
                        </m:rPr>
                        <m:t>1</m:t>
                      </m:r>
                    </m:sub>
                  </m:sSub>
                </m:num>
                <m:den>
                  <m:sSup>
                    <m:sSupPr/>
                    <m:e>
                      <m:d>
                        <m:dPr>
                          <m:begChr m:val="|"/>
                          <m:endChr m:val="|"/>
                          <m:ctrlPr>
                            <w:rPr>
                              <w:rFonts w:ascii="Cambria Math" w:hAnsi="Cambria Math"/>
                            </w:rPr>
                          </m:ctrlPr>
                        </m:dPr>
                        <m:e>
                          <m:sSub>
                            <m:sSubPr/>
                            <m:e>
                              <m:r>
                                <m:rPr>
                                  <m:sty m:val="i"/>
                                </m:rPr>
                                <m:t>p</m:t>
                              </m:r>
                            </m:e>
                            <m:sub>
                              <m:r>
                                <m:rPr>
                                  <m:sty m:val="p"/>
                                </m:rPr>
                                <m:t>ia</m:t>
                              </m:r>
                            </m:sub>
                          </m:sSub>
                        </m:e>
                      </m:d>
                    </m:e>
                    <m:sup>
                      <m:r>
                        <m:rPr>
                          <m:sty m:val="p"/>
                        </m:rPr>
                        <m:t>2</m:t>
                      </m:r>
                    </m:sup>
                  </m:sSup>
                  <m:r>
                    <m:rPr>
                      <m:sty m:val="p"/>
                    </m:rPr>
                    <m:t>/</m:t>
                  </m:r>
                  <m:r>
                    <m:rPr>
                      <m:sty m:val="p"/>
                    </m:rPr>
                    <m:t>2</m:t>
                  </m:r>
                  <m:sSub>
                    <m:sSubPr/>
                    <m:e>
                      <m:r>
                        <m:rPr>
                          <m:sty m:val="i"/>
                        </m:rPr>
                        <m:t>ρ</m:t>
                      </m:r>
                    </m:e>
                    <m:sub>
                      <m:r>
                        <m:rPr>
                          <m:sty m:val="p"/>
                        </m:rPr>
                        <m:t>1</m:t>
                      </m:r>
                    </m:sub>
                  </m:sSub>
                  <m:sSub>
                    <m:sSubPr/>
                    <m:e>
                      <m:r>
                        <m:rPr>
                          <m:sty m:val="i"/>
                        </m:rPr>
                        <m:t>c</m:t>
                      </m:r>
                    </m:e>
                    <m:sub>
                      <m:r>
                        <m:rPr>
                          <m:sty m:val="p"/>
                        </m:rPr>
                        <m:t>1</m:t>
                      </m:r>
                    </m:sub>
                  </m:sSub>
                </m:den>
              </m:f>
              <m:r>
                <m:rPr>
                  <m:sty m:val="p"/>
                </m:rPr>
                <m:t>=</m:t>
              </m:r>
              <m:r>
                <m:rPr>
                  <m:sty m:val="p"/>
                </m:rPr>
                <m:t>1</m:t>
              </m:r>
              <m:r>
                <m:rPr>
                  <m:sty m:val="p"/>
                </m:rPr>
                <m:t>−</m:t>
              </m:r>
              <m:sSub>
                <m:sSubPr/>
                <m:e>
                  <m:r>
                    <m:rPr>
                      <m:sty m:val="i"/>
                    </m:rPr>
                    <m:t>t</m:t>
                  </m:r>
                </m:e>
                <m:sub>
                  <m:r>
                    <m:rPr>
                      <m:sty m:val="i"/>
                    </m:rPr>
                    <m:t>I</m:t>
                  </m:r>
                </m:sub>
              </m:sSub>
              <m:r>
                <m:t>#(2-80)</m:t>
              </m:r>
            </m:e>
          </m:eqArr>
        </m:oMath>
      </m:oMathPara>
    </w:p>
    <w:p>
      <w:pPr>
        <w:spacing w:after="220" w:lineRule="auto"/>
      </w:pPr>
      <w:r>
        <w:rPr>
          <w:rFonts w:eastAsia="Georgia" w:cs="Georgia" w:ascii="Georgia" w:hAnsi="Georgia"/>
        </w:rPr>
        <w:t xml:space="preserve">式（2－79）及式（2－80）表明，声波通过中间层时的反射波及透射波的大小不仅与两种媒质的特性阻抗 </w:t>
      </w:r>
      <m:oMath>
        <m:sSub>
          <m:sSubPr/>
          <m:e>
            <m:r>
              <m:rPr>
                <m:sty m:val="i"/>
              </m:rPr>
              <m:t>R</m:t>
            </m:r>
          </m:e>
          <m:sub>
            <m:r>
              <m:rPr>
                <m:sty m:val="p"/>
              </m:rPr>
              <m:t>1</m:t>
            </m:r>
          </m:sub>
        </m:sSub>
        <m:r>
          <m:rPr>
            <m:sty m:val="p"/>
          </m:rPr>
          <m:t>,</m:t>
        </m:r>
        <m:sSub>
          <m:sSubPr/>
          <m:e>
            <m:r>
              <m:rPr>
                <m:sty m:val="i"/>
              </m:rPr>
              <m:t>R</m:t>
            </m:r>
          </m:e>
          <m:sub>
            <m:r>
              <m:rPr>
                <m:sty m:val="p"/>
              </m:rPr>
              <m:t>2</m:t>
            </m:r>
          </m:sub>
        </m:sSub>
      </m:oMath>
      <w:r>
        <w:rPr>
          <w:rFonts w:eastAsia="Georgia" w:cs="Georgia" w:ascii="Georgia" w:hAnsi="Georgia"/>
        </w:rPr>
        <w:t xml:space="preserve"> 有关，而且还同中间层的厚度与其中传播的波长之比 </w:t>
      </w:r>
      <m:oMath>
        <m:r>
          <m:rPr>
            <m:sty m:val="i"/>
          </m:rPr>
          <m:t>D</m:t>
        </m:r>
        <m:r>
          <m:rPr>
            <m:sty m:val="p"/>
          </m:rPr>
          <m:t>/</m:t>
        </m:r>
        <m:sSub>
          <m:sSubPr/>
          <m:e>
            <m:r>
              <m:rPr>
                <m:sty m:val="i"/>
              </m:rPr>
              <m:t>λ</m:t>
            </m:r>
          </m:e>
          <m:sub>
            <m:r>
              <m:rPr>
                <m:sty m:val="p"/>
              </m:rPr>
              <m:t>2</m:t>
            </m:r>
          </m:sub>
        </m:sSub>
      </m:oMath>
      <w:r>
        <w:rPr>
          <w:rFonts w:eastAsia="Georgia" w:cs="Georgia" w:ascii="Georgia" w:hAnsi="Georgia"/>
        </w:rPr>
        <w:t xml:space="preserve"> 有关。现分几种情况讨论：</w:t>
      </w:r>
      <w:r>
        <w:rPr/>
        <w:br w:type="textWrapping"/>
      </w:r>
      <w:r>
        <w:rPr>
          <w:rFonts w:eastAsia="Georgia" w:cs="Georgia" w:ascii="Georgia" w:hAnsi="Georgia"/>
        </w:rPr>
        <w:t xml:space="preserve">（1）</w:t>
      </w:r>
      <m:oMath>
        <m:sSub>
          <m:sSubPr/>
          <m:e>
            <m:r>
              <m:rPr>
                <m:sty m:val="i"/>
              </m:rPr>
              <m:t>k</m:t>
            </m:r>
          </m:e>
          <m:sub>
            <m:r>
              <m:rPr>
                <m:sty m:val="p"/>
              </m:rPr>
              <m:t>2</m:t>
            </m:r>
          </m:sub>
        </m:sSub>
        <m:r>
          <m:rPr>
            <m:sty m:val="i"/>
          </m:rPr>
          <m:t>D</m:t>
        </m:r>
        <m:r>
          <m:rPr>
            <m:sty m:val="p"/>
          </m:rPr>
          <m:t>=</m:t>
        </m:r>
        <m:f>
          <m:fPr>
            <m:ctrlPr>
              <w:rPr>
                <w:rFonts w:ascii="Cambria Math" w:hAnsi="Cambria Math"/>
              </w:rPr>
            </m:ctrlPr>
          </m:fPr>
          <m:num>
            <m:r>
              <m:rPr>
                <m:sty m:val="p"/>
              </m:rPr>
              <m:t>2</m:t>
            </m:r>
            <m:r>
              <m:rPr>
                <m:sty m:val="i"/>
              </m:rPr>
              <m:t>π</m:t>
            </m:r>
            <m:r>
              <m:rPr>
                <m:sty m:val="i"/>
              </m:rPr>
              <m:t>D</m:t>
            </m:r>
          </m:num>
          <m:den>
            <m:sSub>
              <m:sSubPr/>
              <m:e>
                <m:r>
                  <m:rPr>
                    <m:sty m:val="i"/>
                  </m:rPr>
                  <m:t>λ</m:t>
                </m:r>
              </m:e>
              <m:sub>
                <m:r>
                  <m:rPr>
                    <m:sty m:val="p"/>
                  </m:rPr>
                  <m:t>2</m:t>
                </m:r>
              </m:sub>
            </m:sSub>
          </m:den>
        </m:f>
        <m:r>
          <m:rPr>
            <m:sty m:val="p"/>
          </m:rPr>
          <m:t>≪</m:t>
        </m:r>
        <m:r>
          <m:rPr>
            <m:sty m:val="p"/>
          </m:rPr>
          <m:t>1</m:t>
        </m:r>
      </m:oMath>
      <w:r>
        <w:rPr>
          <w:rFonts w:eastAsia="Georgia" w:cs="Georgia" w:ascii="Georgia" w:hAnsi="Georgia"/>
        </w:rPr>
        <w:t xml:space="preserve"> ，此时 </w:t>
      </w:r>
      <m:oMath>
        <m:r>
          <m:rPr>
            <m:sty m:val="p"/>
          </m:rPr>
          <m:t>cos</m:t>
        </m:r>
        <m:r>
          <m:rPr>
            <m:sty m:val="p"/>
          </m:rPr>
          <m:t>⁡</m:t>
        </m:r>
        <m:sSub>
          <m:sSubPr/>
          <m:e>
            <m:r>
              <m:rPr>
                <m:sty m:val="i"/>
              </m:rPr>
              <m:t>k</m:t>
            </m:r>
          </m:e>
          <m:sub>
            <m:r>
              <m:rPr>
                <m:sty m:val="p"/>
              </m:rPr>
              <m:t>2</m:t>
            </m:r>
          </m:sub>
        </m:sSub>
        <m:r>
          <m:rPr>
            <m:sty m:val="i"/>
          </m:rPr>
          <m:t>D</m:t>
        </m:r>
        <m:r>
          <m:rPr>
            <m:sty m:val="p"/>
          </m:rPr>
          <m:t>≈</m:t>
        </m:r>
        <m:r>
          <m:rPr>
            <m:sty m:val="p"/>
          </m:rPr>
          <m:t>1</m:t>
        </m:r>
        <m:r>
          <m:rPr>
            <m:sty m:val="p"/>
          </m:rPr>
          <m:t>,</m:t>
        </m:r>
        <m:r>
          <m:rPr>
            <m:sty m:val="p"/>
          </m:rPr>
          <m:t>sin</m:t>
        </m:r>
        <m:r>
          <m:rPr>
            <m:sty m:val="p"/>
          </m:rPr>
          <m:t>⁡</m:t>
        </m:r>
        <m:sSub>
          <m:sSubPr/>
          <m:e>
            <m:r>
              <m:rPr>
                <m:sty m:val="i"/>
              </m:rPr>
              <m:t>k</m:t>
            </m:r>
          </m:e>
          <m:sub>
            <m:r>
              <m:rPr>
                <m:sty m:val="p"/>
              </m:rPr>
              <m:t>2</m:t>
            </m:r>
          </m:sub>
        </m:sSub>
        <m:r>
          <m:rPr>
            <m:sty m:val="i"/>
          </m:rPr>
          <m:t>D</m:t>
        </m:r>
        <m:r>
          <m:rPr>
            <m:sty m:val="p"/>
          </m:rPr>
          <m:t>≈</m:t>
        </m:r>
        <m:r>
          <m:rPr>
            <m:sty m:val="p"/>
          </m:rPr>
          <m:t>0</m:t>
        </m:r>
      </m:oMath>
      <w:r>
        <w:rPr>
          <w:rFonts w:eastAsia="Georgia" w:cs="Georgia" w:ascii="Georgia" w:hAnsi="Georgia"/>
        </w:rPr>
        <w:t xml:space="preserve"> ，由式 </w:t>
      </w:r>
      <m:oMath>
        <m:r>
          <m:rPr>
            <m:sty m:val="p"/>
          </m:rPr>
          <m:t>(</m:t>
        </m:r>
        <m:r>
          <m:rPr>
            <m:sty m:val="p"/>
          </m:rPr>
          <m:t>2</m:t>
        </m:r>
        <m:r>
          <m:rPr>
            <m:sty m:val="p"/>
          </m:rPr>
          <m:t>−</m:t>
        </m:r>
        <m:r>
          <m:rPr>
            <m:sty m:val="p"/>
          </m:rPr>
          <m:t>79</m:t>
        </m:r>
        <m:r>
          <m:rPr>
            <m:sty m:val="p"/>
          </m:rPr>
          <m:t>)</m:t>
        </m:r>
      </m:oMath>
      <w:r>
        <w:rPr>
          <w:rFonts w:eastAsia="Georgia" w:cs="Georgia" w:ascii="Georgia" w:hAnsi="Georgia"/>
        </w:rPr>
        <w:t xml:space="preserve"> 得 </w:t>
      </w:r>
      <m:oMath>
        <m:sSub>
          <m:sSubPr/>
          <m:e>
            <m:r>
              <m:rPr>
                <m:sty m:val="i"/>
              </m:rPr>
              <m:t>t</m:t>
            </m:r>
          </m:e>
          <m:sub>
            <m:r>
              <m:rPr>
                <m:sty m:val="i"/>
              </m:rPr>
              <m:t>I</m:t>
            </m:r>
          </m:sub>
        </m:sSub>
        <m:r>
          <m:rPr>
            <m:sty m:val="p"/>
          </m:rPr>
          <m:t>≈</m:t>
        </m:r>
        <m:r>
          <m:rPr>
            <m:sty m:val="p"/>
          </m:rPr>
          <m:t>1</m:t>
        </m:r>
      </m:oMath>
      <w:r>
        <w:rPr>
          <w:rFonts w:eastAsia="Georgia" w:cs="Georgia" w:ascii="Georgia" w:hAnsi="Georgia"/>
        </w:rPr>
        <w:t xml:space="preserve"> 。这说明如果在媒质中插入一中间层，而且这中间层的厚度 </w:t>
      </w:r>
      <m:oMath>
        <m:r>
          <m:rPr>
            <m:sty m:val="i"/>
          </m:rPr>
          <m:t>D</m:t>
        </m:r>
      </m:oMath>
      <w:r>
        <w:rPr>
          <w:rFonts w:eastAsia="Georgia" w:cs="Georgia" w:ascii="Georgia" w:hAnsi="Georgia"/>
        </w:rPr>
        <w:t xml:space="preserve"> 与层中的声波波长 </w:t>
      </w:r>
      <m:oMath>
        <m:sSub>
          <m:sSubPr/>
          <m:e>
            <m:r>
              <m:rPr>
                <m:sty m:val="i"/>
              </m:rPr>
              <m:t>λ</m:t>
            </m:r>
          </m:e>
          <m:sub>
            <m:r>
              <m:rPr>
                <m:sty m:val="p"/>
              </m:rPr>
              <m:t>2</m:t>
            </m:r>
          </m:sub>
        </m:sSub>
      </m:oMath>
      <w:r>
        <w:rPr>
          <w:rFonts w:eastAsia="Georgia" w:cs="Georgia" w:ascii="Georgia" w:hAnsi="Georgia"/>
        </w:rPr>
        <w:t xml:space="preserve"> 相比起来很小，那么这中间层在声学上就好像是不存在一样，声波仍旧可以全部透过。例如，有一些电声器件，为了防止外界湿气进人，在振膜前加了一层薄膜材料，它既可以防潮，但又不妨碍声波的进人。当然必须注意，中间层的厚度是相对于声波波长 </w:t>
      </w:r>
      <m:oMath>
        <m:sSub>
          <m:sSubPr/>
          <m:e>
            <m:r>
              <m:rPr>
                <m:sty m:val="i"/>
              </m:rPr>
              <m:t>λ</m:t>
            </m:r>
          </m:e>
          <m:sub>
            <m:r>
              <m:rPr>
                <m:sty m:val="p"/>
              </m:rPr>
              <m:t>2</m:t>
            </m:r>
          </m:sub>
        </m:sSub>
      </m:oMath>
      <w:r>
        <w:rPr>
          <w:rFonts w:eastAsia="Georgia" w:cs="Georgia" w:ascii="Georgia" w:hAnsi="Georgia"/>
        </w:rPr>
        <w:t xml:space="preserve"> 而言的，对一定的厚度 </w:t>
      </w:r>
      <m:oMath>
        <m:r>
          <m:rPr>
            <m:sty m:val="i"/>
          </m:rPr>
          <m:t>D</m:t>
        </m:r>
      </m:oMath>
      <w:r>
        <w:rPr>
          <w:rFonts w:eastAsia="Georgia" w:cs="Georgia" w:ascii="Georgia" w:hAnsi="Georgia"/>
        </w:rPr>
        <w:t xml:space="preserve"> ，如果频率高了（即 </w:t>
      </w:r>
      <m:oMath>
        <m:sSub>
          <m:sSubPr/>
          <m:e>
            <m:r>
              <m:rPr>
                <m:sty m:val="i"/>
              </m:rPr>
              <m:t>λ</m:t>
            </m:r>
          </m:e>
          <m:sub>
            <m:r>
              <m:rPr>
                <m:sty m:val="p"/>
              </m:rPr>
              <m:t>2</m:t>
            </m:r>
          </m:sub>
        </m:sSub>
      </m:oMath>
      <w:r>
        <w:rPr>
          <w:rFonts w:eastAsia="Georgia" w:cs="Georgia" w:ascii="Georgia" w:hAnsi="Georgia"/>
        </w:rPr>
        <w:t xml:space="preserve"> 小），那么透声效果就会较差。例如，舞台演出时用的无线传声器，演员把这种传声器佩戴在外衣口袋内，由于外衣对高频的透声比低频差，因而使用这种传声器就会使高频灵敏度下降。为了补偿这一传声损失，在设计传声器时。必须预先使其高频灵敏度有一相应的提升。</w:t>
      </w:r>
      <w:r>
        <w:rPr/>
        <w:br w:type="textWrapping"/>
      </w:r>
      <w:r>
        <w:rPr>
          <w:rFonts w:eastAsia="Georgia" w:cs="Georgia" w:ascii="Georgia" w:hAnsi="Georgia"/>
        </w:rPr>
        <w:t xml:space="preserve">（2）</w:t>
      </w:r>
      <m:oMath>
        <m:sSub>
          <m:sSubPr/>
          <m:e>
            <m:r>
              <m:rPr>
                <m:sty m:val="i"/>
              </m:rPr>
              <m:t>k</m:t>
            </m:r>
          </m:e>
          <m:sub>
            <m:r>
              <m:rPr>
                <m:sty m:val="p"/>
              </m:rPr>
              <m:t>2</m:t>
            </m:r>
          </m:sub>
        </m:sSub>
        <m:r>
          <m:rPr>
            <m:sty m:val="i"/>
          </m:rPr>
          <m:t>D</m:t>
        </m:r>
        <m:r>
          <m:rPr>
            <m:sty m:val="p"/>
          </m:rPr>
          <m:t>=</m:t>
        </m:r>
        <m:r>
          <m:rPr>
            <m:sty m:val="i"/>
          </m:rPr>
          <m:t>n</m:t>
        </m:r>
        <m:r>
          <m:rPr>
            <m:sty m:val="i"/>
          </m:rPr>
          <m:t>π</m:t>
        </m:r>
        <m:r>
          <m:rPr>
            <m:sty m:val="p"/>
          </m:rPr>
          <m:t>(</m:t>
        </m:r>
        <m:r>
          <m:rPr>
            <m:sty m:val="i"/>
          </m:rPr>
          <m:t>n</m:t>
        </m:r>
        <m:r>
          <m:rPr>
            <m:sty m:val="p"/>
          </m:rPr>
          <m:t>=</m:t>
        </m:r>
        <m:r>
          <m:rPr>
            <m:sty m:val="p"/>
          </m:rPr>
          <m:t>1</m:t>
        </m:r>
        <m:r>
          <m:rPr>
            <m:sty m:val="p"/>
          </m:rPr>
          <m:t>,</m:t>
        </m:r>
        <m:r>
          <m:rPr>
            <m:sty m:val="p"/>
          </m:rPr>
          <m:t>2</m:t>
        </m:r>
        <m:r>
          <m:rPr>
            <m:sty m:val="p"/>
          </m:rPr>
          <m:t>,</m:t>
        </m:r>
        <m:r>
          <m:rPr>
            <m:sty m:val="p"/>
          </m:rPr>
          <m:t>3</m:t>
        </m:r>
        <m:r>
          <m:rPr>
            <m:sty m:val="p"/>
          </m:rPr>
          <m:t>,</m:t>
        </m:r>
        <m:r>
          <m:rPr>
            <m:sty m:val="p"/>
          </m:rPr>
          <m:t>⋯</m:t>
        </m:r>
        <m:r>
          <m:rPr>
            <m:sty m:val="p"/>
          </m:rPr>
          <m:t>)</m:t>
        </m:r>
      </m:oMath>
      <w:r>
        <w:rPr>
          <w:rFonts w:eastAsia="Georgia" w:cs="Georgia" w:ascii="Georgia" w:hAnsi="Georgia"/>
        </w:rPr>
        <w:t xml:space="preserve"> ，这种情况相当于 </w:t>
      </w:r>
      <m:oMath>
        <m:r>
          <m:rPr>
            <m:sty m:val="i"/>
          </m:rPr>
          <m:t>D</m:t>
        </m:r>
        <m:r>
          <m:rPr>
            <m:sty m:val="p"/>
          </m:rPr>
          <m:t>=</m:t>
        </m:r>
        <m:f>
          <m:fPr>
            <m:ctrlPr>
              <w:rPr>
                <w:rFonts w:ascii="Cambria Math" w:hAnsi="Cambria Math"/>
              </w:rPr>
            </m:ctrlPr>
          </m:fPr>
          <m:num>
            <m:sSub>
              <m:sSubPr/>
              <m:e>
                <m:r>
                  <m:rPr>
                    <m:sty m:val="i"/>
                  </m:rPr>
                  <m:t>λ</m:t>
                </m:r>
              </m:e>
              <m:sub>
                <m:r>
                  <m:rPr>
                    <m:sty m:val="p"/>
                  </m:rPr>
                  <m:t>2</m:t>
                </m:r>
              </m:sub>
            </m:sSub>
          </m:num>
          <m:den>
            <m:r>
              <m:rPr>
                <m:sty m:val="p"/>
              </m:rPr>
              <m:t>2</m:t>
            </m:r>
          </m:den>
        </m:f>
        <m:r>
          <m:rPr>
            <m:sty m:val="i"/>
          </m:rPr>
          <m:t>n</m:t>
        </m:r>
      </m:oMath>
      <w:r>
        <w:rPr>
          <w:rFonts w:eastAsia="Georgia" w:cs="Georgia" w:ascii="Georgia" w:hAnsi="Georgia"/>
        </w:rPr>
        <w:t xml:space="preserve"> ，即中间层厚度为半波长的整数倍。由式（2－79）得 </w:t>
      </w:r>
      <m:oMath>
        <m:sSub>
          <m:sSubPr/>
          <m:e>
            <m:r>
              <m:rPr>
                <m:sty m:val="i"/>
              </m:rPr>
              <m:t>t</m:t>
            </m:r>
          </m:e>
          <m:sub>
            <m:r>
              <m:rPr>
                <m:sty m:val="i"/>
              </m:rPr>
              <m:t>I</m:t>
            </m:r>
          </m:sub>
        </m:sSub>
        <m:r>
          <m:rPr>
            <m:sty m:val="p"/>
          </m:rPr>
          <m:t>≈</m:t>
        </m:r>
        <m:r>
          <m:rPr>
            <m:sty m:val="p"/>
          </m:rPr>
          <m:t>1</m:t>
        </m:r>
      </m:oMath>
      <w:r>
        <w:rPr>
          <w:rFonts w:eastAsia="Georgia" w:cs="Georgia" w:ascii="Georgia" w:hAnsi="Georgia"/>
        </w:rPr>
        <w:t xml:space="preserve"> ，这说明在现在这种情况下，声波也可以全部透过，好像不存在隔层一样。这就是在超声技术中常采用的半波透声片的透声原理。</w:t>
      </w:r>
      <w:r>
        <w:rPr/>
        <w:br w:type="textWrapping"/>
      </w:r>
      <w:r>
        <w:rPr>
          <w:rFonts w:eastAsia="Georgia" w:cs="Georgia" w:ascii="Georgia" w:hAnsi="Georgia"/>
        </w:rPr>
        <w:t xml:space="preserve">（3）</w:t>
      </w:r>
      <m:oMath>
        <m:sSub>
          <m:sSubPr/>
          <m:e>
            <m:r>
              <m:rPr>
                <m:sty m:val="i"/>
              </m:rPr>
              <m:t>k</m:t>
            </m:r>
          </m:e>
          <m:sub>
            <m:r>
              <m:rPr>
                <m:sty m:val="p"/>
              </m:rPr>
              <m:t>2</m:t>
            </m:r>
          </m:sub>
        </m:sSub>
        <m:r>
          <m:rPr>
            <m:sty m:val="i"/>
          </m:rPr>
          <m:t>D</m:t>
        </m:r>
        <m:r>
          <m:rPr>
            <m:sty m:val="p"/>
          </m:rPr>
          <m:t>=</m:t>
        </m:r>
        <m:r>
          <m:rPr>
            <m:sty m:val="p"/>
          </m:rPr>
          <m:t>(</m:t>
        </m:r>
        <m:r>
          <m:rPr>
            <m:sty m:val="p"/>
          </m:rPr>
          <m:t>2</m:t>
        </m:r>
        <m:r>
          <m:rPr>
            <m:sty m:val="i"/>
          </m:rPr>
          <m:t>n</m:t>
        </m:r>
        <m:r>
          <m:rPr>
            <m:sty m:val="p"/>
          </m:rPr>
          <m:t>−</m:t>
        </m:r>
        <m:r>
          <m:rPr>
            <m:sty m:val="p"/>
          </m:rPr>
          <m:t>1</m:t>
        </m:r>
        <m:r>
          <m:rPr>
            <m:sty m:val="p"/>
          </m:rPr>
          <m:t>)</m:t>
        </m:r>
        <m:f>
          <m:fPr>
            <m:ctrlPr>
              <w:rPr>
                <w:rFonts w:ascii="Cambria Math" w:hAnsi="Cambria Math"/>
              </w:rPr>
            </m:ctrlPr>
          </m:fPr>
          <m:num>
            <m:r>
              <m:rPr>
                <m:sty m:val="i"/>
              </m:rPr>
              <m:t>π</m:t>
            </m:r>
          </m:num>
          <m:den>
            <m:r>
              <m:rPr>
                <m:sty m:val="p"/>
              </m:rPr>
              <m:t>2</m:t>
            </m:r>
          </m:den>
        </m:f>
        <m:r>
          <m:rPr>
            <m:sty m:val="p"/>
          </m:rPr>
          <m:t>,</m:t>
        </m:r>
        <m:sSub>
          <m:sSubPr/>
          <m:e>
            <m:r>
              <m:rPr>
                <m:sty m:val="i"/>
              </m:rPr>
              <m:t>R</m:t>
            </m:r>
          </m:e>
          <m:sub>
            <m:r>
              <m:rPr>
                <m:sty m:val="p"/>
              </m:rPr>
              <m:t>1</m:t>
            </m:r>
          </m:sub>
        </m:sSub>
        <m:r>
          <m:rPr>
            <m:sty m:val="p"/>
          </m:rPr>
          <m:t>≪</m:t>
        </m:r>
        <m:sSub>
          <m:sSubPr/>
          <m:e>
            <m:r>
              <m:rPr>
                <m:sty m:val="i"/>
              </m:rPr>
              <m:t>R</m:t>
            </m:r>
          </m:e>
          <m:sub>
            <m:r>
              <m:rPr>
                <m:sty m:val="p"/>
              </m:rPr>
              <m:t>2</m:t>
            </m:r>
          </m:sub>
        </m:sSub>
      </m:oMath>
      <w:r>
        <w:rPr>
          <w:rFonts w:eastAsia="Georgia" w:cs="Georgia" w:ascii="Georgia" w:hAnsi="Georgia"/>
        </w:rPr>
        <w:t xml:space="preserve"> ，这相当于 </w:t>
      </w:r>
      <m:oMath>
        <m:r>
          <m:rPr>
            <m:sty m:val="i"/>
          </m:rPr>
          <m:t>D</m:t>
        </m:r>
        <m:r>
          <m:rPr>
            <m:sty m:val="p"/>
          </m:rPr>
          <m:t>=</m:t>
        </m:r>
        <m:r>
          <m:rPr>
            <m:sty m:val="p"/>
          </m:rPr>
          <m:t>(</m:t>
        </m:r>
        <m:r>
          <m:rPr>
            <m:sty m:val="p"/>
          </m:rPr>
          <m:t>2</m:t>
        </m:r>
        <m:r>
          <m:rPr>
            <m:sty m:val="i"/>
          </m:rPr>
          <m:t>n</m:t>
        </m:r>
        <m:r>
          <m:rPr>
            <m:sty m:val="p"/>
          </m:rPr>
          <m:t>−</m:t>
        </m:r>
        <m:r>
          <m:rPr>
            <m:sty m:val="p"/>
          </m:rPr>
          <m:t>1</m:t>
        </m:r>
        <m:r>
          <m:rPr>
            <m:sty m:val="p"/>
          </m:rPr>
          <m:t>)</m:t>
        </m:r>
        <m:f>
          <m:fPr>
            <m:ctrlPr>
              <w:rPr>
                <w:rFonts w:ascii="Cambria Math" w:hAnsi="Cambria Math"/>
              </w:rPr>
            </m:ctrlPr>
          </m:fPr>
          <m:num>
            <m:sSub>
              <m:sSubPr/>
              <m:e>
                <m:r>
                  <m:rPr>
                    <m:sty m:val="i"/>
                  </m:rPr>
                  <m:t>λ</m:t>
                </m:r>
              </m:e>
              <m:sub>
                <m:r>
                  <m:rPr>
                    <m:sty m:val="p"/>
                  </m:rPr>
                  <m:t>2</m:t>
                </m:r>
              </m:sub>
            </m:sSub>
          </m:num>
          <m:den>
            <m:r>
              <m:rPr>
                <m:sty m:val="p"/>
              </m:rPr>
              <m:t>4</m:t>
            </m:r>
          </m:den>
        </m:f>
        <m:r>
          <m:rPr>
            <m:sty m:val="p"/>
          </m:rPr>
          <m:t>(</m:t>
        </m:r>
        <m:r>
          <m:rPr>
            <m:sty m:val="i"/>
          </m:rPr>
          <m:t>n</m:t>
        </m:r>
        <m:r>
          <m:rPr>
            <m:sty m:val="p"/>
          </m:rPr>
          <m:t>=</m:t>
        </m:r>
        <m:r>
          <m:rPr>
            <m:sty m:val="p"/>
          </m:rPr>
          <m:t>1</m:t>
        </m:r>
        <m:r>
          <m:rPr>
            <m:sty m:val="p"/>
          </m:rPr>
          <m:t>,</m:t>
        </m:r>
        <m:r>
          <m:rPr>
            <m:sty m:val="p"/>
          </m:rPr>
          <m:t>2</m:t>
        </m:r>
        <m:r>
          <m:rPr>
            <m:sty m:val="p"/>
          </m:rPr>
          <m:t>,</m:t>
        </m:r>
        <m:r>
          <m:rPr>
            <m:sty m:val="p"/>
          </m:rPr>
          <m:t>3</m:t>
        </m:r>
        <m:r>
          <m:rPr>
            <m:sty m:val="p"/>
          </m:rPr>
          <m:t>,</m:t>
        </m:r>
        <m:r>
          <m:rPr>
            <m:sty m:val="p"/>
          </m:rPr>
          <m:t>⋯</m:t>
        </m:r>
        <m:r>
          <m:rPr>
            <m:sty m:val="p"/>
          </m:rPr>
          <m:t>)</m:t>
        </m:r>
      </m:oMath>
      <w:r>
        <w:rPr>
          <w:rFonts w:eastAsia="Georgia" w:cs="Georgia" w:ascii="Georgia" w:hAnsi="Georgia"/>
        </w:rPr>
        <w:t xml:space="preserve"> ，即中间层厚度为 </w:t>
      </w:r>
      <m:oMath>
        <m:r>
          <m:rPr>
            <m:sty m:val="p"/>
          </m:rPr>
          <m:t>1</m:t>
        </m:r>
        <m:r>
          <m:rPr>
            <m:sty m:val="p"/>
          </m:rPr>
          <m:t>/</m:t>
        </m:r>
        <m:r>
          <m:rPr>
            <m:sty m:val="p"/>
          </m:rPr>
          <m:t>4</m:t>
        </m:r>
      </m:oMath>
      <w:r>
        <w:rPr>
          <w:rFonts w:eastAsia="Georgia" w:cs="Georgia" w:ascii="Georgia" w:hAnsi="Georgia"/>
        </w:rPr>
        <w:t xml:space="preserve"> 波长的奇数倍。由式 </w:t>
      </w:r>
      <m:oMath>
        <m:r>
          <m:rPr>
            <m:sty m:val="p"/>
          </m:rPr>
          <m:t>(</m:t>
        </m:r>
        <m:r>
          <m:rPr>
            <m:sty m:val="p"/>
          </m:rPr>
          <m:t>2</m:t>
        </m:r>
        <m:r>
          <m:rPr>
            <m:sty m:val="p"/>
          </m:rPr>
          <m:t>−</m:t>
        </m:r>
        <m:r>
          <m:rPr>
            <m:sty m:val="p"/>
          </m:rPr>
          <m:t>79</m:t>
        </m:r>
        <m:r>
          <m:rPr>
            <m:sty m:val="p"/>
          </m:rPr>
          <m:t>)</m:t>
        </m:r>
      </m:oMath>
      <w:r>
        <w:rPr>
          <w:rFonts w:eastAsia="Georgia" w:cs="Georgia" w:ascii="Georgia" w:hAnsi="Georgia"/>
        </w:rPr>
        <w:t xml:space="preserve"> 得 </w:t>
      </w:r>
      <m:oMath>
        <m:sSub>
          <m:sSubPr/>
          <m:e>
            <m:r>
              <m:rPr>
                <m:sty m:val="i"/>
              </m:rPr>
              <m:t>t</m:t>
            </m:r>
          </m:e>
          <m:sub>
            <m:r>
              <m:rPr>
                <m:sty m:val="i"/>
              </m:rPr>
              <m:t>I</m:t>
            </m:r>
          </m:sub>
        </m:sSub>
        <m:r>
          <m:rPr>
            <m:sty m:val="p"/>
          </m:rPr>
          <m:t>≈</m:t>
        </m:r>
        <m:r>
          <m:rPr>
            <m:sty m:val="p"/>
          </m:rPr>
          <m:t>0</m:t>
        </m:r>
      </m:oMath>
      <w:r>
        <w:rPr>
          <w:rFonts w:eastAsia="Georgia" w:cs="Georgia" w:ascii="Georgia" w:hAnsi="Georgia"/>
        </w:rPr>
        <w:t xml:space="preserve"> 。这说明在现在情况下，声波全然不能透过去，中间层完全隔绝了声波。</w:t>
      </w:r>
    </w:p>
    <w:p>
      <w:pPr>
        <w:spacing w:after="220" w:lineRule="auto"/>
      </w:pPr>
      <w:r>
        <w:rPr>
          <w:rFonts w:eastAsia="Georgia" w:cs="Georgia" w:ascii="Georgia" w:hAnsi="Georgia"/>
        </w:rPr>
        <w:t xml:space="preserve">比较（2）和（3）两种情况可以推断，如果用一固定厚度的中间层插人无限媒质中去，并且中间层的特性阻抗与无限媒质特性阻抗不同，那么中间层的透声本领将随频率而变化，这</w:t>
      </w:r>
    </w:p>
    <w:p>
      <w:pPr>
        <w:spacing w:after="220" w:lineRule="auto"/>
      </w:pPr>
      <w:r>
        <w:rPr>
          <w:rFonts w:eastAsia="Georgia" w:cs="Georgia" w:ascii="Georgia" w:hAnsi="Georgia"/>
        </w:rPr>
        <w:t xml:space="preserve">种变化具有周期性。值得指出的是，式（2－79）和式（2－80）是基于连续波假设得到的结果，事实上，连续波在中间层中传播时，由于前后分界面的反射，在中间层中已经形成了驻波。</w:t>
      </w:r>
    </w:p>
    <w:p>
      <w:pPr>
        <w:spacing w:after="220" w:lineRule="auto"/>
      </w:pPr>
      <w:r>
        <w:rPr>
          <w:rFonts w:eastAsia="Georgia" w:cs="Georgia" w:ascii="Georgia" w:hAnsi="Georgia"/>
        </w:rPr>
        <w:t xml:space="preserve">另外一种很有实用价值的情况是第一和第三种媒质不相同，即声波由第一种媒质人射到第二种媒质再进人第三种媒质。采用本节所述的波动方程结合声学边界条件的方法，不难得到类似于式（2－81）的声强透射系数：</w:t>
      </w:r>
    </w:p>
    <w:p>
      <w:pPr>
        <w:spacing w:after="220" w:lineRule="auto"/>
      </w:pPr>
      <m:oMathPara>
        <m:oMath>
          <m:eqArr>
            <m:eqArrPr>
              <m:maxDist m:val="1"/>
              <m:ctrlPr>
                <w:rPr>
                  <w:rFonts w:ascii="Cambria Math" w:hAnsi="Cambria Math"/>
                </w:rPr>
              </m:ctrlPr>
            </m:eqArrPr>
            <m:e>
              <m:sSub>
                <m:sSubPr/>
                <m:e>
                  <m:r>
                    <m:rPr>
                      <m:sty m:val="i"/>
                    </m:rPr>
                    <m:t>t</m:t>
                  </m:r>
                </m:e>
                <m:sub>
                  <m:r>
                    <m:rPr>
                      <m:sty m:val="i"/>
                    </m:rPr>
                    <m:t>I</m:t>
                  </m:r>
                </m:sub>
              </m:sSub>
              <m:r>
                <m:rPr>
                  <m:sty m:val="p"/>
                </m:rPr>
                <m:t>=</m:t>
              </m:r>
              <m:f>
                <m:fPr>
                  <m:ctrlPr>
                    <w:rPr>
                      <w:rFonts w:ascii="Cambria Math" w:hAnsi="Cambria Math"/>
                    </w:rPr>
                  </m:ctrlPr>
                </m:fPr>
                <m:num>
                  <m:r>
                    <m:rPr>
                      <m:sty m:val="p"/>
                    </m:rPr>
                    <m:t>4</m:t>
                  </m:r>
                  <m:sSub>
                    <m:sSubPr/>
                    <m:e>
                      <m:r>
                        <m:rPr>
                          <m:sty m:val="i"/>
                        </m:rPr>
                        <m:t>R</m:t>
                      </m:r>
                    </m:e>
                    <m:sub>
                      <m:r>
                        <m:rPr>
                          <m:sty m:val="p"/>
                        </m:rPr>
                        <m:t>1</m:t>
                      </m:r>
                    </m:sub>
                  </m:sSub>
                  <m:sSub>
                    <m:sSubPr/>
                    <m:e>
                      <m:r>
                        <m:rPr>
                          <m:sty m:val="i"/>
                        </m:rPr>
                        <m:t>R</m:t>
                      </m:r>
                    </m:e>
                    <m:sub>
                      <m:r>
                        <m:rPr>
                          <m:sty m:val="p"/>
                        </m:rPr>
                        <m:t>3</m:t>
                      </m:r>
                    </m:sub>
                  </m:sSub>
                </m:num>
                <m:den>
                  <m:sSup>
                    <m:sSupPr/>
                    <m:e>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3</m:t>
                              </m:r>
                            </m:sub>
                          </m:sSub>
                        </m:e>
                      </m:d>
                    </m:e>
                    <m:sup>
                      <m:r>
                        <m:rPr>
                          <m:sty m:val="p"/>
                        </m:rPr>
                        <m:t>2</m:t>
                      </m:r>
                    </m:sup>
                  </m:sSup>
                  <m:sSup>
                    <m:sSupPr/>
                    <m:e>
                      <m:r>
                        <m:rPr>
                          <m:sty m:val="p"/>
                        </m:rPr>
                        <m:t>cos</m:t>
                      </m:r>
                    </m:e>
                    <m:sup>
                      <m:r>
                        <m:rPr>
                          <m:sty m:val="p"/>
                        </m:rPr>
                        <m:t>2</m:t>
                      </m:r>
                    </m:sup>
                  </m:sSup>
                  <m:r>
                    <m:rPr>
                      <m:sty m:val="p"/>
                    </m:rPr>
                    <m:t>⁡</m:t>
                  </m:r>
                  <m:sSub>
                    <m:sSubPr/>
                    <m:e>
                      <m:r>
                        <m:rPr>
                          <m:sty m:val="i"/>
                        </m:rPr>
                        <m:t>k</m:t>
                      </m:r>
                    </m:e>
                    <m:sub>
                      <m:r>
                        <m:rPr>
                          <m:sty m:val="p"/>
                        </m:rPr>
                        <m:t>2</m:t>
                      </m:r>
                    </m:sub>
                  </m:sSub>
                  <m:r>
                    <m:rPr>
                      <m:sty m:val="i"/>
                    </m:rPr>
                    <m:t>D</m:t>
                  </m:r>
                  <m:r>
                    <m:rPr>
                      <m:sty m:val="p"/>
                    </m:rPr>
                    <m:t>+</m:t>
                  </m:r>
                  <m:sSup>
                    <m:sSupPr/>
                    <m:e>
                      <m:d>
                        <m:dPr>
                          <m:begChr m:val="("/>
                          <m:endChr m:val=")"/>
                          <m:ctrlPr>
                            <w:rPr>
                              <w:rFonts w:ascii="Cambria Math" w:hAnsi="Cambria Math"/>
                            </w:rPr>
                          </m:ctrlPr>
                        </m:dPr>
                        <m:e>
                          <m:sSub>
                            <m:sSubPr/>
                            <m:e>
                              <m:r>
                                <m:rPr>
                                  <m:sty m:val="i"/>
                                </m:rPr>
                                <m:t>R</m:t>
                              </m:r>
                            </m:e>
                            <m:sub>
                              <m:r>
                                <m:rPr>
                                  <m:sty m:val="p"/>
                                </m:rPr>
                                <m:t>2</m:t>
                              </m:r>
                            </m:sub>
                          </m:sSub>
                          <m:r>
                            <m:rPr>
                              <m:sty m:val="p"/>
                            </m:rPr>
                            <m:t>+</m:t>
                          </m:r>
                          <m:f>
                            <m:fPr>
                              <m:ctrlPr>
                                <w:rPr>
                                  <w:rFonts w:ascii="Cambria Math" w:hAnsi="Cambria Math"/>
                                </w:rPr>
                              </m:ctrlPr>
                            </m:fPr>
                            <m:num>
                              <m:sSub>
                                <m:sSubPr/>
                                <m:e>
                                  <m:r>
                                    <m:rPr>
                                      <m:sty m:val="i"/>
                                    </m:rPr>
                                    <m:t>R</m:t>
                                  </m:r>
                                </m:e>
                                <m:sub>
                                  <m:r>
                                    <m:rPr>
                                      <m:sty m:val="p"/>
                                    </m:rPr>
                                    <m:t>1</m:t>
                                  </m:r>
                                </m:sub>
                              </m:sSub>
                              <m:sSub>
                                <m:sSubPr/>
                                <m:e>
                                  <m:r>
                                    <m:rPr>
                                      <m:sty m:val="i"/>
                                    </m:rPr>
                                    <m:t>R</m:t>
                                  </m:r>
                                </m:e>
                                <m:sub>
                                  <m:r>
                                    <m:rPr>
                                      <m:sty m:val="p"/>
                                    </m:rPr>
                                    <m:t>3</m:t>
                                  </m:r>
                                </m:sub>
                              </m:sSub>
                            </m:num>
                            <m:den>
                              <m:sSub>
                                <m:sSubPr/>
                                <m:e>
                                  <m:r>
                                    <m:rPr>
                                      <m:sty m:val="i"/>
                                    </m:rPr>
                                    <m:t>R</m:t>
                                  </m:r>
                                </m:e>
                                <m:sub>
                                  <m:r>
                                    <m:rPr>
                                      <m:sty m:val="p"/>
                                    </m:rPr>
                                    <m:t>2</m:t>
                                  </m:r>
                                </m:sub>
                              </m:sSub>
                            </m:den>
                          </m:f>
                        </m:e>
                      </m:d>
                    </m:e>
                    <m:sup>
                      <m:r>
                        <m:rPr>
                          <m:sty m:val="p"/>
                        </m:rPr>
                        <m:t>2</m:t>
                      </m:r>
                    </m:sup>
                  </m:sSup>
                  <m:sSup>
                    <m:sSupPr/>
                    <m:e>
                      <m:r>
                        <m:rPr>
                          <m:sty m:val="p"/>
                        </m:rPr>
                        <m:t>sin</m:t>
                      </m:r>
                    </m:e>
                    <m:sup>
                      <m:r>
                        <m:rPr>
                          <m:sty m:val="p"/>
                        </m:rPr>
                        <m:t>2</m:t>
                      </m:r>
                    </m:sup>
                  </m:sSup>
                  <m:r>
                    <m:rPr>
                      <m:sty m:val="p"/>
                    </m:rPr>
                    <m:t>⁡</m:t>
                  </m:r>
                  <m:sSub>
                    <m:sSubPr/>
                    <m:e>
                      <m:r>
                        <m:rPr>
                          <m:sty m:val="i"/>
                        </m:rPr>
                        <m:t>k</m:t>
                      </m:r>
                    </m:e>
                    <m:sub>
                      <m:r>
                        <m:rPr>
                          <m:sty m:val="p"/>
                        </m:rPr>
                        <m:t>2</m:t>
                      </m:r>
                    </m:sub>
                  </m:sSub>
                  <m:r>
                    <m:rPr>
                      <m:sty m:val="i"/>
                    </m:rPr>
                    <m:t>D</m:t>
                  </m:r>
                </m:den>
              </m:f>
              <m:r>
                <m:t>#(2-81)</m:t>
              </m:r>
            </m:e>
          </m:eqArr>
        </m:oMath>
      </m:oMathPara>
    </w:p>
    <w:p>
      <w:pPr>
        <w:spacing w:after="220" w:lineRule="auto"/>
      </w:pPr>
      <w:r>
        <w:rPr>
          <w:rFonts w:eastAsia="Georgia" w:cs="Georgia" w:ascii="Georgia" w:hAnsi="Georgia"/>
        </w:rPr>
        <w:t xml:space="preserve">仔细分析式 </w:t>
      </w:r>
      <m:oMath>
        <m:r>
          <m:rPr>
            <m:sty m:val="p"/>
          </m:rPr>
          <m:t>(</m:t>
        </m:r>
        <m:r>
          <m:rPr>
            <m:sty m:val="p"/>
          </m:rPr>
          <m:t>2</m:t>
        </m:r>
        <m:r>
          <m:rPr>
            <m:sty m:val="p"/>
          </m:rPr>
          <m:t>−</m:t>
        </m:r>
        <m:r>
          <m:rPr>
            <m:sty m:val="p"/>
          </m:rPr>
          <m:t>81</m:t>
        </m:r>
        <m:r>
          <m:rPr>
            <m:sty m:val="p"/>
          </m:rPr>
          <m:t>)</m:t>
        </m:r>
      </m:oMath>
      <w:r>
        <w:rPr>
          <w:rFonts w:eastAsia="Georgia" w:cs="Georgia" w:ascii="Georgia" w:hAnsi="Georgia"/>
        </w:rPr>
        <w:t xml:space="preserve"> 可以发现：当 </w:t>
      </w:r>
      <m:oMath>
        <m:sSub>
          <m:sSubPr/>
          <m:e>
            <m:r>
              <m:rPr>
                <m:sty m:val="i"/>
              </m:rPr>
              <m:t>k</m:t>
            </m:r>
          </m:e>
          <m:sub>
            <m:r>
              <m:rPr>
                <m:sty m:val="p"/>
              </m:rPr>
              <m:t>2</m:t>
            </m:r>
          </m:sub>
        </m:sSub>
        <m:r>
          <m:rPr>
            <m:sty m:val="i"/>
          </m:rPr>
          <m:t>D</m:t>
        </m:r>
        <m:r>
          <m:rPr>
            <m:sty m:val="p"/>
          </m:rPr>
          <m:t>=</m:t>
        </m:r>
        <m:r>
          <m:rPr>
            <m:sty m:val="p"/>
          </m:rPr>
          <m:t>(</m:t>
        </m:r>
        <m:r>
          <m:rPr>
            <m:sty m:val="p"/>
          </m:rPr>
          <m:t>2</m:t>
        </m:r>
        <m:r>
          <m:rPr>
            <m:sty m:val="i"/>
          </m:rPr>
          <m:t>n</m:t>
        </m:r>
        <m:r>
          <m:rPr>
            <m:sty m:val="p"/>
          </m:rPr>
          <m:t>−</m:t>
        </m:r>
        <m:r>
          <m:rPr>
            <m:sty m:val="p"/>
          </m:rPr>
          <m:t>1</m:t>
        </m:r>
        <m:r>
          <m:rPr>
            <m:sty m:val="p"/>
          </m:rPr>
          <m:t>)</m:t>
        </m:r>
        <m:f>
          <m:fPr>
            <m:ctrlPr>
              <w:rPr>
                <w:rFonts w:ascii="Cambria Math" w:hAnsi="Cambria Math"/>
              </w:rPr>
            </m:ctrlPr>
          </m:fPr>
          <m:num>
            <m:r>
              <m:rPr>
                <m:sty m:val="i"/>
              </m:rPr>
              <m:t>π</m:t>
            </m:r>
          </m:num>
          <m:den>
            <m:r>
              <m:rPr>
                <m:sty m:val="p"/>
              </m:rPr>
              <m:t>2</m:t>
            </m:r>
          </m:den>
        </m:f>
      </m:oMath>
      <w:r>
        <w:rPr>
          <w:rFonts w:eastAsia="Georgia" w:cs="Georgia" w:ascii="Georgia" w:hAnsi="Georgia"/>
        </w:rPr>
        <w:t xml:space="preserve"> ，即中间层厚度为 </w:t>
      </w:r>
      <m:oMath>
        <m:r>
          <m:rPr>
            <m:sty m:val="p"/>
          </m:rPr>
          <m:t>1</m:t>
        </m:r>
        <m:r>
          <m:rPr>
            <m:sty m:val="p"/>
          </m:rPr>
          <m:t>/</m:t>
        </m:r>
        <m:r>
          <m:rPr>
            <m:sty m:val="p"/>
          </m:rPr>
          <m:t>4</m:t>
        </m:r>
      </m:oMath>
      <w:r>
        <w:rPr>
          <w:rFonts w:eastAsia="Georgia" w:cs="Georgia" w:ascii="Georgia" w:hAnsi="Georgia"/>
        </w:rPr>
        <w:t xml:space="preserve"> 波长的奇数倍 </w:t>
      </w:r>
      <m:oMath>
        <m:r>
          <m:rPr>
            <m:sty m:val="i"/>
          </m:rPr>
          <m:t>D</m:t>
        </m:r>
        <m:r>
          <m:rPr>
            <m:sty m:val="p"/>
          </m:rPr>
          <m:t>=</m:t>
        </m:r>
        <m:r>
          <m:rPr>
            <m:sty m:val="p"/>
          </m:rPr>
          <m:t>(</m:t>
        </m:r>
        <m:r>
          <m:rPr>
            <m:sty m:val="p"/>
          </m:rPr>
          <m:t>2</m:t>
        </m:r>
        <m:r>
          <m:rPr>
            <m:sty m:val="i"/>
          </m:rPr>
          <m:t>n</m:t>
        </m:r>
        <m:r>
          <m:rPr>
            <m:sty m:val="p"/>
          </m:rPr>
          <m:t>−</m:t>
        </m:r>
        <m:r>
          <m:rPr>
            <m:sty m:val="p"/>
          </m:rPr>
          <m:t>1</m:t>
        </m:r>
        <m:r>
          <m:rPr>
            <m:sty m:val="p"/>
          </m:rPr>
          <m:t>)</m:t>
        </m:r>
        <m:f>
          <m:fPr>
            <m:ctrlPr>
              <w:rPr>
                <w:rFonts w:ascii="Cambria Math" w:hAnsi="Cambria Math"/>
              </w:rPr>
            </m:ctrlPr>
          </m:fPr>
          <m:num>
            <m:sSub>
              <m:sSubPr/>
              <m:e>
                <m:r>
                  <m:rPr>
                    <m:sty m:val="i"/>
                  </m:rPr>
                  <m:t>λ</m:t>
                </m:r>
              </m:e>
              <m:sub>
                <m:r>
                  <m:rPr>
                    <m:sty m:val="p"/>
                  </m:rPr>
                  <m:t>2</m:t>
                </m:r>
              </m:sub>
            </m:sSub>
          </m:num>
          <m:den>
            <m:r>
              <m:rPr>
                <m:sty m:val="p"/>
              </m:rPr>
              <m:t>4</m:t>
            </m:r>
          </m:den>
        </m:f>
        <m:r>
          <m:rPr>
            <m:sty m:val="p"/>
          </m:rPr>
          <m:t>(</m:t>
        </m:r>
        <m:r>
          <m:rPr>
            <m:sty m:val="i"/>
          </m:rPr>
          <m:t>n</m:t>
        </m:r>
        <m:r>
          <m:rPr>
            <m:sty m:val="p"/>
          </m:rPr>
          <m:t>=</m:t>
        </m:r>
        <m:r>
          <m:rPr>
            <m:sty m:val="p"/>
          </m:rPr>
          <m:t>1</m:t>
        </m:r>
        <m:r>
          <m:rPr>
            <m:sty m:val="p"/>
          </m:rPr>
          <m:t>,</m:t>
        </m:r>
        <m:r>
          <m:rPr>
            <m:sty m:val="p"/>
          </m:rPr>
          <m:t>2</m:t>
        </m:r>
        <m:r>
          <m:rPr>
            <m:sty m:val="p"/>
          </m:rPr>
          <m:t>,</m:t>
        </m:r>
        <m:r>
          <m:rPr>
            <m:sty m:val="p"/>
          </m:rPr>
          <m:t>3</m:t>
        </m:r>
        <m:r>
          <m:rPr>
            <m:sty m:val="p"/>
          </m:rPr>
          <m:t>,</m:t>
        </m:r>
        <m:r>
          <m:rPr>
            <m:sty m:val="p"/>
          </m:rPr>
          <m:t>⋯</m:t>
        </m:r>
        <m:r>
          <m:rPr>
            <m:sty m:val="p"/>
          </m:rPr>
          <m:t>)</m:t>
        </m:r>
      </m:oMath>
      <w:r>
        <w:rPr>
          <w:rFonts w:eastAsia="Georgia" w:cs="Georgia" w:ascii="Georgia" w:hAnsi="Georgia"/>
        </w:rPr>
        <w:t xml:space="preserve"> 。且 </w:t>
      </w:r>
      <m:oMath>
        <m:sSub>
          <m:sSubPr/>
          <m:e>
            <m:r>
              <m:rPr>
                <m:sty m:val="i"/>
              </m:rPr>
              <m:t>R</m:t>
            </m:r>
          </m:e>
          <m:sub>
            <m:r>
              <m:rPr>
                <m:sty m:val="p"/>
              </m:rPr>
              <m:t>2</m:t>
            </m:r>
          </m:sub>
        </m:sSub>
        <m:r>
          <m:rPr>
            <m:sty m:val="p"/>
          </m:rPr>
          <m:t>=</m:t>
        </m:r>
        <m:rad>
          <m:radPr>
            <m:degHide m:val="1"/>
            <m:ctrlPr>
              <w:rPr>
                <w:rFonts w:ascii="Cambria Math" w:hAnsi="Cambria Math"/>
              </w:rPr>
            </m:ctrlPr>
          </m:radPr>
          <m:deg/>
          <m:e>
            <m:sSub>
              <m:sSubPr/>
              <m:e>
                <m:r>
                  <m:rPr>
                    <m:sty m:val="i"/>
                  </m:rPr>
                  <m:t>R</m:t>
                </m:r>
              </m:e>
              <m:sub>
                <m:r>
                  <m:rPr>
                    <m:sty m:val="p"/>
                  </m:rPr>
                  <m:t>1</m:t>
                </m:r>
              </m:sub>
            </m:sSub>
            <m:sSub>
              <m:sSubPr/>
              <m:e>
                <m:r>
                  <m:rPr>
                    <m:sty m:val="i"/>
                  </m:rPr>
                  <m:t>R</m:t>
                </m:r>
              </m:e>
              <m:sub>
                <m:r>
                  <m:rPr>
                    <m:sty m:val="p"/>
                  </m:rPr>
                  <m:t>3</m:t>
                </m:r>
              </m:sub>
            </m:sSub>
          </m:e>
        </m:rad>
      </m:oMath>
      <w:r>
        <w:rPr>
          <w:rFonts w:eastAsia="Georgia" w:cs="Georgia" w:ascii="Georgia" w:hAnsi="Georgia"/>
        </w:rPr>
        <w:t xml:space="preserve"> 时 </w:t>
      </w:r>
      <m:oMath>
        <m:sSub>
          <m:sSubPr/>
          <m:e>
            <m:r>
              <m:rPr>
                <m:sty m:val="i"/>
              </m:rPr>
              <m:t>t</m:t>
            </m:r>
          </m:e>
          <m:sub>
            <m:r>
              <m:rPr>
                <m:sty m:val="i"/>
              </m:rPr>
              <m:t>I</m:t>
            </m:r>
          </m:sub>
        </m:sSub>
        <m:r>
          <m:rPr>
            <m:sty m:val="p"/>
          </m:rPr>
          <m:t>=</m:t>
        </m:r>
        <m:r>
          <m:rPr>
            <m:sty m:val="p"/>
          </m:rPr>
          <m:t>1</m:t>
        </m:r>
      </m:oMath>
      <w:r>
        <w:rPr>
          <w:rFonts w:eastAsia="Georgia" w:cs="Georgia" w:ascii="Georgia" w:hAnsi="Georgia"/>
        </w:rPr>
        <w:t xml:space="preserve"> ，这意味着如果通过的声波由一种媒质进人另一种媒质，而且它们的声阻抗不完全匹配，因而总有一部分声能量反射回第一种媒质。但如果适当加入一片中间匹配层，而且正确选取匹配层的厚度及声阻抗率，即有可能实现声能量的全透射，这就是超声技术常用的 </w:t>
      </w:r>
      <m:oMath>
        <m:r>
          <m:rPr>
            <m:sty m:val="i"/>
          </m:rPr>
          <m:t>λ</m:t>
        </m:r>
        <m:r>
          <m:rPr>
            <m:sty m:val="p"/>
          </m:rPr>
          <m:t>/</m:t>
        </m:r>
        <m:r>
          <m:rPr>
            <m:sty m:val="p"/>
          </m:rPr>
          <m:t>4</m:t>
        </m:r>
      </m:oMath>
      <w:r>
        <w:rPr>
          <w:rFonts w:eastAsia="Georgia" w:cs="Georgia" w:ascii="Georgia" w:hAnsi="Georgia"/>
        </w:rPr>
        <w:t xml:space="preserve"> 波片匹配的全透射技术。</w:t>
      </w:r>
    </w:p>
    <w:p>
      <w:pPr>
        <w:spacing w:line="271" w:before="330" w:lineRule="auto"/>
      </w:pPr>
      <w:r>
        <w:rPr>
          <w:rFonts w:eastAsia="Georgia" w:cs="Georgia" w:ascii="Georgia" w:hAnsi="Georgia"/>
          <w:b/>
          <w:sz w:val="42"/>
        </w:rPr>
        <w:t xml:space="preserve">2．4．5 超声塊合剂</w:t>
      </w:r>
    </w:p>
    <w:p>
      <w:pPr>
        <w:spacing w:after="220" w:lineRule="auto"/>
      </w:pPr>
      <w:r>
        <w:rPr>
          <w:rFonts w:eastAsia="Georgia" w:cs="Georgia" w:ascii="Georgia" w:hAnsi="Georgia"/>
        </w:rPr>
        <w:t xml:space="preserve">在医学上，通常将耦合剂充填于探头表面和皮肤之间，以驱除空气，形成使超声波顺畅和不失真传播的通道。 20 世纪 70 年代初的美国专利中曾对＂超声耦合凝胶＂提出过十项要求，虽然历经 40 多年，但现在看来仍不过时。分别是：</w:t>
      </w:r>
      <w:r>
        <w:rPr/>
        <w:br w:type="textWrapping"/>
      </w:r>
      <w:r>
        <w:rPr>
          <w:rFonts w:eastAsia="Georgia" w:cs="Georgia" w:ascii="Georgia" w:hAnsi="Georgia"/>
        </w:rPr>
        <w:t xml:space="preserve">（1）与人体组织声速相等，以确保超声波束形状不致失真。</w:t>
      </w:r>
      <w:r>
        <w:rPr/>
        <w:br w:type="textWrapping"/>
      </w:r>
      <w:r>
        <w:rPr>
          <w:rFonts w:eastAsia="Georgia" w:cs="Georgia" w:ascii="Georgia" w:hAnsi="Georgia"/>
        </w:rPr>
        <w:t xml:space="preserve">（2）衰减系数很小，不致降低信噪比，有利于检出弱回波信号。</w:t>
      </w:r>
      <w:r>
        <w:rPr/>
        <w:br w:type="textWrapping"/>
      </w:r>
      <w:r>
        <w:rPr>
          <w:rFonts w:eastAsia="Georgia" w:cs="Georgia" w:ascii="Georgia" w:hAnsi="Georgia"/>
        </w:rPr>
        <w:t xml:space="preserve">（3）与人体组织声特性阻抗近似相等，以减少反射损失。</w:t>
      </w:r>
      <w:r>
        <w:rPr/>
        <w:br w:type="textWrapping"/>
      </w:r>
      <w:r>
        <w:rPr>
          <w:rFonts w:eastAsia="Georgia" w:cs="Georgia" w:ascii="Georgia" w:hAnsi="Georgia"/>
        </w:rPr>
        <w:t xml:space="preserve">（4）与探头表面和皮肤两者良好浸润，以彻底排除空气。</w:t>
      </w:r>
      <w:r>
        <w:rPr/>
        <w:br w:type="textWrapping"/>
      </w:r>
      <w:r>
        <w:rPr>
          <w:rFonts w:eastAsia="Georgia" w:cs="Georgia" w:ascii="Georgia" w:hAnsi="Georgia"/>
        </w:rPr>
        <w:t xml:space="preserve">（5）涂布后能保持较长时间而不干化。</w:t>
      </w:r>
      <w:r>
        <w:rPr/>
        <w:br w:type="textWrapping"/>
      </w:r>
      <w:r>
        <w:rPr>
          <w:rFonts w:eastAsia="Georgia" w:cs="Georgia" w:ascii="Georgia" w:hAnsi="Georgia"/>
        </w:rPr>
        <w:t xml:space="preserve">（6）涂布后在较长时间内保持黏性和黏附性，以便探头沿皮肤顺畅滑移。</w:t>
      </w:r>
      <w:r>
        <w:rPr/>
        <w:br w:type="textWrapping"/>
      </w:r>
      <w:r>
        <w:rPr>
          <w:rFonts w:eastAsia="Georgia" w:cs="Georgia" w:ascii="Georgia" w:hAnsi="Georgia"/>
        </w:rPr>
        <w:t xml:space="preserve">（7）不刺激皮肤，且即使较长时间接触也不引起致敏反应。</w:t>
      </w:r>
      <w:r>
        <w:rPr/>
        <w:br w:type="textWrapping"/>
      </w:r>
      <w:r>
        <w:rPr>
          <w:rFonts w:eastAsia="Georgia" w:cs="Georgia" w:ascii="Georgia" w:hAnsi="Georgia"/>
        </w:rPr>
        <w:t xml:space="preserve">（8）不使患者反感，即必须是非脏污的，外观悦目，呈水溶性，很容易洗掉。</w:t>
      </w:r>
      <w:r>
        <w:rPr/>
        <w:br w:type="textWrapping"/>
      </w:r>
      <w:r>
        <w:rPr>
          <w:rFonts w:eastAsia="Georgia" w:cs="Georgia" w:ascii="Georgia" w:hAnsi="Georgia"/>
        </w:rPr>
        <w:t xml:space="preserve">（9）具有热稳定性，即在临床环境下和涂布于皮肤上之后黏附力不降低。</w:t>
      </w:r>
      <w:r>
        <w:rPr/>
        <w:br w:type="textWrapping"/>
      </w:r>
      <w:r>
        <w:rPr>
          <w:rFonts w:eastAsia="Georgia" w:cs="Georgia" w:ascii="Georgia" w:hAnsi="Georgia"/>
        </w:rPr>
        <w:t xml:space="preserve">（10）同时具备声透射和电绝缘能力。</w:t>
      </w:r>
      <w:r>
        <w:rPr/>
        <w:br w:type="textWrapping"/>
      </w:r>
      <w:r>
        <w:rPr>
          <w:rFonts w:eastAsia="Georgia" w:cs="Georgia" w:ascii="Georgia" w:hAnsi="Georgia"/>
        </w:rPr>
        <w:t xml:space="preserve">目前临床上用的超声耦合剂是一种由新一代水性高分子凝胶组成的医用产品。 pH 值为中性，对人体无毒无害，不易干燥，不易酸败，超声显像清晰，黏稠性适宜，无油掝性，探头易于滑动，可湿润皮肤，消除皮肤表面空气，润滑性能好，易于展开；对超声探头无腐蚀，无损伤；对皮肤无刺激，无过敏反应，且易擦除，具有良好触变性且不流淌，操作容易掌握；不污染衣物，易于清洗；稳定性好，不受气候变化影响（见图2－38）。</w:t>
      </w:r>
      <w:r>
        <w:rPr/>
        <w:br w:type="textWrapping"/>
      </w:r>
    </w:p>
    <w:p>
      <w:pPr>
        <w:spacing w:lineRule="auto"/>
        <w:jc w:val="center"/>
      </w:pPr>
      <w:r>
        <w:rPr/>
        <w:drawing>
          <wp:inline distB="0" distL="0" distR="0" distT="0">
            <wp:extent cx="5486400" cy="1957554"/>
            <wp:effectExtent b="0" l="0" r="0" t="0"/>
            <wp:docPr id="54" name="image-43e60627dbf37bf07d1d0976760cd322430fb1c2.jpg"/>
            <a:graphic>
              <a:graphicData uri="http://schemas.openxmlformats.org/drawingml/2006/picture">
                <pic:pic>
                  <pic:nvPicPr>
                    <pic:cNvPr id="54" name="image-43e60627dbf37bf07d1d0976760cd322430fb1c2.jpg" descr=""/>
                    <pic:cNvPicPr/>
                  </pic:nvPicPr>
                  <pic:blipFill>
                    <a:blip r:embed="rId58" cstate="print"/>
                    <a:srcRect b="0" l="0" r="0" t="0"/>
                    <a:stretch>
                      <a:fillRect/>
                    </a:stretch>
                  </pic:blipFill>
                  <pic:spPr>
                    <a:xfrm>
                      <a:off x="0" y="0"/>
                      <a:ext cx="5486400" cy="1957554"/>
                    </a:xfrm>
                    <a:prstGeom prst="rect"/>
                  </pic:spPr>
                </pic:pic>
              </a:graphicData>
            </a:graphic>
          </wp:inline>
        </w:drawing>
      </w:r>
    </w:p>
    <w:p>
      <w:pPr>
        <w:spacing w:after="220" w:lineRule="auto"/>
      </w:pPr>
      <w:r>
        <w:rPr>
          <w:rFonts w:eastAsia="Georgia" w:cs="Georgia" w:ascii="Georgia" w:hAnsi="Georgia"/>
        </w:rPr>
        <w:t xml:space="preserve">图2－38 声耦合剂和应用</w:t>
      </w:r>
    </w:p>
    <w:p>
      <w:pPr>
        <w:spacing w:line="271" w:before="330" w:lineRule="auto"/>
      </w:pPr>
      <w:r>
        <w:rPr>
          <w:rFonts w:eastAsia="Georgia" w:cs="Georgia" w:ascii="Georgia" w:hAnsi="Georgia"/>
          <w:b/>
          <w:sz w:val="42"/>
        </w:rPr>
        <w:t xml:space="preserve">2.5 声波的散射和多普勒效应</w:t>
      </w:r>
    </w:p>
    <w:p>
      <w:pPr>
        <w:spacing w:line="271" w:before="330" w:lineRule="auto"/>
      </w:pPr>
      <w:r>
        <w:rPr>
          <w:rFonts w:eastAsia="Georgia" w:cs="Georgia" w:ascii="Georgia" w:hAnsi="Georgia"/>
          <w:b/>
          <w:sz w:val="42"/>
        </w:rPr>
        <w:t xml:space="preserve">2．5．1 超声波的散射</w:t>
      </w:r>
    </w:p>
    <w:p>
      <w:pPr>
        <w:spacing w:lineRule="auto"/>
        <w:jc w:val="center"/>
      </w:pPr>
      <w:r>
        <w:rPr/>
        <w:drawing>
          <wp:inline distB="0" distL="0" distR="0" distT="0">
            <wp:extent cx="5486400" cy="6581791"/>
            <wp:effectExtent b="0" l="0" r="0" t="0"/>
            <wp:docPr id="55" name="image-a77f426e294bd864eb42c61ecdaba857081f8900.jpg"/>
            <a:graphic>
              <a:graphicData uri="http://schemas.openxmlformats.org/drawingml/2006/picture">
                <pic:pic>
                  <pic:nvPicPr>
                    <pic:cNvPr id="55" name="image-a77f426e294bd864eb42c61ecdaba857081f8900.jpg" descr=""/>
                    <pic:cNvPicPr/>
                  </pic:nvPicPr>
                  <pic:blipFill>
                    <a:blip r:embed="rId59" cstate="print"/>
                    <a:srcRect b="0" l="0" r="0" t="0"/>
                    <a:stretch>
                      <a:fillRect/>
                    </a:stretch>
                  </pic:blipFill>
                  <pic:spPr>
                    <a:xfrm>
                      <a:off x="0" y="0"/>
                      <a:ext cx="5486400" cy="6581791"/>
                    </a:xfrm>
                    <a:prstGeom prst="rect"/>
                  </pic:spPr>
                </pic:pic>
              </a:graphicData>
            </a:graphic>
          </wp:inline>
        </w:drawing>
      </w:r>
    </w:p>
    <w:p>
      <w:pPr>
        <w:spacing w:after="220" w:lineRule="auto"/>
      </w:pPr>
      <w:r>
        <w:rPr>
          <w:rFonts w:eastAsia="Georgia" w:cs="Georgia" w:ascii="Georgia" w:hAnsi="Georgia"/>
        </w:rPr>
        <w:t xml:space="preserve">图 2－39 超声波的散射以及与反射，折射，衰减等的比较</w:t>
      </w:r>
    </w:p>
    <w:p>
      <w:pPr>
        <w:spacing w:after="220" w:lineRule="auto"/>
      </w:pPr>
      <w:r>
        <w:rPr>
          <w:rFonts w:eastAsia="Georgia" w:cs="Georgia" w:ascii="Georgia" w:hAnsi="Georgia"/>
        </w:rPr>
        <w:t xml:space="preserve">当介质的表面粗糙，障碍物的尺寸很小（接近或者小于超声波的波长）时，超声波作用在该类介质上时，声波的反射，折射和透射等理论不再适用，这时需要用散射和衍射理论来解释超声波的传播特性。当超声波与载波介质相互作用时，超声波的幅度，波前方向，相位以及频率由于介质中非均匀体（粒子或界面）对超声波的再辐射而发生变化的现象称为超声波的散射，由人射波与散射波相干而形成的超声波场称为散射波场。除了吸收以及反射，其他的原因引起声场的变化，都可以理解为散射。超声波在生物组织中的衰减主要由吸收与散射组成。人体组织结构复杂，对超声波而言，属于非均匀介质，当超声波在生物组织中传播时，其中的非均匀部分会成为二次或高次再辐射波源，产生再辐射波。图 2－39 为生物组织对超声波的散射以及与反射，折射，衰减等的比较。</w:t>
      </w:r>
    </w:p>
    <w:p>
      <w:pPr>
        <w:spacing w:line="271" w:before="330" w:lineRule="auto"/>
      </w:pPr>
      <w:r>
        <w:rPr>
          <w:rFonts w:eastAsia="Georgia" w:cs="Georgia" w:ascii="Georgia" w:hAnsi="Georgia"/>
          <w:b/>
          <w:sz w:val="42"/>
        </w:rPr>
        <w:t xml:space="preserve">1．超声散射的参数</w:t>
      </w:r>
    </w:p>
    <w:p>
      <w:pPr>
        <w:spacing w:after="220" w:lineRule="auto"/>
      </w:pPr>
      <w:r>
        <w:rPr>
          <w:rFonts w:eastAsia="Georgia" w:cs="Georgia" w:ascii="Georgia" w:hAnsi="Georgia"/>
        </w:rPr>
        <w:t xml:space="preserve">描述超声散射的参数主要有如下几个：</w:t>
      </w:r>
      <w:r>
        <w:rPr/>
        <w:br w:type="textWrapping"/>
      </w:r>
      <w:r>
        <w:rPr>
          <w:rFonts w:eastAsia="Georgia" w:cs="Georgia" w:ascii="Georgia" w:hAnsi="Georgia"/>
        </w:rPr>
        <w:t xml:space="preserve">1）目标强度 </w:t>
      </w:r>
      <m:oMath>
        <m:sSub>
          <m:sSubPr/>
          <m:e>
            <m:r>
              <m:rPr>
                <m:sty m:val="i"/>
              </m:rPr>
              <m:t>T</m:t>
            </m:r>
          </m:e>
          <m:sub>
            <m:r>
              <m:rPr>
                <m:sty m:val="p"/>
              </m:rPr>
              <m:t>s</m:t>
            </m:r>
          </m:sub>
        </m:sSub>
      </m:oMath>
      <w:r>
        <w:rPr/>
        <w:br w:type="textWrapping"/>
      </w:r>
      <w:r>
        <w:rPr>
          <w:rFonts w:eastAsia="Georgia" w:cs="Georgia" w:ascii="Georgia" w:hAnsi="Georgia"/>
        </w:rPr>
        <w:t xml:space="preserve">如图 2－40 所示，</w:t>
      </w:r>
      <m:oMath>
        <m:r>
          <m:rPr>
            <m:sty m:val="i"/>
          </m:rPr>
          <m:t>O</m:t>
        </m:r>
      </m:oMath>
      <w:r>
        <w:rPr>
          <w:rFonts w:eastAsia="Georgia" w:cs="Georgia" w:ascii="Georgia" w:hAnsi="Georgia"/>
        </w:rPr>
        <w:t xml:space="preserve"> 点为散射体所处位置，</w:t>
      </w:r>
      <m:oMath>
        <m:sSub>
          <m:sSubPr/>
          <m:e>
            <m:r>
              <m:rPr>
                <m:sty m:val="i"/>
              </m:rPr>
              <m:t>I</m:t>
            </m:r>
          </m:e>
          <m:sub>
            <m:r>
              <m:rPr>
                <m:sty m:val="p"/>
              </m:rPr>
              <m:t>i</m:t>
            </m:r>
          </m:sub>
        </m:sSub>
      </m:oMath>
      <w:r>
        <w:rPr>
          <w:rFonts w:eastAsia="Georgia" w:cs="Georgia" w:ascii="Georgia" w:hAnsi="Georgia"/>
        </w:rPr>
        <w:t xml:space="preserve"> 为人射波在 </w:t>
      </w:r>
      <m:oMath>
        <m:r>
          <m:rPr>
            <m:sty m:val="i"/>
          </m:rPr>
          <m:t>O</m:t>
        </m:r>
      </m:oMath>
      <w:r>
        <w:rPr>
          <w:rFonts w:eastAsia="Georgia" w:cs="Georgia" w:ascii="Georgia" w:hAnsi="Georgia"/>
        </w:rPr>
        <w:t xml:space="preserve">点的声强。 </w:t>
      </w:r>
      <m:oMath>
        <m:r>
          <m:rPr>
            <m:sty m:val="i"/>
          </m:rPr>
          <m:t>I</m:t>
        </m:r>
        <m:r>
          <m:rPr>
            <m:sty m:val="p"/>
          </m:rPr>
          <m:t>(</m:t>
        </m:r>
        <m:r>
          <m:rPr>
            <m:sty m:val="i"/>
          </m:rPr>
          <m:t>θ</m:t>
        </m:r>
        <m:r>
          <m:rPr>
            <m:sty m:val="p"/>
          </m:rPr>
          <m:t>)</m:t>
        </m:r>
      </m:oMath>
      <w:r>
        <w:rPr>
          <w:rFonts w:eastAsia="Georgia" w:cs="Georgia" w:ascii="Georgia" w:hAnsi="Georgia"/>
        </w:rPr>
        <w:t xml:space="preserve"> 为以 </w:t>
      </w:r>
      <m:oMath>
        <m:r>
          <m:rPr>
            <m:sty m:val="i"/>
          </m:rPr>
          <m:t>O</m:t>
        </m:r>
      </m:oMath>
      <w:r>
        <w:rPr>
          <w:rFonts w:eastAsia="Georgia" w:cs="Georgia" w:ascii="Georgia" w:hAnsi="Georgia"/>
        </w:rPr>
        <w:t xml:space="preserve"> 点为中心的空间一点 </w:t>
      </w:r>
      <m:oMath>
        <m:r>
          <m:rPr>
            <m:sty m:val="i"/>
          </m:rPr>
          <m:t>q</m:t>
        </m:r>
      </m:oMath>
      <w:r>
        <w:rPr>
          <w:rFonts w:eastAsia="Georgia" w:cs="Georgia" w:ascii="Georgia" w:hAnsi="Georgia"/>
        </w:rPr>
        <w:t xml:space="preserve"> 的散射波声强，球的半径 </w:t>
      </w:r>
      <m:oMath>
        <m:r>
          <m:rPr>
            <m:sty m:val="i"/>
          </m:rPr>
          <m:t>a</m:t>
        </m:r>
      </m:oMath>
      <w:r>
        <w:rPr>
          <w:rFonts w:eastAsia="Georgia" w:cs="Georgia" w:ascii="Georgia" w:hAnsi="Georgia"/>
        </w:rPr>
        <w:t xml:space="preserve"> 为单位距离，</w:t>
      </w:r>
      <m:oMath>
        <m:r>
          <m:rPr>
            <m:sty m:val="i"/>
          </m:rPr>
          <m:t>θ</m:t>
        </m:r>
      </m:oMath>
      <w:r>
        <w:rPr>
          <w:rFonts w:eastAsia="Georgia" w:cs="Georgia" w:ascii="Georgia" w:hAnsi="Georgia"/>
        </w:rPr>
        <w:t xml:space="preserve"> 角为 </w:t>
      </w:r>
      <m:oMath>
        <m:r>
          <m:rPr>
            <m:sty m:val="i"/>
          </m:rPr>
          <m:t>O</m:t>
        </m:r>
        <m:r>
          <m:rPr>
            <m:sty m:val="i"/>
          </m:rPr>
          <m:t>P</m:t>
        </m:r>
      </m:oMath>
      <w:r>
        <w:rPr>
          <w:rFonts w:eastAsia="Georgia" w:cs="Georgia" w:ascii="Georgia" w:hAnsi="Georgia"/>
        </w:rPr>
        <w:t xml:space="preserve"> 与人射声线之间的夹角，目标强度 </w:t>
      </w:r>
      <m:oMath>
        <m:sSub>
          <m:sSubPr/>
          <m:e>
            <m:r>
              <m:rPr>
                <m:sty m:val="i"/>
              </m:rPr>
              <m:t>T</m:t>
            </m:r>
          </m:e>
          <m:sub>
            <m:r>
              <m:rPr>
                <m:sty m:val="p"/>
              </m:rPr>
              <m:t>s</m:t>
            </m:r>
          </m:sub>
        </m:sSub>
      </m:oMath>
      <w:r>
        <w:rPr>
          <w:rFonts w:eastAsia="Georgia" w:cs="Georgia" w:ascii="Georgia" w:hAnsi="Georgia"/>
        </w:rPr>
        <w:t xml:space="preserve"> 定义为</w:t>
      </w:r>
      <w:r>
        <w:rPr/>
        <w:br w:type="textWrapping"/>
      </w:r>
    </w:p>
    <w:p>
      <w:pPr>
        <w:spacing w:lineRule="auto"/>
        <w:jc w:val="center"/>
      </w:pPr>
      <w:r>
        <w:rPr/>
        <w:drawing>
          <wp:inline distB="0" distL="0" distR="0" distT="0">
            <wp:extent cx="3733800" cy="2790825"/>
            <wp:effectExtent b="0" l="0" r="0" t="0"/>
            <wp:docPr id="56" name="image-0584eb29cad0c600547c1e1513715ef649545966.jpg"/>
            <a:graphic>
              <a:graphicData uri="http://schemas.openxmlformats.org/drawingml/2006/picture">
                <pic:pic>
                  <pic:nvPicPr>
                    <pic:cNvPr id="56" name="image-0584eb29cad0c600547c1e1513715ef649545966.jpg" descr=""/>
                    <pic:cNvPicPr/>
                  </pic:nvPicPr>
                  <pic:blipFill>
                    <a:blip r:embed="rId60" cstate="print"/>
                    <a:srcRect b="0" l="0" r="0" t="0"/>
                    <a:stretch>
                      <a:fillRect/>
                    </a:stretch>
                  </pic:blipFill>
                  <pic:spPr>
                    <a:xfrm>
                      <a:off x="0" y="0"/>
                      <a:ext cx="3733800" cy="2790825"/>
                    </a:xfrm>
                    <a:prstGeom prst="rect"/>
                  </pic:spPr>
                </pic:pic>
              </a:graphicData>
            </a:graphic>
          </wp:inline>
        </w:drawing>
      </w:r>
    </w:p>
    <w:p>
      <w:pPr>
        <w:spacing w:after="220" w:lineRule="auto"/>
      </w:pPr>
      <w:r>
        <w:rPr>
          <w:rFonts w:eastAsia="Georgia" w:cs="Georgia" w:ascii="Georgia" w:hAnsi="Georgia"/>
        </w:rPr>
        <w:t xml:space="preserve">图2－40 目标强度 </w:t>
      </w:r>
      <m:oMath>
        <m:sSub>
          <m:sSubPr/>
          <m:e>
            <m:r>
              <m:rPr>
                <m:sty m:val="i"/>
              </m:rPr>
              <m:t>T</m:t>
            </m:r>
          </m:e>
          <m:sub>
            <m:r>
              <m:rPr>
                <m:sty m:val="p"/>
              </m:rPr>
              <m:t>s</m:t>
            </m:r>
          </m:sub>
        </m:sSub>
      </m:oMath>
    </w:p>
    <w:p>
      <w:pPr>
        <w:spacing w:after="220" w:lineRule="auto"/>
      </w:pPr>
      <m:oMathPara>
        <m:oMath>
          <m:eqArr>
            <m:eqArrPr>
              <m:maxDist m:val="1"/>
              <m:ctrlPr>
                <w:rPr>
                  <w:rFonts w:ascii="Cambria Math" w:hAnsi="Cambria Math"/>
                </w:rPr>
              </m:ctrlPr>
            </m:eqArrPr>
            <m:e>
              <m:sSub>
                <m:sSubPr/>
                <m:e>
                  <m:r>
                    <m:rPr>
                      <m:sty m:val="i"/>
                    </m:rPr>
                    <m:t>T</m:t>
                  </m:r>
                </m:e>
                <m:sub>
                  <m:r>
                    <m:rPr>
                      <m:sty m:val="p"/>
                    </m:rPr>
                    <m:t>s</m:t>
                  </m:r>
                </m:sub>
              </m:sSub>
              <m:r>
                <m:rPr>
                  <m:sty m:val="p"/>
                </m:rPr>
                <m:t>=</m:t>
              </m:r>
              <m:r>
                <m:rPr>
                  <m:sty m:val="i"/>
                </m:rPr>
                <m:t>I</m:t>
              </m:r>
              <m:r>
                <m:rPr>
                  <m:sty m:val="p"/>
                </m:rPr>
                <m:t>(</m:t>
              </m:r>
              <m:r>
                <m:rPr>
                  <m:sty m:val="i"/>
                </m:rPr>
                <m:t>θ</m:t>
              </m:r>
              <m:r>
                <m:rPr>
                  <m:sty m:val="p"/>
                </m:rPr>
                <m:t>)</m:t>
              </m:r>
              <m:r>
                <m:rPr>
                  <m:sty m:val="p"/>
                </m:rPr>
                <m:t>/</m:t>
              </m:r>
              <m:sSub>
                <m:sSubPr/>
                <m:e>
                  <m:r>
                    <m:rPr>
                      <m:sty m:val="i"/>
                    </m:rPr>
                    <m:t>I</m:t>
                  </m:r>
                </m:e>
                <m:sub>
                  <m:r>
                    <m:rPr>
                      <m:sty m:val="p"/>
                    </m:rPr>
                    <m:t>i</m:t>
                  </m:r>
                </m:sub>
              </m:sSub>
              <m:r>
                <m:t>#(2-82)</m:t>
              </m:r>
            </m:e>
          </m:eqArr>
        </m:oMath>
      </m:oMathPara>
    </w:p>
    <w:p>
      <w:pPr>
        <w:spacing w:after="220" w:lineRule="auto"/>
      </w:pPr>
      <w:r>
        <w:rPr>
          <w:rFonts w:eastAsia="Georgia" w:cs="Georgia" w:ascii="Georgia" w:hAnsi="Georgia"/>
        </w:rPr>
        <w:t xml:space="preserve">2）散射截面 </w:t>
      </w:r>
      <m:oMath>
        <m:r>
          <m:rPr>
            <m:sty m:val="i"/>
          </m:rPr>
          <m:t>S</m:t>
        </m:r>
      </m:oMath>
      <w:r>
        <w:rPr/>
        <w:br w:type="textWrapping"/>
      </w:r>
      <w:r>
        <w:rPr>
          <w:rFonts w:eastAsia="Georgia" w:cs="Georgia" w:ascii="Georgia" w:hAnsi="Georgia"/>
        </w:rPr>
        <w:t xml:space="preserve">散射截面 </w:t>
      </w:r>
      <m:oMath>
        <m:r>
          <m:rPr>
            <m:sty m:val="i"/>
          </m:rPr>
          <m:t>S</m:t>
        </m:r>
      </m:oMath>
      <w:r>
        <w:rPr>
          <w:rFonts w:eastAsia="Georgia" w:cs="Georgia" w:ascii="Georgia" w:hAnsi="Georgia"/>
        </w:rPr>
        <w:t xml:space="preserve"> 定义为障碍物所产生的总的散射声功率与人射声强之比。</w:t>
      </w:r>
    </w:p>
    <w:p>
      <w:pPr>
        <w:spacing w:after="220" w:lineRule="auto"/>
      </w:pPr>
      <m:oMathPara>
        <m:oMath>
          <m:eqArr>
            <m:eqArrPr>
              <m:maxDist m:val="1"/>
              <m:ctrlPr>
                <w:rPr>
                  <w:rFonts w:ascii="Cambria Math" w:hAnsi="Cambria Math"/>
                </w:rPr>
              </m:ctrlPr>
            </m:eqArrPr>
            <m:e>
              <m:r>
                <m:rPr>
                  <m:sty m:val="i"/>
                </m:rPr>
                <m:t>S</m:t>
              </m:r>
              <m:r>
                <m:rPr>
                  <m:sty m:val="p"/>
                </m:rPr>
                <m:t>=</m:t>
              </m:r>
              <m:f>
                <m:fPr>
                  <m:ctrlPr>
                    <w:rPr>
                      <w:rFonts w:ascii="Cambria Math" w:hAnsi="Cambria Math"/>
                    </w:rPr>
                  </m:ctrlPr>
                </m:fPr>
                <m:num>
                  <m:sSub>
                    <m:sSubPr/>
                    <m:e>
                      <m:r>
                        <m:rPr>
                          <m:sty m:val="i"/>
                        </m:rPr>
                        <m:t>W</m:t>
                      </m:r>
                    </m:e>
                    <m:sub>
                      <m:r>
                        <m:rPr>
                          <m:sty m:val="p"/>
                        </m:rPr>
                        <m:t>s</m:t>
                      </m:r>
                    </m:sub>
                  </m:sSub>
                </m:num>
                <m:den>
                  <m:sSub>
                    <m:sSubPr/>
                    <m:e>
                      <m:r>
                        <m:rPr>
                          <m:sty m:val="i"/>
                        </m:rPr>
                        <m:t>I</m:t>
                      </m:r>
                    </m:e>
                    <m:sub>
                      <m:r>
                        <m:rPr>
                          <m:sty m:val="p"/>
                        </m:rPr>
                        <m:t>i</m:t>
                      </m:r>
                    </m:sub>
                  </m:sSub>
                </m:den>
              </m:f>
              <m:r>
                <m:t>#(2-83)</m:t>
              </m:r>
            </m:e>
          </m:eqArr>
        </m:oMath>
      </m:oMathPara>
    </w:p>
    <w:p>
      <w:pPr>
        <w:spacing w:after="220" w:lineRule="auto"/>
      </w:pPr>
      <w:r>
        <w:rPr>
          <w:rFonts w:eastAsia="Georgia" w:cs="Georgia" w:ascii="Georgia" w:hAnsi="Georgia"/>
        </w:rPr>
        <w:t xml:space="preserve">式中：</w:t>
      </w:r>
      <m:oMath>
        <m:sSub>
          <m:sSubPr/>
          <m:e>
            <m:r>
              <m:rPr>
                <m:sty m:val="i"/>
              </m:rPr>
              <m:t>W</m:t>
            </m:r>
          </m:e>
          <m:sub>
            <m:r>
              <m:rPr>
                <m:sty m:val="p"/>
              </m:rPr>
              <m:t>s</m:t>
            </m:r>
          </m:sub>
        </m:sSub>
      </m:oMath>
      <w:r>
        <w:rPr>
          <w:rFonts w:eastAsia="Georgia" w:cs="Georgia" w:ascii="Georgia" w:hAnsi="Georgia"/>
        </w:rPr>
        <w:t xml:space="preserve"> 为总散射声功率；</w:t>
      </w:r>
      <m:oMath>
        <m:sSub>
          <m:sSubPr/>
          <m:e>
            <m:r>
              <m:rPr>
                <m:sty m:val="i"/>
              </m:rPr>
              <m:t>I</m:t>
            </m:r>
          </m:e>
          <m:sub>
            <m:r>
              <m:rPr>
                <m:sty m:val="p"/>
              </m:rPr>
              <m:t>i</m:t>
            </m:r>
          </m:sub>
        </m:sSub>
      </m:oMath>
      <w:r>
        <w:rPr>
          <w:rFonts w:eastAsia="Georgia" w:cs="Georgia" w:ascii="Georgia" w:hAnsi="Georgia"/>
        </w:rPr>
        <w:t xml:space="preserve"> 为人射声强。</w:t>
      </w:r>
      <w:r>
        <w:rPr/>
        <w:br w:type="textWrapping"/>
      </w:r>
      <w:r>
        <w:rPr>
          <w:rFonts w:eastAsia="Georgia" w:cs="Georgia" w:ascii="Georgia" w:hAnsi="Georgia"/>
        </w:rPr>
        <w:t xml:space="preserve">3）散射系数 </w:t>
      </w:r>
      <m:oMath>
        <m:r>
          <m:rPr>
            <m:sty m:val="i"/>
          </m:rPr>
          <m:t>μ</m:t>
        </m:r>
      </m:oMath>
      <w:r>
        <w:rPr>
          <w:rFonts w:eastAsia="Georgia" w:cs="Georgia" w:ascii="Georgia" w:hAnsi="Georgia"/>
        </w:rPr>
        <w:t xml:space="preserve">（scattering coefficient）</w:t>
      </w:r>
      <w:r>
        <w:rPr/>
        <w:br w:type="textWrapping"/>
      </w:r>
      <w:r>
        <w:rPr>
          <w:rFonts w:eastAsia="Georgia" w:cs="Georgia" w:ascii="Georgia" w:hAnsi="Georgia"/>
        </w:rPr>
        <w:t xml:space="preserve">散射系数为散射波的声压与人射波声压之比。当 </w:t>
      </w:r>
      <m:oMath>
        <m:r>
          <m:rPr>
            <m:sty m:val="p"/>
          </m:rPr>
          <m:t>Φ</m:t>
        </m:r>
        <m:r>
          <m:rPr>
            <m:sty m:val="p"/>
          </m:rPr>
          <m:t>=</m:t>
        </m:r>
        <m:sSup>
          <m:sSupPr/>
          <m:e>
            <m:r>
              <m:rPr>
                <m:sty m:val="p"/>
              </m:rPr>
              <m:t>180</m:t>
            </m:r>
          </m:e>
          <m:sup>
            <m:r>
              <m:rPr>
                <m:sty m:val="p"/>
              </m:rPr>
              <m:t>∘</m:t>
            </m:r>
          </m:sup>
        </m:sSup>
      </m:oMath>
      <w:r>
        <w:rPr>
          <w:rFonts w:eastAsia="Georgia" w:cs="Georgia" w:ascii="Georgia" w:hAnsi="Georgia"/>
        </w:rPr>
        <w:t xml:space="preserve"> 时，为背向散射系数。</w:t>
      </w:r>
    </w:p>
    <w:p>
      <w:pPr>
        <w:spacing w:line="271" w:before="330" w:lineRule="auto"/>
      </w:pPr>
      <w:r>
        <w:rPr>
          <w:rFonts w:eastAsia="Georgia" w:cs="Georgia" w:ascii="Georgia" w:hAnsi="Georgia"/>
          <w:b/>
          <w:sz w:val="42"/>
        </w:rPr>
        <w:t xml:space="preserve">2．散射的分类与研究方法</w:t>
      </w:r>
    </w:p>
    <w:p>
      <w:pPr>
        <w:spacing w:after="220" w:lineRule="auto"/>
      </w:pPr>
      <w:r>
        <w:rPr>
          <w:rFonts w:eastAsia="Georgia" w:cs="Georgia" w:ascii="Georgia" w:hAnsi="Georgia"/>
        </w:rPr>
        <w:t xml:space="preserve">超声遇到障碍物时的声场变化和障碍物大小与波长的关系有关。广义散射可以分为三种类型。</w:t>
      </w:r>
      <w:r>
        <w:rPr/>
        <w:br w:type="textWrapping"/>
      </w:r>
      <w:r>
        <w:rPr>
          <w:rFonts w:eastAsia="Georgia" w:cs="Georgia" w:ascii="Georgia" w:hAnsi="Georgia"/>
        </w:rPr>
        <w:t xml:space="preserve">（1）当散射体的尺寸远大于超声波长时，这类散射可视为前面介绍的界面上反射，透射，折射等问题，这时的散射截面为 1 。</w:t>
      </w:r>
      <w:r>
        <w:rPr/>
        <w:br w:type="textWrapping"/>
      </w:r>
      <w:r>
        <w:rPr>
          <w:rFonts w:eastAsia="Georgia" w:cs="Georgia" w:ascii="Georgia" w:hAnsi="Georgia"/>
        </w:rPr>
        <w:t xml:space="preserve">（2）当散射体的尺寸与波长相当时（ </w:t>
      </w:r>
      <m:oMath>
        <m:r>
          <m:rPr>
            <m:sty m:val="p"/>
          </m:rPr>
          <m:t>1</m:t>
        </m:r>
        <m:r>
          <m:rPr>
            <m:sty m:val="p"/>
          </m:rPr>
          <m:t>/</m:t>
        </m:r>
        <m:r>
          <m:rPr>
            <m:sty m:val="p"/>
          </m:rPr>
          <m:t>2</m:t>
        </m:r>
      </m:oMath>
      <w:r>
        <w:rPr>
          <w:rFonts w:eastAsia="Georgia" w:cs="Georgia" w:ascii="Georgia" w:hAnsi="Georgia"/>
        </w:rPr>
        <w:t xml:space="preserve"> 波长），散射比较复杂，可以用衍射理论来研究，这类问题与几何光学类似。假设散射物为一圆盘，如图 2－41所示，当它受一光源照射时，所形成的暗影的中心为一亮点，而四周有明暗相间的光圈产生。</w:t>
      </w:r>
    </w:p>
    <w:p>
      <w:pPr>
        <w:spacing w:after="220" w:lineRule="auto"/>
      </w:pPr>
      <w:r>
        <w:rPr>
          <w:rFonts w:eastAsia="Georgia" w:cs="Georgia" w:ascii="Georgia" w:hAnsi="Georgia"/>
        </w:rPr>
        <w:t xml:space="preserve">这种情况下，超声波的传播特性与光的类似，超声波会绕过障碍物沿着障碍物的边缘向前传播，反射的</w:t>
      </w:r>
      <w:r>
        <w:rPr/>
        <w:br w:type="textWrapping"/>
      </w:r>
    </w:p>
    <w:p>
      <w:pPr>
        <w:spacing w:lineRule="auto"/>
        <w:jc w:val="center"/>
      </w:pPr>
      <w:r>
        <w:rPr/>
        <w:drawing>
          <wp:inline distB="0" distL="0" distR="0" distT="0">
            <wp:extent cx="5305425" cy="2752725"/>
            <wp:effectExtent b="0" l="0" r="0" t="0"/>
            <wp:docPr id="57" name="image-135d3ee794c38eee33adc127e2947444fef2d573.jpg"/>
            <a:graphic>
              <a:graphicData uri="http://schemas.openxmlformats.org/drawingml/2006/picture">
                <pic:pic>
                  <pic:nvPicPr>
                    <pic:cNvPr id="57" name="image-135d3ee794c38eee33adc127e2947444fef2d573.jpg" descr=""/>
                    <pic:cNvPicPr/>
                  </pic:nvPicPr>
                  <pic:blipFill>
                    <a:blip r:embed="rId61" cstate="print"/>
                    <a:srcRect b="0" l="0" r="0" t="0"/>
                    <a:stretch>
                      <a:fillRect/>
                    </a:stretch>
                  </pic:blipFill>
                  <pic:spPr>
                    <a:xfrm>
                      <a:off x="0" y="0"/>
                      <a:ext cx="5305425" cy="2752725"/>
                    </a:xfrm>
                    <a:prstGeom prst="rect"/>
                  </pic:spPr>
                </pic:pic>
              </a:graphicData>
            </a:graphic>
          </wp:inline>
        </w:drawing>
      </w:r>
    </w:p>
    <w:p>
      <w:pPr>
        <w:spacing w:after="220" w:lineRule="auto"/>
      </w:pPr>
      <w:r>
        <w:rPr>
          <w:rFonts w:eastAsia="Georgia" w:cs="Georgia" w:ascii="Georgia" w:hAnsi="Georgia"/>
        </w:rPr>
        <w:t xml:space="preserve">图 2－41 光的衍射能量很少。这就是我们说的，为什么超声波的波长越短，发现微小障碍物的能力越强，即分辨率越高，极限为 </w:t>
      </w:r>
      <m:oMath>
        <m:r>
          <m:rPr>
            <m:sty m:val="p"/>
          </m:rPr>
          <m:t>1</m:t>
        </m:r>
        <m:r>
          <m:rPr>
            <m:sty m:val="p"/>
          </m:rPr>
          <m:t>/</m:t>
        </m:r>
        <m:r>
          <m:rPr>
            <m:sty m:val="p"/>
          </m:rPr>
          <m:t>2</m:t>
        </m:r>
      </m:oMath>
      <w:r>
        <w:rPr>
          <w:rFonts w:eastAsia="Georgia" w:cs="Georgia" w:ascii="Georgia" w:hAnsi="Georgia"/>
        </w:rPr>
        <w:t xml:space="preserve"> 波长。</w:t>
      </w:r>
      <w:r>
        <w:rPr/>
        <w:br w:type="textWrapping"/>
      </w:r>
      <w:r>
        <w:rPr>
          <w:rFonts w:eastAsia="Georgia" w:cs="Georgia" w:ascii="Georgia" w:hAnsi="Georgia"/>
        </w:rPr>
        <w:t xml:space="preserve">（3）当散射体的尺寸远远小于波长时，形成散射辐射，可以用瑞利散射（也称分子散射）模型来近似。如果障碍物为刚性球体，则服从瑞利散射分布，散射强度与波长的四次方成反比，与球体半径的六次方成正比。</w:t>
      </w:r>
    </w:p>
    <w:p>
      <w:pPr>
        <w:spacing w:after="220" w:lineRule="auto"/>
      </w:pPr>
      <m:oMathPara>
        <m:oMath>
          <m:eqArr>
            <m:eqArrPr>
              <m:maxDist m:val="1"/>
              <m:ctrlPr>
                <w:rPr>
                  <w:rFonts w:ascii="Cambria Math" w:hAnsi="Cambria Math"/>
                </w:rPr>
              </m:ctrlPr>
            </m:eqArrPr>
            <m:e>
              <m:r>
                <m:rPr>
                  <m:sty m:val="i"/>
                </m:rPr>
                <m:t>S</m:t>
              </m:r>
              <m:r>
                <m:rPr>
                  <m:sty m:val="p"/>
                </m:rPr>
                <m:t>∝</m:t>
              </m:r>
              <m:sSup>
                <m:sSupPr/>
                <m:e>
                  <m:r>
                    <m:rPr>
                      <m:sty m:val="i"/>
                    </m:rPr>
                    <m:t>k</m:t>
                  </m:r>
                </m:e>
                <m:sup>
                  <m:r>
                    <m:rPr>
                      <m:sty m:val="p"/>
                    </m:rPr>
                    <m:t>4</m:t>
                  </m:r>
                </m:sup>
              </m:sSup>
              <m:sSup>
                <m:sSupPr/>
                <m:e>
                  <m:r>
                    <m:rPr>
                      <m:sty m:val="i"/>
                    </m:rPr>
                    <m:t>a</m:t>
                  </m:r>
                </m:e>
                <m:sup>
                  <m:r>
                    <m:rPr>
                      <m:sty m:val="p"/>
                    </m:rPr>
                    <m:t>6</m:t>
                  </m:r>
                </m:sup>
              </m:sSup>
              <m:r>
                <m:t>#(2-84)</m:t>
              </m:r>
            </m:e>
          </m:eqArr>
        </m:oMath>
      </m:oMathPara>
    </w:p>
    <w:p>
      <w:pPr>
        <w:spacing w:after="220" w:lineRule="auto"/>
      </w:pPr>
      <w:r>
        <w:rPr>
          <w:rFonts w:eastAsia="Georgia" w:cs="Georgia" w:ascii="Georgia" w:hAnsi="Georgia"/>
        </w:rPr>
        <w:t xml:space="preserve">该理论认为：对于小粒子情况，由于分子或粒子的热运动破坏了分子间的位置关系，使得分子再辐射波之间不再具有相干性，但在计算大量小粒子总的散射波强度时，不必用波叠加的方法，只需将各粒子的散射波强度简单求和即可。因此，对于粒子尺度远小于波长的散射波场，只要求出单个粒子的散射强度，即可用叠加的方法求出总的散射强度。</w:t>
      </w:r>
    </w:p>
    <w:p>
      <w:pPr>
        <w:spacing w:line="271" w:before="330" w:lineRule="auto"/>
      </w:pPr>
      <w:r>
        <w:rPr>
          <w:rFonts w:eastAsia="Georgia" w:cs="Georgia" w:ascii="Georgia" w:hAnsi="Georgia"/>
          <w:b/>
          <w:sz w:val="42"/>
        </w:rPr>
        <w:t xml:space="preserve">3．典型的散射场模型</w:t>
      </w:r>
    </w:p>
    <w:p>
      <w:pPr>
        <w:spacing w:after="220" w:lineRule="auto"/>
      </w:pPr>
      <w:r>
        <w:rPr>
          <w:rFonts w:eastAsia="Georgia" w:cs="Georgia" w:ascii="Georgia" w:hAnsi="Georgia"/>
        </w:rPr>
        <w:t xml:space="preserve">声波的散射比较复杂，分析散射问题的基本步骤是：首先，确定散射体的形状，由此选择适合的波动方程和坐标系统；然后，明确边界的性质，以便建立求解的边界条件；最后，分析求解，得出散射体尺寸对散射场的影响。目前对球体，柱体散射的研究比较成熟，限于篇幅，这里以球体散射为例加以介绍。</w:t>
      </w:r>
    </w:p>
    <w:p>
      <w:pPr>
        <w:spacing w:line="271" w:before="330" w:lineRule="auto"/>
      </w:pPr>
      <w:r>
        <w:rPr>
          <w:rFonts w:eastAsia="Georgia" w:cs="Georgia" w:ascii="Georgia" w:hAnsi="Georgia"/>
          <w:b/>
          <w:sz w:val="42"/>
        </w:rPr>
        <w:t xml:space="preserve">1）刚性球体的散射</w:t>
      </w:r>
    </w:p>
    <w:p>
      <w:pPr>
        <w:spacing w:after="220" w:lineRule="auto"/>
      </w:pPr>
      <w:r>
        <w:rPr>
          <w:rFonts w:eastAsia="Georgia" w:cs="Georgia" w:ascii="Georgia" w:hAnsi="Georgia"/>
        </w:rPr>
        <w:t xml:space="preserve">球体是最常采用的散射粒子近似形态，具有较大的实用价值。为简化问题，考虑一个球</w:t>
      </w:r>
      <w:r>
        <w:rPr/>
        <w:br w:type="textWrapping"/>
      </w:r>
    </w:p>
    <w:p>
      <w:pPr>
        <w:spacing w:lineRule="auto"/>
        <w:jc w:val="center"/>
      </w:pPr>
      <w:r>
        <w:rPr/>
        <w:drawing>
          <wp:inline distB="0" distL="0" distR="0" distT="0">
            <wp:extent cx="5486400" cy="2826327"/>
            <wp:effectExtent b="0" l="0" r="0" t="0"/>
            <wp:docPr id="58" name="image-2aa1568918259fab02f8e9374647304fb74d989c.jpg"/>
            <a:graphic>
              <a:graphicData uri="http://schemas.openxmlformats.org/drawingml/2006/picture">
                <pic:pic>
                  <pic:nvPicPr>
                    <pic:cNvPr id="58" name="image-2aa1568918259fab02f8e9374647304fb74d989c.jpg" descr=""/>
                    <pic:cNvPicPr/>
                  </pic:nvPicPr>
                  <pic:blipFill>
                    <a:blip r:embed="rId62" cstate="print"/>
                    <a:srcRect b="0" l="0" r="0" t="0"/>
                    <a:stretch>
                      <a:fillRect/>
                    </a:stretch>
                  </pic:blipFill>
                  <pic:spPr>
                    <a:xfrm>
                      <a:off x="0" y="0"/>
                      <a:ext cx="5486400" cy="2826327"/>
                    </a:xfrm>
                    <a:prstGeom prst="rect"/>
                  </pic:spPr>
                </pic:pic>
              </a:graphicData>
            </a:graphic>
          </wp:inline>
        </w:drawing>
      </w:r>
    </w:p>
    <w:p>
      <w:pPr>
        <w:spacing w:after="220" w:lineRule="auto"/>
      </w:pPr>
      <w:r>
        <w:rPr>
          <w:rFonts w:eastAsia="Georgia" w:cs="Georgia" w:ascii="Georgia" w:hAnsi="Georgia"/>
        </w:rPr>
        <w:t xml:space="preserve">图2－42 刚性球超声散射模型</w:t>
      </w:r>
    </w:p>
    <w:p>
      <w:pPr>
        <w:spacing w:after="220" w:lineRule="auto"/>
      </w:pPr>
      <w:r>
        <w:rPr>
          <w:rFonts w:eastAsia="Georgia" w:cs="Georgia" w:ascii="Georgia" w:hAnsi="Georgia"/>
        </w:rPr>
        <w:t xml:space="preserve">心位于原点，半径为 </w:t>
      </w:r>
      <m:oMath>
        <m:r>
          <m:rPr>
            <m:sty m:val="i"/>
          </m:rPr>
          <m:t>R</m:t>
        </m:r>
      </m:oMath>
      <w:r>
        <w:rPr>
          <w:rFonts w:eastAsia="Georgia" w:cs="Georgia" w:ascii="Georgia" w:hAnsi="Georgia"/>
        </w:rPr>
        <w:t xml:space="preserve"> 的刚性球体的散射问题，其中 </w:t>
      </w:r>
      <m:oMath>
        <m:r>
          <m:rPr>
            <m:sty m:val="i"/>
          </m:rPr>
          <m:t>θ</m:t>
        </m:r>
      </m:oMath>
      <w:r>
        <w:rPr>
          <w:rFonts w:eastAsia="Georgia" w:cs="Georgia" w:ascii="Georgia" w:hAnsi="Georgia"/>
        </w:rPr>
        <w:t xml:space="preserve"> 是人射波与散射波之间的夹角，如图 2－42 所示，平面波由左侧人射。</w:t>
      </w:r>
    </w:p>
    <w:p>
      <w:pPr>
        <w:spacing w:after="220" w:lineRule="auto"/>
      </w:pPr>
      <w:r>
        <w:rPr>
          <w:rFonts w:eastAsia="Georgia" w:cs="Georgia" w:ascii="Georgia" w:hAnsi="Georgia"/>
        </w:rPr>
        <w:t xml:space="preserve">关于球面上的边界条件，在 </w:t>
      </w:r>
      <m:oMath>
        <m:r>
          <m:rPr>
            <m:sty m:val="i"/>
          </m:rPr>
          <m:t>r</m:t>
        </m:r>
        <m:r>
          <m:rPr>
            <m:sty m:val="p"/>
          </m:rPr>
          <m:t>=</m:t>
        </m:r>
        <m:r>
          <m:rPr>
            <m:sty m:val="i"/>
          </m:rPr>
          <m:t>R</m:t>
        </m:r>
      </m:oMath>
      <w:r>
        <w:rPr>
          <w:rFonts w:eastAsia="Georgia" w:cs="Georgia" w:ascii="Georgia" w:hAnsi="Georgia"/>
        </w:rPr>
        <w:t xml:space="preserve"> 处，对于刚性球 </w:t>
      </w:r>
      <m:oMath>
        <m:sSub>
          <m:sSubPr/>
          <m:e>
            <m:r>
              <m:rPr>
                <m:sty m:val="i"/>
              </m:rPr>
              <m:t>v</m:t>
            </m:r>
          </m:e>
          <m:sub>
            <m:r>
              <m:rPr>
                <m:sty m:val="p"/>
              </m:rPr>
              <m:t>i</m:t>
            </m:r>
          </m:sub>
        </m:sSub>
        <m:r>
          <m:rPr>
            <m:sty m:val="p"/>
          </m:rPr>
          <m:t>+</m:t>
        </m:r>
        <m:sSub>
          <m:sSubPr/>
          <m:e>
            <m:r>
              <m:rPr>
                <m:sty m:val="i"/>
              </m:rPr>
              <m:t>v</m:t>
            </m:r>
          </m:e>
          <m:sub>
            <m:r>
              <m:rPr>
                <m:sty m:val="p"/>
              </m:rPr>
              <m:t>s</m:t>
            </m:r>
          </m:sub>
        </m:sSub>
        <m:r>
          <m:rPr>
            <m:sty m:val="p"/>
          </m:rPr>
          <m:t>=</m:t>
        </m:r>
        <m:r>
          <m:rPr>
            <m:sty m:val="p"/>
          </m:rPr>
          <m:t>0</m:t>
        </m:r>
      </m:oMath>
      <w:r>
        <w:rPr>
          <w:rFonts w:eastAsia="Georgia" w:cs="Georgia" w:ascii="Georgia" w:hAnsi="Georgia"/>
        </w:rPr>
        <w:t xml:space="preserve"> ；对于柔性球，</w:t>
      </w:r>
      <m:oMath>
        <m:sSub>
          <m:sSubPr/>
          <m:e>
            <m:r>
              <m:rPr>
                <m:sty m:val="i"/>
              </m:rPr>
              <m:t>p</m:t>
            </m:r>
          </m:e>
          <m:sub>
            <m:r>
              <m:rPr>
                <m:sty m:val="p"/>
              </m:rPr>
              <m:t>i</m:t>
            </m:r>
          </m:sub>
        </m:sSub>
        <m:r>
          <m:rPr>
            <m:sty m:val="p"/>
          </m:rPr>
          <m:t>+</m:t>
        </m:r>
        <m:sSub>
          <m:sSubPr/>
          <m:e>
            <m:r>
              <m:rPr>
                <m:sty m:val="i"/>
              </m:rPr>
              <m:t>p</m:t>
            </m:r>
          </m:e>
          <m:sub>
            <m:r>
              <m:rPr>
                <m:sty m:val="p"/>
              </m:rPr>
              <m:t>s</m:t>
            </m:r>
          </m:sub>
        </m:sSub>
        <m:r>
          <m:rPr>
            <m:sty m:val="p"/>
          </m:rPr>
          <m:t>=</m:t>
        </m:r>
        <m:r>
          <m:rPr>
            <m:sty m:val="p"/>
          </m:rPr>
          <m:t>0</m:t>
        </m:r>
      </m:oMath>
      <w:r>
        <w:rPr>
          <w:rFonts w:eastAsia="Georgia" w:cs="Georgia" w:ascii="Georgia" w:hAnsi="Georgia"/>
        </w:rPr>
        <w:t xml:space="preserve"> ；对于弹性球， </w:t>
      </w:r>
      <m:oMath>
        <m:sSub>
          <m:sSubPr/>
          <m:e>
            <m:r>
              <m:rPr>
                <m:sty m:val="i"/>
              </m:rPr>
              <m:t>p</m:t>
            </m:r>
          </m:e>
          <m:sub>
            <m:r>
              <m:rPr>
                <m:sty m:val="p"/>
              </m:rPr>
              <m:t>i</m:t>
            </m:r>
          </m:sub>
        </m:sSub>
        <m:r>
          <m:rPr>
            <m:sty m:val="p"/>
          </m:rPr>
          <m:t>+</m:t>
        </m:r>
        <m:sSub>
          <m:sSubPr/>
          <m:e>
            <m:r>
              <m:rPr>
                <m:sty m:val="i"/>
              </m:rPr>
              <m:t>p</m:t>
            </m:r>
          </m:e>
          <m:sub>
            <m:r>
              <m:rPr>
                <m:sty m:val="p"/>
              </m:rPr>
              <m:t>s</m:t>
            </m:r>
          </m:sub>
        </m:sSub>
        <m:r>
          <m:rPr>
            <m:sty m:val="p"/>
          </m:rPr>
          <m:t>=</m:t>
        </m:r>
        <m:sSub>
          <m:sSubPr/>
          <m:e>
            <m:r>
              <m:rPr>
                <m:sty m:val="i"/>
              </m:rPr>
              <m:t>p</m:t>
            </m:r>
          </m:e>
          <m:sub>
            <m:r>
              <m:rPr>
                <m:sty m:val="p"/>
              </m:rPr>
              <m:t>t</m:t>
            </m:r>
          </m:sub>
        </m:sSub>
      </m:oMath>
      <w:r>
        <w:rPr>
          <w:rFonts w:eastAsia="Georgia" w:cs="Georgia" w:ascii="Georgia" w:hAnsi="Georgia"/>
        </w:rPr>
        <w:t xml:space="preserve"> 和 </w:t>
      </w:r>
      <m:oMath>
        <m:sSub>
          <m:sSubPr/>
          <m:e>
            <m:r>
              <m:rPr>
                <m:sty m:val="i"/>
              </m:rPr>
              <m:t>v</m:t>
            </m:r>
          </m:e>
          <m:sub>
            <m:r>
              <m:rPr>
                <m:sty m:val="p"/>
              </m:rPr>
              <m:t>i</m:t>
            </m:r>
          </m:sub>
        </m:sSub>
        <m:r>
          <m:rPr>
            <m:sty m:val="p"/>
          </m:rPr>
          <m:t>+</m:t>
        </m:r>
        <m:sSub>
          <m:sSubPr/>
          <m:e>
            <m:r>
              <m:rPr>
                <m:sty m:val="i"/>
              </m:rPr>
              <m:t>v</m:t>
            </m:r>
          </m:e>
          <m:sub>
            <m:r>
              <m:rPr>
                <m:sty m:val="p"/>
              </m:rPr>
              <m:t>s</m:t>
            </m:r>
          </m:sub>
        </m:sSub>
        <m:r>
          <m:rPr>
            <m:sty m:val="p"/>
          </m:rPr>
          <m:t>=</m:t>
        </m:r>
        <m:sSub>
          <m:sSubPr/>
          <m:e>
            <m:r>
              <m:rPr>
                <m:sty m:val="i"/>
              </m:rPr>
              <m:t>v</m:t>
            </m:r>
          </m:e>
          <m:sub>
            <m:r>
              <m:rPr>
                <m:sty m:val="p"/>
              </m:rPr>
              <m:t>t</m:t>
            </m:r>
          </m:sub>
        </m:sSub>
      </m:oMath>
      <w:r>
        <w:rPr>
          <w:rFonts w:eastAsia="Georgia" w:cs="Georgia" w:ascii="Georgia" w:hAnsi="Georgia"/>
        </w:rPr>
        <w:t xml:space="preserve"> ，其中 </w:t>
      </w:r>
      <m:oMath>
        <m:sSub>
          <m:sSubPr/>
          <m:e>
            <m:r>
              <m:rPr>
                <m:sty m:val="i"/>
              </m:rPr>
              <m:t>v</m:t>
            </m:r>
          </m:e>
          <m:sub>
            <m:r>
              <m:rPr>
                <m:sty m:val="p"/>
              </m:rPr>
              <m:t>i</m:t>
            </m:r>
          </m:sub>
        </m:sSub>
        <m:r>
          <m:rPr>
            <m:sty m:val="p"/>
          </m:rPr>
          <m:t>,</m:t>
        </m:r>
        <m:sSub>
          <m:sSubPr/>
          <m:e>
            <m:r>
              <m:rPr>
                <m:sty m:val="i"/>
              </m:rPr>
              <m:t>v</m:t>
            </m:r>
          </m:e>
          <m:sub>
            <m:r>
              <m:rPr>
                <m:sty m:val="p"/>
              </m:rPr>
              <m:t>s</m:t>
            </m:r>
          </m:sub>
        </m:sSub>
      </m:oMath>
      <w:r>
        <w:rPr>
          <w:rFonts w:eastAsia="Georgia" w:cs="Georgia" w:ascii="Georgia" w:hAnsi="Georgia"/>
        </w:rPr>
        <w:t xml:space="preserve"> 是人射波与散射波的质点振动速度；</w:t>
      </w:r>
      <m:oMath>
        <m:sSub>
          <m:sSubPr/>
          <m:e>
            <m:r>
              <m:rPr>
                <m:sty m:val="i"/>
              </m:rPr>
              <m:t>p</m:t>
            </m:r>
          </m:e>
          <m:sub>
            <m:r>
              <m:rPr>
                <m:sty m:val="p"/>
              </m:rPr>
              <m:t>i</m:t>
            </m:r>
          </m:sub>
        </m:sSub>
      </m:oMath>
      <w:r>
        <w:rPr>
          <w:rFonts w:eastAsia="Georgia" w:cs="Georgia" w:ascii="Georgia" w:hAnsi="Georgia"/>
        </w:rPr>
        <w:t xml:space="preserve"> 和 </w:t>
      </w:r>
      <m:oMath>
        <m:sSub>
          <m:sSubPr/>
          <m:e>
            <m:r>
              <m:rPr>
                <m:sty m:val="i"/>
              </m:rPr>
              <m:t>p</m:t>
            </m:r>
          </m:e>
          <m:sub>
            <m:r>
              <m:rPr>
                <m:sty m:val="p"/>
              </m:rPr>
              <m:t>s</m:t>
            </m:r>
          </m:sub>
        </m:sSub>
      </m:oMath>
      <w:r>
        <w:rPr>
          <w:rFonts w:eastAsia="Georgia" w:cs="Georgia" w:ascii="Georgia" w:hAnsi="Georgia"/>
        </w:rPr>
        <w:t xml:space="preserve"> 是人射波与散射波的声压；</w:t>
      </w:r>
      <m:oMath>
        <m:sSub>
          <m:sSubPr/>
          <m:e>
            <m:r>
              <m:rPr>
                <m:sty m:val="i"/>
              </m:rPr>
              <m:t>p</m:t>
            </m:r>
          </m:e>
          <m:sub>
            <m:r>
              <m:rPr>
                <m:sty m:val="p"/>
              </m:rPr>
              <m:t>t</m:t>
            </m:r>
          </m:sub>
        </m:sSub>
      </m:oMath>
      <w:r>
        <w:rPr>
          <w:rFonts w:eastAsia="Georgia" w:cs="Georgia" w:ascii="Georgia" w:hAnsi="Georgia"/>
        </w:rPr>
        <w:t xml:space="preserve"> 和 </w:t>
      </w:r>
      <m:oMath>
        <m:sSub>
          <m:sSubPr/>
          <m:e>
            <m:r>
              <m:rPr>
                <m:sty m:val="i"/>
              </m:rPr>
              <m:t>v</m:t>
            </m:r>
          </m:e>
          <m:sub>
            <m:r>
              <m:rPr>
                <m:sty m:val="p"/>
              </m:rPr>
              <m:t>t</m:t>
            </m:r>
          </m:sub>
        </m:sSub>
      </m:oMath>
      <w:r>
        <w:rPr>
          <w:rFonts w:eastAsia="Georgia" w:cs="Georgia" w:ascii="Georgia" w:hAnsi="Georgia"/>
        </w:rPr>
        <w:t xml:space="preserve"> 是球体内透射波的声压与质点速度。</w:t>
      </w:r>
      <w:r>
        <w:rPr/>
        <w:br w:type="textWrapping"/>
      </w:r>
      <w:r>
        <w:rPr>
          <w:rFonts w:eastAsia="Georgia" w:cs="Georgia" w:ascii="Georgia" w:hAnsi="Georgia"/>
        </w:rPr>
        <w:t xml:space="preserve">先按对称性将人射平面波用球函数叠加的形式表示，表达式如下：</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i"/>
                      </m:rPr>
                      <m:t>p</m:t>
                    </m:r>
                  </m:e>
                  <m:sub>
                    <m:r>
                      <m:rPr>
                        <m:sty m:val="p"/>
                      </m:rPr>
                      <m:t>P</m:t>
                    </m:r>
                  </m:sub>
                </m:sSub>
              </m:e>
              <m:e>
                <m:r>
                  <m:rPr>
                    <m:sty m:val="i"/>
                  </m:rPr>
                  <m:t xml:space="preserve"> </m:t>
                </m:r>
                <m:r>
                  <m:rPr>
                    <m:sty m:val="p"/>
                  </m:rPr>
                  <m:t>=</m:t>
                </m:r>
                <m:r>
                  <m:rPr>
                    <m:sty m:val="i"/>
                  </m:rPr>
                  <m:t>A</m:t>
                </m:r>
                <m:sSup>
                  <m:sSupPr/>
                  <m:e>
                    <m:r>
                      <m:rPr>
                        <m:sty m:val="p"/>
                      </m:rPr>
                      <m:t>e</m:t>
                    </m:r>
                  </m:e>
                  <m:sup>
                    <m:r>
                      <m:rPr>
                        <m:sty m:val="p"/>
                      </m:rPr>
                      <m:t>jk</m:t>
                    </m:r>
                    <m:r>
                      <m:rPr>
                        <m:sty m:val="p"/>
                      </m:rPr>
                      <m:t>(</m:t>
                    </m:r>
                    <m:r>
                      <m:rPr>
                        <m:sty m:val="p"/>
                      </m:rPr>
                      <m:t>cos</m:t>
                    </m:r>
                    <m:r>
                      <m:rPr>
                        <m:sty m:val="p"/>
                      </m:rPr>
                      <m:t>⁡</m:t>
                    </m:r>
                    <m:r>
                      <m:rPr>
                        <m:sty m:val="i"/>
                      </m:rPr>
                      <m:t>θ</m:t>
                    </m:r>
                    <m:r>
                      <m:rPr>
                        <m:sty m:val="p"/>
                      </m:rPr>
                      <m:t>−</m:t>
                    </m:r>
                    <m:r>
                      <m:rPr>
                        <m:sty m:val="i"/>
                      </m:rPr>
                      <m:t>a</m:t>
                    </m:r>
                    <m:r>
                      <m:rPr>
                        <m:sty m:val="p"/>
                      </m:rPr>
                      <m:t>)</m:t>
                    </m:r>
                  </m:sup>
                </m:sSup>
              </m:e>
            </m:mr>
          </m:m>
        </m:oMath>
      </m:oMathPara>
    </w:p>
    <w:p>
      <w:pPr>
        <w:spacing w:after="220" w:lineRule="auto"/>
      </w:pPr>
      <w:r>
        <w:rPr>
          <w:rFonts w:eastAsia="Georgia" w:cs="Georgia" w:ascii="Georgia" w:hAnsi="Georgia"/>
        </w:rPr>
        <w:t xml:space="preserve">式中：</w:t>
      </w:r>
      <m:oMath>
        <m:r>
          <m:rPr>
            <m:sty m:val="i"/>
          </m:rPr>
          <m:t>A</m:t>
        </m:r>
        <m:r>
          <m:rPr>
            <m:sty m:val="p"/>
          </m:rPr>
          <m:t>=</m:t>
        </m:r>
        <m:rad>
          <m:radPr>
            <m:degHide m:val="1"/>
            <m:ctrlPr>
              <w:rPr>
                <w:rFonts w:ascii="Cambria Math" w:hAnsi="Cambria Math"/>
              </w:rPr>
            </m:ctrlPr>
          </m:radPr>
          <m:deg/>
          <m:e>
            <m:sSub>
              <m:sSubPr/>
              <m:e>
                <m:r>
                  <m:rPr>
                    <m:sty m:val="i"/>
                  </m:rPr>
                  <m:t>ρ</m:t>
                </m:r>
              </m:e>
              <m:sub>
                <m:r>
                  <m:rPr>
                    <m:sty m:val="p"/>
                  </m:rPr>
                  <m:t>0</m:t>
                </m:r>
              </m:sub>
            </m:sSub>
            <m:r>
              <m:rPr>
                <m:sty m:val="i"/>
              </m:rPr>
              <m:t>c</m:t>
            </m:r>
            <m:r>
              <m:rPr>
                <m:sty m:val="i"/>
              </m:rPr>
              <m:t>I</m:t>
            </m:r>
          </m:e>
        </m:rad>
        <m:r>
          <m:rPr>
            <m:sty m:val="p"/>
          </m:rPr>
          <m:t>,</m:t>
        </m:r>
        <m:sSub>
          <m:sSubPr/>
          <m:e>
            <m:r>
              <m:rPr>
                <m:sty m:val="i"/>
              </m:rPr>
              <m:t>ρ</m:t>
            </m:r>
          </m:e>
          <m:sub>
            <m:r>
              <m:rPr>
                <m:sty m:val="p"/>
              </m:rPr>
              <m:t>0</m:t>
            </m:r>
          </m:sub>
        </m:sSub>
        <m:r>
          <m:rPr>
            <m:sty m:val="p"/>
          </m:rPr>
          <m:t>,</m:t>
        </m:r>
        <m:r>
          <m:rPr>
            <m:nor/>
          </m:rPr>
          <m:t xml:space="preserve"> </m:t>
        </m:r>
        <m:r>
          <m:rPr>
            <m:sty m:val="i"/>
          </m:rPr>
          <m:t>c</m:t>
        </m:r>
        <m:r>
          <m:rPr>
            <m:sty m:val="p"/>
          </m:rPr>
          <m:t>,</m:t>
        </m:r>
        <m:r>
          <m:rPr>
            <m:nor/>
          </m:rPr>
          <m:t xml:space="preserve"> </m:t>
        </m:r>
        <m:r>
          <m:rPr>
            <m:sty m:val="i"/>
          </m:rPr>
          <m:t>I</m:t>
        </m:r>
      </m:oMath>
      <w:r>
        <w:rPr>
          <w:rFonts w:eastAsia="Georgia" w:cs="Georgia" w:ascii="Georgia" w:hAnsi="Georgia"/>
        </w:rPr>
        <w:t xml:space="preserve"> 分别是球体外面介质的密度，声速以及人射波的声强。 </w:t>
      </w:r>
      <m:oMath>
        <m:sSub>
          <m:sSubPr/>
          <m:e>
            <m:r>
              <m:rPr>
                <m:sty m:val="p"/>
              </m:rPr>
              <m:t>P</m:t>
            </m:r>
          </m:e>
          <m:sub>
            <m:r>
              <m:rPr>
                <m:sty m:val="i"/>
              </m:rPr>
              <m:t>m</m:t>
            </m:r>
          </m:sub>
        </m:sSub>
      </m:oMath>
      <w:r>
        <w:rPr>
          <w:rFonts w:eastAsia="Georgia" w:cs="Georgia" w:ascii="Georgia" w:hAnsi="Georgia"/>
        </w:rPr>
        <w:t xml:space="preserve"> 为 </w:t>
      </w:r>
      <m:oMath>
        <m:r>
          <m:rPr>
            <m:sty m:val="i"/>
          </m:rPr>
          <m:t>m</m:t>
        </m:r>
      </m:oMath>
      <w:r>
        <w:rPr>
          <w:rFonts w:eastAsia="Georgia" w:cs="Georgia" w:ascii="Georgia" w:hAnsi="Georgia"/>
        </w:rPr>
        <w:t xml:space="preserve">阶拉格朗日函数； </w:t>
      </w:r>
      <m:oMath>
        <m:sSub>
          <m:sSubPr/>
          <m:e>
            <m:r>
              <m:rPr>
                <m:sty m:val="p"/>
              </m:rPr>
              <m:t>J</m:t>
            </m:r>
          </m:e>
          <m:sub>
            <m:r>
              <m:rPr>
                <m:sty m:val="i"/>
              </m:rPr>
              <m:t>m</m:t>
            </m:r>
          </m:sub>
        </m:sSub>
      </m:oMath>
      <w:r>
        <w:rPr>
          <w:rFonts w:eastAsia="Georgia" w:cs="Georgia" w:ascii="Georgia" w:hAnsi="Georgia"/>
        </w:rPr>
        <w:t xml:space="preserve"> 为 </w:t>
      </w:r>
      <m:oMath>
        <m:r>
          <m:rPr>
            <m:sty m:val="i"/>
          </m:rPr>
          <m:t>m</m:t>
        </m:r>
      </m:oMath>
      <w:r>
        <w:rPr>
          <w:rFonts w:eastAsia="Georgia" w:cs="Georgia" w:ascii="Georgia" w:hAnsi="Georgia"/>
        </w:rPr>
        <w:t xml:space="preserve"> 阶球贝塞尔函数的实部。当人射波与刚性球相互作用时，将产生下述散射波：</w:t>
      </w:r>
    </w:p>
    <w:p>
      <w:pPr>
        <w:spacing w:after="220" w:lineRule="auto"/>
      </w:pPr>
      <m:oMathPara>
        <m:oMath>
          <m:eqArr>
            <m:eqArrPr>
              <m:maxDist m:val="1"/>
              <m:ctrlPr>
                <w:rPr>
                  <w:rFonts w:ascii="Cambria Math" w:hAnsi="Cambria Math"/>
                </w:rPr>
              </m:ctrlPr>
            </m:eqArrPr>
            <m:e>
              <m:sSub>
                <m:sSubPr/>
                <m:e>
                  <m:r>
                    <m:rPr>
                      <m:sty m:val="i"/>
                    </m:rPr>
                    <m:t>p</m:t>
                  </m:r>
                </m:e>
                <m:sub>
                  <m:r>
                    <m:rPr>
                      <m:sty m:val="p"/>
                    </m:rPr>
                    <m:t>S</m:t>
                  </m:r>
                </m:sub>
              </m:sSub>
              <m:r>
                <m:rPr>
                  <m:sty m:val="p"/>
                </m:rPr>
                <m:t>=</m:t>
              </m:r>
              <m:r>
                <m:rPr>
                  <m:sty m:val="p"/>
                </m:rPr>
                <m:t>−</m:t>
              </m:r>
              <m:r>
                <m:rPr>
                  <m:sty m:val="i"/>
                </m:rPr>
                <m:t>A</m:t>
              </m:r>
              <m:nary>
                <m:naryPr>
                  <m:chr m:val="∑"/>
                  <m:limLoc m:val="undOvr"/>
                  <m:grow m:val="1"/>
                </m:naryPr>
                <m:sub>
                  <m:r>
                    <m:rPr>
                      <m:sty m:val="i"/>
                    </m:rPr>
                    <m:t>m</m:t>
                  </m:r>
                  <m:r>
                    <m:rPr>
                      <m:sty m:val="p"/>
                    </m:rPr>
                    <m:t>=</m:t>
                  </m:r>
                  <m:r>
                    <m:rPr>
                      <m:sty m:val="p"/>
                    </m:rPr>
                    <m:t>0</m:t>
                  </m:r>
                </m:sub>
                <m:sup>
                  <m:r>
                    <m:rPr>
                      <m:sty m:val="p"/>
                    </m:rPr>
                    <m:t>∞</m:t>
                  </m:r>
                </m:sup>
                <m:e>
                  <m:r>
                    <m:rPr>
                      <m:sty m:val="p"/>
                    </m:rPr>
                    <m:t xml:space="preserve"> </m:t>
                  </m:r>
                </m:e>
              </m:nary>
              <m:r>
                <m:rPr>
                  <m:sty m:val="p"/>
                </m:rPr>
                <m:t xml:space="preserve"> </m:t>
              </m:r>
              <m:r>
                <m:rPr>
                  <m:sty m:val="p"/>
                </m:rPr>
                <m:t>(</m:t>
              </m:r>
              <m:r>
                <m:rPr>
                  <m:sty m:val="p"/>
                </m:rPr>
                <m:t>2</m:t>
              </m:r>
              <m:r>
                <m:rPr>
                  <m:sty m:val="i"/>
                </m:rPr>
                <m:t>m</m:t>
              </m:r>
              <m:r>
                <m:rPr>
                  <m:sty m:val="p"/>
                </m:rPr>
                <m:t>+</m:t>
              </m:r>
              <m:r>
                <m:rPr>
                  <m:sty m:val="p"/>
                </m:rPr>
                <m:t>1</m:t>
              </m:r>
              <m:r>
                <m:rPr>
                  <m:sty m:val="p"/>
                </m:rPr>
                <m:t>)</m:t>
              </m:r>
              <m:sSup>
                <m:sSupPr/>
                <m:e>
                  <m:r>
                    <m:rPr>
                      <m:sty m:val="p"/>
                    </m:rPr>
                    <m:t>j</m:t>
                  </m:r>
                </m:e>
                <m:sup>
                  <m:r>
                    <m:rPr>
                      <m:sty m:val="i"/>
                    </m:rPr>
                    <m:t>m</m:t>
                  </m:r>
                  <m:r>
                    <m:rPr>
                      <m:sty m:val="p"/>
                    </m:rPr>
                    <m:t>+</m:t>
                  </m:r>
                  <m:r>
                    <m:rPr>
                      <m:sty m:val="p"/>
                    </m:rPr>
                    <m:t>1</m:t>
                  </m:r>
                </m:sup>
              </m:sSup>
              <m:sSup>
                <m:sSupPr/>
                <m:e>
                  <m:r>
                    <m:rPr>
                      <m:sty m:val="p"/>
                    </m:rPr>
                    <m:t>e</m:t>
                  </m:r>
                </m:e>
                <m:sup>
                  <m:r>
                    <m:rPr>
                      <m:sty m:val="p"/>
                    </m:rPr>
                    <m:t>−</m:t>
                  </m:r>
                  <m:r>
                    <m:rPr>
                      <m:sty m:val="p"/>
                    </m:rPr>
                    <m:t>j</m:t>
                  </m:r>
                  <m:sSub>
                    <m:sSubPr/>
                    <m:e>
                      <m:acc>
                        <m:accPr>
                          <m:chr m:val="ˆ"/>
                        </m:accPr>
                        <m:e>
                          <m:r>
                            <m:rPr>
                              <m:sty m:val="i"/>
                            </m:rPr>
                            <m:t>δ</m:t>
                          </m:r>
                        </m:e>
                      </m:acc>
                    </m:e>
                    <m:sub>
                      <m:r>
                        <m:rPr>
                          <m:sty m:val="i"/>
                        </m:rPr>
                        <m:t>m</m:t>
                      </m:r>
                    </m:sub>
                  </m:sSub>
                </m:sup>
              </m:sSup>
              <m:r>
                <m:rPr>
                  <m:sty m:val="p"/>
                </m:rPr>
                <m:t>sin</m:t>
              </m:r>
              <m:r>
                <m:rPr>
                  <m:sty m:val="p"/>
                </m:rPr>
                <m:t>⁡</m:t>
              </m:r>
              <m:sSub>
                <m:sSubPr/>
                <m:e>
                  <m:r>
                    <m:rPr>
                      <m:sty m:val="i"/>
                    </m:rPr>
                    <m:t>δ</m:t>
                  </m:r>
                </m:e>
                <m:sub>
                  <m:r>
                    <m:rPr>
                      <m:sty m:val="i"/>
                    </m:rPr>
                    <m:t>m</m:t>
                  </m:r>
                </m:sub>
              </m:sSub>
              <m:sSub>
                <m:sSubPr/>
                <m:e>
                  <m:r>
                    <m:rPr>
                      <m:sty m:val="p"/>
                    </m:rPr>
                    <m:t>P</m:t>
                  </m:r>
                </m:e>
                <m:sub>
                  <m:r>
                    <m:rPr>
                      <m:sty m:val="i"/>
                    </m:rPr>
                    <m:t>m</m:t>
                  </m:r>
                </m:sub>
              </m:sSub>
              <m:r>
                <m:rPr>
                  <m:sty m:val="p"/>
                </m:rPr>
                <m:t>(</m:t>
              </m:r>
              <m:r>
                <m:rPr>
                  <m:sty m:val="p"/>
                </m:rPr>
                <m:t>cos</m:t>
              </m:r>
              <m:r>
                <m:rPr>
                  <m:sty m:val="p"/>
                </m:rPr>
                <m:t>⁡</m:t>
              </m:r>
              <m:r>
                <m:rPr>
                  <m:sty m:val="i"/>
                </m:rPr>
                <m:t>θ</m:t>
              </m:r>
              <m:r>
                <m:rPr>
                  <m:sty m:val="p"/>
                </m:rPr>
                <m:t>)</m:t>
              </m:r>
              <m:r>
                <m:rPr>
                  <m:sty m:val="p"/>
                </m:rPr>
                <m:t>⋅</m:t>
              </m:r>
              <m:d>
                <m:dPr>
                  <m:begChr m:val="["/>
                  <m:endChr m:val="]"/>
                  <m:ctrlPr>
                    <w:rPr>
                      <w:rFonts w:ascii="Cambria Math" w:hAnsi="Cambria Math"/>
                    </w:rPr>
                  </m:ctrlPr>
                </m:dPr>
                <m:e>
                  <m:sSub>
                    <m:sSubPr/>
                    <m:e>
                      <m:r>
                        <m:rPr>
                          <m:sty m:val="p"/>
                        </m:rPr>
                        <m:t>j</m:t>
                      </m:r>
                    </m:e>
                    <m:sub>
                      <m:r>
                        <m:rPr>
                          <m:sty m:val="i"/>
                        </m:rPr>
                        <m:t>m</m:t>
                      </m:r>
                    </m:sub>
                  </m:sSub>
                  <m:r>
                    <m:rPr>
                      <m:sty m:val="p"/>
                    </m:rPr>
                    <m:t>(</m:t>
                  </m:r>
                  <m:r>
                    <m:rPr>
                      <m:sty m:val="i"/>
                    </m:rPr>
                    <m:t>k</m:t>
                  </m:r>
                  <m:r>
                    <m:rPr>
                      <m:sty m:val="i"/>
                    </m:rPr>
                    <m:t>r</m:t>
                  </m:r>
                  <m:r>
                    <m:rPr>
                      <m:sty m:val="p"/>
                    </m:rPr>
                    <m:t>)</m:t>
                  </m:r>
                  <m:r>
                    <m:rPr>
                      <m:sty m:val="p"/>
                    </m:rPr>
                    <m:t>+</m:t>
                  </m:r>
                  <m:r>
                    <m:rPr>
                      <m:sty m:val="p"/>
                    </m:rPr>
                    <m:t>j</m:t>
                  </m:r>
                  <m:sSub>
                    <m:sSubPr/>
                    <m:e>
                      <m:r>
                        <m:rPr>
                          <m:sty m:val="i"/>
                        </m:rPr>
                        <m:t>n</m:t>
                      </m:r>
                    </m:e>
                    <m:sub>
                      <m:r>
                        <m:rPr>
                          <m:sty m:val="i"/>
                        </m:rPr>
                        <m:t>m</m:t>
                      </m:r>
                    </m:sub>
                  </m:sSub>
                  <m:r>
                    <m:rPr>
                      <m:sty m:val="p"/>
                    </m:rPr>
                    <m:t>(</m:t>
                  </m:r>
                  <m:r>
                    <m:rPr>
                      <m:sty m:val="i"/>
                    </m:rPr>
                    <m:t>k</m:t>
                  </m:r>
                  <m:r>
                    <m:rPr>
                      <m:sty m:val="i"/>
                    </m:rPr>
                    <m:t>r</m:t>
                  </m:r>
                  <m:r>
                    <m:rPr>
                      <m:sty m:val="p"/>
                    </m:rPr>
                    <m:t>)</m:t>
                  </m:r>
                </m:e>
              </m:d>
              <m:sSup>
                <m:sSupPr/>
                <m:e>
                  <m:r>
                    <m:rPr>
                      <m:sty m:val="p"/>
                    </m:rPr>
                    <m:t>e</m:t>
                  </m:r>
                </m:e>
                <m:sup>
                  <m:r>
                    <m:rPr>
                      <m:sty m:val="p"/>
                    </m:rPr>
                    <m:t>−</m:t>
                  </m:r>
                  <m:r>
                    <m:rPr>
                      <m:sty m:val="p"/>
                    </m:rPr>
                    <m:t>j</m:t>
                  </m:r>
                  <m:r>
                    <m:rPr>
                      <m:sty m:val="i"/>
                    </m:rPr>
                    <m:t>ω</m:t>
                  </m:r>
                  <m:r>
                    <m:rPr>
                      <m:sty m:val="i"/>
                    </m:rPr>
                    <m:t>t</m:t>
                  </m:r>
                </m:sup>
              </m:sSup>
              <m:r>
                <m:t>#(2-86)</m:t>
              </m:r>
            </m:e>
          </m:eqArr>
        </m:oMath>
      </m:oMathPara>
    </w:p>
    <w:p>
      <w:pPr>
        <w:spacing w:after="220" w:lineRule="auto"/>
      </w:pPr>
      <w:r>
        <w:rPr>
          <w:rFonts w:eastAsia="Georgia" w:cs="Georgia" w:ascii="Georgia" w:hAnsi="Georgia"/>
        </w:rPr>
        <w:t xml:space="preserve">式中：</w:t>
      </w:r>
      <m:oMath>
        <m:sSub>
          <m:sSubPr/>
          <m:e>
            <m:r>
              <m:rPr>
                <m:sty m:val="i"/>
              </m:rPr>
              <m:t>n</m:t>
            </m:r>
          </m:e>
          <m:sub>
            <m:r>
              <m:rPr>
                <m:sty m:val="i"/>
              </m:rPr>
              <m:t>m</m:t>
            </m:r>
          </m:sub>
        </m:sSub>
      </m:oMath>
      <w:r>
        <w:rPr>
          <w:rFonts w:eastAsia="Georgia" w:cs="Georgia" w:ascii="Georgia" w:hAnsi="Georgia"/>
        </w:rPr>
        <w:t xml:space="preserve"> 为 </w:t>
      </w:r>
      <m:oMath>
        <m:r>
          <m:rPr>
            <m:sty m:val="i"/>
          </m:rPr>
          <m:t>m</m:t>
        </m:r>
      </m:oMath>
      <w:r>
        <w:rPr>
          <w:rFonts w:eastAsia="Georgia" w:cs="Georgia" w:ascii="Georgia" w:hAnsi="Georgia"/>
        </w:rPr>
        <w:t xml:space="preserve"> 阶球贝塞尔函数的虚部；</w:t>
      </w:r>
      <m:oMath>
        <m:sSub>
          <m:sSubPr/>
          <m:e>
            <m:r>
              <m:rPr>
                <m:sty m:val="i"/>
              </m:rPr>
              <m:t>δ</m:t>
            </m:r>
          </m:e>
          <m:sub>
            <m:r>
              <m:rPr>
                <m:sty m:val="i"/>
              </m:rPr>
              <m:t>m</m:t>
            </m:r>
          </m:sub>
        </m:sSub>
      </m:oMath>
      <w:r>
        <w:rPr>
          <w:rFonts w:eastAsia="Georgia" w:cs="Georgia" w:ascii="Georgia" w:hAnsi="Georgia"/>
        </w:rPr>
        <w:t xml:space="preserve"> 定义如下：</w:t>
      </w:r>
      <w:r>
        <w:rPr/>
        <w:br w:type="textWrapping"/>
      </w:r>
      <w:r>
        <w:rPr>
          <w:rFonts w:eastAsia="Georgia" w:cs="Georgia" w:ascii="Georgia" w:hAnsi="Georgia"/>
        </w:rPr>
        <w:t xml:space="preserve">当 </w:t>
      </w:r>
      <m:oMath>
        <m:r>
          <m:rPr>
            <m:sty m:val="i"/>
          </m:rPr>
          <m:t>k</m:t>
        </m:r>
        <m:r>
          <m:rPr>
            <m:sty m:val="i"/>
          </m:rPr>
          <m:t>R</m:t>
        </m:r>
        <m:r>
          <m:rPr>
            <m:sty m:val="p"/>
          </m:rPr>
          <m:t>≫</m:t>
        </m:r>
        <m:r>
          <m:rPr>
            <m:sty m:val="i"/>
          </m:rPr>
          <m:t>m</m:t>
        </m:r>
        <m:r>
          <m:rPr>
            <m:sty m:val="p"/>
          </m:rPr>
          <m:t>+</m:t>
        </m:r>
        <m:f>
          <m:fPr>
            <m:ctrlPr>
              <w:rPr>
                <w:rFonts w:ascii="Cambria Math" w:hAnsi="Cambria Math"/>
              </w:rPr>
            </m:ctrlPr>
          </m:fPr>
          <m:num>
            <m:r>
              <m:rPr>
                <m:sty m:val="p"/>
              </m:rPr>
              <m:t>1</m:t>
            </m:r>
          </m:num>
          <m:den>
            <m:r>
              <m:rPr>
                <m:sty m:val="p"/>
              </m:rPr>
              <m:t>2</m:t>
            </m:r>
          </m:den>
        </m:f>
      </m:oMath>
      <w:r>
        <w:rPr>
          <w:rFonts w:eastAsia="Georgia" w:cs="Georgia" w:ascii="Georgia" w:hAnsi="Georgia"/>
        </w:rPr>
        <w:t xml:space="preserve"> 时，</w:t>
      </w:r>
    </w:p>
    <w:p>
      <w:pPr>
        <w:spacing w:after="220" w:lineRule="auto"/>
      </w:pPr>
      <m:oMathPara>
        <m:oMath>
          <m:eqArr>
            <m:eqArrPr>
              <m:maxDist m:val="1"/>
              <m:ctrlPr>
                <w:rPr>
                  <w:rFonts w:ascii="Cambria Math" w:hAnsi="Cambria Math"/>
                </w:rPr>
              </m:ctrlPr>
            </m:eqArrPr>
            <m:e>
              <m:sSub>
                <m:sSubPr/>
                <m:e>
                  <m:r>
                    <m:rPr>
                      <m:sty m:val="i"/>
                    </m:rPr>
                    <m:t>δ</m:t>
                  </m:r>
                </m:e>
                <m:sub>
                  <m:r>
                    <m:rPr>
                      <m:sty m:val="i"/>
                    </m:rPr>
                    <m:t>m</m:t>
                  </m:r>
                </m:sub>
              </m:sSub>
              <m:r>
                <m:rPr>
                  <m:sty m:val="p"/>
                </m:rPr>
                <m:t>≈</m:t>
              </m:r>
              <m:r>
                <m:rPr>
                  <m:sty m:val="i"/>
                </m:rPr>
                <m:t>k</m:t>
              </m:r>
              <m:r>
                <m:rPr>
                  <m:sty m:val="i"/>
                </m:rPr>
                <m:t>R</m:t>
              </m:r>
              <m:r>
                <m:rPr>
                  <m:sty m:val="p"/>
                </m:rPr>
                <m:t>−</m:t>
              </m:r>
              <m:f>
                <m:fPr>
                  <m:ctrlPr>
                    <w:rPr>
                      <w:rFonts w:ascii="Cambria Math" w:hAnsi="Cambria Math"/>
                    </w:rPr>
                  </m:ctrlPr>
                </m:fPr>
                <m:num>
                  <m:r>
                    <m:rPr>
                      <m:sty m:val="i"/>
                    </m:rPr>
                    <m:t>π</m:t>
                  </m:r>
                </m:num>
                <m:den>
                  <m:r>
                    <m:rPr>
                      <m:sty m:val="p"/>
                    </m:rPr>
                    <m:t>2</m:t>
                  </m:r>
                </m:den>
              </m:f>
              <m:d>
                <m:dPr>
                  <m:begChr m:val="("/>
                  <m:endChr m:val=")"/>
                  <m:ctrlPr>
                    <w:rPr>
                      <w:rFonts w:ascii="Cambria Math" w:hAnsi="Cambria Math"/>
                    </w:rPr>
                  </m:ctrlPr>
                </m:dPr>
                <m:e>
                  <m:r>
                    <m:rPr>
                      <m:sty m:val="i"/>
                    </m:rPr>
                    <m:t>m</m:t>
                  </m:r>
                  <m:r>
                    <m:rPr>
                      <m:sty m:val="p"/>
                    </m:rPr>
                    <m:t>+</m:t>
                  </m:r>
                  <m:f>
                    <m:fPr>
                      <m:ctrlPr>
                        <w:rPr>
                          <w:rFonts w:ascii="Cambria Math" w:hAnsi="Cambria Math"/>
                        </w:rPr>
                      </m:ctrlPr>
                    </m:fPr>
                    <m:num>
                      <m:r>
                        <m:rPr>
                          <m:sty m:val="p"/>
                        </m:rPr>
                        <m:t>1</m:t>
                      </m:r>
                    </m:num>
                    <m:den>
                      <m:r>
                        <m:rPr>
                          <m:sty m:val="p"/>
                        </m:rPr>
                        <m:t>2</m:t>
                      </m:r>
                    </m:den>
                  </m:f>
                </m:e>
              </m:d>
              <m:r>
                <m:t>#(2-87)</m:t>
              </m:r>
            </m:e>
          </m:eqArr>
        </m:oMath>
      </m:oMathPara>
    </w:p>
    <w:p>
      <w:pPr>
        <w:spacing w:after="220" w:lineRule="auto"/>
      </w:pPr>
      <w:r>
        <w:rPr>
          <w:rFonts w:eastAsia="Georgia" w:cs="Georgia" w:ascii="Georgia" w:hAnsi="Georgia"/>
        </w:rPr>
        <w:t xml:space="preserve">当 </w:t>
      </w:r>
      <m:oMath>
        <m:r>
          <m:rPr>
            <m:sty m:val="i"/>
          </m:rPr>
          <m:t>k</m:t>
        </m:r>
        <m:r>
          <m:rPr>
            <m:sty m:val="i"/>
          </m:rPr>
          <m:t>R</m:t>
        </m:r>
        <m:r>
          <m:rPr>
            <m:sty m:val="p"/>
          </m:rPr>
          <m:t>≪</m:t>
        </m:r>
        <m:r>
          <m:rPr>
            <m:sty m:val="i"/>
          </m:rPr>
          <m:t>m</m:t>
        </m:r>
        <m:r>
          <m:rPr>
            <m:sty m:val="p"/>
          </m:rPr>
          <m:t>+</m:t>
        </m:r>
        <m:f>
          <m:fPr>
            <m:ctrlPr>
              <w:rPr>
                <w:rFonts w:ascii="Cambria Math" w:hAnsi="Cambria Math"/>
              </w:rPr>
            </m:ctrlPr>
          </m:fPr>
          <m:num>
            <m:r>
              <m:rPr>
                <m:sty m:val="p"/>
              </m:rPr>
              <m:t>1</m:t>
            </m:r>
          </m:num>
          <m:den>
            <m:r>
              <m:rPr>
                <m:sty m:val="p"/>
              </m:rPr>
              <m:t>2</m:t>
            </m:r>
          </m:den>
        </m:f>
      </m:oMath>
      <w:r>
        <w:rPr>
          <w:rFonts w:eastAsia="Georgia" w:cs="Georgia" w:ascii="Georgia" w:hAnsi="Georgia"/>
        </w:rPr>
        <w:t xml:space="preserve"> 时，</w:t>
      </w:r>
    </w:p>
    <w:p>
      <w:pPr>
        <w:spacing w:after="220" w:lineRule="auto"/>
      </w:pPr>
      <m:oMathPara>
        <m:oMath>
          <m:eqArr>
            <m:eqArrPr>
              <m:maxDist m:val="1"/>
              <m:ctrlPr>
                <w:rPr>
                  <w:rFonts w:ascii="Cambria Math" w:hAnsi="Cambria Math"/>
                </w:rPr>
              </m:ctrlPr>
            </m:eqArrPr>
            <m:e>
              <m:sSub>
                <m:sSubPr/>
                <m:e>
                  <m:r>
                    <m:rPr>
                      <m:sty m:val="i"/>
                    </m:rPr>
                    <m:t>δ</m:t>
                  </m:r>
                </m:e>
                <m:sub>
                  <m:r>
                    <m:rPr>
                      <m:sty m:val="i"/>
                    </m:rPr>
                    <m:t>m</m:t>
                  </m:r>
                </m:sub>
              </m:sSub>
              <m:r>
                <m:rPr>
                  <m:sty m:val="p"/>
                </m:rPr>
                <m:t>≈</m:t>
              </m:r>
              <m:d>
                <m:dPr>
                  <m:begChr m:val="{"/>
                  <m:endChr m:val=""/>
                  <m:ctrlPr>
                    <w:rPr>
                      <w:rFonts w:ascii="Cambria Math" w:hAnsi="Cambria Math"/>
                    </w:rPr>
                  </m:ctrlPr>
                </m:dPr>
                <m:e>
                  <m:m>
                    <m:mPr>
                      <m:plcHide m:val="1"/>
                      <m:cGpRule m:val="0"/>
                      <m:mcs>
                        <m:mc>
                          <m:mcPr>
                            <m:count m:val="1"/>
                            <m:mcJc m:val="center"/>
                          </m:mcPr>
                        </m:mc>
                        <m:mc>
                          <m:mcPr>
                            <m:count m:val="1"/>
                            <m:mcJc m:val="left"/>
                          </m:mcPr>
                        </m:mc>
                      </m:mcs>
                      <m:ctrlPr>
                        <w:rPr>
                          <w:rFonts w:ascii="Cambria Math" w:hAnsi="Cambria Math"/>
                          <w:i/>
                        </w:rPr>
                      </m:ctrlPr>
                    </m:mPr>
                    <m:mr>
                      <m:e>
                        <m:f>
                          <m:fPr>
                            <m:ctrlPr>
                              <w:rPr>
                                <w:rFonts w:ascii="Cambria Math" w:hAnsi="Cambria Math"/>
                              </w:rPr>
                            </m:ctrlPr>
                          </m:fPr>
                          <m:num>
                            <m:r>
                              <m:rPr>
                                <m:sty m:val="p"/>
                              </m:rPr>
                              <m:t>1</m:t>
                            </m:r>
                          </m:num>
                          <m:den>
                            <m:r>
                              <m:rPr>
                                <m:sty m:val="p"/>
                              </m:rPr>
                              <m:t>3</m:t>
                            </m:r>
                          </m:den>
                        </m:f>
                        <m:r>
                          <m:rPr>
                            <m:sty m:val="p"/>
                          </m:rPr>
                          <m:t>(</m:t>
                        </m:r>
                        <m:r>
                          <m:rPr>
                            <m:sty m:val="i"/>
                          </m:rPr>
                          <m:t>k</m:t>
                        </m:r>
                        <m:r>
                          <m:rPr>
                            <m:sty m:val="i"/>
                          </m:rPr>
                          <m:t>R</m:t>
                        </m:r>
                        <m:sSup>
                          <m:sSupPr/>
                          <m:e>
                            <m:r>
                              <m:rPr>
                                <m:sty m:val="p"/>
                              </m:rPr>
                              <m:t>)</m:t>
                            </m:r>
                          </m:e>
                          <m:sup>
                            <m:r>
                              <m:rPr>
                                <m:sty m:val="p"/>
                              </m:rPr>
                              <m:t>3</m:t>
                            </m:r>
                          </m:sup>
                        </m:sSup>
                        <m:r>
                          <m:rPr>
                            <m:sty m:val="p"/>
                          </m:rPr>
                          <m:t>,</m:t>
                        </m:r>
                      </m:e>
                      <m:e>
                        <m:r>
                          <m:rPr>
                            <m:sty m:val="i"/>
                          </m:rPr>
                          <m:t>m</m:t>
                        </m:r>
                        <m:r>
                          <m:rPr>
                            <m:sty m:val="p"/>
                          </m:rPr>
                          <m:t>=</m:t>
                        </m:r>
                        <m:r>
                          <m:rPr>
                            <m:sty m:val="p"/>
                          </m:rPr>
                          <m:t>0</m:t>
                        </m:r>
                      </m:e>
                    </m:mr>
                    <m:mr>
                      <m:e>
                        <m:f>
                          <m:fPr>
                            <m:ctrlPr>
                              <w:rPr>
                                <w:rFonts w:ascii="Cambria Math" w:hAnsi="Cambria Math"/>
                              </w:rPr>
                            </m:ctrlPr>
                          </m:fPr>
                          <m:num>
                            <m:r>
                              <m:rPr>
                                <m:sty m:val="p"/>
                              </m:rPr>
                              <m:t>−</m:t>
                            </m:r>
                            <m:r>
                              <m:rPr>
                                <m:sty m:val="i"/>
                              </m:rPr>
                              <m:t>m</m:t>
                            </m:r>
                            <m:r>
                              <m:rPr>
                                <m:sty m:val="p"/>
                              </m:rPr>
                              <m:t>(</m:t>
                            </m:r>
                            <m:r>
                              <m:rPr>
                                <m:sty m:val="i"/>
                              </m:rPr>
                              <m:t>k</m:t>
                            </m:r>
                            <m:r>
                              <m:rPr>
                                <m:sty m:val="i"/>
                              </m:rPr>
                              <m:t>R</m:t>
                            </m:r>
                            <m:sSup>
                              <m:sSupPr/>
                              <m:e>
                                <m:r>
                                  <m:rPr>
                                    <m:sty m:val="p"/>
                                  </m:rPr>
                                  <m:t>)</m:t>
                                </m:r>
                              </m:e>
                              <m:sup>
                                <m:r>
                                  <m:rPr>
                                    <m:sty m:val="p"/>
                                  </m:rPr>
                                  <m:t>2</m:t>
                                </m:r>
                                <m:r>
                                  <m:rPr>
                                    <m:sty m:val="i"/>
                                  </m:rPr>
                                  <m:t>m</m:t>
                                </m:r>
                                <m:r>
                                  <m:rPr>
                                    <m:sty m:val="p"/>
                                  </m:rPr>
                                  <m:t>+</m:t>
                                </m:r>
                                <m:r>
                                  <m:rPr>
                                    <m:sty m:val="p"/>
                                  </m:rPr>
                                  <m:t>1</m:t>
                                </m:r>
                              </m:sup>
                            </m:sSup>
                          </m:num>
                          <m:den>
                            <m:sSup>
                              <m:sSupPr/>
                              <m:e>
                                <m:r>
                                  <m:rPr>
                                    <m:sty m:val="p"/>
                                  </m:rPr>
                                  <m:t>1</m:t>
                                </m:r>
                              </m:e>
                              <m:sup>
                                <m:r>
                                  <m:rPr>
                                    <m:sty m:val="p"/>
                                  </m:rPr>
                                  <m:t>2</m:t>
                                </m:r>
                              </m:sup>
                            </m:sSup>
                            <m:sSup>
                              <m:sSupPr/>
                              <m:e>
                                <m:r>
                                  <m:rPr>
                                    <m:sty m:val="p"/>
                                  </m:rPr>
                                  <m:t>3</m:t>
                                </m:r>
                              </m:e>
                              <m:sup>
                                <m:r>
                                  <m:rPr>
                                    <m:sty m:val="p"/>
                                  </m:rPr>
                                  <m:t>2</m:t>
                                </m:r>
                              </m:sup>
                            </m:sSup>
                            <m:r>
                              <m:rPr>
                                <m:sty m:val="p"/>
                              </m:rPr>
                              <m:t>⋯</m:t>
                            </m:r>
                            <m:r>
                              <m:rPr>
                                <m:sty m:val="p"/>
                              </m:rPr>
                              <m:t>(</m:t>
                            </m:r>
                            <m:r>
                              <m:rPr>
                                <m:sty m:val="p"/>
                              </m:rPr>
                              <m:t>2</m:t>
                            </m:r>
                            <m:r>
                              <m:rPr>
                                <m:sty m:val="i"/>
                              </m:rPr>
                              <m:t>m</m:t>
                            </m:r>
                            <m:r>
                              <m:rPr>
                                <m:sty m:val="p"/>
                              </m:rPr>
                              <m:t>−</m:t>
                            </m:r>
                            <m:r>
                              <m:rPr>
                                <m:sty m:val="p"/>
                              </m:rPr>
                              <m:t>1</m:t>
                            </m:r>
                            <m:sSup>
                              <m:sSupPr/>
                              <m:e>
                                <m:r>
                                  <m:rPr>
                                    <m:sty m:val="p"/>
                                  </m:rPr>
                                  <m:t>)</m:t>
                                </m:r>
                              </m:e>
                              <m:sup>
                                <m:r>
                                  <m:rPr>
                                    <m:sty m:val="p"/>
                                  </m:rPr>
                                  <m:t>2</m:t>
                                </m:r>
                              </m:sup>
                            </m:sSup>
                            <m:r>
                              <m:rPr>
                                <m:sty m:val="p"/>
                              </m:rPr>
                              <m:t>(</m:t>
                            </m:r>
                            <m:r>
                              <m:rPr>
                                <m:sty m:val="p"/>
                              </m:rPr>
                              <m:t>2</m:t>
                            </m:r>
                            <m:r>
                              <m:rPr>
                                <m:sty m:val="i"/>
                              </m:rPr>
                              <m:t>m</m:t>
                            </m:r>
                            <m:r>
                              <m:rPr>
                                <m:sty m:val="p"/>
                              </m:rPr>
                              <m:t>+</m:t>
                            </m:r>
                            <m:r>
                              <m:rPr>
                                <m:sty m:val="p"/>
                              </m:rPr>
                              <m:t>1</m:t>
                            </m:r>
                            <m:r>
                              <m:rPr>
                                <m:sty m:val="p"/>
                              </m:rPr>
                              <m:t>)</m:t>
                            </m:r>
                            <m:r>
                              <m:rPr>
                                <m:sty m:val="p"/>
                              </m:rPr>
                              <m:t>(</m:t>
                            </m:r>
                            <m:r>
                              <m:rPr>
                                <m:sty m:val="i"/>
                              </m:rPr>
                              <m:t>m</m:t>
                            </m:r>
                            <m:r>
                              <m:rPr>
                                <m:sty m:val="p"/>
                              </m:rPr>
                              <m:t>+</m:t>
                            </m:r>
                            <m:r>
                              <m:rPr>
                                <m:sty m:val="p"/>
                              </m:rPr>
                              <m:t>1</m:t>
                            </m:r>
                            <m:r>
                              <m:rPr>
                                <m:sty m:val="p"/>
                              </m:rPr>
                              <m:t>)</m:t>
                            </m:r>
                          </m:den>
                        </m:f>
                        <m:r>
                          <m:rPr>
                            <m:sty m:val="p"/>
                          </m:rPr>
                          <m:t>,</m:t>
                        </m:r>
                      </m:e>
                      <m:e>
                        <m:r>
                          <m:rPr>
                            <m:sty m:val="i"/>
                          </m:rPr>
                          <m:t>m</m:t>
                        </m:r>
                        <m:r>
                          <m:rPr>
                            <m:sty m:val="p"/>
                          </m:rPr>
                          <m:t>⩾</m:t>
                        </m:r>
                        <m:r>
                          <m:rPr>
                            <m:sty m:val="p"/>
                          </m:rPr>
                          <m:t>0</m:t>
                        </m:r>
                      </m:e>
                    </m:mr>
                  </m:m>
                </m:e>
              </m:d>
              <m:r>
                <m:t>#(2-88)</m:t>
              </m:r>
            </m:e>
          </m:eqArr>
        </m:oMath>
      </m:oMathPara>
    </w:p>
    <w:p>
      <w:pPr>
        <w:spacing w:after="220" w:lineRule="auto"/>
      </w:pPr>
      <w:r>
        <w:rPr>
          <w:rFonts w:eastAsia="Georgia" w:cs="Georgia" w:ascii="Georgia" w:hAnsi="Georgia"/>
        </w:rPr>
        <w:t xml:space="preserve">有关 </w:t>
      </w:r>
      <m:oMath>
        <m:sSub>
          <m:sSubPr/>
          <m:e>
            <m:r>
              <m:rPr>
                <m:sty m:val="p"/>
              </m:rPr>
              <m:t>j</m:t>
            </m:r>
          </m:e>
          <m:sub>
            <m:r>
              <m:rPr>
                <m:sty m:val="i"/>
              </m:rPr>
              <m:t>m</m:t>
            </m:r>
          </m:sub>
        </m:sSub>
        <m:r>
          <m:rPr>
            <m:sty m:val="p"/>
          </m:rPr>
          <m:t>,</m:t>
        </m:r>
        <m:sSub>
          <m:sSubPr/>
          <m:e>
            <m:r>
              <m:rPr>
                <m:sty m:val="i"/>
              </m:rPr>
              <m:t>n</m:t>
            </m:r>
          </m:e>
          <m:sub>
            <m:r>
              <m:rPr>
                <m:sty m:val="i"/>
              </m:rPr>
              <m:t>m</m:t>
            </m:r>
          </m:sub>
        </m:sSub>
        <m:r>
          <m:rPr>
            <m:sty m:val="p"/>
          </m:rPr>
          <m:t>,</m:t>
        </m:r>
        <m:sSub>
          <m:sSubPr/>
          <m:e>
            <m:r>
              <m:rPr>
                <m:sty m:val="i"/>
              </m:rPr>
              <m:t>δ</m:t>
            </m:r>
          </m:e>
          <m:sub>
            <m:r>
              <m:rPr>
                <m:sty m:val="i"/>
              </m:rPr>
              <m:t>m</m:t>
            </m:r>
          </m:sub>
        </m:sSub>
      </m:oMath>
      <w:r>
        <w:rPr>
          <w:rFonts w:eastAsia="Georgia" w:cs="Georgia" w:ascii="Georgia" w:hAnsi="Georgia"/>
        </w:rPr>
        <w:t xml:space="preserve"> 等的取值已有数据表可查。可估算出散射波场强度 </w:t>
      </w:r>
      <m:oMath>
        <m:sSub>
          <m:sSubPr/>
          <m:e>
            <m:r>
              <m:rPr>
                <m:sty m:val="i"/>
              </m:rPr>
              <m:t>I</m:t>
            </m:r>
          </m:e>
          <m:sub>
            <m:r>
              <m:rPr>
                <m:sty m:val="p"/>
              </m:rPr>
              <m:t>s</m:t>
            </m:r>
          </m:sub>
        </m:sSub>
      </m:oMath>
      <w:r>
        <w:rPr>
          <w:rFonts w:eastAsia="Georgia" w:cs="Georgia" w:ascii="Georgia" w:hAnsi="Georgia"/>
        </w:rPr>
        <w:t xml:space="preserve"> 如下式：</w:t>
      </w:r>
    </w:p>
    <w:p>
      <w:pPr>
        <w:spacing w:after="220" w:lineRule="auto"/>
      </w:pPr>
      <m:oMathPara>
        <m:oMath>
          <m:eqArr>
            <m:eqArrPr>
              <m:maxDist m:val="1"/>
              <m:ctrlPr>
                <w:rPr>
                  <w:rFonts w:ascii="Cambria Math" w:hAnsi="Cambria Math"/>
                </w:rPr>
              </m:ctrlPr>
            </m:eqArrPr>
            <m:e>
              <m:sSub>
                <m:sSubPr/>
                <m:e>
                  <m:r>
                    <m:rPr>
                      <m:sty m:val="i"/>
                    </m:rPr>
                    <m:t>I</m:t>
                  </m:r>
                </m:e>
                <m:sub>
                  <m:r>
                    <m:rPr>
                      <m:sty m:val="p"/>
                    </m:rPr>
                    <m:t>s</m:t>
                  </m:r>
                </m:sub>
              </m:sSub>
              <m:r>
                <m:rPr>
                  <m:sty m:val="p"/>
                </m:rPr>
                <m:t>=</m:t>
              </m:r>
              <m:f>
                <m:fPr>
                  <m:ctrlPr>
                    <w:rPr>
                      <w:rFonts w:ascii="Cambria Math" w:hAnsi="Cambria Math"/>
                    </w:rPr>
                  </m:ctrlPr>
                </m:fPr>
                <m:num>
                  <m:r>
                    <m:rPr>
                      <m:sty m:val="i"/>
                    </m:rPr>
                    <m:t>I</m:t>
                  </m:r>
                </m:num>
                <m:den>
                  <m:sSup>
                    <m:sSupPr/>
                    <m:e>
                      <m:r>
                        <m:rPr>
                          <m:sty m:val="i"/>
                        </m:rPr>
                        <m:t>r</m:t>
                      </m:r>
                    </m:e>
                    <m:sup>
                      <m:r>
                        <m:rPr>
                          <m:sty m:val="p"/>
                        </m:rPr>
                        <m:t>2</m:t>
                      </m:r>
                    </m:sup>
                  </m:sSup>
                  <m:sSup>
                    <m:sSupPr/>
                    <m:e>
                      <m:r>
                        <m:rPr>
                          <m:sty m:val="i"/>
                        </m:rPr>
                        <m:t>k</m:t>
                      </m:r>
                    </m:e>
                    <m:sup>
                      <m:r>
                        <m:rPr>
                          <m:sty m:val="p"/>
                        </m:rPr>
                        <m:t>2</m:t>
                      </m:r>
                    </m:sup>
                  </m:sSup>
                </m:den>
              </m:f>
              <m:nary>
                <m:naryPr>
                  <m:chr m:val="∑"/>
                  <m:limLoc m:val="undOvr"/>
                  <m:grow m:val="1"/>
                </m:naryPr>
                <m:sub>
                  <m:r>
                    <m:rPr>
                      <m:sty m:val="i"/>
                    </m:rPr>
                    <m:t>m</m:t>
                  </m:r>
                  <m:r>
                    <m:rPr>
                      <m:sty m:val="p"/>
                    </m:rPr>
                    <m:t>,</m:t>
                  </m:r>
                  <m:r>
                    <m:rPr>
                      <m:sty m:val="i"/>
                    </m:rPr>
                    <m:t>n</m:t>
                  </m:r>
                  <m:r>
                    <m:rPr>
                      <m:sty m:val="p"/>
                    </m:rPr>
                    <m:t>=</m:t>
                  </m:r>
                  <m:r>
                    <m:rPr>
                      <m:sty m:val="p"/>
                    </m:rPr>
                    <m:t>0</m:t>
                  </m:r>
                </m:sub>
                <m:sup>
                  <m:r>
                    <m:rPr>
                      <m:sty m:val="p"/>
                    </m:rPr>
                    <m:t>∞</m:t>
                  </m:r>
                </m:sup>
                <m:e>
                  <m:r>
                    <m:rPr>
                      <m:sty m:val="p"/>
                    </m:rPr>
                    <m:t xml:space="preserve"> </m:t>
                  </m:r>
                </m:e>
              </m:nary>
              <m:r>
                <m:rPr>
                  <m:sty m:val="p"/>
                </m:rPr>
                <m:t xml:space="preserve"> </m:t>
              </m:r>
              <m:r>
                <m:rPr>
                  <m:sty m:val="p"/>
                </m:rPr>
                <m:t>(</m:t>
              </m:r>
              <m:r>
                <m:rPr>
                  <m:sty m:val="p"/>
                </m:rPr>
                <m:t>2</m:t>
              </m:r>
              <m:r>
                <m:rPr>
                  <m:sty m:val="i"/>
                </m:rPr>
                <m:t>m</m:t>
              </m:r>
              <m:r>
                <m:rPr>
                  <m:sty m:val="p"/>
                </m:rPr>
                <m:t>+</m:t>
              </m:r>
              <m:r>
                <m:rPr>
                  <m:sty m:val="p"/>
                </m:rPr>
                <m:t>1</m:t>
              </m:r>
              <m:r>
                <m:rPr>
                  <m:sty m:val="p"/>
                </m:rPr>
                <m:t>)</m:t>
              </m:r>
              <m:r>
                <m:rPr>
                  <m:sty m:val="p"/>
                </m:rPr>
                <m:t>(</m:t>
              </m:r>
              <m:r>
                <m:rPr>
                  <m:sty m:val="p"/>
                </m:rPr>
                <m:t>2</m:t>
              </m:r>
              <m:r>
                <m:rPr>
                  <m:sty m:val="i"/>
                </m:rPr>
                <m:t>n</m:t>
              </m:r>
              <m:r>
                <m:rPr>
                  <m:sty m:val="p"/>
                </m:rPr>
                <m:t>+</m:t>
              </m:r>
              <m:r>
                <m:rPr>
                  <m:sty m:val="p"/>
                </m:rPr>
                <m:t>1</m:t>
              </m:r>
              <m:r>
                <m:rPr>
                  <m:sty m:val="p"/>
                </m:rPr>
                <m:t>)</m:t>
              </m:r>
              <m:r>
                <m:rPr>
                  <m:sty m:val="p"/>
                </m:rPr>
                <m:t>sin</m:t>
              </m:r>
              <m:r>
                <m:rPr>
                  <m:sty m:val="p"/>
                </m:rPr>
                <m:t>⁡</m:t>
              </m:r>
              <m:sSub>
                <m:sSubPr/>
                <m:e>
                  <m:r>
                    <m:rPr>
                      <m:sty m:val="i"/>
                    </m:rPr>
                    <m:t>δ</m:t>
                  </m:r>
                </m:e>
                <m:sub>
                  <m:r>
                    <m:rPr>
                      <m:sty m:val="i"/>
                    </m:rPr>
                    <m:t>m</m:t>
                  </m:r>
                </m:sub>
              </m:sSub>
              <m:r>
                <m:rPr>
                  <m:sty m:val="p"/>
                </m:rPr>
                <m:t>sin</m:t>
              </m:r>
              <m:r>
                <m:rPr>
                  <m:sty m:val="p"/>
                </m:rPr>
                <m:t>⁡</m:t>
              </m:r>
              <m:sSub>
                <m:sSubPr/>
                <m:e>
                  <m:r>
                    <m:rPr>
                      <m:sty m:val="i"/>
                    </m:rPr>
                    <m:t>δ</m:t>
                  </m:r>
                </m:e>
                <m:sub>
                  <m:r>
                    <m:rPr>
                      <m:sty m:val="i"/>
                    </m:rPr>
                    <m:t>n</m:t>
                  </m:r>
                </m:sub>
              </m:sSub>
              <m:r>
                <m:rPr>
                  <m:sty m:val="p"/>
                </m:rPr>
                <m:t>cos</m:t>
              </m:r>
              <m:r>
                <m:rPr>
                  <m:sty m:val="p"/>
                </m:rPr>
                <m:t>⁡</m:t>
              </m:r>
              <m:d>
                <m:dPr>
                  <m:begChr m:val="("/>
                  <m:endChr m:val=")"/>
                  <m:ctrlPr>
                    <w:rPr>
                      <w:rFonts w:ascii="Cambria Math" w:hAnsi="Cambria Math"/>
                    </w:rPr>
                  </m:ctrlPr>
                </m:dPr>
                <m:e>
                  <m:sSub>
                    <m:sSubPr/>
                    <m:e>
                      <m:r>
                        <m:rPr>
                          <m:sty m:val="i"/>
                        </m:rPr>
                        <m:t>δ</m:t>
                      </m:r>
                    </m:e>
                    <m:sub>
                      <m:r>
                        <m:rPr>
                          <m:sty m:val="i"/>
                        </m:rPr>
                        <m:t>m</m:t>
                      </m:r>
                    </m:sub>
                  </m:sSub>
                  <m:r>
                    <m:rPr>
                      <m:sty m:val="p"/>
                    </m:rPr>
                    <m:t>−</m:t>
                  </m:r>
                  <m:sSub>
                    <m:sSubPr/>
                    <m:e>
                      <m:r>
                        <m:rPr>
                          <m:sty m:val="i"/>
                        </m:rPr>
                        <m:t>δ</m:t>
                      </m:r>
                    </m:e>
                    <m:sub>
                      <m:r>
                        <m:rPr>
                          <m:sty m:val="i"/>
                        </m:rPr>
                        <m:t>n</m:t>
                      </m:r>
                    </m:sub>
                  </m:sSub>
                </m:e>
              </m:d>
              <m:sSub>
                <m:sSubPr/>
                <m:e>
                  <m:r>
                    <m:rPr>
                      <m:sty m:val="p"/>
                    </m:rPr>
                    <m:t>P</m:t>
                  </m:r>
                </m:e>
                <m:sub>
                  <m:r>
                    <m:rPr>
                      <m:sty m:val="i"/>
                    </m:rPr>
                    <m:t>m</m:t>
                  </m:r>
                </m:sub>
              </m:sSub>
              <m:r>
                <m:rPr>
                  <m:sty m:val="p"/>
                </m:rPr>
                <m:t>(</m:t>
              </m:r>
              <m:r>
                <m:rPr>
                  <m:sty m:val="p"/>
                </m:rPr>
                <m:t>cos</m:t>
              </m:r>
              <m:r>
                <m:rPr>
                  <m:sty m:val="p"/>
                </m:rPr>
                <m:t>⁡</m:t>
              </m:r>
              <m:r>
                <m:rPr>
                  <m:sty m:val="i"/>
                </m:rPr>
                <m:t>θ</m:t>
              </m:r>
              <m:r>
                <m:rPr>
                  <m:sty m:val="p"/>
                </m:rPr>
                <m:t>)</m:t>
              </m:r>
              <m:sSub>
                <m:sSubPr/>
                <m:e>
                  <m:r>
                    <m:rPr>
                      <m:sty m:val="p"/>
                    </m:rPr>
                    <m:t>P</m:t>
                  </m:r>
                </m:e>
                <m:sub>
                  <m:r>
                    <m:rPr>
                      <m:sty m:val="i"/>
                    </m:rPr>
                    <m:t>n</m:t>
                  </m:r>
                </m:sub>
              </m:sSub>
              <m:r>
                <m:rPr>
                  <m:sty m:val="p"/>
                </m:rPr>
                <m:t>(</m:t>
              </m:r>
              <m:r>
                <m:rPr>
                  <m:sty m:val="p"/>
                </m:rPr>
                <m:t>cos</m:t>
              </m:r>
              <m:r>
                <m:rPr>
                  <m:sty m:val="p"/>
                </m:rPr>
                <m:t>⁡</m:t>
              </m:r>
              <m:r>
                <m:rPr>
                  <m:sty m:val="i"/>
                </m:rPr>
                <m:t>θ</m:t>
              </m:r>
              <m:r>
                <m:rPr>
                  <m:sty m:val="p"/>
                </m:rPr>
                <m:t>)</m:t>
              </m:r>
              <m:r>
                <m:t>#(2-89)</m:t>
              </m:r>
            </m:e>
          </m:eqArr>
        </m:oMath>
      </m:oMathPara>
    </w:p>
    <w:p>
      <w:pPr>
        <w:spacing w:after="220" w:lineRule="auto"/>
      </w:pPr>
      <w:r>
        <w:rPr>
          <w:rFonts w:eastAsia="Georgia" w:cs="Georgia" w:ascii="Georgia" w:hAnsi="Georgia"/>
        </w:rPr>
        <w:t xml:space="preserve">在波长远大于粒子尺度及波长远小于粒子尺度两种情况下可以将上式简化为</w:t>
      </w:r>
    </w:p>
    <w:p>
      <w:pPr>
        <w:spacing w:after="220" w:lineRule="auto"/>
      </w:pPr>
      <m:oMathPara>
        <m:oMath>
          <m:eqArr>
            <m:eqArrPr>
              <m:maxDist m:val="1"/>
              <m:ctrlPr>
                <w:rPr>
                  <w:rFonts w:ascii="Cambria Math" w:hAnsi="Cambria Math"/>
                </w:rPr>
              </m:ctrlPr>
            </m:eqArrPr>
            <m:e>
              <m:sSub>
                <m:sSubPr/>
                <m:e>
                  <m:r>
                    <m:rPr>
                      <m:sty m:val="i"/>
                    </m:rPr>
                    <m:t>I</m:t>
                  </m:r>
                </m:e>
                <m:sub>
                  <m:r>
                    <m:rPr>
                      <m:sty m:val="p"/>
                    </m:rPr>
                    <m:t>s</m:t>
                  </m:r>
                </m:sub>
              </m:sSub>
              <m:r>
                <m:rPr>
                  <m:sty m:val="p"/>
                </m:rPr>
                <m:t>≈</m:t>
              </m:r>
              <m:d>
                <m:dPr>
                  <m:begChr m:val="{"/>
                  <m:endChr m:val=""/>
                  <m:ctrlPr>
                    <w:rPr>
                      <w:rFonts w:ascii="Cambria Math" w:hAnsi="Cambria Math"/>
                    </w:rPr>
                  </m:ctrlPr>
                </m:dPr>
                <m:e>
                  <m:m>
                    <m:mPr>
                      <m:plcHide m:val="1"/>
                      <m:cGpRule m:val="0"/>
                      <m:mcs>
                        <m:mc>
                          <m:mcPr>
                            <m:count m:val="1"/>
                            <m:mcJc m:val="center"/>
                          </m:mcPr>
                        </m:mc>
                        <m:mc>
                          <m:mcPr>
                            <m:count m:val="1"/>
                            <m:mcJc m:val="left"/>
                          </m:mcPr>
                        </m:mc>
                      </m:mcs>
                      <m:ctrlPr>
                        <w:rPr>
                          <w:rFonts w:ascii="Cambria Math" w:hAnsi="Cambria Math"/>
                          <w:i/>
                        </w:rPr>
                      </m:ctrlPr>
                    </m:mPr>
                    <m:mr>
                      <m:e>
                        <m:f>
                          <m:fPr>
                            <m:ctrlPr>
                              <w:rPr>
                                <w:rFonts w:ascii="Cambria Math" w:hAnsi="Cambria Math"/>
                              </w:rPr>
                            </m:ctrlPr>
                          </m:fPr>
                          <m:num>
                            <m:r>
                              <m:rPr>
                                <m:sty m:val="p"/>
                              </m:rPr>
                              <m:t>16</m:t>
                            </m:r>
                            <m:sSup>
                              <m:sSupPr/>
                              <m:e>
                                <m:r>
                                  <m:rPr>
                                    <m:sty m:val="i"/>
                                  </m:rPr>
                                  <m:t>π</m:t>
                                </m:r>
                              </m:e>
                              <m:sup>
                                <m:r>
                                  <m:rPr>
                                    <m:sty m:val="p"/>
                                  </m:rPr>
                                  <m:t>4</m:t>
                                </m:r>
                              </m:sup>
                            </m:sSup>
                            <m:sSup>
                              <m:sSupPr/>
                              <m:e>
                                <m:r>
                                  <m:rPr>
                                    <m:sty m:val="i"/>
                                  </m:rPr>
                                  <m:t>f</m:t>
                                </m:r>
                              </m:e>
                              <m:sup>
                                <m:r>
                                  <m:rPr>
                                    <m:sty m:val="p"/>
                                  </m:rPr>
                                  <m:t>4</m:t>
                                </m:r>
                              </m:sup>
                            </m:sSup>
                            <m:sSup>
                              <m:sSupPr/>
                              <m:e>
                                <m:r>
                                  <m:rPr>
                                    <m:sty m:val="i"/>
                                  </m:rPr>
                                  <m:t>R</m:t>
                                </m:r>
                              </m:e>
                              <m:sup>
                                <m:r>
                                  <m:rPr>
                                    <m:sty m:val="p"/>
                                  </m:rPr>
                                  <m:t>6</m:t>
                                </m:r>
                              </m:sup>
                            </m:sSup>
                            <m:r>
                              <m:rPr>
                                <m:sty m:val="i"/>
                              </m:rPr>
                              <m:t>I</m:t>
                            </m:r>
                          </m:num>
                          <m:den>
                            <m:r>
                              <m:rPr>
                                <m:sty m:val="p"/>
                              </m:rPr>
                              <m:t>9</m:t>
                            </m:r>
                            <m:sSup>
                              <m:sSupPr/>
                              <m:e>
                                <m:r>
                                  <m:rPr>
                                    <m:sty m:val="i"/>
                                  </m:rPr>
                                  <m:t>c</m:t>
                                </m:r>
                              </m:e>
                              <m:sup>
                                <m:r>
                                  <m:rPr>
                                    <m:sty m:val="p"/>
                                  </m:rPr>
                                  <m:t>4</m:t>
                                </m:r>
                              </m:sup>
                            </m:sSup>
                            <m:sSup>
                              <m:sSupPr/>
                              <m:e>
                                <m:r>
                                  <m:rPr>
                                    <m:sty m:val="i"/>
                                  </m:rPr>
                                  <m:t>r</m:t>
                                </m:r>
                              </m:e>
                              <m:sup>
                                <m:r>
                                  <m:rPr>
                                    <m:sty m:val="p"/>
                                  </m:rPr>
                                  <m:t>2</m:t>
                                </m:r>
                              </m:sup>
                            </m:sSup>
                          </m:den>
                        </m:f>
                        <m:r>
                          <m:rPr>
                            <m:sty m:val="p"/>
                          </m:rPr>
                          <m:t>(</m:t>
                        </m:r>
                        <m:r>
                          <m:rPr>
                            <m:sty m:val="p"/>
                          </m:rPr>
                          <m:t>1</m:t>
                        </m:r>
                        <m:r>
                          <m:rPr>
                            <m:sty m:val="p"/>
                          </m:rPr>
                          <m:t>−</m:t>
                        </m:r>
                        <m:r>
                          <m:rPr>
                            <m:sty m:val="p"/>
                          </m:rPr>
                          <m:t>3</m:t>
                        </m:r>
                        <m:r>
                          <m:rPr>
                            <m:sty m:val="p"/>
                          </m:rPr>
                          <m:t>cos</m:t>
                        </m:r>
                        <m:r>
                          <m:rPr>
                            <m:sty m:val="p"/>
                          </m:rPr>
                          <m:t>⁡</m:t>
                        </m:r>
                        <m:r>
                          <m:rPr>
                            <m:sty m:val="i"/>
                          </m:rPr>
                          <m:t>θ</m:t>
                        </m:r>
                        <m:sSup>
                          <m:sSupPr/>
                          <m:e>
                            <m:r>
                              <m:rPr>
                                <m:sty m:val="p"/>
                              </m:rPr>
                              <m:t>)</m:t>
                            </m:r>
                          </m:e>
                          <m:sup>
                            <m:r>
                              <m:rPr>
                                <m:sty m:val="p"/>
                              </m:rPr>
                              <m:t>2</m:t>
                            </m:r>
                          </m:sup>
                        </m:sSup>
                        <m:r>
                          <m:rPr>
                            <m:sty m:val="p"/>
                          </m:rPr>
                          <m:t>,</m:t>
                        </m:r>
                      </m:e>
                      <m:e>
                        <m:r>
                          <m:rPr>
                            <m:sty m:val="i"/>
                          </m:rPr>
                          <m:t>k</m:t>
                        </m:r>
                        <m:r>
                          <m:rPr>
                            <m:sty m:val="i"/>
                          </m:rPr>
                          <m:t>R</m:t>
                        </m:r>
                        <m:r>
                          <m:rPr>
                            <m:sty m:val="p"/>
                          </m:rPr>
                          <m:t>≪</m:t>
                        </m:r>
                        <m:r>
                          <m:rPr>
                            <m:sty m:val="p"/>
                          </m:rPr>
                          <m:t>1</m:t>
                        </m:r>
                      </m:e>
                    </m:mr>
                    <m:mr>
                      <m:e>
                        <m:r>
                          <m:rPr>
                            <m:sty m:val="i"/>
                          </m:rPr>
                          <m:t>I</m:t>
                        </m:r>
                        <m:d>
                          <m:dPr>
                            <m:begChr m:val="["/>
                            <m:endChr m:val="]"/>
                            <m:ctrlPr>
                              <w:rPr>
                                <w:rFonts w:ascii="Cambria Math" w:hAnsi="Cambria Math"/>
                              </w:rPr>
                            </m:ctrlPr>
                          </m:dPr>
                          <m:e>
                            <m:f>
                              <m:fPr>
                                <m:ctrlPr>
                                  <w:rPr>
                                    <w:rFonts w:ascii="Cambria Math" w:hAnsi="Cambria Math"/>
                                  </w:rPr>
                                </m:ctrlPr>
                              </m:fPr>
                              <m:num>
                                <m:sSup>
                                  <m:sSupPr/>
                                  <m:e>
                                    <m:r>
                                      <m:rPr>
                                        <m:sty m:val="i"/>
                                      </m:rPr>
                                      <m:t>R</m:t>
                                    </m:r>
                                  </m:e>
                                  <m:sup>
                                    <m:r>
                                      <m:rPr>
                                        <m:sty m:val="p"/>
                                      </m:rPr>
                                      <m:t>2</m:t>
                                    </m:r>
                                  </m:sup>
                                </m:sSup>
                              </m:num>
                              <m:den>
                                <m:r>
                                  <m:rPr>
                                    <m:sty m:val="p"/>
                                  </m:rPr>
                                  <m:t>4</m:t>
                                </m:r>
                                <m:sSup>
                                  <m:sSupPr/>
                                  <m:e>
                                    <m:r>
                                      <m:rPr>
                                        <m:sty m:val="i"/>
                                      </m:rPr>
                                      <m:t>r</m:t>
                                    </m:r>
                                  </m:e>
                                  <m:sup>
                                    <m:r>
                                      <m:rPr>
                                        <m:sty m:val="p"/>
                                      </m:rPr>
                                      <m:t>2</m:t>
                                    </m:r>
                                  </m:sup>
                                </m:sSup>
                              </m:den>
                            </m:f>
                            <m:r>
                              <m:rPr>
                                <m:sty m:val="p"/>
                              </m:rPr>
                              <m:t>+</m:t>
                            </m:r>
                            <m:f>
                              <m:fPr>
                                <m:ctrlPr>
                                  <w:rPr>
                                    <w:rFonts w:ascii="Cambria Math" w:hAnsi="Cambria Math"/>
                                  </w:rPr>
                                </m:ctrlPr>
                              </m:fPr>
                              <m:num>
                                <m:sSup>
                                  <m:sSupPr/>
                                  <m:e>
                                    <m:r>
                                      <m:rPr>
                                        <m:sty m:val="i"/>
                                      </m:rPr>
                                      <m:t>R</m:t>
                                    </m:r>
                                  </m:e>
                                  <m:sup>
                                    <m:r>
                                      <m:rPr>
                                        <m:sty m:val="p"/>
                                      </m:rPr>
                                      <m:t>2</m:t>
                                    </m:r>
                                  </m:sup>
                                </m:sSup>
                              </m:num>
                              <m:den>
                                <m:r>
                                  <m:rPr>
                                    <m:sty m:val="p"/>
                                  </m:rPr>
                                  <m:t>4</m:t>
                                </m:r>
                                <m:sSup>
                                  <m:sSupPr/>
                                  <m:e>
                                    <m:r>
                                      <m:rPr>
                                        <m:sty m:val="i"/>
                                      </m:rPr>
                                      <m:t>r</m:t>
                                    </m:r>
                                  </m:e>
                                  <m:sup>
                                    <m:r>
                                      <m:rPr>
                                        <m:sty m:val="p"/>
                                      </m:rPr>
                                      <m:t>2</m:t>
                                    </m:r>
                                  </m:sup>
                                </m:sSup>
                              </m:den>
                            </m:f>
                            <m:sSup>
                              <m:sSupPr/>
                              <m:e>
                                <m:r>
                                  <m:rPr>
                                    <m:sty m:val="p"/>
                                  </m:rPr>
                                  <m:t>cot</m:t>
                                </m:r>
                              </m:e>
                              <m:sup>
                                <m:r>
                                  <m:rPr>
                                    <m:sty m:val="p"/>
                                  </m:rPr>
                                  <m:t>2</m:t>
                                </m:r>
                              </m:sup>
                            </m:sSup>
                            <m:r>
                              <m:rPr>
                                <m:sty m:val="p"/>
                              </m:rPr>
                              <m:t>⁡</m:t>
                            </m:r>
                            <m:d>
                              <m:dPr>
                                <m:begChr m:val="("/>
                                <m:endChr m:val=")"/>
                                <m:ctrlPr>
                                  <w:rPr>
                                    <w:rFonts w:ascii="Cambria Math" w:hAnsi="Cambria Math"/>
                                  </w:rPr>
                                </m:ctrlPr>
                              </m:dPr>
                              <m:e>
                                <m:f>
                                  <m:fPr>
                                    <m:ctrlPr>
                                      <w:rPr>
                                        <w:rFonts w:ascii="Cambria Math" w:hAnsi="Cambria Math"/>
                                      </w:rPr>
                                    </m:ctrlPr>
                                  </m:fPr>
                                  <m:num>
                                    <m:r>
                                      <m:rPr>
                                        <m:sty m:val="i"/>
                                      </m:rPr>
                                      <m:t>θ</m:t>
                                    </m:r>
                                  </m:num>
                                  <m:den>
                                    <m:r>
                                      <m:rPr>
                                        <m:sty m:val="p"/>
                                      </m:rPr>
                                      <m:t>2</m:t>
                                    </m:r>
                                  </m:den>
                                </m:f>
                              </m:e>
                            </m:d>
                            <m:sSubSup>
                              <m:sSubSupPr/>
                              <m:e>
                                <m:r>
                                  <m:rPr>
                                    <m:sty m:val="i"/>
                                  </m:rPr>
                                  <m:t>J</m:t>
                                </m:r>
                              </m:e>
                              <m:sub>
                                <m:r>
                                  <m:rPr>
                                    <m:sty m:val="p"/>
                                  </m:rPr>
                                  <m:t>1</m:t>
                                </m:r>
                              </m:sub>
                              <m:sup>
                                <m:r>
                                  <m:rPr>
                                    <m:sty m:val="p"/>
                                  </m:rPr>
                                  <m:t>2</m:t>
                                </m:r>
                              </m:sup>
                            </m:sSubSup>
                            <m:r>
                              <m:rPr>
                                <m:sty m:val="p"/>
                              </m:rPr>
                              <m:t>(</m:t>
                            </m:r>
                            <m:r>
                              <m:rPr>
                                <m:sty m:val="i"/>
                              </m:rPr>
                              <m:t>k</m:t>
                            </m:r>
                            <m:r>
                              <m:rPr>
                                <m:sty m:val="i"/>
                              </m:rPr>
                              <m:t>R</m:t>
                            </m:r>
                            <m:r>
                              <m:rPr>
                                <m:sty m:val="p"/>
                              </m:rPr>
                              <m:t>sin</m:t>
                            </m:r>
                            <m:r>
                              <m:rPr>
                                <m:sty m:val="p"/>
                              </m:rPr>
                              <m:t>⁡</m:t>
                            </m:r>
                            <m:r>
                              <m:rPr>
                                <m:sty m:val="i"/>
                              </m:rPr>
                              <m:t>θ</m:t>
                            </m:r>
                            <m:r>
                              <m:rPr>
                                <m:sty m:val="p"/>
                              </m:rPr>
                              <m:t>)</m:t>
                            </m:r>
                          </m:e>
                        </m:d>
                        <m:r>
                          <m:rPr>
                            <m:sty m:val="p"/>
                          </m:rPr>
                          <m:t>,</m:t>
                        </m:r>
                      </m:e>
                      <m:e>
                        <m:r>
                          <m:rPr>
                            <m:sty m:val="i"/>
                          </m:rPr>
                          <m:t>k</m:t>
                        </m:r>
                        <m:r>
                          <m:rPr>
                            <m:sty m:val="i"/>
                          </m:rPr>
                          <m:t>R</m:t>
                        </m:r>
                        <m:r>
                          <m:rPr>
                            <m:sty m:val="p"/>
                          </m:rPr>
                          <m:t>≫</m:t>
                        </m:r>
                        <m:r>
                          <m:rPr>
                            <m:sty m:val="p"/>
                          </m:rPr>
                          <m:t>1</m:t>
                        </m:r>
                      </m:e>
                    </m:mr>
                  </m:m>
                </m:e>
              </m:d>
              <m:r>
                <m:t>#(2-90)</m:t>
              </m:r>
            </m:e>
          </m:eqArr>
        </m:oMath>
      </m:oMathPara>
    </w:p>
    <w:p>
      <w:pPr>
        <w:spacing w:after="220" w:lineRule="auto"/>
      </w:pPr>
      <w:r>
        <w:rPr>
          <w:rFonts w:eastAsia="Georgia" w:cs="Georgia" w:ascii="Georgia" w:hAnsi="Georgia"/>
        </w:rPr>
        <w:t xml:space="preserve">在波长与粒子尺度相当时，散射场强度在与人射波传播方向平行的截面内的分布由图 </w:t>
      </w:r>
      <m:oMath>
        <m:r>
          <m:rPr>
            <m:sty m:val="p"/>
          </m:rPr>
          <m:t>2</m:t>
        </m:r>
        <m:r>
          <m:rPr>
            <m:sty m:val="p"/>
          </m:rPr>
          <m:t>−</m:t>
        </m:r>
        <m:r>
          <m:rPr>
            <m:sty m:val="p"/>
          </m:rPr>
          <m:t>43</m:t>
        </m:r>
      </m:oMath>
      <w:r>
        <w:rPr>
          <w:rFonts w:eastAsia="Georgia" w:cs="Georgia" w:ascii="Georgia" w:hAnsi="Georgia"/>
        </w:rPr>
        <w:t xml:space="preserve"> 给出，图中黑点表示球形散射子所在位置，箭头表示人射波传播方向。</w:t>
      </w:r>
    </w:p>
    <w:p>
      <w:pPr>
        <w:spacing w:after="220" w:lineRule="auto"/>
      </w:pPr>
      <w:r>
        <w:rPr>
          <w:rFonts w:eastAsia="Georgia" w:cs="Georgia" w:ascii="Georgia" w:hAnsi="Georgia"/>
        </w:rPr>
        <w:t xml:space="preserve">由式（2－90）可以看出随着 </w:t>
      </w:r>
      <m:oMath>
        <m:r>
          <m:rPr>
            <m:sty m:val="i"/>
          </m:rPr>
          <m:t>k</m:t>
        </m:r>
        <m:r>
          <m:rPr>
            <m:sty m:val="i"/>
          </m:rPr>
          <m:t>R</m:t>
        </m:r>
      </m:oMath>
      <w:r>
        <w:rPr>
          <w:rFonts w:eastAsia="Georgia" w:cs="Georgia" w:ascii="Georgia" w:hAnsi="Georgia"/>
        </w:rPr>
        <w:t xml:space="preserve">（其中 </w:t>
      </w:r>
      <m:oMath>
        <m:r>
          <m:rPr>
            <m:sty m:val="i"/>
          </m:rPr>
          <m:t>k</m:t>
        </m:r>
      </m:oMath>
      <w:r>
        <w:rPr>
          <w:rFonts w:eastAsia="Georgia" w:cs="Georgia" w:ascii="Georgia" w:hAnsi="Georgia"/>
        </w:rPr>
        <w:t xml:space="preserve"> 是波数 </w:t>
      </w:r>
      <m:oMath>
        <m:r>
          <m:rPr>
            <m:sty m:val="i"/>
          </m:rPr>
          <m:t>k</m:t>
        </m:r>
        <m:r>
          <m:rPr>
            <m:sty m:val="p"/>
          </m:rPr>
          <m:t>=</m:t>
        </m:r>
        <m:r>
          <m:rPr>
            <m:sty m:val="p"/>
          </m:rPr>
          <m:t>2</m:t>
        </m:r>
        <m:r>
          <m:rPr>
            <m:sty m:val="i"/>
          </m:rPr>
          <m:t>π</m:t>
        </m:r>
        <m:r>
          <m:rPr>
            <m:sty m:val="p"/>
          </m:rPr>
          <m:t>/</m:t>
        </m:r>
        <m:r>
          <m:rPr>
            <m:sty m:val="i"/>
          </m:rPr>
          <m:t>λ</m:t>
        </m:r>
      </m:oMath>
      <w:r>
        <w:rPr>
          <w:rFonts w:eastAsia="Georgia" w:cs="Georgia" w:ascii="Georgia" w:hAnsi="Georgia"/>
        </w:rPr>
        <w:t xml:space="preserve"> ）的不同，散射声强的分布不同。当 </w:t>
      </w:r>
      <m:oMath>
        <m:r>
          <m:rPr>
            <m:sty m:val="i"/>
          </m:rPr>
          <m:t>k</m:t>
        </m:r>
        <m:r>
          <m:rPr>
            <m:sty m:val="i"/>
          </m:rPr>
          <m:t>R</m:t>
        </m:r>
      </m:oMath>
      <w:r>
        <w:rPr>
          <w:rFonts w:eastAsia="Georgia" w:cs="Georgia" w:ascii="Georgia" w:hAnsi="Georgia"/>
        </w:rPr>
        <w:t xml:space="preserve"> 较小时（ </w:t>
      </w:r>
      <m:oMath>
        <m:r>
          <m:rPr>
            <m:sty m:val="i"/>
          </m:rPr>
          <m:t>k</m:t>
        </m:r>
        <m:r>
          <m:rPr>
            <m:sty m:val="i"/>
          </m:rPr>
          <m:t>R</m:t>
        </m:r>
        <m:r>
          <m:rPr>
            <m:sty m:val="p"/>
          </m:rPr>
          <m:t>≪</m:t>
        </m:r>
        <m:r>
          <m:rPr>
            <m:sty m:val="p"/>
          </m:rPr>
          <m:t>1</m:t>
        </m:r>
      </m:oMath>
      <w:r>
        <w:rPr>
          <w:rFonts w:eastAsia="Georgia" w:cs="Georgia" w:ascii="Georgia" w:hAnsi="Georgia"/>
        </w:rPr>
        <w:t xml:space="preserve"> ），散射声强的大部分均匀地分布在对着人射波的方向；随着 </w:t>
      </w:r>
      <m:oMath>
        <m:r>
          <m:rPr>
            <m:sty m:val="i"/>
          </m:rPr>
          <m:t>k</m:t>
        </m:r>
        <m:r>
          <m:rPr>
            <m:sty m:val="i"/>
          </m:rPr>
          <m:t>R</m:t>
        </m:r>
      </m:oMath>
      <w:r>
        <w:rPr>
          <w:rFonts w:eastAsia="Georgia" w:cs="Georgia" w:ascii="Georgia" w:hAnsi="Georgia"/>
        </w:rPr>
        <w:t xml:space="preserve"> 的增大，在波的人射方向上散射波的声强在逐渐加</w:t>
      </w:r>
      <w:r>
        <w:rPr/>
        <w:br w:type="textWrapping"/>
      </w:r>
    </w:p>
    <w:p>
      <w:pPr>
        <w:spacing w:lineRule="auto"/>
        <w:jc w:val="center"/>
      </w:pPr>
      <w:r>
        <w:rPr/>
        <w:drawing>
          <wp:inline distB="0" distL="0" distR="0" distT="0">
            <wp:extent cx="5486400" cy="3568192"/>
            <wp:effectExtent b="0" l="0" r="0" t="0"/>
            <wp:docPr id="59" name="image-1c4d156a771a69c115a935e409f261628f68ad16.jpg"/>
            <a:graphic>
              <a:graphicData uri="http://schemas.openxmlformats.org/drawingml/2006/picture">
                <pic:pic>
                  <pic:nvPicPr>
                    <pic:cNvPr id="59" name="image-1c4d156a771a69c115a935e409f261628f68ad16.jpg" descr=""/>
                    <pic:cNvPicPr/>
                  </pic:nvPicPr>
                  <pic:blipFill>
                    <a:blip r:embed="rId63" cstate="print"/>
                    <a:srcRect b="0" l="0" r="0" t="0"/>
                    <a:stretch>
                      <a:fillRect/>
                    </a:stretch>
                  </pic:blipFill>
                  <pic:spPr>
                    <a:xfrm>
                      <a:off x="0" y="0"/>
                      <a:ext cx="5486400" cy="3568192"/>
                    </a:xfrm>
                    <a:prstGeom prst="rect"/>
                  </pic:spPr>
                </pic:pic>
              </a:graphicData>
            </a:graphic>
          </wp:inline>
        </w:drawing>
      </w:r>
    </w:p>
    <w:p>
      <w:pPr>
        <w:spacing w:after="220" w:lineRule="auto"/>
      </w:pPr>
      <w:r>
        <w:rPr>
          <w:rFonts w:eastAsia="Georgia" w:cs="Georgia" w:ascii="Georgia" w:hAnsi="Georgia"/>
        </w:rPr>
        <w:t xml:space="preserve">图 2－43 不同波长球体散射场分布强，指向性也变得越来越复杂；当 </w:t>
      </w:r>
      <m:oMath>
        <m:r>
          <m:rPr>
            <m:sty m:val="i"/>
          </m:rPr>
          <m:t>k</m:t>
        </m:r>
        <m:r>
          <m:rPr>
            <m:sty m:val="i"/>
          </m:rPr>
          <m:t>R</m:t>
        </m:r>
      </m:oMath>
      <w:r>
        <w:rPr>
          <w:rFonts w:eastAsia="Georgia" w:cs="Georgia" w:ascii="Georgia" w:hAnsi="Georgia"/>
        </w:rPr>
        <w:t xml:space="preserve"> 很大时 （ </w:t>
      </w:r>
      <m:oMath>
        <m:r>
          <m:rPr>
            <m:sty m:val="i"/>
          </m:rPr>
          <m:t>k</m:t>
        </m:r>
        <m:r>
          <m:rPr>
            <m:sty m:val="i"/>
          </m:rPr>
          <m:t>R</m:t>
        </m:r>
        <m:r>
          <m:rPr>
            <m:sty m:val="p"/>
          </m:rPr>
          <m:t>≫</m:t>
        </m:r>
        <m:r>
          <m:rPr>
            <m:sty m:val="p"/>
          </m:rPr>
          <m:t>1</m:t>
        </m:r>
      </m:oMath>
      <w:r>
        <w:rPr>
          <w:rFonts w:eastAsia="Georgia" w:cs="Georgia" w:ascii="Georgia" w:hAnsi="Georgia"/>
        </w:rPr>
        <w:t xml:space="preserve"> ），通常称为高频近似。此时刚性球对声波产生镜反射，在球的前侧（入射波的方向）散射波与人射波相干叠加，可以推出其散射截面为 </w:t>
      </w:r>
      <m:oMath>
        <m:r>
          <m:rPr>
            <m:sty m:val="p"/>
          </m:rPr>
          <m:t>4</m:t>
        </m:r>
        <m:r>
          <m:rPr>
            <m:sty m:val="i"/>
          </m:rPr>
          <m:t>π</m:t>
        </m:r>
        <m:sSup>
          <m:sSupPr/>
          <m:e>
            <m:r>
              <m:rPr>
                <m:sty m:val="i"/>
              </m:rPr>
              <m:t>R</m:t>
            </m:r>
          </m:e>
          <m:sup>
            <m:r>
              <m:rPr>
                <m:sty m:val="p"/>
              </m:rPr>
              <m:t>2</m:t>
            </m:r>
          </m:sup>
        </m:sSup>
      </m:oMath>
      <w:r>
        <w:rPr>
          <w:rFonts w:eastAsia="Georgia" w:cs="Georgia" w:ascii="Georgia" w:hAnsi="Georgia"/>
        </w:rPr>
        <w:t xml:space="preserve"> ，总的散射功率为人射声功率的 2 倍，而在球的后侧散射波与人射波抵消形成声影区。</w:t>
      </w:r>
    </w:p>
    <w:p>
      <w:pPr>
        <w:spacing w:after="220" w:lineRule="auto"/>
      </w:pPr>
      <w:r>
        <w:rPr>
          <w:rFonts w:eastAsia="Georgia" w:cs="Georgia" w:ascii="Georgia" w:hAnsi="Georgia"/>
        </w:rPr>
        <w:t xml:space="preserve">2）弹性体的散射场简介</w:t>
      </w:r>
      <w:r>
        <w:rPr/>
        <w:br w:type="textWrapping"/>
      </w:r>
      <w:r>
        <w:rPr>
          <w:rFonts w:eastAsia="Georgia" w:cs="Georgia" w:ascii="Georgia" w:hAnsi="Georgia"/>
        </w:rPr>
        <w:t xml:space="preserve">刚性球只是理想近似，实际中，散射常是弹性散射。散射应该满足弹性或黏弹性方程，边界条件也比刚性球散射复杂。显然，散射声场包含有目标的特征信息，如几何形状，尺度，材料，内部结构等信息。严格地求解其散射场，可以应用积分方程方法和分离变量法。分离变量法虽然只能对球，无限长圆柱等规则目标给出严格理论解，但毕竟是一种解析解，以它为基础可以深人研究声散射和回声的形成机理。实际上，目前人们对于声散射机理的认识都是从 Rayleigh 简正级数解发展出来的。以 Rayleigh 间正级数解为基础发展起来的蠕波分析法，共振散射理论和奇异点展开理论，从时域和频域两方面深人地阐述了声散射机理和回声成分及其特性。</w:t>
      </w:r>
      <w:r>
        <w:rPr/>
        <w:br w:type="textWrapping"/>
      </w:r>
      <w:r>
        <w:rPr>
          <w:rFonts w:eastAsia="Georgia" w:cs="Georgia" w:ascii="Georgia" w:hAnsi="Georgia"/>
        </w:rPr>
        <w:t xml:space="preserve">（1）蠕波分析方法：用这种方法对弹性球，弹性柱体等目标的声散射研究取得了一系列成果，使我们对目标时域回声结构有了清晰的了解。按照散射波的传播形式，弹性目标的回波可以分成：（1）几何散射波，包括光滑表面上的镜反射波和棱角波；（2）环绕波和其他表面散射波，这是存在于界面两侧表面上的表面波，是波在两种介质分界面上作用的结果。按照散射波的产生原因，弹性目标的回波可以分成：（1）刚性或准刚性散射波，这些波的性质与刚性时十分接近，包括镜反射波，棱角波和 Franz 波等；（2）弹性散射波，它是由于目标的弹性性质而产生的波，包括弹性体内的各类表面波，穿透波和 Stoneley 波。</w:t>
      </w:r>
      <w:r>
        <w:rPr/>
        <w:br w:type="textWrapping"/>
      </w:r>
      <w:r>
        <w:rPr>
          <w:rFonts w:eastAsia="Georgia" w:cs="Georgia" w:ascii="Georgia" w:hAnsi="Georgia"/>
        </w:rPr>
        <w:t xml:space="preserve">（2）共振散射理论 RTS：共振散射理论是把量子力学中的共振散射理论推广到声学中建立起来的方法，是分析弹性体声散射频域特性的基本方法，它将散射场近似分解成为一个刚性背景或软体背景和一些共振项。当人射波频率偏离共振频率时，散射场接近背景场，只依赖于目标的几何特性。但是当人射波频率接近某个共振频率时，对应的共振模式将被激发并起主要作用，在形态函数或共振谱中表现为一窄的共振峰，因此散射形态函数包含了许多共振谱。Ubrall，G．C．Gaunaurd 等人利用 RST 对水下弹性球，球壳，弹性柱，柱壳的散射特性做了深人研究，计算了这些目标散射声场的共振谱，分析了极点与弹性表面波的联系，以及各类表面波的频散曲线，进一步揭示了目标声散射机理。同样利用目标共振模式表示散射声场的另一种理论方法是奇异点展开理论（SEM）。SEM 是在电磁散射中发展起来</w:t>
      </w:r>
    </w:p>
    <w:p>
      <w:pPr>
        <w:spacing w:after="220" w:lineRule="auto"/>
      </w:pPr>
      <w:r>
        <w:rPr>
          <w:rFonts w:eastAsia="Georgia" w:cs="Georgia" w:ascii="Georgia" w:hAnsi="Georgia"/>
        </w:rPr>
        <w:t xml:space="preserve">的，应用所有的奇异点（包括极点，分支点，本性奇异点，无穷远奇异点）来描述散射声场。已经证明，对应于共振模式的极点对散射声场远场有重要贡献。</w:t>
      </w:r>
    </w:p>
    <w:p>
      <w:pPr>
        <w:spacing w:line="271" w:before="330" w:lineRule="auto"/>
      </w:pPr>
      <w:r>
        <w:rPr>
          <w:rFonts w:eastAsia="Georgia" w:cs="Georgia" w:ascii="Georgia" w:hAnsi="Georgia"/>
          <w:b/>
          <w:sz w:val="42"/>
        </w:rPr>
        <w:t xml:space="preserve">4．超声散射波的理论模型</w:t>
      </w:r>
    </w:p>
    <w:p>
      <w:pPr>
        <w:spacing w:after="220" w:lineRule="auto"/>
      </w:pPr>
      <w:r>
        <w:rPr>
          <w:rFonts w:eastAsia="Georgia" w:cs="Georgia" w:ascii="Georgia" w:hAnsi="Georgia"/>
        </w:rPr>
        <w:t xml:space="preserve">由于生物组织的复杂结构和时变特性，仅依靠上述理论还不能解决实际问题。随着计算机技术的发展，采用建立生物组织模型的方法，已经成为该领域主要的研究手段，主要有离散模型与连续非均匀介质模型两种。</w:t>
      </w:r>
    </w:p>
    <w:p>
      <w:pPr>
        <w:spacing w:line="271" w:before="330" w:lineRule="auto"/>
      </w:pPr>
      <w:r>
        <w:rPr>
          <w:rFonts w:eastAsia="Georgia" w:cs="Georgia" w:ascii="Georgia" w:hAnsi="Georgia"/>
          <w:b/>
          <w:sz w:val="42"/>
        </w:rPr>
        <w:t xml:space="preserve">1）离散模型</w:t>
      </w:r>
    </w:p>
    <w:p>
      <w:pPr>
        <w:spacing w:after="220" w:lineRule="auto"/>
      </w:pPr>
      <w:r>
        <w:rPr>
          <w:rFonts w:eastAsia="Georgia" w:cs="Georgia" w:ascii="Georgia" w:hAnsi="Georgia"/>
        </w:rPr>
        <w:t xml:space="preserve">在离散模型中，散射物被视为在均匀物质中分布的离散粒子。对于离散模型，介质的声学特性在特定小区域内是均匀的，而在各子区域分界面上则出现跃变。计算离散模型散射的方法之一是波恩（Born）近似方法，即认为总散射为每个粒子散射的简单求和，且单个粒子的散射可在不计其余粒子存在的条件下分别求得。</w:t>
      </w:r>
    </w:p>
    <w:p>
      <w:pPr>
        <w:spacing w:line="271" w:before="330" w:lineRule="auto"/>
      </w:pPr>
      <w:r>
        <w:rPr>
          <w:rFonts w:eastAsia="Georgia" w:cs="Georgia" w:ascii="Georgia" w:hAnsi="Georgia"/>
          <w:b/>
          <w:sz w:val="42"/>
        </w:rPr>
        <w:t xml:space="preserve">2）连续非均匀介质模型</w:t>
      </w:r>
    </w:p>
    <w:p>
      <w:pPr>
        <w:spacing w:after="220" w:lineRule="auto"/>
      </w:pPr>
      <w:r>
        <w:rPr>
          <w:rFonts w:eastAsia="Georgia" w:cs="Georgia" w:ascii="Georgia" w:hAnsi="Georgia"/>
        </w:rPr>
        <w:t xml:space="preserve">连续非均匀介质认为，其声学变量是空间变量的连续函数。人们常采用单位体积的散射截面来度量。</w:t>
      </w:r>
    </w:p>
    <w:p>
      <w:pPr>
        <w:spacing w:line="271" w:before="330" w:lineRule="auto"/>
      </w:pPr>
      <w:r>
        <w:rPr>
          <w:rFonts w:eastAsia="Georgia" w:cs="Georgia" w:ascii="Georgia" w:hAnsi="Georgia"/>
          <w:b/>
          <w:sz w:val="42"/>
        </w:rPr>
        <w:t xml:space="preserve">5．生物组织的超声散射以及应用</w:t>
      </w:r>
    </w:p>
    <w:p>
      <w:pPr>
        <w:spacing w:after="220" w:lineRule="auto"/>
      </w:pPr>
      <w:r>
        <w:rPr>
          <w:rFonts w:eastAsia="Georgia" w:cs="Georgia" w:ascii="Georgia" w:hAnsi="Georgia"/>
        </w:rPr>
        <w:t xml:space="preserve">前面章节讨论的反射和折射，其中有一个重要条件，即反射界面对于超声波波长来说是无限大的，即 </w:t>
      </w:r>
      <m:oMath>
        <m:r>
          <m:rPr>
            <m:sty m:val="i"/>
          </m:rPr>
          <m:t>d</m:t>
        </m:r>
        <m:r>
          <m:rPr>
            <m:sty m:val="p"/>
          </m:rPr>
          <m:t>≫</m:t>
        </m:r>
        <m:r>
          <m:rPr>
            <m:sty m:val="i"/>
          </m:rPr>
          <m:t>λ</m:t>
        </m:r>
      </m:oMath>
      <w:r>
        <w:rPr>
          <w:rFonts w:eastAsia="Georgia" w:cs="Georgia" w:ascii="Georgia" w:hAnsi="Georgia"/>
        </w:rPr>
        <w:t xml:space="preserve"> ；其他情况，反射与折射理论不再适用。当 </w:t>
      </w:r>
      <m:oMath>
        <m:r>
          <m:rPr>
            <m:sty m:val="i"/>
          </m:rPr>
          <m:t>d</m:t>
        </m:r>
      </m:oMath>
      <w:r>
        <w:rPr>
          <w:rFonts w:eastAsia="Georgia" w:cs="Georgia" w:ascii="Georgia" w:hAnsi="Georgia"/>
        </w:rPr>
        <w:t xml:space="preserve"> 与 </w:t>
      </w:r>
      <m:oMath>
        <m:r>
          <m:rPr>
            <m:sty m:val="i"/>
          </m:rPr>
          <m:t>λ</m:t>
        </m:r>
      </m:oMath>
      <w:r>
        <w:rPr>
          <w:rFonts w:eastAsia="Georgia" w:cs="Georgia" w:ascii="Georgia" w:hAnsi="Georgia"/>
        </w:rPr>
        <w:t xml:space="preserve"> 可比时，则发生绕射，如胆结石；当 </w:t>
      </w:r>
      <m:oMath>
        <m:r>
          <m:rPr>
            <m:sty m:val="i"/>
          </m:rPr>
          <m:t>d</m:t>
        </m:r>
        <m:r>
          <m:rPr>
            <m:sty m:val="p"/>
          </m:rPr>
          <m:t>≪</m:t>
        </m:r>
        <m:r>
          <m:rPr>
            <m:sty m:val="i"/>
          </m:rPr>
          <m:t>λ</m:t>
        </m:r>
      </m:oMath>
      <w:r>
        <w:rPr>
          <w:rFonts w:eastAsia="Georgia" w:cs="Georgia" w:ascii="Georgia" w:hAnsi="Georgia"/>
        </w:rPr>
        <w:t xml:space="preserve"> ，则发生散射，如红细胞。多普勒测血流，主要就是利用了红细胞对超声的散射。红细胞的数量越多，散射信号越强，红细胞的数量与多普勒频移没有关系，但是其运动速度与多普勒频移有关（见图2－44，图2－45）。</w:t>
      </w:r>
      <w:r>
        <w:rPr/>
        <w:br w:type="textWrapping"/>
      </w:r>
    </w:p>
    <w:p>
      <w:pPr>
        <w:spacing w:lineRule="auto"/>
        <w:jc w:val="center"/>
      </w:pPr>
      <w:r>
        <w:rPr/>
        <w:drawing>
          <wp:inline distB="0" distL="0" distR="0" distT="0">
            <wp:extent cx="3829050" cy="2000250"/>
            <wp:effectExtent b="0" l="0" r="0" t="0"/>
            <wp:docPr id="60" name="image-13f8a5985b80b01ffa371cadd8ca34f46f91b11b.jpg"/>
            <a:graphic>
              <a:graphicData uri="http://schemas.openxmlformats.org/drawingml/2006/picture">
                <pic:pic>
                  <pic:nvPicPr>
                    <pic:cNvPr id="60" name="image-13f8a5985b80b01ffa371cadd8ca34f46f91b11b.jpg" descr=""/>
                    <pic:cNvPicPr/>
                  </pic:nvPicPr>
                  <pic:blipFill>
                    <a:blip r:embed="rId64" cstate="print"/>
                    <a:srcRect b="0" l="0" r="0" t="0"/>
                    <a:stretch>
                      <a:fillRect/>
                    </a:stretch>
                  </pic:blipFill>
                  <pic:spPr>
                    <a:xfrm>
                      <a:off x="0" y="0"/>
                      <a:ext cx="3829050" cy="2000250"/>
                    </a:xfrm>
                    <a:prstGeom prst="rect"/>
                  </pic:spPr>
                </pic:pic>
              </a:graphicData>
            </a:graphic>
          </wp:inline>
        </w:drawing>
      </w:r>
    </w:p>
    <w:p>
      <w:pPr>
        <w:spacing w:after="220" w:lineRule="auto"/>
      </w:pPr>
      <w:r>
        <w:rPr>
          <w:rFonts w:eastAsia="Georgia" w:cs="Georgia" w:ascii="Georgia" w:hAnsi="Georgia"/>
        </w:rPr>
        <w:t xml:space="preserve">散射</w:t>
      </w:r>
      <w:r>
        <w:rPr/>
        <w:br w:type="textWrapping"/>
      </w:r>
    </w:p>
    <w:p>
      <w:pPr>
        <w:spacing w:lineRule="auto"/>
        <w:jc w:val="center"/>
      </w:pPr>
      <w:r>
        <w:rPr/>
        <w:drawing>
          <wp:inline distB="0" distL="0" distR="0" distT="0">
            <wp:extent cx="3733800" cy="1866900"/>
            <wp:effectExtent b="0" l="0" r="0" t="0"/>
            <wp:docPr id="61" name="image-e4fa81f0945b778752f4b6de2f5586e3a729549f.jpg"/>
            <a:graphic>
              <a:graphicData uri="http://schemas.openxmlformats.org/drawingml/2006/picture">
                <pic:pic>
                  <pic:nvPicPr>
                    <pic:cNvPr id="61" name="image-e4fa81f0945b778752f4b6de2f5586e3a729549f.jpg" descr=""/>
                    <pic:cNvPicPr/>
                  </pic:nvPicPr>
                  <pic:blipFill>
                    <a:blip r:embed="rId65" cstate="print"/>
                    <a:srcRect b="0" l="0" r="0" t="0"/>
                    <a:stretch>
                      <a:fillRect/>
                    </a:stretch>
                  </pic:blipFill>
                  <pic:spPr>
                    <a:xfrm>
                      <a:off x="0" y="0"/>
                      <a:ext cx="3733800" cy="1866900"/>
                    </a:xfrm>
                    <a:prstGeom prst="rect"/>
                  </pic:spPr>
                </pic:pic>
              </a:graphicData>
            </a:graphic>
          </wp:inline>
        </w:drawing>
      </w:r>
    </w:p>
    <w:p>
      <w:pPr>
        <w:spacing w:after="220" w:lineRule="auto"/>
      </w:pPr>
      <w:r>
        <w:rPr>
          <w:rFonts w:eastAsia="Georgia" w:cs="Georgia" w:ascii="Georgia" w:hAnsi="Georgia"/>
        </w:rPr>
        <w:t xml:space="preserve">绕射</w:t>
      </w:r>
    </w:p>
    <w:p>
      <w:pPr>
        <w:spacing w:after="220" w:lineRule="auto"/>
      </w:pPr>
      <w:r>
        <w:rPr>
          <w:rFonts w:eastAsia="Georgia" w:cs="Georgia" w:ascii="Georgia" w:hAnsi="Georgia"/>
        </w:rPr>
        <w:t xml:space="preserve">图 2－44 红细胞的散射与结石的绕射模型</w:t>
      </w:r>
      <w:r>
        <w:rPr/>
        <w:br w:type="textWrapping"/>
      </w:r>
    </w:p>
    <w:p>
      <w:pPr>
        <w:spacing w:lineRule="auto"/>
        <w:jc w:val="center"/>
      </w:pPr>
      <w:r>
        <w:rPr/>
        <w:drawing>
          <wp:inline distB="0" distL="0" distR="0" distT="0">
            <wp:extent cx="5276850" cy="3076575"/>
            <wp:effectExtent b="0" l="0" r="0" t="0"/>
            <wp:docPr id="62" name="image-2220fa03e93954f3aaf6baa0b4ffb2c40d8bd57f.jpg"/>
            <a:graphic>
              <a:graphicData uri="http://schemas.openxmlformats.org/drawingml/2006/picture">
                <pic:pic>
                  <pic:nvPicPr>
                    <pic:cNvPr id="62" name="image-2220fa03e93954f3aaf6baa0b4ffb2c40d8bd57f.jpg" descr=""/>
                    <pic:cNvPicPr/>
                  </pic:nvPicPr>
                  <pic:blipFill>
                    <a:blip r:embed="rId66" cstate="print"/>
                    <a:srcRect b="0" l="0" r="0" t="0"/>
                    <a:stretch>
                      <a:fillRect/>
                    </a:stretch>
                  </pic:blipFill>
                  <pic:spPr>
                    <a:xfrm>
                      <a:off x="0" y="0"/>
                      <a:ext cx="5276850" cy="3076575"/>
                    </a:xfrm>
                    <a:prstGeom prst="rect"/>
                  </pic:spPr>
                </pic:pic>
              </a:graphicData>
            </a:graphic>
          </wp:inline>
        </w:drawing>
      </w:r>
    </w:p>
    <w:p>
      <w:pPr>
        <w:spacing w:after="220" w:lineRule="auto"/>
      </w:pPr>
      <w:r>
        <w:rPr>
          <w:rFonts w:eastAsia="Georgia" w:cs="Georgia" w:ascii="Georgia" w:hAnsi="Georgia"/>
        </w:rPr>
        <w:t xml:space="preserve">图 2－45 红细胞的散射</w:t>
      </w:r>
    </w:p>
    <w:p>
      <w:pPr>
        <w:spacing w:after="220" w:lineRule="auto"/>
      </w:pPr>
      <w:r>
        <w:rPr>
          <w:rFonts w:eastAsia="Georgia" w:cs="Georgia" w:ascii="Georgia" w:hAnsi="Georgia"/>
        </w:rPr>
        <w:t xml:space="preserve">瑞利散射发生在散射体结构尺寸小的情况下。这种散射在红细胞（red blood cells， </w:t>
      </w:r>
      <m:oMath>
        <m:r>
          <m:rPr>
            <m:sty m:val="p"/>
          </m:rPr>
          <m:t>RBC</m:t>
        </m:r>
        <m:r>
          <m:rPr>
            <m:sty m:val="p"/>
          </m:rPr>
          <m:t>)</m:t>
        </m:r>
      </m:oMath>
      <w:r>
        <w:rPr>
          <w:rFonts w:eastAsia="Georgia" w:cs="Georgia" w:ascii="Georgia" w:hAnsi="Georgia"/>
        </w:rPr>
        <w:t xml:space="preserve"> 中很常见，红细胞的平均直径约为 </w:t>
      </w:r>
      <m:oMath>
        <m:r>
          <m:rPr>
            <m:sty m:val="p"/>
          </m:rPr>
          <m:t>7</m:t>
        </m:r>
        <m:r>
          <m:rPr>
            <m:sty m:val="i"/>
          </m:rPr>
          <m:t>μ</m:t>
        </m:r>
        <m:r>
          <m:rPr>
            <m:nor/>
          </m:rPr>
          <m:t xml:space="preserve"> </m:t>
        </m:r>
        <m:r>
          <m:rPr>
            <m:sty m:val="p"/>
          </m:rPr>
          <m:t>m</m:t>
        </m:r>
      </m:oMath>
      <w:r>
        <w:rPr>
          <w:rFonts w:eastAsia="Georgia" w:cs="Georgia" w:ascii="Georgia" w:hAnsi="Georgia"/>
        </w:rPr>
        <w:t xml:space="preserve"> ，超声的波长大约为 </w:t>
      </w:r>
      <m:oMath>
        <m:r>
          <m:rPr>
            <m:sty m:val="p"/>
          </m:rPr>
          <m:t>300</m:t>
        </m:r>
        <m:r>
          <m:rPr>
            <m:sty m:val="i"/>
          </m:rPr>
          <m:t>μ</m:t>
        </m:r>
        <m:r>
          <m:rPr>
            <m:nor/>
          </m:rPr>
          <m:t xml:space="preserve"> </m:t>
        </m:r>
        <m:r>
          <m:rPr>
            <m:sty m:val="p"/>
          </m:rPr>
          <m:t>m</m:t>
        </m:r>
      </m:oMath>
      <w:r>
        <w:rPr>
          <w:rFonts w:eastAsia="Georgia" w:cs="Georgia" w:ascii="Georgia" w:hAnsi="Georgia"/>
        </w:rPr>
        <w:t xml:space="preserve">（ 5 MHz ），当声波的波长大于结构体的尺寸时，将产生全方向的均幅度的散射，而反射到换能器的声波非常少或者几乎没有反射（见图 2－46）。散射与 4 个因素有关：散射粒子尺寸大小，散射体的数量，散射体与周围介质的声阻抗率差异程度以及超声的频率。</w:t>
      </w:r>
    </w:p>
    <w:p>
      <w:pPr>
        <w:spacing w:after="220" w:lineRule="auto"/>
      </w:pPr>
      <w:r>
        <w:rPr>
          <w:rFonts w:eastAsia="Georgia" w:cs="Georgia" w:ascii="Georgia" w:hAnsi="Georgia"/>
        </w:rPr>
        <w:t xml:space="preserve">图 2－47是左隐静脉 left saphenous vein（SV），股总静脉 common femoral vein （CFV），股浅静脉 superficial femoral（SFA），股深动脉 profunda femoris（PFA）arteries 的声像图。在每条血管中，都发生了瑞利散射。</w:t>
      </w:r>
    </w:p>
    <w:p>
      <w:pPr>
        <w:spacing w:line="271" w:before="330" w:lineRule="auto"/>
      </w:pPr>
      <w:r>
        <w:rPr>
          <w:rFonts w:eastAsia="Georgia" w:cs="Georgia" w:ascii="Georgia" w:hAnsi="Georgia"/>
          <w:b/>
          <w:sz w:val="42"/>
        </w:rPr>
        <w:t xml:space="preserve">6．超声造影剂（ultrasound contrast agent）</w:t>
      </w:r>
    </w:p>
    <w:p>
      <w:pPr>
        <w:spacing w:after="220" w:lineRule="auto"/>
      </w:pPr>
      <w:r>
        <w:rPr>
          <w:rFonts w:eastAsia="Georgia" w:cs="Georgia" w:ascii="Georgia" w:hAnsi="Georgia"/>
        </w:rPr>
        <w:t xml:space="preserve">超声散射在生物医学中的应用很多，其中最引人注目是多普勒测血流，该技术利用了流动血液对人射超声的散射信号。此外，复旦大学他得安教授等的研究表明通过超声背向散</w:t>
      </w:r>
      <w:r>
        <w:rPr/>
        <w:br w:type="textWrapping"/>
      </w:r>
    </w:p>
    <w:p>
      <w:pPr>
        <w:spacing w:lineRule="auto"/>
        <w:jc w:val="center"/>
      </w:pPr>
      <w:r>
        <w:rPr/>
        <w:drawing>
          <wp:inline distB="0" distL="0" distR="0" distT="0">
            <wp:extent cx="2524125" cy="4667250"/>
            <wp:effectExtent b="0" l="0" r="0" t="0"/>
            <wp:docPr id="63" name="image-c026beecaf9b03d6a45dae732fdb38431200469d.jpg"/>
            <a:graphic>
              <a:graphicData uri="http://schemas.openxmlformats.org/drawingml/2006/picture">
                <pic:pic>
                  <pic:nvPicPr>
                    <pic:cNvPr id="63" name="image-c026beecaf9b03d6a45dae732fdb38431200469d.jpg" descr=""/>
                    <pic:cNvPicPr/>
                  </pic:nvPicPr>
                  <pic:blipFill>
                    <a:blip r:embed="rId67" cstate="print"/>
                    <a:srcRect b="0" l="0" r="0" t="0"/>
                    <a:stretch>
                      <a:fillRect/>
                    </a:stretch>
                  </pic:blipFill>
                  <pic:spPr>
                    <a:xfrm>
                      <a:off x="0" y="0"/>
                      <a:ext cx="2524125" cy="4667250"/>
                    </a:xfrm>
                    <a:prstGeom prst="rect"/>
                  </pic:spPr>
                </pic:pic>
              </a:graphicData>
            </a:graphic>
          </wp:inline>
        </w:drawing>
      </w:r>
    </w:p>
    <w:p>
      <w:pPr>
        <w:spacing w:after="220" w:lineRule="auto"/>
      </w:pPr>
      <w:r>
        <w:rPr>
          <w:rFonts w:eastAsia="Georgia" w:cs="Georgia" w:ascii="Georgia" w:hAnsi="Georgia"/>
        </w:rPr>
        <w:t xml:space="preserve">图2－46 声波的散射</w:t>
      </w:r>
      <w:r>
        <w:rPr/>
        <w:br w:type="textWrapping"/>
      </w:r>
    </w:p>
    <w:p>
      <w:pPr>
        <w:spacing w:lineRule="auto"/>
        <w:jc w:val="center"/>
      </w:pPr>
      <w:r>
        <w:rPr/>
        <w:drawing>
          <wp:inline distB="0" distL="0" distR="0" distT="0">
            <wp:extent cx="5486400" cy="4090026"/>
            <wp:effectExtent b="0" l="0" r="0" t="0"/>
            <wp:docPr id="64" name="image-a71830b6fa988875526cb5bb8d8cef1217b74609.jpg"/>
            <a:graphic>
              <a:graphicData uri="http://schemas.openxmlformats.org/drawingml/2006/picture">
                <pic:pic>
                  <pic:nvPicPr>
                    <pic:cNvPr id="64" name="image-a71830b6fa988875526cb5bb8d8cef1217b74609.jpg" descr=""/>
                    <pic:cNvPicPr/>
                  </pic:nvPicPr>
                  <pic:blipFill>
                    <a:blip r:embed="rId68" cstate="print"/>
                    <a:srcRect b="0" l="0" r="0" t="0"/>
                    <a:stretch>
                      <a:fillRect/>
                    </a:stretch>
                  </pic:blipFill>
                  <pic:spPr>
                    <a:xfrm>
                      <a:off x="0" y="0"/>
                      <a:ext cx="5486400" cy="4090026"/>
                    </a:xfrm>
                    <a:prstGeom prst="rect"/>
                  </pic:spPr>
                </pic:pic>
              </a:graphicData>
            </a:graphic>
          </wp:inline>
        </w:drawing>
      </w:r>
    </w:p>
    <w:p>
      <w:pPr>
        <w:spacing w:after="220" w:lineRule="auto"/>
      </w:pPr>
      <w:r>
        <w:rPr>
          <w:rFonts w:eastAsia="Georgia" w:cs="Georgia" w:ascii="Georgia" w:hAnsi="Georgia"/>
        </w:rPr>
        <w:t xml:space="preserve">图2－47 血管中血液的超声散射声像</w:t>
      </w:r>
    </w:p>
    <w:p>
      <w:pPr>
        <w:spacing w:after="220" w:lineRule="auto"/>
      </w:pPr>
      <w:r>
        <w:rPr>
          <w:rFonts w:eastAsia="Georgia" w:cs="Georgia" w:ascii="Georgia" w:hAnsi="Georgia"/>
        </w:rPr>
        <w:t xml:space="preserve">射系数可以评价骨质疏松等。利用散射原理，以提高超声图像的质量在临床上广泛采用的技术是超声造影剂。</w:t>
      </w:r>
    </w:p>
    <w:p>
      <w:pPr>
        <w:spacing w:after="220" w:lineRule="auto"/>
      </w:pPr>
      <w:r>
        <w:rPr>
          <w:rFonts w:eastAsia="Georgia" w:cs="Georgia" w:ascii="Georgia" w:hAnsi="Georgia"/>
        </w:rPr>
        <w:t xml:space="preserve">超声造影剂是在超声成像中用来增强图像对比度的物质。一般为微米量级直径的包膜微气泡，通过静脉注射进人血液循环系统，以增强超声波的散射强度，从而达到超声造影成像的目的。其作用是超声造影剂注人血管后，可以改变组织的超声特性（如背向散射系数，衰减系数，声速及非线性效应）产生造影效果，增强效果取决于超声造影剂的浓度，尺寸以及超声发射频率。它的最基本性质就是能增强组织的回波能力，可在 B 型超声成像中提高图像的清晰度和对比度。其非线性效应产生一定能量的谐波分量，利用谐波成像和谐波 Doppler 技术可测量体内微小血管血流与组织灌流，能抑制不含超声造影剂的组织运动在基频上产生的杂波信号，大大提高信噪比。</w:t>
      </w:r>
    </w:p>
    <w:p>
      <w:pPr>
        <w:spacing w:after="220" w:lineRule="auto"/>
      </w:pPr>
      <w:r>
        <w:rPr>
          <w:rFonts w:eastAsia="Georgia" w:cs="Georgia" w:ascii="Georgia" w:hAnsi="Georgia"/>
        </w:rPr>
        <w:t xml:space="preserve">接收到的超声强度是人射强度和反射体的散射截面的函数。散射截面与频率的四次方和散射体半径的六次方成正比，这对所有的造影剂介质都适用。理论上，通过简单的计算就可以看到气泡粒子的散射截面要比同样大小的固体粒子（例如铁）大很多倍。这也是气泡组成的造影剂的造影效果比别的散射体优越的原因所在。</w:t>
      </w:r>
    </w:p>
    <w:p>
      <w:pPr>
        <w:spacing w:after="220" w:lineRule="auto"/>
      </w:pPr>
      <w:r>
        <w:rPr>
          <w:rFonts w:eastAsia="Georgia" w:cs="Georgia" w:ascii="Georgia" w:hAnsi="Georgia"/>
        </w:rPr>
        <w:t xml:space="preserve">造影剂微气泡在超声的作用下会发生振动，增强散射超声信号。这也是超声造影剂的最重要的特性——增强背向散射信号。气泡散射还有一个十分有意义的特性——气泡共振。当人射声波的频率与气泡共振频率一致时，人射声波的能量全部被气泡共振吸收，形成共振散射，这时散射截面远比上述公式给定的大。例如在 B 超中，通过往血管中注入超声造影剂，可以得到很强的 B 超回波，从而在图像上更清晰的显示血管位置和大小（见图 2－48）。</w:t>
      </w:r>
      <w:r>
        <w:rPr/>
        <w:br w:type="textWrapping"/>
      </w:r>
    </w:p>
    <w:p>
      <w:pPr>
        <w:spacing w:lineRule="auto"/>
        <w:jc w:val="center"/>
      </w:pPr>
      <w:r>
        <w:rPr/>
        <w:drawing>
          <wp:inline distB="0" distL="0" distR="0" distT="0">
            <wp:extent cx="5486400" cy="1510541"/>
            <wp:effectExtent b="0" l="0" r="0" t="0"/>
            <wp:docPr id="65" name="image-429a6e7654a85863795c717de97ec50b6aa1ab6c.jpg"/>
            <a:graphic>
              <a:graphicData uri="http://schemas.openxmlformats.org/drawingml/2006/picture">
                <pic:pic>
                  <pic:nvPicPr>
                    <pic:cNvPr id="65" name="image-429a6e7654a85863795c717de97ec50b6aa1ab6c.jpg" descr=""/>
                    <pic:cNvPicPr/>
                  </pic:nvPicPr>
                  <pic:blipFill>
                    <a:blip r:embed="rId69" cstate="print"/>
                    <a:srcRect b="0" l="0" r="0" t="0"/>
                    <a:stretch>
                      <a:fillRect/>
                    </a:stretch>
                  </pic:blipFill>
                  <pic:spPr>
                    <a:xfrm>
                      <a:off x="0" y="0"/>
                      <a:ext cx="5486400" cy="1510541"/>
                    </a:xfrm>
                    <a:prstGeom prst="rect"/>
                  </pic:spPr>
                </pic:pic>
              </a:graphicData>
            </a:graphic>
          </wp:inline>
        </w:drawing>
      </w:r>
    </w:p>
    <w:p>
      <w:pPr>
        <w:spacing w:after="220" w:lineRule="auto"/>
      </w:pPr>
      <w:r>
        <w:rPr>
          <w:rFonts w:eastAsia="Georgia" w:cs="Georgia" w:ascii="Georgia" w:hAnsi="Georgia"/>
        </w:rPr>
        <w:t xml:space="preserve">图 2－48 第一，二代超声造影剂结构以及在血液中的示意图</w:t>
      </w:r>
    </w:p>
    <w:p>
      <w:pPr>
        <w:spacing w:after="220" w:lineRule="auto"/>
      </w:pPr>
      <w:r>
        <w:rPr>
          <w:rFonts w:eastAsia="Georgia" w:cs="Georgia" w:ascii="Georgia" w:hAnsi="Georgia"/>
        </w:rPr>
        <w:t xml:space="preserve">第一代造影剂包括 Albunex，Echo－vist（SHU－454）和 Levovist（SHU－508A），其物理特性，包括包膜较厚，弹性差，而且包裹的空气易溶于水等，决定了它持续时间短，容易破裂，从而限制了临床应用中观察和诊断的时间。第二代造影剂包括 Aerosomes（DMP－115）， EchoGen，Imagent（AFO150），NC100100，Quantison，Sonovue（BR－1），AI－700，Bisphere， Sonovist（SHU－563A），PESDA 以及 Optison（FS069）。第二代超声造影剂为包裹高密度惰性气体（不易溶于水或血液）为主的外膜薄而柔软的气泡，直径一般在 </w:t>
      </w:r>
      <m:oMath>
        <m:r>
          <m:rPr>
            <m:sty m:val="p"/>
          </m:rPr>
          <m:t>2</m:t>
        </m:r>
        <m:r>
          <m:rPr>
            <m:sty m:val="p"/>
          </m:rPr>
          <m:t>∼</m:t>
        </m:r>
        <m:r>
          <m:rPr>
            <m:sty m:val="p"/>
          </m:rPr>
          <m:t>5</m:t>
        </m:r>
        <m:r>
          <m:rPr>
            <m:sty m:val="i"/>
          </m:rPr>
          <m:t>μ</m:t>
        </m:r>
        <m:r>
          <m:rPr>
            <m:nor/>
          </m:rPr>
          <m:t xml:space="preserve"> </m:t>
        </m:r>
        <m:r>
          <m:rPr>
            <m:sty m:val="p"/>
          </m:rPr>
          <m:t>m</m:t>
        </m:r>
      </m:oMath>
      <w:r>
        <w:rPr>
          <w:rFonts w:eastAsia="Georgia" w:cs="Georgia" w:ascii="Georgia" w:hAnsi="Georgia"/>
        </w:rPr>
        <w:t xml:space="preserve"> 左右，稳定时间长，振动及回波特性好。有无造影剂的图像对比如图 2－49 所示。</w:t>
      </w:r>
      <w:r>
        <w:rPr/>
        <w:br w:type="textWrapping"/>
      </w:r>
    </w:p>
    <w:p>
      <w:pPr>
        <w:spacing w:lineRule="auto"/>
        <w:jc w:val="center"/>
      </w:pPr>
      <w:r>
        <w:rPr/>
        <w:drawing>
          <wp:inline distB="0" distL="0" distR="0" distT="0">
            <wp:extent cx="5486400" cy="1931888"/>
            <wp:effectExtent b="0" l="0" r="0" t="0"/>
            <wp:docPr id="66" name="image-7821e544a0fd1ec5f3c1d71874d3337e03070b59.jpg"/>
            <a:graphic>
              <a:graphicData uri="http://schemas.openxmlformats.org/drawingml/2006/picture">
                <pic:pic>
                  <pic:nvPicPr>
                    <pic:cNvPr id="66" name="image-7821e544a0fd1ec5f3c1d71874d3337e03070b59.jpg" descr=""/>
                    <pic:cNvPicPr/>
                  </pic:nvPicPr>
                  <pic:blipFill>
                    <a:blip r:embed="rId70" cstate="print"/>
                    <a:srcRect b="0" l="0" r="0" t="0"/>
                    <a:stretch>
                      <a:fillRect/>
                    </a:stretch>
                  </pic:blipFill>
                  <pic:spPr>
                    <a:xfrm>
                      <a:off x="0" y="0"/>
                      <a:ext cx="5486400" cy="1931888"/>
                    </a:xfrm>
                    <a:prstGeom prst="rect"/>
                  </pic:spPr>
                </pic:pic>
              </a:graphicData>
            </a:graphic>
          </wp:inline>
        </w:drawing>
      </w:r>
    </w:p>
    <w:p>
      <w:pPr>
        <w:spacing w:after="220" w:lineRule="auto"/>
      </w:pPr>
      <w:r>
        <w:rPr>
          <w:rFonts w:eastAsia="Georgia" w:cs="Georgia" w:ascii="Georgia" w:hAnsi="Georgia"/>
        </w:rPr>
        <w:t xml:space="preserve">图 2－49 有无造影剂的对比</w:t>
      </w:r>
    </w:p>
    <w:p>
      <w:pPr>
        <w:spacing w:line="271" w:before="330" w:lineRule="auto"/>
      </w:pPr>
      <w:r>
        <w:rPr>
          <w:rFonts w:eastAsia="Georgia" w:cs="Georgia" w:ascii="Georgia" w:hAnsi="Georgia"/>
          <w:b/>
          <w:sz w:val="42"/>
        </w:rPr>
        <w:t xml:space="preserve">2．5．2 超声多普勒效应</w:t>
      </w:r>
    </w:p>
    <w:p>
      <w:pPr>
        <w:spacing w:after="220" w:lineRule="auto"/>
      </w:pPr>
      <w:r>
        <w:rPr>
          <w:rFonts w:eastAsia="Georgia" w:cs="Georgia" w:ascii="Georgia" w:hAnsi="Georgia"/>
        </w:rPr>
        <w:t xml:space="preserve">当波源，介质，观察者（接收装置）之间相对静止时，接收到的波的频率并没有发生变化。但在下面几种情况下：</w:t>
      </w:r>
      <w:r>
        <w:rPr/>
        <w:br w:type="textWrapping"/>
      </w:r>
    </w:p>
    <w:p>
      <w:pPr>
        <w:spacing w:lineRule="auto"/>
        <w:jc w:val="center"/>
      </w:pPr>
      <w:r>
        <w:rPr/>
        <w:drawing>
          <wp:inline distB="0" distL="0" distR="0" distT="0">
            <wp:extent cx="5486400" cy="6488029"/>
            <wp:effectExtent b="0" l="0" r="0" t="0"/>
            <wp:docPr id="67" name="image-c1a23e5961b28667f515a11c271a2743fc9fda7b.jpg"/>
            <a:graphic>
              <a:graphicData uri="http://schemas.openxmlformats.org/drawingml/2006/picture">
                <pic:pic>
                  <pic:nvPicPr>
                    <pic:cNvPr id="67" name="image-c1a23e5961b28667f515a11c271a2743fc9fda7b.jpg" descr=""/>
                    <pic:cNvPicPr/>
                  </pic:nvPicPr>
                  <pic:blipFill>
                    <a:blip r:embed="rId71" cstate="print"/>
                    <a:srcRect b="0" l="0" r="0" t="0"/>
                    <a:stretch>
                      <a:fillRect/>
                    </a:stretch>
                  </pic:blipFill>
                  <pic:spPr>
                    <a:xfrm>
                      <a:off x="0" y="0"/>
                      <a:ext cx="5486400" cy="6488029"/>
                    </a:xfrm>
                    <a:prstGeom prst="rect"/>
                  </pic:spPr>
                </pic:pic>
              </a:graphicData>
            </a:graphic>
          </wp:inline>
        </w:drawing>
      </w:r>
    </w:p>
    <w:p>
      <w:pPr>
        <w:spacing w:after="220" w:lineRule="auto"/>
      </w:pPr>
      <w:r>
        <w:rPr>
          <w:rFonts w:eastAsia="Georgia" w:cs="Georgia" w:ascii="Georgia" w:hAnsi="Georgia"/>
        </w:rPr>
        <w:t xml:space="preserve">图2－50 多普勒现象的发现</w:t>
      </w:r>
      <w:r>
        <w:rPr/>
        <w:br w:type="textWrapping"/>
      </w:r>
      <w:r>
        <w:rPr>
          <w:rFonts w:eastAsia="Georgia" w:cs="Georgia" w:ascii="Georgia" w:hAnsi="Georgia"/>
        </w:rPr>
        <w:t xml:space="preserve">（1）波源相对于介质，观察者之间。</w:t>
      </w:r>
      <w:r>
        <w:rPr/>
        <w:br w:type="textWrapping"/>
      </w:r>
      <w:r>
        <w:rPr>
          <w:rFonts w:eastAsia="Georgia" w:cs="Georgia" w:ascii="Georgia" w:hAnsi="Georgia"/>
        </w:rPr>
        <w:t xml:space="preserve">（2）观察者相对于波源，介质之间。</w:t>
      </w:r>
      <w:r>
        <w:rPr/>
        <w:br w:type="textWrapping"/>
      </w:r>
      <w:r>
        <w:rPr>
          <w:rFonts w:eastAsia="Georgia" w:cs="Georgia" w:ascii="Georgia" w:hAnsi="Georgia"/>
        </w:rPr>
        <w:t xml:space="preserve">（3）波源，观察者相对于介质之间有运动时。</w:t>
      </w:r>
      <w:r>
        <w:rPr/>
        <w:br w:type="textWrapping"/>
      </w:r>
      <w:r>
        <w:rPr>
          <w:rFonts w:eastAsia="Georgia" w:cs="Georgia" w:ascii="Georgia" w:hAnsi="Georgia"/>
        </w:rPr>
        <w:t xml:space="preserve">这时观察者发觉波的频率发生变化。这种现象称为多普勒效应（Doppler effect）。变化的频率 （增减）称为多普勒频移（见图 2－50）。这个现象是奥地利物理学家和数学家克里斯蒂安•多普勒 （1803－1853）在 1842 年发现的，后人以他的名字命名。多普勒效应在医学上的应用主要是多普勒测血流。</w:t>
      </w:r>
    </w:p>
    <w:p>
      <w:pPr>
        <w:spacing w:after="220" w:lineRule="auto"/>
      </w:pPr>
      <w:r>
        <w:rPr>
          <w:rFonts w:eastAsia="Georgia" w:cs="Georgia" w:ascii="Georgia" w:hAnsi="Georgia"/>
        </w:rPr>
        <w:t xml:space="preserve">1．多普勒效应的发现</w:t>
      </w:r>
      <w:r>
        <w:rPr/>
        <w:br w:type="textWrapping"/>
      </w:r>
      <w:r>
        <w:rPr>
          <w:rFonts w:eastAsia="Georgia" w:cs="Georgia" w:ascii="Georgia" w:hAnsi="Georgia"/>
        </w:rPr>
        <w:t xml:space="preserve">1842 年的一天，多普勒正路过铁路交叉处，恰逢一列火车从他身旁驰过，他发现火车从远而近时汽笛声变响，音调变尖，而火车从近而远时汽笛声变弱，音调变低。他对这个物理现象感到极大兴趣，并进行了研究。发现这是由于振源与观察者之间存在着相对运动，使观察者听到的声音频率不同于振源频率的现象。因为，声源相对于观测者在运动时，观测者所听到的声音会发</w:t>
      </w:r>
    </w:p>
    <w:p>
      <w:pPr>
        <w:spacing w:after="220" w:lineRule="auto"/>
      </w:pPr>
      <w:r>
        <w:rPr>
          <w:rFonts w:eastAsia="Georgia" w:cs="Georgia" w:ascii="Georgia" w:hAnsi="Georgia"/>
        </w:rPr>
        <w:t xml:space="preserve">生变化。当声源离观测者而去时，声波的波长增加，音调变得低沉，当声源接近观测者时，声波的波长减小，音调就变高。音调的变化同声源与观测者间的相对速度和声速的比值有关。这一比值越大，改变就越显著（见图2－51）。</w:t>
      </w:r>
      <w:r>
        <w:rPr/>
        <w:br w:type="textWrapping"/>
      </w:r>
    </w:p>
    <w:p>
      <w:pPr>
        <w:spacing w:lineRule="auto"/>
        <w:jc w:val="center"/>
      </w:pPr>
      <w:r>
        <w:rPr/>
        <w:drawing>
          <wp:inline distB="0" distL="0" distR="0" distT="0">
            <wp:extent cx="5486400" cy="1540120"/>
            <wp:effectExtent b="0" l="0" r="0" t="0"/>
            <wp:docPr id="68" name="image-fe9db6dec011e0722c1424a18cb356023b3bc89b.jpg"/>
            <a:graphic>
              <a:graphicData uri="http://schemas.openxmlformats.org/drawingml/2006/picture">
                <pic:pic>
                  <pic:nvPicPr>
                    <pic:cNvPr id="68" name="image-fe9db6dec011e0722c1424a18cb356023b3bc89b.jpg" descr=""/>
                    <pic:cNvPicPr/>
                  </pic:nvPicPr>
                  <pic:blipFill>
                    <a:blip r:embed="rId72" cstate="print"/>
                    <a:srcRect b="0" l="0" r="0" t="0"/>
                    <a:stretch>
                      <a:fillRect/>
                    </a:stretch>
                  </pic:blipFill>
                  <pic:spPr>
                    <a:xfrm>
                      <a:off x="0" y="0"/>
                      <a:ext cx="5486400" cy="1540120"/>
                    </a:xfrm>
                    <a:prstGeom prst="rect"/>
                  </pic:spPr>
                </pic:pic>
              </a:graphicData>
            </a:graphic>
          </wp:inline>
        </w:drawing>
      </w:r>
    </w:p>
    <w:p>
      <w:pPr>
        <w:spacing w:after="220" w:lineRule="auto"/>
      </w:pPr>
      <w:r>
        <w:rPr>
          <w:rFonts w:eastAsia="Georgia" w:cs="Georgia" w:ascii="Georgia" w:hAnsi="Georgia"/>
        </w:rPr>
        <w:t xml:space="preserve">图2－51 多普勒频移的解释</w:t>
      </w:r>
    </w:p>
    <w:p>
      <w:pPr>
        <w:spacing w:line="271" w:before="330" w:lineRule="auto"/>
      </w:pPr>
      <w:r>
        <w:rPr>
          <w:rFonts w:eastAsia="Georgia" w:cs="Georgia" w:ascii="Georgia" w:hAnsi="Georgia"/>
          <w:b/>
          <w:sz w:val="42"/>
        </w:rPr>
        <w:t xml:space="preserve">2．多普勒频移的几种情况</w:t>
      </w:r>
    </w:p>
    <w:p>
      <w:pPr>
        <w:spacing w:after="220" w:lineRule="auto"/>
      </w:pPr>
      <w:r>
        <w:rPr>
          <w:rFonts w:eastAsia="Georgia" w:cs="Georgia" w:ascii="Georgia" w:hAnsi="Georgia"/>
        </w:rPr>
        <w:t xml:space="preserve">（1）观察者以速度 </w:t>
      </w:r>
      <m:oMath>
        <m:r>
          <m:rPr>
            <m:sty m:val="i"/>
          </m:rPr>
          <m:t>V</m:t>
        </m:r>
      </m:oMath>
      <w:r>
        <w:rPr>
          <w:rFonts w:eastAsia="Georgia" w:cs="Georgia" w:ascii="Georgia" w:hAnsi="Georgia"/>
        </w:rPr>
        <w:t xml:space="preserve"> 相对于介质运动，波源与介质相对静止。</w:t>
      </w:r>
      <w:r>
        <w:rPr/>
        <w:br w:type="textWrapping"/>
      </w:r>
      <w:r>
        <w:rPr>
          <w:rFonts w:eastAsia="Georgia" w:cs="Georgia" w:ascii="Georgia" w:hAnsi="Georgia"/>
        </w:rPr>
        <w:t xml:space="preserve">假定观察者向波源运动。此时 1 s 内不仅原来位于观察处的波向右传播了 </w:t>
      </w:r>
      <m:oMath>
        <m:r>
          <m:rPr>
            <m:sty m:val="i"/>
          </m:rPr>
          <m:t>c</m:t>
        </m:r>
      </m:oMath>
      <w:r>
        <w:rPr>
          <w:rFonts w:eastAsia="Georgia" w:cs="Georgia" w:ascii="Georgia" w:hAnsi="Georgia"/>
        </w:rPr>
        <w:t xml:space="preserve"> ，而且还由于观察者本身向左运动了 </w:t>
      </w:r>
      <m:oMath>
        <m:r>
          <m:rPr>
            <m:sty m:val="i"/>
          </m:rPr>
          <m:t>V</m:t>
        </m:r>
      </m:oMath>
      <w:r>
        <w:rPr>
          <w:rFonts w:eastAsia="Georgia" w:cs="Georgia" w:ascii="Georgia" w:hAnsi="Georgia"/>
        </w:rPr>
        <w:t xml:space="preserve"> ，相当于波通过观察者的总距离为 </w:t>
      </w:r>
      <m:oMath>
        <m:r>
          <m:rPr>
            <m:sty m:val="i"/>
          </m:rPr>
          <m:t>c</m:t>
        </m:r>
        <m:r>
          <m:rPr>
            <m:sty m:val="p"/>
          </m:rPr>
          <m:t>+</m:t>
        </m:r>
        <m:r>
          <m:rPr>
            <m:sty m:val="i"/>
          </m:rPr>
          <m:t>V</m:t>
        </m:r>
      </m:oMath>
      <w:r>
        <w:rPr>
          <w:rFonts w:eastAsia="Georgia" w:cs="Georgia" w:ascii="Georgia" w:hAnsi="Georgia"/>
        </w:rPr>
        <w:t xml:space="preserve"> ，因而观察者在单位时间内接受的波数发生变化。在单位时间内观察者所接收的波数（频率）</w:t>
      </w:r>
      <m:oMath>
        <m:sSup>
          <m:sSupPr/>
          <m:e>
            <m:r>
              <m:rPr>
                <m:sty m:val="i"/>
              </m:rPr>
              <m:t>f</m:t>
            </m:r>
          </m:e>
          <m:sup>
            <m:r>
              <m:rPr>
                <m:sty m:val="i"/>
              </m:rPr>
              <m:t>′</m:t>
            </m:r>
          </m:sup>
        </m:sSup>
      </m:oMath>
      <w:r>
        <w:rPr>
          <w:rFonts w:eastAsia="Georgia" w:cs="Georgia" w:ascii="Georgia" w:hAnsi="Georgia"/>
        </w:rPr>
        <w:t xml:space="preserve"> 为</w:t>
      </w:r>
    </w:p>
    <w:p>
      <w:pPr>
        <w:spacing w:after="220" w:lineRule="auto"/>
      </w:pPr>
      <m:oMathPara>
        <m:oMath>
          <m:eqArr>
            <m:eqArrPr>
              <m:maxDist m:val="1"/>
              <m:ctrlPr>
                <w:rPr>
                  <w:rFonts w:ascii="Cambria Math" w:hAnsi="Cambria Math"/>
                </w:rPr>
              </m:ctrlPr>
            </m:eqArrPr>
            <m:e>
              <m:sSup>
                <m:sSupPr/>
                <m:e>
                  <m:r>
                    <m:rPr>
                      <m:sty m:val="i"/>
                    </m:rPr>
                    <m:t>f</m:t>
                  </m:r>
                </m:e>
                <m:sup>
                  <m:r>
                    <m:rPr>
                      <m:sty m:val="i"/>
                    </m:rPr>
                    <m:t>′</m:t>
                  </m:r>
                </m:sup>
              </m:sSup>
              <m:r>
                <m:rPr>
                  <m:sty m:val="p"/>
                </m:rPr>
                <m:t>=</m:t>
              </m:r>
              <m:f>
                <m:fPr>
                  <m:ctrlPr>
                    <w:rPr>
                      <w:rFonts w:ascii="Cambria Math" w:hAnsi="Cambria Math"/>
                    </w:rPr>
                  </m:ctrlPr>
                </m:fPr>
                <m:num>
                  <m:r>
                    <m:rPr>
                      <m:sty m:val="i"/>
                    </m:rPr>
                    <m:t>c</m:t>
                  </m:r>
                  <m:r>
                    <m:rPr>
                      <m:sty m:val="p"/>
                    </m:rPr>
                    <m:t>+</m:t>
                  </m:r>
                  <m:r>
                    <m:rPr>
                      <m:sty m:val="i"/>
                    </m:rPr>
                    <m:t>V</m:t>
                  </m:r>
                </m:num>
                <m:den>
                  <m:r>
                    <m:rPr>
                      <m:sty m:val="i"/>
                    </m:rPr>
                    <m:t>λ</m:t>
                  </m:r>
                </m:den>
              </m:f>
              <m:r>
                <m:rPr>
                  <m:sty m:val="p"/>
                </m:rPr>
                <m:t>=</m:t>
              </m:r>
              <m:f>
                <m:fPr>
                  <m:ctrlPr>
                    <w:rPr>
                      <w:rFonts w:ascii="Cambria Math" w:hAnsi="Cambria Math"/>
                    </w:rPr>
                  </m:ctrlPr>
                </m:fPr>
                <m:num>
                  <m:r>
                    <m:rPr>
                      <m:sty m:val="i"/>
                    </m:rPr>
                    <m:t>c</m:t>
                  </m:r>
                  <m:r>
                    <m:rPr>
                      <m:sty m:val="p"/>
                    </m:rPr>
                    <m:t>+</m:t>
                  </m:r>
                  <m:r>
                    <m:rPr>
                      <m:sty m:val="i"/>
                    </m:rPr>
                    <m:t>V</m:t>
                  </m:r>
                </m:num>
                <m:den>
                  <m:r>
                    <m:rPr>
                      <m:sty m:val="i"/>
                    </m:rPr>
                    <m:t>c</m:t>
                  </m:r>
                  <m:r>
                    <m:rPr>
                      <m:sty m:val="i"/>
                    </m:rPr>
                    <m:t>T</m:t>
                  </m:r>
                </m:den>
              </m:f>
              <m:r>
                <m:rPr>
                  <m:sty m:val="p"/>
                </m:rPr>
                <m:t>=</m:t>
              </m:r>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i"/>
                        </m:rPr>
                        <m:t>V</m:t>
                      </m:r>
                    </m:num>
                    <m:den>
                      <m:r>
                        <m:rPr>
                          <m:sty m:val="i"/>
                        </m:rPr>
                        <m:t>c</m:t>
                      </m:r>
                    </m:den>
                  </m:f>
                </m:e>
              </m:d>
              <m:r>
                <m:rPr>
                  <m:sty m:val="i"/>
                </m:rPr>
                <m:t>f</m:t>
              </m:r>
              <m:r>
                <m:t>#(2-91)</m:t>
              </m:r>
            </m:e>
          </m:eqArr>
        </m:oMath>
      </m:oMathPara>
    </w:p>
    <w:p>
      <w:pPr>
        <w:spacing w:after="220" w:lineRule="auto"/>
      </w:pPr>
      <w:r>
        <w:rPr>
          <w:rFonts w:eastAsia="Georgia" w:cs="Georgia" w:ascii="Georgia" w:hAnsi="Georgia"/>
        </w:rPr>
        <w:t xml:space="preserve">此时观察者接收到的频率为原来的 </w:t>
      </w:r>
      <m:oMath>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i"/>
                  </m:rPr>
                  <m:t>V</m:t>
                </m:r>
              </m:num>
              <m:den>
                <m:r>
                  <m:rPr>
                    <m:sty m:val="i"/>
                  </m:rPr>
                  <m:t>c</m:t>
                </m:r>
              </m:den>
            </m:f>
          </m:e>
        </m:d>
      </m:oMath>
      <w:r>
        <w:rPr>
          <w:rFonts w:eastAsia="Georgia" w:cs="Georgia" w:ascii="Georgia" w:hAnsi="Georgia"/>
        </w:rPr>
        <w:t xml:space="preserve"> 倍，其过程如图 2－52（a）所示。</w:t>
      </w:r>
      <w:r>
        <w:rPr/>
        <w:br w:type="textWrapping"/>
      </w:r>
    </w:p>
    <w:p>
      <w:pPr>
        <w:spacing w:lineRule="auto"/>
        <w:jc w:val="center"/>
      </w:pPr>
      <w:r>
        <w:rPr/>
        <w:drawing>
          <wp:inline distB="0" distL="0" distR="0" distT="0">
            <wp:extent cx="5486400" cy="2540475"/>
            <wp:effectExtent b="0" l="0" r="0" t="0"/>
            <wp:docPr id="69" name="image-94b03c2305537054e32173255a6bd5383fa227ff.jpg"/>
            <a:graphic>
              <a:graphicData uri="http://schemas.openxmlformats.org/drawingml/2006/picture">
                <pic:pic>
                  <pic:nvPicPr>
                    <pic:cNvPr id="69" name="image-94b03c2305537054e32173255a6bd5383fa227ff.jpg" descr=""/>
                    <pic:cNvPicPr/>
                  </pic:nvPicPr>
                  <pic:blipFill>
                    <a:blip r:embed="rId73" cstate="print"/>
                    <a:srcRect b="0" l="0" r="0" t="0"/>
                    <a:stretch>
                      <a:fillRect/>
                    </a:stretch>
                  </pic:blipFill>
                  <pic:spPr>
                    <a:xfrm>
                      <a:off x="0" y="0"/>
                      <a:ext cx="5486400" cy="2540475"/>
                    </a:xfrm>
                    <a:prstGeom prst="rect"/>
                  </pic:spPr>
                </pic:pic>
              </a:graphicData>
            </a:graphic>
          </wp:inline>
        </w:drawing>
      </w:r>
    </w:p>
    <w:p>
      <w:pPr>
        <w:spacing w:after="220" w:lineRule="auto"/>
      </w:pPr>
      <w:r>
        <w:rPr>
          <w:rFonts w:eastAsia="Georgia" w:cs="Georgia" w:ascii="Georgia" w:hAnsi="Georgia"/>
        </w:rPr>
        <w:t xml:space="preserve">图2－52 多普勒效应</w:t>
      </w:r>
      <w:r>
        <w:rPr/>
        <w:br w:type="textWrapping"/>
      </w:r>
      <w:r>
        <w:rPr>
          <w:rFonts w:eastAsia="Georgia" w:cs="Georgia" w:ascii="Georgia" w:hAnsi="Georgia"/>
        </w:rPr>
        <w:t xml:space="preserve">（2）波源以速度 </w:t>
      </w:r>
      <m:oMath>
        <m:r>
          <m:rPr>
            <m:sty m:val="i"/>
          </m:rPr>
          <m:t>V</m:t>
        </m:r>
      </m:oMath>
      <w:r>
        <w:rPr>
          <w:rFonts w:eastAsia="Georgia" w:cs="Georgia" w:ascii="Georgia" w:hAnsi="Georgia"/>
        </w:rPr>
        <w:t xml:space="preserve"> 相对于介质运动，观察者相对于介质静止。</w:t>
      </w:r>
      <w:r>
        <w:rPr/>
        <w:br w:type="textWrapping"/>
      </w:r>
      <w:r>
        <w:rPr>
          <w:rFonts w:eastAsia="Georgia" w:cs="Georgia" w:ascii="Georgia" w:hAnsi="Georgia"/>
        </w:rPr>
        <w:t xml:space="preserve">波源运动会影响波在介质中的分布，波阵面不再是同心球面。若波源向右运动则波阵面向右挤紧。当下一个振动从波源发出时，波源已经向前运动了一段距离 </w:t>
      </w:r>
      <m:oMath>
        <m:r>
          <m:rPr>
            <m:sty m:val="i"/>
          </m:rPr>
          <m:t>V</m:t>
        </m:r>
        <m:r>
          <m:rPr>
            <m:sty m:val="i"/>
          </m:rPr>
          <m:t>T</m:t>
        </m:r>
      </m:oMath>
      <w:r>
        <w:rPr>
          <w:rFonts w:eastAsia="Georgia" w:cs="Georgia" w:ascii="Georgia" w:hAnsi="Georgia"/>
        </w:rPr>
        <w:t xml:space="preserve"> 。这相当于波长缩短了 </w:t>
      </w:r>
      <m:oMath>
        <m:r>
          <m:rPr>
            <m:sty m:val="i"/>
          </m:rPr>
          <m:t>V</m:t>
        </m:r>
        <m:r>
          <m:rPr>
            <m:sty m:val="i"/>
          </m:rPr>
          <m:t>T</m:t>
        </m:r>
      </m:oMath>
      <w:r>
        <w:rPr>
          <w:rFonts w:eastAsia="Georgia" w:cs="Georgia" w:ascii="Georgia" w:hAnsi="Georgia"/>
        </w:rPr>
        <w:t xml:space="preserve"> 。所以通过观察着所在处的波长为</w:t>
      </w:r>
    </w:p>
    <w:p>
      <w:pPr>
        <w:spacing w:after="220" w:lineRule="auto"/>
      </w:pPr>
      <m:oMathPara>
        <m:oMath>
          <m:eqArr>
            <m:eqArrPr>
              <m:maxDist m:val="1"/>
              <m:ctrlPr>
                <w:rPr>
                  <w:rFonts w:ascii="Cambria Math" w:hAnsi="Cambria Math"/>
                </w:rPr>
              </m:ctrlPr>
            </m:eqArrPr>
            <m:e>
              <m:sSup>
                <m:sSupPr/>
                <m:e>
                  <m:r>
                    <m:rPr>
                      <m:sty m:val="i"/>
                    </m:rPr>
                    <m:t>λ</m:t>
                  </m:r>
                </m:e>
                <m:sup>
                  <m:r>
                    <m:rPr>
                      <m:sty m:val="i"/>
                    </m:rPr>
                    <m:t>′</m:t>
                  </m:r>
                </m:sup>
              </m:sSup>
              <m:r>
                <m:rPr>
                  <m:sty m:val="p"/>
                </m:rPr>
                <m:t>=</m:t>
              </m:r>
              <m:r>
                <m:rPr>
                  <m:sty m:val="i"/>
                </m:rPr>
                <m:t>λ</m:t>
              </m:r>
              <m:r>
                <m:rPr>
                  <m:sty m:val="p"/>
                </m:rPr>
                <m:t>−</m:t>
              </m:r>
              <m:r>
                <m:rPr>
                  <m:sty m:val="i"/>
                </m:rPr>
                <m:t>V</m:t>
              </m:r>
              <m:r>
                <m:rPr>
                  <m:sty m:val="i"/>
                </m:rPr>
                <m:t>T</m:t>
              </m:r>
              <m:r>
                <m:rPr>
                  <m:sty m:val="p"/>
                </m:rPr>
                <m:t>=</m:t>
              </m:r>
              <m:r>
                <m:rPr>
                  <m:sty m:val="p"/>
                </m:rPr>
                <m:t>(</m:t>
              </m:r>
              <m:r>
                <m:rPr>
                  <m:sty m:val="i"/>
                </m:rPr>
                <m:t>c</m:t>
              </m:r>
              <m:r>
                <m:rPr>
                  <m:sty m:val="p"/>
                </m:rPr>
                <m:t>−</m:t>
              </m:r>
              <m:r>
                <m:rPr>
                  <m:sty m:val="i"/>
                </m:rPr>
                <m:t>V</m:t>
              </m:r>
              <m:r>
                <m:rPr>
                  <m:sty m:val="p"/>
                </m:rPr>
                <m:t>)</m:t>
              </m:r>
              <m:r>
                <m:rPr>
                  <m:sty m:val="i"/>
                </m:rPr>
                <m:t>T</m:t>
              </m:r>
              <m:r>
                <m:t>#(2-92)</m:t>
              </m:r>
            </m:e>
          </m:eqArr>
        </m:oMath>
      </m:oMathPara>
    </w:p>
    <w:p>
      <w:pPr>
        <w:spacing w:after="220" w:lineRule="auto"/>
      </w:pPr>
      <w:r>
        <w:rPr>
          <w:rFonts w:eastAsia="Georgia" w:cs="Georgia" w:ascii="Georgia" w:hAnsi="Georgia"/>
        </w:rPr>
        <w:t xml:space="preserve">但是单位时间内观察者处的波阵面仍旧向前传播了 </w:t>
      </w:r>
      <m:oMath>
        <m:r>
          <m:rPr>
            <m:sty m:val="i"/>
          </m:rPr>
          <m:t>c</m:t>
        </m:r>
      </m:oMath>
      <w:r>
        <w:rPr>
          <w:rFonts w:eastAsia="Georgia" w:cs="Georgia" w:ascii="Georgia" w:hAnsi="Georgia"/>
        </w:rPr>
        <w:t xml:space="preserve"> ，所以观察着接收到的波数为</w:t>
      </w:r>
    </w:p>
    <w:p>
      <w:pPr>
        <w:spacing w:after="220" w:lineRule="auto"/>
      </w:pPr>
      <m:oMathPara>
        <m:oMath>
          <m:eqArr>
            <m:eqArrPr>
              <m:maxDist m:val="1"/>
              <m:ctrlPr>
                <w:rPr>
                  <w:rFonts w:ascii="Cambria Math" w:hAnsi="Cambria Math"/>
                </w:rPr>
              </m:ctrlPr>
            </m:eqArrPr>
            <m:e>
              <m:sSup>
                <m:sSupPr/>
                <m:e>
                  <m:r>
                    <m:rPr>
                      <m:sty m:val="i"/>
                    </m:rPr>
                    <m:t>f</m:t>
                  </m:r>
                </m:e>
                <m:sup>
                  <m:r>
                    <m:rPr>
                      <m:sty m:val="i"/>
                    </m:rPr>
                    <m:t>′</m:t>
                  </m:r>
                </m:sup>
              </m:sSup>
              <m:r>
                <m:rPr>
                  <m:sty m:val="p"/>
                </m:rPr>
                <m:t>=</m:t>
              </m:r>
              <m:f>
                <m:fPr>
                  <m:ctrlPr>
                    <w:rPr>
                      <w:rFonts w:ascii="Cambria Math" w:hAnsi="Cambria Math"/>
                    </w:rPr>
                  </m:ctrlPr>
                </m:fPr>
                <m:num>
                  <m:r>
                    <m:rPr>
                      <m:sty m:val="i"/>
                    </m:rPr>
                    <m:t>c</m:t>
                  </m:r>
                </m:num>
                <m:den>
                  <m:sSup>
                    <m:sSupPr/>
                    <m:e>
                      <m:r>
                        <m:rPr>
                          <m:sty m:val="i"/>
                        </m:rPr>
                        <m:t>λ</m:t>
                      </m:r>
                    </m:e>
                    <m:sup>
                      <m:r>
                        <m:rPr>
                          <m:sty m:val="i"/>
                        </m:rPr>
                        <m:t>′</m:t>
                      </m:r>
                    </m:sup>
                  </m:sSup>
                </m:den>
              </m:f>
              <m:r>
                <m:rPr>
                  <m:sty m:val="p"/>
                </m:rPr>
                <m:t>=</m:t>
              </m:r>
              <m:f>
                <m:fPr>
                  <m:ctrlPr>
                    <w:rPr>
                      <w:rFonts w:ascii="Cambria Math" w:hAnsi="Cambria Math"/>
                    </w:rPr>
                  </m:ctrlPr>
                </m:fPr>
                <m:num>
                  <m:r>
                    <m:rPr>
                      <m:sty m:val="i"/>
                    </m:rPr>
                    <m:t>c</m:t>
                  </m:r>
                </m:num>
                <m:den>
                  <m:r>
                    <m:rPr>
                      <m:sty m:val="p"/>
                    </m:rPr>
                    <m:t>(</m:t>
                  </m:r>
                  <m:r>
                    <m:rPr>
                      <m:sty m:val="i"/>
                    </m:rPr>
                    <m:t>c</m:t>
                  </m:r>
                  <m:r>
                    <m:rPr>
                      <m:sty m:val="p"/>
                    </m:rPr>
                    <m:t>−</m:t>
                  </m:r>
                  <m:r>
                    <m:rPr>
                      <m:sty m:val="i"/>
                    </m:rPr>
                    <m:t>V</m:t>
                  </m:r>
                  <m:r>
                    <m:rPr>
                      <m:sty m:val="p"/>
                    </m:rPr>
                    <m:t>)</m:t>
                  </m:r>
                  <m:r>
                    <m:rPr>
                      <m:sty m:val="i"/>
                    </m:rPr>
                    <m:t>T</m:t>
                  </m:r>
                </m:den>
              </m:f>
              <m:r>
                <m:rPr>
                  <m:sty m:val="p"/>
                </m:rPr>
                <m:t>=</m:t>
              </m:r>
              <m:f>
                <m:fPr>
                  <m:ctrlPr>
                    <w:rPr>
                      <w:rFonts w:ascii="Cambria Math" w:hAnsi="Cambria Math"/>
                    </w:rPr>
                  </m:ctrlPr>
                </m:fPr>
                <m:num>
                  <m:r>
                    <m:rPr>
                      <m:sty m:val="i"/>
                    </m:rPr>
                    <m:t>c</m:t>
                  </m:r>
                </m:num>
                <m:den>
                  <m:r>
                    <m:rPr>
                      <m:sty m:val="i"/>
                    </m:rPr>
                    <m:t>c</m:t>
                  </m:r>
                  <m:r>
                    <m:rPr>
                      <m:sty m:val="p"/>
                    </m:rPr>
                    <m:t>−</m:t>
                  </m:r>
                  <m:r>
                    <m:rPr>
                      <m:sty m:val="i"/>
                    </m:rPr>
                    <m:t>V</m:t>
                  </m:r>
                </m:den>
              </m:f>
              <m:r>
                <m:rPr>
                  <m:sty m:val="i"/>
                </m:rPr>
                <m:t>f</m:t>
              </m:r>
              <m:r>
                <m:t>#(2-93)</m:t>
              </m:r>
            </m:e>
          </m:eqArr>
        </m:oMath>
      </m:oMathPara>
    </w:p>
    <w:p>
      <w:pPr>
        <w:spacing w:after="220" w:lineRule="auto"/>
      </w:pPr>
      <w:r>
        <w:rPr>
          <w:rFonts w:eastAsia="Georgia" w:cs="Georgia" w:ascii="Georgia" w:hAnsi="Georgia"/>
        </w:rPr>
        <w:t xml:space="preserve">此时观察者接收到的频率为原来的 </w:t>
      </w:r>
      <m:oMath>
        <m:d>
          <m:dPr>
            <m:begChr m:val="("/>
            <m:endChr m:val=")"/>
            <m:ctrlPr>
              <w:rPr>
                <w:rFonts w:ascii="Cambria Math" w:hAnsi="Cambria Math"/>
              </w:rPr>
            </m:ctrlPr>
          </m:dPr>
          <m:e>
            <m:f>
              <m:fPr>
                <m:ctrlPr>
                  <w:rPr>
                    <w:rFonts w:ascii="Cambria Math" w:hAnsi="Cambria Math"/>
                  </w:rPr>
                </m:ctrlPr>
              </m:fPr>
              <m:num>
                <m:r>
                  <m:rPr>
                    <m:sty m:val="i"/>
                  </m:rPr>
                  <m:t>c</m:t>
                </m:r>
              </m:num>
              <m:den>
                <m:r>
                  <m:rPr>
                    <m:sty m:val="i"/>
                  </m:rPr>
                  <m:t>c</m:t>
                </m:r>
                <m:r>
                  <m:rPr>
                    <m:sty m:val="p"/>
                  </m:rPr>
                  <m:t>−</m:t>
                </m:r>
                <m:r>
                  <m:rPr>
                    <m:sty m:val="i"/>
                  </m:rPr>
                  <m:t>V</m:t>
                </m:r>
              </m:den>
            </m:f>
          </m:e>
        </m:d>
      </m:oMath>
      <w:r>
        <w:rPr>
          <w:rFonts w:eastAsia="Georgia" w:cs="Georgia" w:ascii="Georgia" w:hAnsi="Georgia"/>
        </w:rPr>
        <w:t xml:space="preserve"> 倍，其过程如图 2－52（b）所示。</w:t>
      </w:r>
      <w:r>
        <w:rPr/>
        <w:br w:type="textWrapping"/>
      </w:r>
      <w:r>
        <w:rPr>
          <w:rFonts w:eastAsia="Georgia" w:cs="Georgia" w:ascii="Georgia" w:hAnsi="Georgia"/>
        </w:rPr>
        <w:t xml:space="preserve">（3）波源与观察者同时相对介质运动。</w:t>
      </w:r>
      <w:r>
        <w:rPr/>
        <w:br w:type="textWrapping"/>
      </w:r>
      <w:r>
        <w:rPr>
          <w:rFonts w:eastAsia="Georgia" w:cs="Georgia" w:ascii="Georgia" w:hAnsi="Georgia"/>
        </w:rPr>
        <w:t xml:space="preserve">综合以上两种情况，可得当波源和观察者相向运动时，速度分别为 </w:t>
      </w:r>
      <m:oMath>
        <m:sSub>
          <m:sSubPr/>
          <m:e>
            <m:r>
              <m:rPr>
                <m:sty m:val="i"/>
              </m:rPr>
              <m:t>V</m:t>
            </m:r>
          </m:e>
          <m:sub>
            <m:r>
              <m:rPr>
                <m:sty m:val="p"/>
              </m:rPr>
              <m:t>r</m:t>
            </m:r>
          </m:sub>
        </m:sSub>
        <m:r>
          <m:rPr>
            <m:sty m:val="p"/>
          </m:rPr>
          <m:t>,</m:t>
        </m:r>
        <m:sSub>
          <m:sSubPr/>
          <m:e>
            <m:r>
              <m:rPr>
                <m:sty m:val="i"/>
              </m:rPr>
              <m:t>V</m:t>
            </m:r>
          </m:e>
          <m:sub>
            <m:r>
              <m:rPr>
                <m:sty m:val="p"/>
              </m:rPr>
              <m:t>s</m:t>
            </m:r>
          </m:sub>
        </m:sSub>
      </m:oMath>
      <w:r>
        <w:rPr>
          <w:rFonts w:eastAsia="Georgia" w:cs="Georgia" w:ascii="Georgia" w:hAnsi="Georgia"/>
        </w:rPr>
        <w:t xml:space="preserve"> ，观察者接收到的频率为</w:t>
      </w:r>
    </w:p>
    <w:p>
      <w:pPr>
        <w:spacing w:after="220" w:lineRule="auto"/>
      </w:pPr>
      <m:oMathPara>
        <m:oMath>
          <m:eqArr>
            <m:eqArrPr>
              <m:maxDist m:val="1"/>
              <m:ctrlPr>
                <w:rPr>
                  <w:rFonts w:ascii="Cambria Math" w:hAnsi="Cambria Math"/>
                </w:rPr>
              </m:ctrlPr>
            </m:eqArrPr>
            <m:e>
              <m:sSup>
                <m:sSupPr/>
                <m:e>
                  <m:r>
                    <m:rPr>
                      <m:sty m:val="i"/>
                    </m:rPr>
                    <m:t>f</m:t>
                  </m:r>
                </m:e>
                <m:sup>
                  <m:r>
                    <m:rPr>
                      <m:sty m:val="i"/>
                    </m:rPr>
                    <m:t>′</m:t>
                  </m:r>
                </m:sup>
              </m:sSup>
              <m:r>
                <m:rPr>
                  <m:sty m:val="p"/>
                </m:rPr>
                <m:t>=</m:t>
              </m:r>
              <m:f>
                <m:fPr>
                  <m:ctrlPr>
                    <w:rPr>
                      <w:rFonts w:ascii="Cambria Math" w:hAnsi="Cambria Math"/>
                    </w:rPr>
                  </m:ctrlPr>
                </m:fPr>
                <m:num>
                  <m:r>
                    <m:rPr>
                      <m:sty m:val="i"/>
                    </m:rPr>
                    <m:t>c</m:t>
                  </m:r>
                  <m:r>
                    <m:rPr>
                      <m:sty m:val="p"/>
                    </m:rPr>
                    <m:t>+</m:t>
                  </m:r>
                  <m:sSub>
                    <m:sSubPr/>
                    <m:e>
                      <m:r>
                        <m:rPr>
                          <m:sty m:val="i"/>
                        </m:rPr>
                        <m:t>V</m:t>
                      </m:r>
                    </m:e>
                    <m:sub>
                      <m:r>
                        <m:rPr>
                          <m:sty m:val="p"/>
                        </m:rPr>
                        <m:t>r</m:t>
                      </m:r>
                    </m:sub>
                  </m:sSub>
                </m:num>
                <m:den>
                  <m:r>
                    <m:rPr>
                      <m:sty m:val="i"/>
                    </m:rPr>
                    <m:t>c</m:t>
                  </m:r>
                  <m:r>
                    <m:rPr>
                      <m:sty m:val="p"/>
                    </m:rPr>
                    <m:t>−</m:t>
                  </m:r>
                  <m:sSub>
                    <m:sSubPr/>
                    <m:e>
                      <m:r>
                        <m:rPr>
                          <m:sty m:val="i"/>
                        </m:rPr>
                        <m:t>V</m:t>
                      </m:r>
                    </m:e>
                    <m:sub>
                      <m:r>
                        <m:rPr>
                          <m:sty m:val="p"/>
                        </m:rPr>
                        <m:t>s</m:t>
                      </m:r>
                    </m:sub>
                  </m:sSub>
                </m:den>
              </m:f>
              <m:r>
                <m:rPr>
                  <m:sty m:val="i"/>
                </m:rPr>
                <m:t>f</m:t>
              </m:r>
              <m:r>
                <m:t>#(2-94)</m:t>
              </m:r>
            </m:e>
          </m:eqArr>
        </m:oMath>
      </m:oMathPara>
    </w:p>
    <w:p>
      <w:pPr>
        <w:spacing w:after="220" w:lineRule="auto"/>
      </w:pPr>
      <w:r>
        <w:rPr>
          <w:rFonts w:eastAsia="Georgia" w:cs="Georgia" w:ascii="Georgia" w:hAnsi="Georgia"/>
        </w:rPr>
        <w:t xml:space="preserve">式中：</w:t>
      </w:r>
      <m:oMath>
        <m:r>
          <m:rPr>
            <m:sty m:val="i"/>
          </m:rPr>
          <m:t>c</m:t>
        </m:r>
      </m:oMath>
      <w:r>
        <w:rPr>
          <w:rFonts w:eastAsia="Georgia" w:cs="Georgia" w:ascii="Georgia" w:hAnsi="Georgia"/>
        </w:rPr>
        <w:t xml:space="preserve"> 是介质中的声速；</w:t>
      </w:r>
      <m:oMath>
        <m:sSub>
          <m:sSubPr/>
          <m:e>
            <m:r>
              <m:rPr>
                <m:sty m:val="i"/>
              </m:rPr>
              <m:t>V</m:t>
            </m:r>
          </m:e>
          <m:sub>
            <m:r>
              <m:rPr>
                <m:sty m:val="i"/>
              </m:rPr>
              <m:t>r</m:t>
            </m:r>
          </m:sub>
        </m:sSub>
      </m:oMath>
      <w:r>
        <w:rPr>
          <w:rFonts w:eastAsia="Georgia" w:cs="Georgia" w:ascii="Georgia" w:hAnsi="Georgia"/>
        </w:rPr>
        <w:t xml:space="preserve"> 接收者相对于介质的速度，如果接收者朝向声源，这个值取正数，反之为负；</w:t>
      </w:r>
      <m:oMath>
        <m:sSub>
          <m:sSubPr/>
          <m:e>
            <m:r>
              <m:rPr>
                <m:sty m:val="i"/>
              </m:rPr>
              <m:t>V</m:t>
            </m:r>
          </m:e>
          <m:sub>
            <m:r>
              <m:rPr>
                <m:sty m:val="p"/>
              </m:rPr>
              <m:t>s</m:t>
            </m:r>
          </m:sub>
        </m:sSub>
      </m:oMath>
      <w:r>
        <w:rPr>
          <w:rFonts w:eastAsia="Georgia" w:cs="Georgia" w:ascii="Georgia" w:hAnsi="Georgia"/>
        </w:rPr>
        <w:t xml:space="preserve"> 声源相对于介质的速度，声源远离接收者时，该值为正，反之为负。</w:t>
      </w:r>
      <w:r>
        <w:rPr/>
        <w:br w:type="textWrapping"/>
      </w:r>
    </w:p>
    <w:p>
      <w:pPr>
        <w:spacing w:lineRule="auto"/>
        <w:jc w:val="center"/>
      </w:pPr>
      <w:r>
        <w:rPr/>
        <w:drawing>
          <wp:inline distB="0" distL="0" distR="0" distT="0">
            <wp:extent cx="5486400" cy="3662752"/>
            <wp:effectExtent b="0" l="0" r="0" t="0"/>
            <wp:docPr id="70" name="image-07125668b28bf6263ba8f74e5c5ee84ee92b6ba7.jpg"/>
            <a:graphic>
              <a:graphicData uri="http://schemas.openxmlformats.org/drawingml/2006/picture">
                <pic:pic>
                  <pic:nvPicPr>
                    <pic:cNvPr id="70" name="image-07125668b28bf6263ba8f74e5c5ee84ee92b6ba7.jpg" descr=""/>
                    <pic:cNvPicPr/>
                  </pic:nvPicPr>
                  <pic:blipFill>
                    <a:blip r:embed="rId74" cstate="print"/>
                    <a:srcRect b="0" l="0" r="0" t="0"/>
                    <a:stretch>
                      <a:fillRect/>
                    </a:stretch>
                  </pic:blipFill>
                  <pic:spPr>
                    <a:xfrm>
                      <a:off x="0" y="0"/>
                      <a:ext cx="5486400" cy="3662752"/>
                    </a:xfrm>
                    <a:prstGeom prst="rect"/>
                  </pic:spPr>
                </pic:pic>
              </a:graphicData>
            </a:graphic>
          </wp:inline>
        </w:drawing>
      </w:r>
    </w:p>
    <w:p>
      <w:pPr>
        <w:spacing w:after="220" w:lineRule="auto"/>
      </w:pPr>
      <w:r>
        <w:rPr>
          <w:rFonts w:eastAsia="Georgia" w:cs="Georgia" w:ascii="Georgia" w:hAnsi="Georgia"/>
        </w:rPr>
        <w:t xml:space="preserve">图 2－53 超声多普勒效应装置</w:t>
      </w:r>
    </w:p>
    <w:p>
      <w:pPr>
        <w:spacing w:after="220" w:lineRule="auto"/>
      </w:pPr>
      <w:r>
        <w:rPr>
          <w:rFonts w:eastAsia="Georgia" w:cs="Georgia" w:ascii="Georgia" w:hAnsi="Georgia"/>
        </w:rPr>
        <w:t xml:space="preserve">3．超声多普勒效应的应用</w:t>
      </w:r>
      <w:r>
        <w:rPr/>
        <w:br w:type="textWrapping"/>
      </w:r>
      <w:r>
        <w:rPr>
          <w:rFonts w:eastAsia="Georgia" w:cs="Georgia" w:ascii="Georgia" w:hAnsi="Georgia"/>
        </w:rPr>
        <w:t xml:space="preserve">超声多普勒在医学上的应用以超声多普勒（见图2－53）测血流最为熟知。为了检查心脏，血管的运动状态，了解血液流动速度，可以通过发射超声来实现。由于血管内的血液是流动的物体，所以超声波振源与相对运动的血液间就产生多普勒效应。血管向着超声源运动时，反射波的波长被压缩，因而频率增加。血管离开声源运动时，反射波的波长变长，因而频率减少。反射波频率增加或减少的量，是与血液流动速度成正比，从而就可根据超声波的频移量，测定血液的流速。彩超是应用了上述多普勒原理的一种超声技术。彩超简单地说就是高清晰度的黑白 B 超再加上彩色多普勒效应。首先介绍超声频移诊断法，即 D 超，此法应用多普勒效应原理，当声源与接收体（即探头和反射体）之间有相对运动时，回声的频率有所改变，此种频率的变化称为频移， D 超包括脉冲多普勒，连续多普勒和彩色多普勒血流图像。彩色多普勒超声一般是用自相关技术进行多普勒信号处理，把自相关技术获得的血流信号经彩色编码后实时地叠加在二维图像上，即形成彩色多普勒超声血流图像。由此可见，彩色多普勒超声（即彩超）既具有二维超声结构图像的优点，又同时提供了血流动力学的丰富信息，实际应用受到了广泛的重视和欢迎，在临床上被誉为＂非创伤性血管造影＂。</w:t>
      </w:r>
    </w:p>
    <w:p>
      <w:pPr>
        <w:spacing w:line="271" w:before="330" w:lineRule="auto"/>
      </w:pPr>
      <w:r>
        <w:rPr>
          <w:rFonts w:eastAsia="Georgia" w:cs="Georgia" w:ascii="Georgia" w:hAnsi="Georgia"/>
          <w:b/>
          <w:sz w:val="42"/>
        </w:rPr>
        <w:t xml:space="preserve">2.6 生物组织的超声特性及超声生物效应</w:t>
      </w:r>
    </w:p>
    <w:p>
      <w:pPr>
        <w:spacing w:line="271" w:before="330" w:lineRule="auto"/>
      </w:pPr>
      <w:r>
        <w:rPr>
          <w:rFonts w:eastAsia="Georgia" w:cs="Georgia" w:ascii="Georgia" w:hAnsi="Georgia"/>
          <w:b/>
          <w:sz w:val="42"/>
        </w:rPr>
        <w:t xml:space="preserve">2．6． 1 生物组织的超声特性</w:t>
      </w:r>
    </w:p>
    <w:p>
      <w:pPr>
        <w:spacing w:after="220" w:lineRule="auto"/>
      </w:pPr>
      <w:r>
        <w:rPr>
          <w:rFonts w:eastAsia="Georgia" w:cs="Georgia" w:ascii="Georgia" w:hAnsi="Georgia"/>
        </w:rPr>
        <w:t xml:space="preserve">不同的生物组织，其声阻抗率，声速，散射，吸收等超声参数存在差异，这些参数的特异性是超声成像的关键，同时在超声治疗领域也有应用。</w:t>
      </w:r>
    </w:p>
    <w:p>
      <w:pPr>
        <w:spacing w:after="220" w:lineRule="auto"/>
      </w:pPr>
      <w:r>
        <w:rPr>
          <w:rFonts w:eastAsia="Georgia" w:cs="Georgia" w:ascii="Georgia" w:hAnsi="Georgia"/>
        </w:rPr>
        <w:t xml:space="preserve">上皮组织，肌肉组织，神经组织，结缔组织和血液及其他体液，它们的声学特性与水的声学特征比较接近，称之为似水组织。骨头，肺泡，脂肪等组织的超声特性差异较大。骨骼呈现固态，与周围的软组织声阻抗率差异较大，且其结构呈多孔等特性，对超声波的吸收很大；肺泡中充满空气，对超声的散射很明显；脂肪密度比水小，其声学特性也与其他组织差异明显。因此，超声常用于无骨骼遮挡的实质性脏器，比如心内科，妇产科，泌尿科等；几乎不用于肺，脑，骨骼的检查。</w:t>
      </w:r>
    </w:p>
    <w:p>
      <w:pPr>
        <w:spacing w:line="271" w:before="330" w:lineRule="auto"/>
      </w:pPr>
      <w:r>
        <w:rPr>
          <w:rFonts w:eastAsia="Georgia" w:cs="Georgia" w:ascii="Georgia" w:hAnsi="Georgia"/>
          <w:b/>
          <w:sz w:val="42"/>
        </w:rPr>
        <w:t xml:space="preserve">2．6． 2 生物组织的超声特性参数值</w:t>
      </w:r>
    </w:p>
    <w:p>
      <w:pPr>
        <w:spacing w:line="271" w:before="330" w:lineRule="auto"/>
      </w:pPr>
      <w:r>
        <w:rPr>
          <w:rFonts w:eastAsia="Georgia" w:cs="Georgia" w:ascii="Georgia" w:hAnsi="Georgia"/>
          <w:b/>
          <w:sz w:val="42"/>
        </w:rPr>
        <w:t xml:space="preserve">1．声速</w:t>
      </w:r>
    </w:p>
    <w:p>
      <w:pPr>
        <w:spacing w:after="220" w:lineRule="auto"/>
      </w:pPr>
      <w:r>
        <w:rPr>
          <w:rFonts w:eastAsia="Georgia" w:cs="Georgia" w:ascii="Georgia" w:hAnsi="Georgia"/>
        </w:rPr>
        <w:t xml:space="preserve">人体组织结构复杂，其软组织性质接近流体性质，故超声波在大多数软组织内的传播速度相差不大，并与超声波在流体中的传播速度相近，其平均声速约为 </w:t>
      </w:r>
      <m:oMath>
        <m:r>
          <m:rPr>
            <m:sty m:val="i"/>
          </m:rPr>
          <m:t>c</m:t>
        </m:r>
        <m:r>
          <m:rPr>
            <m:sty m:val="p"/>
          </m:rPr>
          <m:t>=</m:t>
        </m:r>
        <m:r>
          <m:rPr>
            <m:sty m:val="p"/>
          </m:rPr>
          <m:t>1540</m:t>
        </m:r>
        <m:r>
          <m:rPr>
            <m:nor/>
          </m:rPr>
          <m:t xml:space="preserve"> </m:t>
        </m:r>
        <m:r>
          <m:rPr>
            <m:sty m:val="p"/>
          </m:rPr>
          <m:t>m</m:t>
        </m:r>
        <m:r>
          <m:rPr>
            <m:sty m:val="p"/>
          </m:rPr>
          <m:t>/</m:t>
        </m:r>
        <m:r>
          <m:rPr>
            <m:sty m:val="p"/>
          </m:rPr>
          <m:t>s</m:t>
        </m:r>
      </m:oMath>
      <w:r>
        <w:rPr>
          <w:rFonts w:eastAsia="Georgia" w:cs="Georgia" w:ascii="Georgia" w:hAnsi="Georgia"/>
        </w:rPr>
        <w:t xml:space="preserve"> 。人体骨骼性质与固体接近，故其传播速度也与固体的接近，其声速为软组织中的 3 倍左右。在利用超声回波定位测距时，声速在保证测距精度上是一重要因素，超声在人体正常组织中的传播速度如表2－6 所示。</w:t>
      </w:r>
    </w:p>
    <w:p>
      <w:pPr>
        <w:spacing w:after="220" w:lineRule="auto"/>
      </w:pPr>
      <w:r>
        <w:rPr>
          <w:rFonts w:eastAsia="Georgia" w:cs="Georgia" w:ascii="Georgia" w:hAnsi="Georgia"/>
        </w:rPr>
        <w:t xml:space="preserve">表 2－6 超声在生物组织及有关物质中的传播速度</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媒质（生物组织及有关物质）</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传播速度／（m／s）</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媒质（生物组织及有关物质）</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传播速度 </w:t>
            </w:r>
            <m:oMath>
              <m:r>
                <m:rPr>
                  <m:sty m:val="p"/>
                </m:rPr>
                <m:t>/</m:t>
              </m:r>
              <m:r>
                <m:rPr>
                  <m:sty m:val="p"/>
                </m:rPr>
                <m:t>(</m:t>
              </m:r>
              <m:r>
                <m:rPr>
                  <m:sty m:val="p"/>
                </m:rPr>
                <m:t>m</m:t>
              </m:r>
              <m:r>
                <m:rPr>
                  <m:sty m:val="p"/>
                </m:rPr>
                <m:t>/</m:t>
              </m:r>
              <m:r>
                <m:rPr>
                  <m:sty m:val="p"/>
                </m:rPr>
                <m:t>s</m:t>
              </m:r>
            </m:oMath>
            <w:r>
              <w:rPr>
                <w:rFonts w:eastAsia="Georgia" w:cs="Georgia" w:ascii="Georgia" w:hAnsi="Georgia"/>
              </w:rPr>
              <w:t xml:space="preserve"> ）</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空气（肺，胸腔）</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332</m:t>
                </m:r>
                <m:r>
                  <m:rPr>
                    <m:sty m:val="p"/>
                  </m:rPr>
                  <m:t>∼</m:t>
                </m:r>
                <m:r>
                  <m:rPr>
                    <m:sty m:val="p"/>
                  </m:rPr>
                  <m:t>340</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角膜</w:t>
            </w:r>
          </w:p>
        </w:tc>
        <w:tc>
          <w:tcPr>
            <w:tcBorders>
              <w:bottom w:val="single" w:sz="8" w:space="0" w:color="000000"/>
              <w:right w:val="single" w:sz="8" w:space="0" w:color="000000"/>
            </w:tcBorders>
            <w:vAlign w:val="center"/>
          </w:tcPr>
          <w:p>
            <w:pPr>
              <w:spacing w:lineRule="auto"/>
              <w:jc w:val="left"/>
            </w:pPr>
            <w:r>
              <w:rPr/>
              <w:t xml:space="preserve">1550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脂肪</w:t>
            </w:r>
          </w:p>
        </w:tc>
        <w:tc>
          <w:tcPr>
            <w:tcBorders>
              <w:bottom w:val="single" w:sz="8" w:space="0" w:color="000000"/>
              <w:right w:val="single" w:sz="8" w:space="0" w:color="000000"/>
            </w:tcBorders>
            <w:vAlign w:val="center"/>
          </w:tcPr>
          <w:p>
            <w:pPr>
              <w:spacing w:lineRule="auto"/>
              <w:jc w:val="left"/>
            </w:pPr>
            <w:r>
              <w:rPr/>
              <w:t xml:space="preserve">1450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肝</w:t>
            </w:r>
          </w:p>
        </w:tc>
        <w:tc>
          <w:tcPr>
            <w:tcBorders>
              <w:bottom w:val="single" w:sz="8" w:space="0" w:color="000000"/>
              <w:right w:val="single" w:sz="8" w:space="0" w:color="000000"/>
            </w:tcBorders>
            <w:vAlign w:val="center"/>
          </w:tcPr>
          <w:p>
            <w:pPr>
              <w:spacing w:lineRule="auto"/>
              <w:jc w:val="left"/>
            </w:pPr>
            <w:r>
              <w:rPr/>
              <w:t xml:space="preserve">1550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小脑</w:t>
            </w:r>
          </w:p>
        </w:tc>
        <w:tc>
          <w:tcPr>
            <w:tcBorders>
              <w:bottom w:val="single" w:sz="8" w:space="0" w:color="000000"/>
              <w:right w:val="single" w:sz="8" w:space="0" w:color="000000"/>
            </w:tcBorders>
            <w:vAlign w:val="center"/>
          </w:tcPr>
          <w:p>
            <w:pPr>
              <w:spacing w:lineRule="auto"/>
              <w:jc w:val="left"/>
            </w:pPr>
            <w:r>
              <w:rPr/>
              <w:t xml:space="preserve">1470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大脑</w:t>
            </w:r>
          </w:p>
        </w:tc>
        <w:tc>
          <w:tcPr>
            <w:tcBorders>
              <w:bottom w:val="single" w:sz="8" w:space="0" w:color="000000"/>
              <w:right w:val="single" w:sz="8" w:space="0" w:color="000000"/>
            </w:tcBorders>
            <w:vAlign w:val="center"/>
          </w:tcPr>
          <w:p>
            <w:pPr>
              <w:spacing w:lineRule="auto"/>
              <w:jc w:val="left"/>
            </w:pPr>
            <w:r>
              <w:rPr/>
              <w:t xml:space="preserve">1460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羊水</w:t>
            </w:r>
          </w:p>
        </w:tc>
        <w:tc>
          <w:tcPr>
            <w:tcBorders>
              <w:bottom w:val="single" w:sz="8" w:space="0" w:color="000000"/>
              <w:right w:val="single" w:sz="8" w:space="0" w:color="000000"/>
            </w:tcBorders>
            <w:vAlign w:val="center"/>
          </w:tcPr>
          <w:p>
            <w:pPr>
              <w:spacing w:lineRule="auto"/>
              <w:jc w:val="left"/>
            </w:pPr>
            <w:r>
              <w:rPr/>
              <w:t xml:space="preserve">1474</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肾</w:t>
            </w:r>
          </w:p>
        </w:tc>
        <w:tc>
          <w:tcPr>
            <w:tcBorders>
              <w:bottom w:val="single" w:sz="8" w:space="0" w:color="000000"/>
              <w:right w:val="single" w:sz="8" w:space="0" w:color="000000"/>
            </w:tcBorders>
            <w:vAlign w:val="center"/>
          </w:tcPr>
          <w:p>
            <w:pPr>
              <w:spacing w:lineRule="auto"/>
              <w:jc w:val="left"/>
            </w:pPr>
            <w:r>
              <w:rPr/>
              <w:t xml:space="preserve">1560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体液（ </w:t>
            </w:r>
            <m:oMath>
              <m:sSup>
                <m:sSupPr/>
                <m:e>
                  <m:r>
                    <m:rPr>
                      <m:sty m:val="p"/>
                    </m:rPr>
                    <m:t>25</m:t>
                  </m:r>
                </m:e>
                <m:sup>
                  <m:r>
                    <m:rPr>
                      <m:sty m:val="p"/>
                    </m:rPr>
                    <m:t>∘</m:t>
                  </m:r>
                </m:sup>
              </m:sSup>
              <m:r>
                <m:rPr>
                  <m:sty m:val="p"/>
                </m:rPr>
                <m:t>C</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t xml:space="preserve">1493</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脾</w:t>
            </w:r>
          </w:p>
        </w:tc>
        <w:tc>
          <w:tcPr>
            <w:tcBorders>
              <w:bottom w:val="single" w:sz="8" w:space="0" w:color="000000"/>
              <w:right w:val="single" w:sz="8" w:space="0" w:color="000000"/>
            </w:tcBorders>
            <w:vAlign w:val="center"/>
          </w:tcPr>
          <w:p>
            <w:pPr>
              <w:spacing w:lineRule="auto"/>
              <w:jc w:val="left"/>
            </w:pPr>
            <w:r>
              <w:rPr/>
              <w:t xml:space="preserve">1560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前房水</w:t>
            </w:r>
          </w:p>
        </w:tc>
        <w:tc>
          <w:tcPr>
            <w:tcBorders>
              <w:bottom w:val="single" w:sz="8" w:space="0" w:color="000000"/>
              <w:right w:val="single" w:sz="8" w:space="0" w:color="000000"/>
            </w:tcBorders>
            <w:vAlign w:val="center"/>
          </w:tcPr>
          <w:p>
            <w:pPr>
              <w:spacing w:lineRule="auto"/>
              <w:jc w:val="left"/>
            </w:pPr>
            <w:r>
              <w:rPr/>
              <w:t xml:space="preserve">1495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血液</w:t>
            </w:r>
          </w:p>
        </w:tc>
        <w:tc>
          <w:tcPr>
            <w:tcBorders>
              <w:bottom w:val="single" w:sz="8" w:space="0" w:color="000000"/>
              <w:right w:val="single" w:sz="8" w:space="0" w:color="000000"/>
            </w:tcBorders>
            <w:vAlign w:val="center"/>
          </w:tcPr>
          <w:p>
            <w:pPr>
              <w:spacing w:lineRule="auto"/>
              <w:jc w:val="left"/>
            </w:pPr>
            <w:r>
              <w:rPr/>
              <w:t xml:space="preserve">1570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玻璃体</w:t>
            </w:r>
          </w:p>
        </w:tc>
        <w:tc>
          <w:tcPr>
            <w:tcBorders>
              <w:bottom w:val="single" w:sz="8" w:space="0" w:color="000000"/>
              <w:right w:val="single" w:sz="8" w:space="0" w:color="000000"/>
            </w:tcBorders>
            <w:vAlign w:val="center"/>
          </w:tcPr>
          <w:p>
            <w:pPr>
              <w:spacing w:lineRule="auto"/>
              <w:jc w:val="left"/>
            </w:pPr>
            <w:r>
              <w:rPr/>
              <w:t xml:space="preserve">1495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顾骨</w:t>
            </w:r>
          </w:p>
        </w:tc>
        <w:tc>
          <w:tcPr>
            <w:tcBorders>
              <w:bottom w:val="single" w:sz="8" w:space="0" w:color="000000"/>
              <w:right w:val="single" w:sz="8" w:space="0" w:color="000000"/>
            </w:tcBorders>
            <w:vAlign w:val="center"/>
          </w:tcPr>
          <w:p>
            <w:pPr>
              <w:spacing w:lineRule="auto"/>
              <w:jc w:val="left"/>
            </w:pPr>
            <w:r>
              <w:rPr/>
              <w:t xml:space="preserve">4080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体液 </w:t>
            </w:r>
            <m:oMath>
              <m:d>
                <m:dPr>
                  <m:begChr m:val="("/>
                  <m:endChr m:val=")"/>
                  <m:ctrlPr>
                    <w:rPr>
                      <w:rFonts w:ascii="Cambria Math" w:hAnsi="Cambria Math"/>
                    </w:rPr>
                  </m:ctrlPr>
                </m:dPr>
                <m:e>
                  <m:sSup>
                    <m:sSupPr/>
                    <m:e>
                      <m:r>
                        <m:rPr>
                          <m:sty m:val="p"/>
                        </m:rPr>
                        <m:t>37</m:t>
                      </m:r>
                    </m:e>
                    <m:sup>
                      <m:r>
                        <m:rPr>
                          <m:sty m:val="p"/>
                        </m:rPr>
                        <m:t>∘</m:t>
                      </m:r>
                    </m:sup>
                  </m:sSup>
                  <m:r>
                    <m:rPr>
                      <m:sty m:val="p"/>
                    </m:rPr>
                    <m:t>C</m:t>
                  </m:r>
                </m:e>
              </m:d>
            </m:oMath>
          </w:p>
        </w:tc>
        <w:tc>
          <w:tcPr>
            <w:tcBorders>
              <w:bottom w:val="single" w:sz="8" w:space="0" w:color="000000"/>
              <w:right w:val="single" w:sz="8" w:space="0" w:color="000000"/>
            </w:tcBorders>
            <w:vAlign w:val="center"/>
          </w:tcPr>
          <w:p>
            <w:pPr>
              <w:spacing w:lineRule="auto"/>
              <w:jc w:val="left"/>
            </w:pPr>
            <w:r>
              <w:rPr/>
              <w:t xml:space="preserve">1496</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石蜡油（88．5 </w:t>
            </w:r>
            <m:oMath>
              <m:sSup>
                <m:sSupPr/>
                <m:e>
                  <m:r>
                    <m:rPr>
                      <m:sty m:val="p"/>
                    </m:rPr>
                    <m:t>5</m:t>
                  </m:r>
                </m:e>
                <m:sup>
                  <m:r>
                    <m:rPr>
                      <m:sty m:val="p"/>
                    </m:rPr>
                    <m:t>∘</m:t>
                  </m:r>
                </m:sup>
              </m:sSup>
              <m:r>
                <m:rPr>
                  <m:sty m:val="p"/>
                </m:rPr>
                <m:t>C</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t xml:space="preserve">1420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胎体</w:t>
            </w:r>
          </w:p>
        </w:tc>
        <w:tc>
          <w:tcPr>
            <w:tcBorders>
              <w:bottom w:val="single" w:sz="8" w:space="0" w:color="000000"/>
              <w:right w:val="single" w:sz="8" w:space="0" w:color="000000"/>
            </w:tcBorders>
            <w:vAlign w:val="center"/>
          </w:tcPr>
          <w:p>
            <w:pPr>
              <w:spacing w:lineRule="auto"/>
              <w:jc w:val="left"/>
            </w:pPr>
            <w:r>
              <w:rPr/>
              <w:t xml:space="preserve">1505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苗麻油</w:t>
            </w:r>
          </w:p>
        </w:tc>
        <w:tc>
          <w:tcPr>
            <w:tcBorders>
              <w:bottom w:val="single" w:sz="8" w:space="0" w:color="000000"/>
              <w:right w:val="single" w:sz="8" w:space="0" w:color="000000"/>
            </w:tcBorders>
            <w:vAlign w:val="center"/>
          </w:tcPr>
          <w:p>
            <w:pPr>
              <w:spacing w:lineRule="auto"/>
              <w:jc w:val="left"/>
            </w:pPr>
            <w:r>
              <w:rPr/>
              <w:t xml:space="preserve">1520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脑脊水</w:t>
            </w:r>
          </w:p>
        </w:tc>
        <w:tc>
          <w:tcPr>
            <w:tcBorders>
              <w:bottom w:val="single" w:sz="8" w:space="0" w:color="000000"/>
              <w:right w:val="single" w:sz="8" w:space="0" w:color="000000"/>
            </w:tcBorders>
            <w:vAlign w:val="center"/>
          </w:tcPr>
          <w:p>
            <w:pPr>
              <w:spacing w:lineRule="auto"/>
              <w:jc w:val="left"/>
            </w:pPr>
            <w:r>
              <w:rPr/>
              <w:t xml:space="preserve">1522</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有机玻璃</w:t>
            </w:r>
          </w:p>
        </w:tc>
        <w:tc>
          <w:tcPr>
            <w:tcBorders>
              <w:bottom w:val="single" w:sz="8" w:space="0" w:color="000000"/>
              <w:right w:val="single" w:sz="8" w:space="0" w:color="000000"/>
            </w:tcBorders>
            <w:vAlign w:val="center"/>
          </w:tcPr>
          <w:p>
            <w:pPr>
              <w:spacing w:lineRule="auto"/>
              <w:jc w:val="left"/>
            </w:pPr>
            <w:r>
              <w:rPr/>
              <w:t xml:space="preserve">2640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软组织（平均值）</w:t>
            </w:r>
          </w:p>
        </w:tc>
        <w:tc>
          <w:tcPr>
            <w:tcBorders>
              <w:bottom w:val="single" w:sz="8" w:space="0" w:color="000000"/>
              <w:right w:val="single" w:sz="8" w:space="0" w:color="000000"/>
            </w:tcBorders>
            <w:vAlign w:val="center"/>
          </w:tcPr>
          <w:p>
            <w:pPr>
              <w:spacing w:lineRule="auto"/>
              <w:jc w:val="left"/>
            </w:pPr>
            <w:r>
              <w:rPr/>
              <w:t xml:space="preserve">1540</w:t>
            </w:r>
          </w:p>
        </w:tc>
        <w:tc>
          <w:tcPr>
            <w:tcBorders>
              <w:bottom w:val="single" w:sz="8" w:space="0" w:color="000000"/>
              <w:right w:val="single" w:sz="8" w:space="0" w:color="000000"/>
            </w:tcBorders>
            <w:vAlign w:val="center"/>
          </w:tcPr>
          <w:p>
            <w:pPr>
              <w:spacing w:lineRule="auto"/>
              <w:jc w:val="left"/>
            </w:pPr>
            <w:r>
              <w:rPr/>
              <w:t xml:space="preserve">PZT</w:t>
            </w:r>
          </w:p>
        </w:tc>
        <w:tc>
          <w:tcPr>
            <w:tcBorders>
              <w:bottom w:val="single" w:sz="8" w:space="0" w:color="000000"/>
              <w:right w:val="single" w:sz="8" w:space="0" w:color="000000"/>
            </w:tcBorders>
            <w:vAlign w:val="center"/>
          </w:tcPr>
          <w:p>
            <w:pPr>
              <w:spacing w:lineRule="auto"/>
              <w:jc w:val="left"/>
            </w:pPr>
            <w:r>
              <w:rPr/>
              <w:t xml:space="preserve">4400</w:t>
            </w:r>
          </w:p>
        </w:tc>
      </w:tr>
    </w:tbl>
    <w:p>
      <w:pPr>
        <w:spacing w:lineRule="auto"/>
      </w:pPr>
    </w:p>
    <w:p>
      <w:pPr>
        <w:spacing w:after="220" w:lineRule="auto"/>
      </w:pPr>
      <w:r>
        <w:rPr>
          <w:rFonts w:eastAsia="Georgia" w:cs="Georgia" w:ascii="Georgia" w:hAnsi="Georgia"/>
        </w:rPr>
        <w:t xml:space="preserve">2．声阻抗率以及声压反射系数</w:t>
      </w:r>
      <w:r>
        <w:rPr/>
        <w:br w:type="textWrapping"/>
      </w:r>
      <w:r>
        <w:rPr>
          <w:rFonts w:eastAsia="Georgia" w:cs="Georgia" w:ascii="Georgia" w:hAnsi="Georgia"/>
        </w:rPr>
        <w:t xml:space="preserve">人体各组织声阻抗率以及主要由声阻抗率差确定的声压反射系数是目前所有脉冲回波超声诊断系统的基础。表 2－7和表2－8 分别是人体组织和某些材料的声阻抗率以及界面上的声压反射系数。</w:t>
      </w:r>
    </w:p>
    <w:p>
      <w:pPr>
        <w:spacing w:line="271" w:before="330" w:lineRule="auto"/>
      </w:pPr>
      <w:r>
        <w:rPr>
          <w:rFonts w:eastAsia="Georgia" w:cs="Georgia" w:ascii="Georgia" w:hAnsi="Georgia"/>
          <w:b/>
          <w:sz w:val="42"/>
        </w:rPr>
        <w:t xml:space="preserve">3．超声衰减系数</w:t>
      </w:r>
    </w:p>
    <w:p>
      <w:pPr>
        <w:spacing w:after="220" w:lineRule="auto"/>
      </w:pPr>
      <w:r>
        <w:rPr>
          <w:rFonts w:eastAsia="Georgia" w:cs="Georgia" w:ascii="Georgia" w:hAnsi="Georgia"/>
        </w:rPr>
        <w:t xml:space="preserve">生物组织中超声衰减主要由声束扩散，散射，组织吸收和界面上的反射等因素产生。</w:t>
      </w:r>
      <w:r>
        <w:rPr/>
        <w:br w:type="textWrapping"/>
      </w:r>
      <w:r>
        <w:rPr>
          <w:rFonts w:eastAsia="Georgia" w:cs="Georgia" w:ascii="Georgia" w:hAnsi="Georgia"/>
        </w:rPr>
        <w:t xml:space="preserve">（1）扩散衰减：超声在理想媒质中传播时，衰减主要来自超声波束的扩散，即由于声波在离开声源一定距离后，声场面积扩大，声能分布在更大面积上，导致单位面积上的声能量减弱。</w:t>
      </w:r>
    </w:p>
    <w:p>
      <w:pPr>
        <w:spacing w:after="220" w:lineRule="auto"/>
      </w:pPr>
      <w:r>
        <w:rPr>
          <w:rFonts w:eastAsia="Georgia" w:cs="Georgia" w:ascii="Georgia" w:hAnsi="Georgia"/>
        </w:rPr>
        <w:t xml:space="preserve">表 2－7 超声在生物组织及有关材料中的声阻抗率</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人体组织及材料</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声阻抗率／（ </w:t>
            </w:r>
            <m:oMath>
              <m:d>
                <m:dPr>
                  <m:begChr m:val=""/>
                  <m:endChr m:val=")"/>
                  <m:ctrlPr>
                    <w:rPr>
                      <w:rFonts w:ascii="Cambria Math" w:hAnsi="Cambria Math"/>
                    </w:rPr>
                  </m:ctrlPr>
                </m:dPr>
                <m:e>
                  <m:r>
                    <m:rPr>
                      <m:sty m:val="p"/>
                    </m:rPr>
                    <m:t>×</m:t>
                  </m:r>
                  <m:sSup>
                    <m:sSupPr/>
                    <m:e>
                      <m:r>
                        <m:rPr>
                          <m:sty m:val="p"/>
                        </m:rPr>
                        <m:t>10</m:t>
                      </m:r>
                    </m:e>
                    <m:sup>
                      <m:r>
                        <m:rPr>
                          <m:sty m:val="p"/>
                        </m:rPr>
                        <m:t>6</m:t>
                      </m:r>
                    </m:sup>
                  </m:sSup>
                  <m:r>
                    <m:rPr>
                      <m:nor/>
                    </m:rPr>
                    <m:t xml:space="preserve"> </m:t>
                  </m:r>
                  <m:r>
                    <m:rPr>
                      <m:sty m:val="p"/>
                    </m:rPr>
                    <m:t>Pa</m:t>
                  </m:r>
                  <m:r>
                    <m:rPr>
                      <m:sty m:val="p"/>
                    </m:rPr>
                    <m:t>⋅</m:t>
                  </m:r>
                  <m:r>
                    <m:rPr>
                      <m:nor/>
                    </m:rPr>
                    <m:t xml:space="preserve"> </m:t>
                  </m:r>
                  <m:r>
                    <m:rPr>
                      <m:sty m:val="p"/>
                    </m:rPr>
                    <m:t>s</m:t>
                  </m:r>
                  <m:r>
                    <m:rPr>
                      <m:sty m:val="p"/>
                    </m:rPr>
                    <m:t>/</m:t>
                  </m:r>
                  <m:r>
                    <m:rPr>
                      <m:sty m:val="p"/>
                    </m:rPr>
                    <m:t>m</m:t>
                  </m:r>
                </m:e>
              </m:d>
            </m:oMath>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人体组织及材料</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声阻抗率／</w:t>
            </w:r>
            <m:oMath>
              <m:d>
                <m:dPr>
                  <m:begChr m:val="("/>
                  <m:endChr m:val=")"/>
                  <m:ctrlPr>
                    <w:rPr>
                      <w:rFonts w:ascii="Cambria Math" w:hAnsi="Cambria Math"/>
                    </w:rPr>
                  </m:ctrlPr>
                </m:dPr>
                <m:e>
                  <m:r>
                    <m:rPr>
                      <m:sty m:val="p"/>
                    </m:rPr>
                    <m:t>×</m:t>
                  </m:r>
                  <m:sSup>
                    <m:sSupPr/>
                    <m:e>
                      <m:r>
                        <m:rPr>
                          <m:sty m:val="p"/>
                        </m:rPr>
                        <m:t>10</m:t>
                      </m:r>
                    </m:e>
                    <m:sup>
                      <m:r>
                        <m:rPr>
                          <m:sty m:val="p"/>
                        </m:rPr>
                        <m:t>6</m:t>
                      </m:r>
                    </m:sup>
                  </m:sSup>
                  <m:r>
                    <m:rPr>
                      <m:nor/>
                    </m:rPr>
                    <m:t xml:space="preserve"> </m:t>
                  </m:r>
                  <m:r>
                    <m:rPr>
                      <m:sty m:val="p"/>
                    </m:rPr>
                    <m:t>Pa</m:t>
                  </m:r>
                  <m:r>
                    <m:rPr>
                      <m:sty m:val="p"/>
                    </m:rPr>
                    <m:t>⋅</m:t>
                  </m:r>
                  <m:r>
                    <m:rPr>
                      <m:nor/>
                    </m:rPr>
                    <m:t xml:space="preserve"> </m:t>
                  </m:r>
                  <m:r>
                    <m:rPr>
                      <m:sty m:val="p"/>
                    </m:rPr>
                    <m:t>s</m:t>
                  </m:r>
                  <m:r>
                    <m:rPr>
                      <m:sty m:val="p"/>
                    </m:rPr>
                    <m:t>/</m:t>
                  </m:r>
                  <m:r>
                    <m:rPr>
                      <m:sty m:val="p"/>
                    </m:rPr>
                    <m:t>m</m:t>
                  </m:r>
                </m:e>
              </m:d>
            </m:oMath>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空气</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0． 000439</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肾</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620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脂肪</w:t>
            </w:r>
          </w:p>
        </w:tc>
        <w:tc>
          <w:tcPr>
            <w:tcBorders>
              <w:bottom w:val="single" w:sz="8" w:space="0" w:color="000000"/>
              <w:right w:val="single" w:sz="8" w:space="0" w:color="000000"/>
            </w:tcBorders>
            <w:vAlign w:val="center"/>
          </w:tcPr>
          <w:p>
            <w:pPr>
              <w:spacing w:lineRule="auto"/>
              <w:jc w:val="left"/>
            </w:pPr>
            <w:r>
              <w:rPr/>
              <w:t xml:space="preserve">1.410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软组织（平均值）</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632</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水</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430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脾</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640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羊水</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463</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血液</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656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体液</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492</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甲状腺</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1．620～1．660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玻璃体</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496</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肌肉组织</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684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前房水</w:t>
            </w:r>
          </w:p>
        </w:tc>
        <w:tc>
          <w:tcPr>
            <w:tcBorders>
              <w:bottom w:val="single" w:sz="8" w:space="0" w:color="000000"/>
              <w:right w:val="single" w:sz="8" w:space="0" w:color="000000"/>
            </w:tcBorders>
            <w:vAlign w:val="center"/>
          </w:tcPr>
          <w:p>
            <w:pPr>
              <w:spacing w:lineRule="auto"/>
              <w:jc w:val="left"/>
            </w:pPr>
            <w:r>
              <w:rPr/>
              <w:t xml:space="preserve">1.499</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水晶体</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870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小脑</w:t>
            </w:r>
          </w:p>
        </w:tc>
        <w:tc>
          <w:tcPr>
            <w:tcBorders>
              <w:bottom w:val="single" w:sz="8" w:space="0" w:color="000000"/>
              <w:right w:val="single" w:sz="8" w:space="0" w:color="000000"/>
            </w:tcBorders>
            <w:vAlign w:val="center"/>
          </w:tcPr>
          <w:p>
            <w:pPr>
              <w:spacing w:lineRule="auto"/>
              <w:jc w:val="left"/>
            </w:pPr>
            <w:r>
              <w:rPr/>
              <w:t xml:space="preserve">1.514</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顾骨</w:t>
            </w:r>
          </w:p>
        </w:tc>
        <w:tc>
          <w:tcPr>
            <w:tcBorders>
              <w:bottom w:val="single" w:sz="8" w:space="0" w:color="000000"/>
              <w:right w:val="single" w:sz="8" w:space="0" w:color="000000"/>
            </w:tcBorders>
            <w:vAlign w:val="center"/>
          </w:tcPr>
          <w:p>
            <w:pPr>
              <w:spacing w:lineRule="auto"/>
              <w:jc w:val="left"/>
            </w:pPr>
            <w:r>
              <w:rPr/>
              <w:t xml:space="preserve">6.184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脑脊水</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523</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有机玻璃</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2． 950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胎体</w:t>
            </w:r>
          </w:p>
        </w:tc>
        <w:tc>
          <w:tcPr>
            <w:tcBorders>
              <w:bottom w:val="single" w:sz="8" w:space="0" w:color="000000"/>
              <w:right w:val="single" w:sz="8" w:space="0" w:color="000000"/>
            </w:tcBorders>
            <w:vAlign w:val="center"/>
          </w:tcPr>
          <w:p>
            <w:pPr>
              <w:spacing w:lineRule="auto"/>
              <w:jc w:val="left"/>
            </w:pPr>
            <w:r>
              <w:rPr/>
              <w:t xml:space="preserve">1.579</w:t>
            </w:r>
          </w:p>
        </w:tc>
        <w:tc>
          <w:tcPr>
            <w:tcBorders>
              <w:bottom w:val="single" w:sz="8" w:space="0" w:color="000000"/>
              <w:right w:val="single" w:sz="8" w:space="0" w:color="000000"/>
            </w:tcBorders>
            <w:vAlign w:val="center"/>
          </w:tcPr>
          <w:p>
            <w:pPr>
              <w:spacing w:lineRule="auto"/>
              <w:jc w:val="left"/>
            </w:pPr>
            <w:r>
              <w:rPr/>
              <w:t xml:space="preserve">PZT</w:t>
            </w:r>
          </w:p>
        </w:tc>
        <w:tc>
          <w:tcPr>
            <w:tcBorders>
              <w:bottom w:val="single" w:sz="8" w:space="0" w:color="000000"/>
              <w:right w:val="single" w:sz="8" w:space="0" w:color="000000"/>
            </w:tcBorders>
            <w:vAlign w:val="center"/>
          </w:tcPr>
          <w:p>
            <w:pPr>
              <w:spacing w:lineRule="auto"/>
              <w:jc w:val="left"/>
            </w:pPr>
            <w:r>
              <w:rPr/>
              <w:t xml:space="preserve">39.000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大脑</w:t>
            </w:r>
          </w:p>
        </w:tc>
        <w:tc>
          <w:tcPr>
            <w:tcBorders>
              <w:bottom w:val="single" w:sz="8" w:space="0" w:color="000000"/>
              <w:right w:val="single" w:sz="8" w:space="0" w:color="000000"/>
            </w:tcBorders>
            <w:vAlign w:val="center"/>
          </w:tcPr>
          <w:p>
            <w:pPr>
              <w:spacing w:lineRule="auto"/>
              <w:jc w:val="left"/>
            </w:pPr>
            <w:r>
              <w:rPr/>
              <w:t xml:space="preserve">1.510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钢铁</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47． 400</w:t>
            </w:r>
          </w:p>
        </w:tc>
      </w:tr>
    </w:tbl>
    <w:p>
      <w:pPr>
        <w:spacing w:lineRule="auto"/>
      </w:pPr>
    </w:p>
    <w:p>
      <w:pPr>
        <w:spacing w:after="220" w:lineRule="auto"/>
      </w:pPr>
      <w:r>
        <w:rPr>
          <w:rFonts w:eastAsia="Georgia" w:cs="Georgia" w:ascii="Georgia" w:hAnsi="Georgia"/>
        </w:rPr>
        <w:t xml:space="preserve">表 2－8 垂直入射时人体各组织界面的声压反射系数</w:t>
      </w:r>
    </w:p>
    <w:tbl>
      <w:tblPr>
        <w:tblStyle w:val="TableGrid"/>
        <w:jc w:val="center"/>
        <w:tblCellSpacing w:w="0" w:type="dxa"/>
        <w:tblBorders/>
        <w:tblCellMar>
          <w:top w:type="dxa" w:w="80"/>
          <w:left w:type="dxa" w:w="160"/>
          <w:bottom w:type="dxa" w:w="80"/>
          <w:right w:type="dxa" w:w="160"/>
        </w:tblCellMar>
      </w:tblPr>
      <w:tblGrid>
        <w:gridCol w:w="960"/>
        <w:gridCol w:w="960"/>
        <w:gridCol w:w="960"/>
        <w:gridCol w:w="960"/>
        <w:gridCol w:w="960"/>
        <w:gridCol w:w="960"/>
        <w:gridCol w:w="960"/>
        <w:gridCol w:w="960"/>
        <w:gridCol w:w="960"/>
      </w:tblGrid>
      <w:tr>
        <w:trPr>
          <w:cantSplit/>
        </w:trPr>
        <w:tc>
          <w:tcPr>
            <w:tcBorders>
              <w:top w:val="single" w:sz="8" w:space="0" w:color="000000"/>
              <w:left w:val="single" w:sz="8" w:space="0" w:color="000000"/>
              <w:bottom w:val="single" w:sz="8" w:space="0" w:color="000000"/>
              <w:right w:val="single" w:sz="8" w:space="0" w:color="000000"/>
            </w:tcBorders>
            <w:vAlign w:val="center"/>
          </w:tcP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水</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脂肪</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肌肉</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皮肤</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脑</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肝</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血液</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顾脑</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水</w:t>
            </w:r>
          </w:p>
        </w:tc>
        <w:tc>
          <w:tcPr>
            <w:tcBorders>
              <w:bottom w:val="single" w:sz="8" w:space="0" w:color="000000"/>
              <w:right w:val="single" w:sz="8" w:space="0" w:color="000000"/>
            </w:tcBorders>
            <w:vAlign w:val="center"/>
          </w:tcPr>
          <w:p>
            <w:pPr>
              <w:spacing w:lineRule="auto"/>
              <w:jc w:val="left"/>
            </w:pPr>
            <w:r>
              <w:rPr/>
              <w:t xml:space="preserve">0</w:t>
            </w:r>
          </w:p>
        </w:tc>
        <w:tc>
          <w:tcPr>
            <w:tcBorders>
              <w:bottom w:val="single" w:sz="8" w:space="0" w:color="000000"/>
              <w:right w:val="single" w:sz="8" w:space="0" w:color="000000"/>
            </w:tcBorders>
            <w:vAlign w:val="center"/>
          </w:tcPr>
          <w:p>
            <w:pPr>
              <w:spacing w:lineRule="auto"/>
              <w:jc w:val="left"/>
            </w:pPr>
            <w:r>
              <w:rPr/>
              <w:t xml:space="preserve">0.047</w:t>
            </w:r>
          </w:p>
        </w:tc>
        <w:tc>
          <w:tcPr>
            <w:tcBorders>
              <w:bottom w:val="single" w:sz="8" w:space="0" w:color="000000"/>
              <w:right w:val="single" w:sz="8" w:space="0" w:color="000000"/>
            </w:tcBorders>
            <w:vAlign w:val="center"/>
          </w:tcPr>
          <w:p>
            <w:pPr>
              <w:spacing w:lineRule="auto"/>
              <w:jc w:val="left"/>
            </w:pPr>
            <w:r>
              <w:rPr/>
              <w:t xml:space="preserve">0.020</w:t>
            </w:r>
          </w:p>
        </w:tc>
        <w:tc>
          <w:tcPr>
            <w:tcBorders>
              <w:bottom w:val="single" w:sz="8" w:space="0" w:color="000000"/>
              <w:right w:val="single" w:sz="8" w:space="0" w:color="000000"/>
            </w:tcBorders>
            <w:vAlign w:val="center"/>
          </w:tcPr>
          <w:p>
            <w:pPr>
              <w:spacing w:lineRule="auto"/>
              <w:jc w:val="left"/>
            </w:pPr>
            <w:r>
              <w:rPr/>
              <w:t xml:space="preserve">0.029</w:t>
            </w:r>
          </w:p>
        </w:tc>
        <w:tc>
          <w:tcPr>
            <w:tcBorders>
              <w:bottom w:val="single" w:sz="8" w:space="0" w:color="000000"/>
              <w:right w:val="single" w:sz="8" w:space="0" w:color="000000"/>
            </w:tcBorders>
            <w:vAlign w:val="center"/>
          </w:tcPr>
          <w:p>
            <w:pPr>
              <w:spacing w:lineRule="auto"/>
              <w:jc w:val="left"/>
            </w:pPr>
            <w:r>
              <w:rPr/>
              <w:t xml:space="preserve">0.007</w:t>
            </w:r>
          </w:p>
        </w:tc>
        <w:tc>
          <w:tcPr>
            <w:tcBorders>
              <w:bottom w:val="single" w:sz="8" w:space="0" w:color="000000"/>
              <w:right w:val="single" w:sz="8" w:space="0" w:color="000000"/>
            </w:tcBorders>
            <w:vAlign w:val="center"/>
          </w:tcPr>
          <w:p>
            <w:pPr>
              <w:spacing w:lineRule="auto"/>
              <w:jc w:val="left"/>
            </w:pPr>
            <w:r>
              <w:rPr/>
              <w:t xml:space="preserve">0.035</w:t>
            </w:r>
          </w:p>
        </w:tc>
        <w:tc>
          <w:tcPr>
            <w:tcBorders>
              <w:bottom w:val="single" w:sz="8" w:space="0" w:color="000000"/>
              <w:right w:val="single" w:sz="8" w:space="0" w:color="000000"/>
            </w:tcBorders>
            <w:vAlign w:val="center"/>
          </w:tcPr>
          <w:p>
            <w:pPr>
              <w:spacing w:lineRule="auto"/>
              <w:jc w:val="left"/>
            </w:pPr>
            <w:r>
              <w:rPr/>
              <w:t xml:space="preserve">0.007</w:t>
            </w:r>
          </w:p>
        </w:tc>
        <w:tc>
          <w:tcPr>
            <w:tcBorders>
              <w:bottom w:val="single" w:sz="8" w:space="0" w:color="000000"/>
              <w:right w:val="single" w:sz="8" w:space="0" w:color="000000"/>
            </w:tcBorders>
            <w:vAlign w:val="center"/>
          </w:tcPr>
          <w:p>
            <w:pPr>
              <w:spacing w:lineRule="auto"/>
              <w:jc w:val="left"/>
            </w:pPr>
            <w:r>
              <w:rPr/>
              <w:t xml:space="preserve">0.570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脂肪</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w:t>
            </w:r>
          </w:p>
        </w:tc>
        <w:tc>
          <w:tcPr>
            <w:tcBorders>
              <w:bottom w:val="single" w:sz="8" w:space="0" w:color="000000"/>
              <w:right w:val="single" w:sz="8" w:space="0" w:color="000000"/>
            </w:tcBorders>
            <w:vAlign w:val="center"/>
          </w:tcPr>
          <w:p>
            <w:pPr>
              <w:spacing w:lineRule="auto"/>
              <w:jc w:val="left"/>
            </w:pPr>
            <w:r>
              <w:rPr/>
              <w:t xml:space="preserve">0.067</w:t>
            </w:r>
          </w:p>
        </w:tc>
        <w:tc>
          <w:tcPr>
            <w:tcBorders>
              <w:bottom w:val="single" w:sz="8" w:space="0" w:color="000000"/>
              <w:right w:val="single" w:sz="8" w:space="0" w:color="000000"/>
            </w:tcBorders>
            <w:vAlign w:val="center"/>
          </w:tcPr>
          <w:p>
            <w:pPr>
              <w:spacing w:lineRule="auto"/>
              <w:jc w:val="left"/>
            </w:pPr>
            <w:r>
              <w:rPr/>
              <w:t xml:space="preserve">0.076</w:t>
            </w:r>
          </w:p>
        </w:tc>
        <w:tc>
          <w:tcPr>
            <w:tcBorders>
              <w:bottom w:val="single" w:sz="8" w:space="0" w:color="000000"/>
              <w:right w:val="single" w:sz="8" w:space="0" w:color="000000"/>
            </w:tcBorders>
            <w:vAlign w:val="center"/>
          </w:tcPr>
          <w:p>
            <w:pPr>
              <w:spacing w:lineRule="auto"/>
              <w:jc w:val="left"/>
            </w:pPr>
            <w:r>
              <w:rPr/>
              <w:t xml:space="preserve">0.054</w:t>
            </w:r>
          </w:p>
        </w:tc>
        <w:tc>
          <w:tcPr>
            <w:tcBorders>
              <w:bottom w:val="single" w:sz="8" w:space="0" w:color="000000"/>
              <w:right w:val="single" w:sz="8" w:space="0" w:color="000000"/>
            </w:tcBorders>
            <w:vAlign w:val="center"/>
          </w:tcPr>
          <w:p>
            <w:pPr>
              <w:spacing w:lineRule="auto"/>
              <w:jc w:val="left"/>
            </w:pPr>
            <w:r>
              <w:rPr/>
              <w:t xml:space="preserve">0.049</w:t>
            </w:r>
          </w:p>
        </w:tc>
        <w:tc>
          <w:tcPr>
            <w:tcBorders>
              <w:bottom w:val="single" w:sz="8" w:space="0" w:color="000000"/>
              <w:right w:val="single" w:sz="8" w:space="0" w:color="000000"/>
            </w:tcBorders>
            <w:vAlign w:val="center"/>
          </w:tcPr>
          <w:p>
            <w:pPr>
              <w:spacing w:lineRule="auto"/>
              <w:jc w:val="left"/>
            </w:pPr>
            <w:r>
              <w:rPr/>
              <w:t xml:space="preserve">0.047</w:t>
            </w:r>
          </w:p>
        </w:tc>
        <w:tc>
          <w:tcPr>
            <w:tcBorders>
              <w:bottom w:val="single" w:sz="8" w:space="0" w:color="000000"/>
              <w:right w:val="single" w:sz="8" w:space="0" w:color="000000"/>
            </w:tcBorders>
            <w:vAlign w:val="center"/>
          </w:tcPr>
          <w:p>
            <w:pPr>
              <w:spacing w:lineRule="auto"/>
              <w:jc w:val="left"/>
            </w:pPr>
            <w:r>
              <w:rPr/>
              <w:t xml:space="preserve">0.610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肌肉</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w:t>
            </w:r>
          </w:p>
        </w:tc>
        <w:tc>
          <w:tcPr>
            <w:tcBorders>
              <w:bottom w:val="single" w:sz="8" w:space="0" w:color="000000"/>
              <w:right w:val="single" w:sz="8" w:space="0" w:color="000000"/>
            </w:tcBorders>
            <w:vAlign w:val="center"/>
          </w:tcPr>
          <w:p>
            <w:pPr>
              <w:spacing w:lineRule="auto"/>
              <w:jc w:val="left"/>
            </w:pPr>
            <w:r>
              <w:rPr/>
              <w:t xml:space="preserve">0.009</w:t>
            </w:r>
          </w:p>
        </w:tc>
        <w:tc>
          <w:tcPr>
            <w:tcBorders>
              <w:bottom w:val="single" w:sz="8" w:space="0" w:color="000000"/>
              <w:right w:val="single" w:sz="8" w:space="0" w:color="000000"/>
            </w:tcBorders>
            <w:vAlign w:val="center"/>
          </w:tcPr>
          <w:p>
            <w:pPr>
              <w:spacing w:lineRule="auto"/>
              <w:jc w:val="left"/>
            </w:pPr>
            <w:r>
              <w:rPr/>
              <w:t xml:space="preserve">0.013</w:t>
            </w:r>
          </w:p>
        </w:tc>
        <w:tc>
          <w:tcPr>
            <w:tcBorders>
              <w:bottom w:val="single" w:sz="8" w:space="0" w:color="000000"/>
              <w:right w:val="single" w:sz="8" w:space="0" w:color="000000"/>
            </w:tcBorders>
            <w:vAlign w:val="center"/>
          </w:tcPr>
          <w:p>
            <w:pPr>
              <w:spacing w:lineRule="auto"/>
              <w:jc w:val="left"/>
            </w:pPr>
            <w:r>
              <w:rPr/>
              <w:t xml:space="preserve">0.015</w:t>
            </w:r>
          </w:p>
        </w:tc>
        <w:tc>
          <w:tcPr>
            <w:tcBorders>
              <w:bottom w:val="single" w:sz="8" w:space="0" w:color="000000"/>
              <w:right w:val="single" w:sz="8" w:space="0" w:color="000000"/>
            </w:tcBorders>
            <w:vAlign w:val="center"/>
          </w:tcPr>
          <w:p>
            <w:pPr>
              <w:spacing w:lineRule="auto"/>
              <w:jc w:val="left"/>
            </w:pPr>
            <w:r>
              <w:rPr/>
              <w:t xml:space="preserve">0.020</w:t>
            </w:r>
          </w:p>
        </w:tc>
        <w:tc>
          <w:tcPr>
            <w:tcBorders>
              <w:bottom w:val="single" w:sz="8" w:space="0" w:color="000000"/>
              <w:right w:val="single" w:sz="8" w:space="0" w:color="000000"/>
            </w:tcBorders>
            <w:vAlign w:val="center"/>
          </w:tcPr>
          <w:p>
            <w:pPr>
              <w:spacing w:lineRule="auto"/>
              <w:jc w:val="left"/>
            </w:pPr>
            <w:r>
              <w:rPr/>
              <w:t xml:space="preserve">0.560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皮肤</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w:t>
            </w:r>
          </w:p>
        </w:tc>
        <w:tc>
          <w:tcPr>
            <w:tcBorders>
              <w:bottom w:val="single" w:sz="8" w:space="0" w:color="000000"/>
              <w:right w:val="single" w:sz="8" w:space="0" w:color="000000"/>
            </w:tcBorders>
            <w:vAlign w:val="center"/>
          </w:tcPr>
          <w:p>
            <w:pPr>
              <w:spacing w:lineRule="auto"/>
              <w:jc w:val="left"/>
            </w:pPr>
            <w:r>
              <w:rPr/>
              <w:t xml:space="preserve">0.022</w:t>
            </w:r>
          </w:p>
        </w:tc>
        <w:tc>
          <w:tcPr>
            <w:tcBorders>
              <w:bottom w:val="single" w:sz="8" w:space="0" w:color="000000"/>
              <w:right w:val="single" w:sz="8" w:space="0" w:color="000000"/>
            </w:tcBorders>
            <w:vAlign w:val="center"/>
          </w:tcPr>
          <w:p>
            <w:pPr>
              <w:spacing w:lineRule="auto"/>
              <w:jc w:val="left"/>
            </w:pPr>
            <w:r>
              <w:rPr/>
              <w:t xml:space="preserve">0.006</w:t>
            </w:r>
          </w:p>
        </w:tc>
        <w:tc>
          <w:tcPr>
            <w:tcBorders>
              <w:bottom w:val="single" w:sz="8" w:space="0" w:color="000000"/>
              <w:right w:val="single" w:sz="8" w:space="0" w:color="000000"/>
            </w:tcBorders>
            <w:vAlign w:val="center"/>
          </w:tcPr>
          <w:p>
            <w:pPr>
              <w:spacing w:lineRule="auto"/>
              <w:jc w:val="left"/>
            </w:pPr>
            <w:r>
              <w:rPr/>
              <w:t xml:space="preserve">0.0290</w:t>
            </w:r>
          </w:p>
        </w:tc>
        <w:tc>
          <w:tcPr>
            <w:tcBorders>
              <w:bottom w:val="single" w:sz="8" w:space="0" w:color="000000"/>
              <w:right w:val="single" w:sz="8" w:space="0" w:color="000000"/>
            </w:tcBorders>
            <w:vAlign w:val="center"/>
          </w:tcPr>
          <w:p>
            <w:pPr>
              <w:spacing w:lineRule="auto"/>
              <w:jc w:val="left"/>
            </w:pPr>
            <w:r>
              <w:rPr/>
              <w:t xml:space="preserve">0.660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脑</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w:t>
            </w:r>
          </w:p>
        </w:tc>
        <w:tc>
          <w:tcPr>
            <w:tcBorders>
              <w:bottom w:val="single" w:sz="8" w:space="0" w:color="000000"/>
              <w:right w:val="single" w:sz="8" w:space="0" w:color="000000"/>
            </w:tcBorders>
            <w:vAlign w:val="center"/>
          </w:tcPr>
          <w:p>
            <w:pPr>
              <w:spacing w:lineRule="auto"/>
              <w:jc w:val="left"/>
            </w:pPr>
            <w:r>
              <w:rPr/>
              <w:t xml:space="preserve">0.028</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0.570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肝</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w:t>
            </w:r>
          </w:p>
        </w:tc>
        <w:tc>
          <w:tcPr>
            <w:tcBorders>
              <w:bottom w:val="single" w:sz="8" w:space="0" w:color="000000"/>
              <w:right w:val="single" w:sz="8" w:space="0" w:color="000000"/>
            </w:tcBorders>
            <w:vAlign w:val="center"/>
          </w:tcPr>
          <w:p>
            <w:pPr>
              <w:spacing w:lineRule="auto"/>
              <w:jc w:val="left"/>
            </w:pPr>
            <w:r>
              <w:rPr/>
              <w:t xml:space="preserve">0.028</w:t>
            </w:r>
          </w:p>
        </w:tc>
        <w:tc>
          <w:tcPr>
            <w:tcBorders>
              <w:bottom w:val="single" w:sz="8" w:space="0" w:color="000000"/>
              <w:right w:val="single" w:sz="8" w:space="0" w:color="000000"/>
            </w:tcBorders>
            <w:vAlign w:val="center"/>
          </w:tcPr>
          <w:p>
            <w:pPr>
              <w:spacing w:lineRule="auto"/>
              <w:jc w:val="left"/>
            </w:pPr>
            <w:r>
              <w:rPr/>
              <w:t xml:space="preserve">0.550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血液</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w:t>
            </w:r>
          </w:p>
        </w:tc>
        <w:tc>
          <w:tcPr>
            <w:tcBorders>
              <w:bottom w:val="single" w:sz="8" w:space="0" w:color="000000"/>
              <w:right w:val="single" w:sz="8" w:space="0" w:color="000000"/>
            </w:tcBorders>
            <w:vAlign w:val="center"/>
          </w:tcPr>
          <w:p>
            <w:pPr>
              <w:spacing w:lineRule="auto"/>
              <w:jc w:val="left"/>
            </w:pPr>
            <w:r>
              <w:rPr/>
              <w:t xml:space="preserve">0.570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顾脑</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w:t>
            </w:r>
          </w:p>
        </w:tc>
      </w:tr>
    </w:tbl>
    <w:p>
      <w:pPr>
        <w:spacing w:lineRule="auto"/>
      </w:pPr>
    </w:p>
    <w:p>
      <w:pPr>
        <w:spacing w:after="220" w:lineRule="auto"/>
      </w:pPr>
      <w:r>
        <w:rPr>
          <w:rFonts w:eastAsia="Georgia" w:cs="Georgia" w:ascii="Georgia" w:hAnsi="Georgia"/>
        </w:rPr>
        <w:t xml:space="preserve">（2）散射衰减：实际媒质是非均匀的，声波传到不同声阻抗的介质界面时，将引起镜面反射（界面较大时）及散射（界面较小时），散射使超声能量沿着新的路径传播，使原方向传播的能量变小，即引起散射衰减。</w:t>
      </w:r>
      <w:r>
        <w:rPr/>
        <w:br w:type="textWrapping"/>
      </w:r>
      <w:r>
        <w:rPr>
          <w:rFonts w:eastAsia="Georgia" w:cs="Georgia" w:ascii="Georgia" w:hAnsi="Georgia"/>
        </w:rPr>
        <w:t xml:space="preserve">（3）吸收衰减：超声在均匀媒质中传播时，由于振动引起的弹性摩擦将一部分超声能量转变为其他形式的能量，因而表现为超声能量被媒质吸收了，原传播方向的超声能量衰减了。吸收衰减系数主要由超声频率，组织黏滞性等决定。超声波被媒质吸收的原因与媒质的性质有关；在没有黏滞性的媒质中，超声能量的衰减正比于频率。非肺的人体组织中，吸收是主要的衰减因素，大约 </w:t>
      </w:r>
      <m:oMath>
        <m:r>
          <m:rPr>
            <m:sty m:val="p"/>
          </m:rPr>
          <m:t>80</m:t>
        </m:r>
        <m:r>
          <m:rPr>
            <m:sty m:val="p"/>
          </m:rPr>
          <m:t>%</m:t>
        </m:r>
      </m:oMath>
      <w:r>
        <w:rPr>
          <w:rFonts w:eastAsia="Georgia" w:cs="Georgia" w:ascii="Georgia" w:hAnsi="Georgia"/>
        </w:rPr>
        <w:t xml:space="preserve"> 的超声波被胶原蛋白所吸收，且吸收系数与超声的频率大约成正比（在 </w:t>
      </w:r>
      <m:oMath>
        <m:r>
          <m:rPr>
            <m:sty m:val="p"/>
          </m:rPr>
          <m:t>1</m:t>
        </m:r>
        <m:r>
          <m:rPr>
            <m:sty m:val="p"/>
          </m:rPr>
          <m:t>∼</m:t>
        </m:r>
        <m:r>
          <m:rPr>
            <m:sty m:val="p"/>
          </m:rPr>
          <m:t>15</m:t>
        </m:r>
        <m:r>
          <m:rPr>
            <m:sty m:val="p"/>
          </m:rPr>
          <m:t>MHz</m:t>
        </m:r>
      </m:oMath>
      <w:r>
        <w:rPr>
          <w:rFonts w:eastAsia="Georgia" w:cs="Georgia" w:ascii="Georgia" w:hAnsi="Georgia"/>
        </w:rPr>
        <w:t xml:space="preserve"> 的频段）。人体软组织对超声波的吸收不仅与媒质的物理特性有关，而且与其生理状态有关。从临床实验得知，正常组织与病变组织对超声的吸收不同，癌</w:t>
      </w:r>
    </w:p>
    <w:p>
      <w:pPr>
        <w:spacing w:after="220" w:lineRule="auto"/>
      </w:pPr>
      <w:r>
        <w:rPr>
          <w:rFonts w:eastAsia="Georgia" w:cs="Georgia" w:ascii="Georgia" w:hAnsi="Georgia"/>
        </w:rPr>
        <w:t xml:space="preserve">组织对超声吸收较大，炎症组织次之。血液和眼前房液的吸收最小；肌肉组织的吸收有所增加；纤维组织和软组织则吸收大量能量，骨质吸收更大。体液中如果含有蛋白成分较多，声吸收也较大；组织中含胶原蛋白和钙质越多，声吸收越大。</w:t>
      </w:r>
      <w:r>
        <w:rPr/>
        <w:br w:type="textWrapping"/>
      </w:r>
      <w:r>
        <w:rPr>
          <w:rFonts w:eastAsia="Georgia" w:cs="Georgia" w:ascii="Georgia" w:hAnsi="Georgia"/>
        </w:rPr>
        <w:t xml:space="preserve">（4）界面上反射引起的超声衰减：在声阻抗率不同的两种媒质的界面上，超声波的反射将使透射进人更深层组织中的声波能量下降，从而引起传播超声波随距离增加而衰减。</w:t>
      </w:r>
    </w:p>
    <w:p>
      <w:pPr>
        <w:spacing w:after="220" w:lineRule="auto"/>
      </w:pPr>
      <w:r>
        <w:rPr>
          <w:rFonts w:eastAsia="Georgia" w:cs="Georgia" w:ascii="Georgia" w:hAnsi="Georgia"/>
        </w:rPr>
        <w:t xml:space="preserve">对于似水生物组织，吸收是引起超声衰减的主要原因，几乎大部分的超声波被生物组织中胶原蛋白所吸收。表 2－9 列出了人体组织对超声波的吸收系数。从表 2－9 可知，水的吸收系数很小，超声波在水中可传播较远的距离，而血液的吸收系数随着超声频率的增高而增大，其他软组织对超声的吸收均大于血液。由于超声能量在传播中被人体组织吸收，因此，传播距离受到一定限制。骨质吸收系数最大，故超声很难通过骨质传播，空气吸收系数也很大，而肺气泡内总是储有大量空气，故肺的吸收系数也较大。</w:t>
      </w:r>
    </w:p>
    <w:p>
      <w:pPr>
        <w:spacing w:after="220" w:lineRule="auto"/>
      </w:pPr>
      <w:r>
        <w:rPr>
          <w:rFonts w:eastAsia="Georgia" w:cs="Georgia" w:ascii="Georgia" w:hAnsi="Georgia"/>
        </w:rPr>
        <w:t xml:space="preserve">表 2－9 人体组织对超声波的吸收系数</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人体组织</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吸收系数 </w:t>
            </w:r>
            <m:oMath>
              <m:r>
                <m:rPr>
                  <m:sty m:val="p"/>
                </m:rPr>
                <m:t>/</m:t>
              </m:r>
              <m:r>
                <m:rPr>
                  <m:sty m:val="p"/>
                </m:rPr>
                <m:t>(</m:t>
              </m:r>
              <m:r>
                <m:rPr>
                  <m:sty m:val="p"/>
                </m:rPr>
                <m:t>dB</m:t>
              </m:r>
              <m:r>
                <m:rPr>
                  <m:sty m:val="p"/>
                </m:rPr>
                <m:t>/</m:t>
              </m:r>
              <m:r>
                <m:rPr>
                  <m:sty m:val="p"/>
                </m:rPr>
                <m:t>cm</m:t>
              </m:r>
            </m:oMath>
            <w:r>
              <w:rPr>
                <w:rFonts w:eastAsia="Georgia" w:cs="Georgia" w:ascii="Georgia" w:hAnsi="Georgia"/>
              </w:rPr>
              <w:t xml:space="preserve"> ）</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超声频率／ MHz</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水，液体</w:t>
            </w:r>
          </w:p>
        </w:tc>
        <w:tc>
          <w:tcPr>
            <w:tcBorders>
              <w:bottom w:val="single" w:sz="8" w:space="0" w:color="000000"/>
              <w:right w:val="single" w:sz="8" w:space="0" w:color="000000"/>
            </w:tcBorders>
            <w:vAlign w:val="center"/>
          </w:tcPr>
          <w:p>
            <w:pPr>
              <w:spacing w:lineRule="auto"/>
              <w:jc w:val="left"/>
            </w:pPr>
            <w:r>
              <w:rPr/>
              <w:t xml:space="preserve">0.002</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血浆</w:t>
            </w:r>
          </w:p>
        </w:tc>
        <w:tc>
          <w:tcPr>
            <w:tcBorders>
              <w:bottom w:val="single" w:sz="8" w:space="0" w:color="000000"/>
              <w:right w:val="single" w:sz="8" w:space="0" w:color="000000"/>
            </w:tcBorders>
            <w:vAlign w:val="center"/>
          </w:tcPr>
          <w:p>
            <w:pPr>
              <w:spacing w:lineRule="auto"/>
              <w:jc w:val="left"/>
            </w:pPr>
            <w:r>
              <w:rPr/>
              <w:t xml:space="preserve">0.380</w:t>
            </w:r>
          </w:p>
        </w:tc>
        <w:tc>
          <w:tcPr>
            <w:tcBorders>
              <w:bottom w:val="single" w:sz="8" w:space="0" w:color="000000"/>
              <w:right w:val="single" w:sz="8" w:space="0" w:color="000000"/>
            </w:tcBorders>
            <w:vAlign w:val="center"/>
          </w:tcPr>
          <w:p>
            <w:pPr>
              <w:spacing w:lineRule="auto"/>
              <w:jc w:val="left"/>
            </w:pPr>
            <w:r>
              <w:rPr/>
              <w:t xml:space="preserve">2</w:t>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0.200</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0.400</w:t>
            </w:r>
          </w:p>
        </w:tc>
        <w:tc>
          <w:tcPr>
            <w:tcBorders>
              <w:bottom w:val="single" w:sz="8" w:space="0" w:color="000000"/>
              <w:right w:val="single" w:sz="8" w:space="0" w:color="000000"/>
            </w:tcBorders>
            <w:vAlign w:val="center"/>
          </w:tcPr>
          <w:p>
            <w:pPr>
              <w:spacing w:lineRule="auto"/>
              <w:jc w:val="left"/>
            </w:pPr>
            <w:r>
              <w:rPr/>
              <w:t xml:space="preserve">2</w:t>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1.000</w:t>
            </w:r>
          </w:p>
        </w:tc>
        <w:tc>
          <w:tcPr>
            <w:tcBorders>
              <w:bottom w:val="single" w:sz="8" w:space="0" w:color="000000"/>
              <w:right w:val="single" w:sz="8" w:space="0" w:color="000000"/>
            </w:tcBorders>
            <w:vAlign w:val="center"/>
          </w:tcPr>
          <w:p>
            <w:pPr>
              <w:spacing w:lineRule="auto"/>
              <w:jc w:val="left"/>
            </w:pPr>
            <w:r>
              <w:rPr/>
              <w:t xml:space="preserve">4</w:t>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2.000</w:t>
            </w:r>
          </w:p>
        </w:tc>
        <w:tc>
          <w:tcPr>
            <w:tcBorders>
              <w:bottom w:val="single" w:sz="8" w:space="0" w:color="000000"/>
              <w:right w:val="single" w:sz="8" w:space="0" w:color="000000"/>
            </w:tcBorders>
            <w:vAlign w:val="center"/>
          </w:tcPr>
          <w:p>
            <w:pPr>
              <w:spacing w:lineRule="auto"/>
              <w:jc w:val="left"/>
            </w:pPr>
            <w:r>
              <w:rPr/>
              <w:t xml:space="preserve">7</w:t>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t xml:space="preserve">3.000</w:t>
            </w:r>
          </w:p>
        </w:tc>
        <w:tc>
          <w:tcPr>
            <w:tcBorders>
              <w:bottom w:val="single" w:sz="8" w:space="0" w:color="000000"/>
              <w:right w:val="single" w:sz="8" w:space="0" w:color="000000"/>
            </w:tcBorders>
            <w:vAlign w:val="center"/>
          </w:tcPr>
          <w:p>
            <w:pPr>
              <w:spacing w:lineRule="auto"/>
              <w:jc w:val="left"/>
            </w:pPr>
            <w:r>
              <w:rPr/>
              <w:t xml:space="preserve">10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脂肪</w:t>
            </w:r>
          </w:p>
        </w:tc>
        <w:tc>
          <w:tcPr>
            <w:tcBorders>
              <w:bottom w:val="single" w:sz="8" w:space="0" w:color="000000"/>
              <w:right w:val="single" w:sz="8" w:space="0" w:color="000000"/>
            </w:tcBorders>
            <w:vAlign w:val="center"/>
          </w:tcPr>
          <w:p>
            <w:pPr>
              <w:spacing w:lineRule="auto"/>
              <w:jc w:val="left"/>
            </w:pPr>
            <w:r>
              <w:rPr/>
              <w:t xml:space="preserve">0.600</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玻璃体</w:t>
            </w:r>
          </w:p>
        </w:tc>
        <w:tc>
          <w:tcPr>
            <w:tcBorders>
              <w:bottom w:val="single" w:sz="8" w:space="0" w:color="000000"/>
              <w:right w:val="single" w:sz="8" w:space="0" w:color="000000"/>
            </w:tcBorders>
            <w:vAlign w:val="center"/>
          </w:tcPr>
          <w:p>
            <w:pPr>
              <w:spacing w:lineRule="auto"/>
              <w:jc w:val="left"/>
            </w:pPr>
            <w:r>
              <w:rPr/>
              <w:t xml:space="preserve">0.700</w:t>
            </w:r>
          </w:p>
        </w:tc>
        <w:tc>
          <w:tcPr>
            <w:tcBorders>
              <w:bottom w:val="single" w:sz="8" w:space="0" w:color="000000"/>
              <w:right w:val="single" w:sz="8" w:space="0" w:color="000000"/>
            </w:tcBorders>
            <w:vAlign w:val="center"/>
          </w:tcPr>
          <w:p>
            <w:pPr>
              <w:spacing w:lineRule="auto"/>
              <w:jc w:val="left"/>
            </w:pPr>
            <w:r>
              <w:rPr/>
              <w:t xml:space="preserve">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软组织（平均值）</w:t>
            </w:r>
          </w:p>
        </w:tc>
        <w:tc>
          <w:tcPr>
            <w:tcBorders>
              <w:bottom w:val="single" w:sz="8" w:space="0" w:color="000000"/>
              <w:right w:val="single" w:sz="8" w:space="0" w:color="000000"/>
            </w:tcBorders>
            <w:vAlign w:val="center"/>
          </w:tcPr>
          <w:p>
            <w:pPr>
              <w:spacing w:lineRule="auto"/>
              <w:jc w:val="left"/>
            </w:pPr>
            <w:r>
              <w:rPr/>
              <w:t xml:space="preserve">0.800</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肝</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0． 900</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大脑</w:t>
            </w:r>
          </w:p>
        </w:tc>
        <w:tc>
          <w:tcPr>
            <w:tcBorders>
              <w:bottom w:val="single" w:sz="8" w:space="0" w:color="000000"/>
              <w:right w:val="single" w:sz="8" w:space="0" w:color="000000"/>
            </w:tcBorders>
            <w:vAlign w:val="center"/>
          </w:tcPr>
          <w:p>
            <w:pPr>
              <w:spacing w:lineRule="auto"/>
              <w:jc w:val="left"/>
            </w:pPr>
            <w:r>
              <w:rPr/>
              <w:t xml:space="preserve">0.900</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肾</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000</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肌肉（平均值）</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2． 300</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肺</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4． 800</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空气</w:t>
            </w:r>
          </w:p>
        </w:tc>
        <w:tc>
          <w:tcPr>
            <w:tcBorders>
              <w:bottom w:val="single" w:sz="8" w:space="0" w:color="000000"/>
              <w:right w:val="single" w:sz="8" w:space="0" w:color="000000"/>
            </w:tcBorders>
            <w:vAlign w:val="center"/>
          </w:tcPr>
          <w:p>
            <w:pPr>
              <w:spacing w:lineRule="auto"/>
              <w:jc w:val="left"/>
            </w:pPr>
            <w:r>
              <w:rPr/>
              <w:t xml:space="preserve">12.000</w:t>
            </w:r>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顾骨</w:t>
            </w:r>
          </w:p>
        </w:tc>
        <w:tc>
          <w:tcPr>
            <w:tcBorders>
              <w:bottom w:val="single" w:sz="8" w:space="0" w:color="000000"/>
              <w:right w:val="single" w:sz="8" w:space="0" w:color="000000"/>
            </w:tcBorders>
            <w:vAlign w:val="center"/>
          </w:tcPr>
          <w:p>
            <w:pPr>
              <w:spacing w:lineRule="auto"/>
              <w:jc w:val="left"/>
            </w:pPr>
            <w:r>
              <w:rPr/>
              <w:t xml:space="preserve">13.000</w:t>
            </w:r>
          </w:p>
        </w:tc>
        <w:tc>
          <w:tcPr>
            <w:tcBorders>
              <w:bottom w:val="single" w:sz="8" w:space="0" w:color="000000"/>
              <w:right w:val="single" w:sz="8" w:space="0" w:color="000000"/>
            </w:tcBorders>
            <w:vAlign w:val="center"/>
          </w:tcPr>
          <w:p>
            <w:pPr>
              <w:spacing w:lineRule="auto"/>
              <w:jc w:val="left"/>
            </w:pPr>
            <w:r>
              <w:rPr/>
              <w:t xml:space="preserve">1</w:t>
            </w:r>
          </w:p>
        </w:tc>
      </w:tr>
    </w:tbl>
    <w:p>
      <w:pPr>
        <w:spacing w:lineRule="auto"/>
      </w:pPr>
    </w:p>
    <w:p>
      <w:pPr>
        <w:spacing w:line="271" w:before="330" w:lineRule="auto"/>
      </w:pPr>
      <w:r>
        <w:rPr>
          <w:rFonts w:eastAsia="Georgia" w:cs="Georgia" w:ascii="Georgia" w:hAnsi="Georgia"/>
          <w:b/>
          <w:sz w:val="42"/>
        </w:rPr>
        <w:t xml:space="preserve">2．6．3 超声的生物效应</w:t>
      </w:r>
    </w:p>
    <w:p>
      <w:pPr>
        <w:spacing w:after="220" w:lineRule="auto"/>
      </w:pPr>
      <w:r>
        <w:rPr>
          <w:rFonts w:eastAsia="Georgia" w:cs="Georgia" w:ascii="Georgia" w:hAnsi="Georgia"/>
        </w:rPr>
        <w:t xml:space="preserve">超声波作用在生物组织上，会对生物组织有什么影响呢？这是医学超声学科非常关心的话题。研究表明，声强在 </w:t>
      </w:r>
      <m:oMath>
        <m:r>
          <m:rPr>
            <m:sty m:val="p"/>
          </m:rPr>
          <m:t>0.1</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以下时，不引起明显的生物效应，这是超声诊断即利用反射超声脉冲诊断疾病的剂量范围。目前超声诊断用的平均功率多在 </w:t>
      </w:r>
      <m:oMath>
        <m:r>
          <m:rPr>
            <m:sty m:val="p"/>
          </m:rPr>
          <m:t>0.01</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以下，</w:t>
      </w:r>
    </w:p>
    <w:p>
      <w:pPr>
        <w:spacing w:after="220" w:lineRule="auto"/>
      </w:pPr>
      <w:r>
        <w:rPr>
          <w:rFonts w:eastAsia="Georgia" w:cs="Georgia" w:ascii="Georgia" w:hAnsi="Georgia"/>
        </w:rPr>
        <w:t xml:space="preserve">对人体是无害的。但对生殖细胞，胚胎等娇嫩组织是否有潜在性危害，以及安全剂量的阈值何在，还需进一步研究。超声的强度在 </w:t>
      </w:r>
      <m:oMath>
        <m:r>
          <m:rPr>
            <m:sty m:val="p"/>
          </m:rPr>
          <m:t>0.1</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以上时，会引起人体组织发生功能性和器质性变化，由此而产生治疗作用。器质性的改变又分为可逆性的和非可逆性的，一般认为 </w:t>
      </w:r>
      <m:oMath>
        <m:r>
          <m:rPr>
            <m:sty m:val="p"/>
          </m:rPr>
          <m:t>3</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以上的超声强度对某些组织即可产生非可逆性的器质变化。低强度超声治疗剂量一般为 </w:t>
      </w:r>
      <m:oMath>
        <m:r>
          <m:rPr>
            <m:sty m:val="p"/>
          </m:rPr>
          <m:t>0.2</m:t>
        </m:r>
        <m:r>
          <m:rPr>
            <m:sty m:val="p"/>
          </m:rPr>
          <m:t>∼</m:t>
        </m:r>
        <m:r>
          <m:rPr>
            <m:sty m:val="p"/>
          </m:rPr>
          <m:t>2.5</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，它是非损伤性疗法。超过 </w:t>
      </w:r>
      <m:oMath>
        <m:r>
          <m:rPr>
            <m:sty m:val="p"/>
          </m:rPr>
          <m:t>3</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以上，为高强度损伤性超声治疗法，例如超声碎石，超声治癌，超声减肥，超声手术刀等。高强度聚焦超声（HIFU）的强度有的可高达 </w:t>
      </w:r>
      <m:oMath>
        <m:r>
          <m:rPr>
            <m:sty m:val="p"/>
          </m:rPr>
          <m:t>7500</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1．超声生物效应的机理</w:t>
      </w:r>
    </w:p>
    <w:p>
      <w:pPr>
        <w:spacing w:after="220" w:lineRule="auto"/>
      </w:pPr>
      <w:r>
        <w:rPr>
          <w:rFonts w:eastAsia="Georgia" w:cs="Georgia" w:ascii="Georgia" w:hAnsi="Georgia"/>
        </w:rPr>
        <w:t xml:space="preserve">在一定的阈值范围内，超声对人体的作用可以忽略不计。但是随着超声波强度的逐渐增强，其生物组织效应逐渐明显。超声强度适中时，将改善局部血液和淋巴液循环，对细胞的物质交换及组织营养都有好处。此外超声还可以使组织升温，从而可以使局部血管扩张，血液循环加快，组织代谢增高，白细胞吞噬作用增强，促进病理产物的吸收消散等。而适当剂量的超声可使局部组织出现稳态或非稳态的生物过程，加速或抑制生化反应。下面详细讨论具体的超声生物效应。</w:t>
      </w:r>
      <w:r>
        <w:rPr/>
        <w:br w:type="textWrapping"/>
      </w:r>
    </w:p>
    <w:p>
      <w:pPr>
        <w:spacing w:lineRule="auto"/>
        <w:jc w:val="center"/>
      </w:pPr>
      <w:r>
        <w:rPr/>
        <w:drawing>
          <wp:inline distB="0" distL="0" distR="0" distT="0">
            <wp:extent cx="5486400" cy="3139357"/>
            <wp:effectExtent b="0" l="0" r="0" t="0"/>
            <wp:docPr id="71" name="image-2e8f2dfe3793b88b2936f1e06c5f0eb15a394352.jpg"/>
            <a:graphic>
              <a:graphicData uri="http://schemas.openxmlformats.org/drawingml/2006/picture">
                <pic:pic>
                  <pic:nvPicPr>
                    <pic:cNvPr id="71" name="image-2e8f2dfe3793b88b2936f1e06c5f0eb15a394352.jpg" descr=""/>
                    <pic:cNvPicPr/>
                  </pic:nvPicPr>
                  <pic:blipFill>
                    <a:blip r:embed="rId75" cstate="print"/>
                    <a:srcRect b="0" l="0" r="0" t="0"/>
                    <a:stretch>
                      <a:fillRect/>
                    </a:stretch>
                  </pic:blipFill>
                  <pic:spPr>
                    <a:xfrm>
                      <a:off x="0" y="0"/>
                      <a:ext cx="5486400" cy="3139357"/>
                    </a:xfrm>
                    <a:prstGeom prst="rect"/>
                  </pic:spPr>
                </pic:pic>
              </a:graphicData>
            </a:graphic>
          </wp:inline>
        </w:drawing>
      </w:r>
    </w:p>
    <w:p>
      <w:pPr>
        <w:spacing w:after="220" w:lineRule="auto"/>
      </w:pPr>
      <w:r>
        <w:rPr>
          <w:rFonts w:eastAsia="Georgia" w:cs="Georgia" w:ascii="Georgia" w:hAnsi="Georgia"/>
        </w:rPr>
        <w:t xml:space="preserve">图2－54 生物组织在超声辐照下温度的上升</w:t>
      </w:r>
    </w:p>
    <w:p>
      <w:pPr>
        <w:spacing w:after="220" w:lineRule="auto"/>
      </w:pPr>
      <w:r>
        <w:rPr>
          <w:rFonts w:eastAsia="Georgia" w:cs="Georgia" w:ascii="Georgia" w:hAnsi="Georgia"/>
        </w:rPr>
        <w:t xml:space="preserve">1）热效应</w:t>
      </w:r>
      <w:r>
        <w:rPr/>
        <w:br w:type="textWrapping"/>
      </w:r>
      <w:r>
        <w:rPr>
          <w:rFonts w:eastAsia="Georgia" w:cs="Georgia" w:ascii="Georgia" w:hAnsi="Georgia"/>
        </w:rPr>
        <w:t xml:space="preserve">由于组织对声波的吸收，使得超声波在组织中传播时，一部分机械能转变成热能，引起组织升温（见图 2－54）。被组织吸收的超声波作用于分子会产生两种基本的结果：（1）分子振动和转动能量发生可逆转性的增加，使组织温度上升；（2）分子结构发生永久性地改变。由于组织有相当高的吸收系数，而热传导性较差，当组织中温度升高足够大，组织将被损伤，如蛋白变性。在生物组织中，绝大部分损耗掉的声能是由大的蛋白分子经各种弛豫过程所吸收。然而，由于超声对人体的作用不像 X 射线具有累积效应，并且超声声子能量还不足以引起危险的电离损害，所以超声波对人体是相对安全的。</w:t>
      </w:r>
    </w:p>
    <w:p>
      <w:pPr>
        <w:spacing w:after="220" w:lineRule="auto"/>
      </w:pPr>
      <w:r>
        <w:rPr>
          <w:rFonts w:eastAsia="Georgia" w:cs="Georgia" w:ascii="Georgia" w:hAnsi="Georgia"/>
        </w:rPr>
        <w:t xml:space="preserve">下面进行定量分析。如声强为 </w:t>
      </w:r>
      <m:oMath>
        <m:r>
          <m:rPr>
            <m:sty m:val="i"/>
          </m:rPr>
          <m:t>I</m:t>
        </m:r>
        <m:d>
          <m:dPr>
            <m:begChr m:val="("/>
            <m:endChr m:val=")"/>
            <m:ctrlPr>
              <w:rPr>
                <w:rFonts w:ascii="Cambria Math" w:hAnsi="Cambria Math"/>
              </w:rPr>
            </m:ctrlPr>
          </m:dPr>
          <m:e>
            <m:r>
              <m:rPr>
                <m:nor/>
              </m:rPr>
              <m:t xml:space="preserve"> </m:t>
            </m:r>
            <m:r>
              <m:rPr>
                <m:sty m:val="p"/>
              </m:rPr>
              <m:t>W</m:t>
            </m:r>
            <m:r>
              <m:rPr>
                <m:sty m:val="p"/>
              </m:rPr>
              <m:t>/</m:t>
            </m:r>
            <m:sSup>
              <m:sSupPr/>
              <m:e>
                <m:r>
                  <m:rPr>
                    <m:sty m:val="p"/>
                  </m:rPr>
                  <m:t>cm</m:t>
                </m:r>
              </m:e>
              <m:sup>
                <m:r>
                  <m:rPr>
                    <m:sty m:val="p"/>
                  </m:rPr>
                  <m:t>2</m:t>
                </m:r>
              </m:sup>
            </m:sSup>
          </m:e>
        </m:d>
      </m:oMath>
      <w:r>
        <w:rPr>
          <w:rFonts w:eastAsia="Georgia" w:cs="Georgia" w:ascii="Georgia" w:hAnsi="Georgia"/>
        </w:rPr>
        <w:t xml:space="preserve"> 的平面行波超声束在声吸收系数为 </w:t>
      </w:r>
      <m:oMath>
        <m:r>
          <m:rPr>
            <m:sty m:val="i"/>
          </m:rPr>
          <m:t>α</m:t>
        </m:r>
        <m:r>
          <m:rPr>
            <m:sty m:val="p"/>
          </m:rPr>
          <m:t>(</m:t>
        </m:r>
        <m:r>
          <m:rPr>
            <m:sty m:val="p"/>
          </m:rPr>
          <m:t>Np</m:t>
        </m:r>
        <m:r>
          <m:rPr>
            <m:sty m:val="p"/>
          </m:rPr>
          <m:t>/</m:t>
        </m:r>
      </m:oMath>
      <w:r>
        <w:rPr/>
        <w:t xml:space="preserve"> </w:t>
      </w:r>
      <m:oMath>
        <m:r>
          <m:rPr>
            <m:sty m:val="p"/>
          </m:rPr>
          <m:t>cm</m:t>
        </m:r>
        <m:r>
          <m:rPr>
            <m:sty m:val="p"/>
          </m:rPr>
          <m:t>)</m:t>
        </m:r>
      </m:oMath>
      <w:r>
        <w:rPr>
          <w:rFonts w:eastAsia="Georgia" w:cs="Georgia" w:ascii="Georgia" w:hAnsi="Georgia"/>
        </w:rPr>
        <w:t xml:space="preserve"> 的媒质中传播时，那么，在单位媒质体积 </w:t>
      </w:r>
      <m:oMath>
        <m:r>
          <m:rPr>
            <m:sty m:val="i"/>
          </m:rPr>
          <m:t>t</m:t>
        </m:r>
      </m:oMath>
      <w:r>
        <w:rPr>
          <w:rFonts w:eastAsia="Georgia" w:cs="Georgia" w:ascii="Georgia" w:hAnsi="Georgia"/>
        </w:rPr>
        <w:t xml:space="preserve"> 秒时间内所产生的热能为</w:t>
      </w:r>
    </w:p>
    <w:p>
      <w:pPr>
        <w:spacing w:after="220" w:lineRule="auto"/>
      </w:pPr>
      <m:oMathPara>
        <m:oMath>
          <m:eqArr>
            <m:eqArrPr>
              <m:maxDist m:val="1"/>
              <m:ctrlPr>
                <w:rPr>
                  <w:rFonts w:ascii="Cambria Math" w:hAnsi="Cambria Math"/>
                </w:rPr>
              </m:ctrlPr>
            </m:eqArrPr>
            <m:e>
              <m:r>
                <m:rPr>
                  <m:sty m:val="i"/>
                </m:rPr>
                <m:t>Q</m:t>
              </m:r>
              <m:r>
                <m:rPr>
                  <m:sty m:val="p"/>
                </m:rPr>
                <m:t>=</m:t>
              </m:r>
              <m:r>
                <m:rPr>
                  <m:sty m:val="p"/>
                </m:rPr>
                <m:t>2</m:t>
              </m:r>
              <m:r>
                <m:rPr>
                  <m:sty m:val="i"/>
                </m:rPr>
                <m:t>α</m:t>
              </m:r>
              <m:r>
                <m:rPr>
                  <m:sty m:val="i"/>
                </m:rPr>
                <m:t>I</m:t>
              </m:r>
              <m:r>
                <m:rPr>
                  <m:sty m:val="i"/>
                </m:rPr>
                <m:t>t</m:t>
              </m:r>
              <m:d>
                <m:dPr>
                  <m:begChr m:val="("/>
                  <m:endChr m:val=")"/>
                  <m:ctrlPr>
                    <w:rPr>
                      <w:rFonts w:ascii="Cambria Math" w:hAnsi="Cambria Math"/>
                    </w:rPr>
                  </m:ctrlPr>
                </m:dPr>
                <m:e>
                  <m:r>
                    <m:rPr>
                      <m:nor/>
                    </m:rPr>
                    <m:t xml:space="preserve"> </m:t>
                  </m:r>
                  <m:r>
                    <m:rPr>
                      <m:sty m:val="p"/>
                    </m:rPr>
                    <m:t>J</m:t>
                  </m:r>
                  <m:r>
                    <m:rPr>
                      <m:sty m:val="p"/>
                    </m:rPr>
                    <m:t>/</m:t>
                  </m:r>
                  <m:sSup>
                    <m:sSupPr/>
                    <m:e>
                      <m:r>
                        <m:rPr>
                          <m:sty m:val="p"/>
                        </m:rPr>
                        <m:t>cm</m:t>
                      </m:r>
                    </m:e>
                    <m:sup>
                      <m:r>
                        <m:rPr>
                          <m:sty m:val="p"/>
                        </m:rPr>
                        <m:t>3</m:t>
                      </m:r>
                    </m:sup>
                  </m:sSup>
                </m:e>
              </m:d>
              <m:r>
                <m:t>#(2-95)</m:t>
              </m:r>
            </m:e>
          </m:eqArr>
        </m:oMath>
      </m:oMathPara>
    </w:p>
    <w:p>
      <w:pPr>
        <w:spacing w:after="220" w:lineRule="auto"/>
      </w:pPr>
      <w:r>
        <w:rPr>
          <w:rFonts w:eastAsia="Georgia" w:cs="Georgia" w:ascii="Georgia" w:hAnsi="Georgia"/>
        </w:rPr>
        <w:t xml:space="preserve">式中：</w:t>
      </w:r>
      <m:oMath>
        <m:r>
          <m:rPr>
            <m:sty m:val="i"/>
          </m:rPr>
          <m:t>I</m:t>
        </m:r>
      </m:oMath>
      <w:r>
        <w:rPr>
          <w:rFonts w:eastAsia="Georgia" w:cs="Georgia" w:ascii="Georgia" w:hAnsi="Georgia"/>
        </w:rPr>
        <w:t xml:space="preserve"> 是声强；</w:t>
      </w:r>
      <m:oMath>
        <m:r>
          <m:rPr>
            <m:sty m:val="i"/>
          </m:rPr>
          <m:t>α</m:t>
        </m:r>
      </m:oMath>
      <w:r>
        <w:rPr>
          <w:rFonts w:eastAsia="Georgia" w:cs="Georgia" w:ascii="Georgia" w:hAnsi="Georgia"/>
        </w:rPr>
        <w:t xml:space="preserve"> 是吸收系数；</w:t>
      </w:r>
      <m:oMath>
        <m:r>
          <m:rPr>
            <m:sty m:val="i"/>
          </m:rPr>
          <m:t>t</m:t>
        </m:r>
      </m:oMath>
      <w:r>
        <w:rPr>
          <w:rFonts w:eastAsia="Georgia" w:cs="Georgia" w:ascii="Georgia" w:hAnsi="Georgia"/>
        </w:rPr>
        <w:t xml:space="preserve"> 是时间。</w:t>
      </w:r>
      <w:r>
        <w:rPr/>
        <w:br w:type="textWrapping"/>
      </w:r>
      <w:r>
        <w:rPr>
          <w:rFonts w:eastAsia="Georgia" w:cs="Georgia" w:ascii="Georgia" w:hAnsi="Georgia"/>
        </w:rPr>
        <w:t xml:space="preserve">当超声治疗机声头通过耦合剂向人体内辐照超声波时，由于人体组织有较高的超声衰减系数，则可近似地看成是行波而满足上式条件。从已获得的有关超声吸收的数据出发，可以认为，动物软组织的超声吸收系数 </w:t>
      </w:r>
      <m:oMath>
        <m:r>
          <m:rPr>
            <m:sty m:val="i"/>
          </m:rPr>
          <m:t>α</m:t>
        </m:r>
      </m:oMath>
      <w:r>
        <w:rPr>
          <w:rFonts w:eastAsia="Georgia" w:cs="Georgia" w:ascii="Georgia" w:hAnsi="Georgia"/>
        </w:rPr>
        <w:t xml:space="preserve"> 与超声频率 </w:t>
      </w:r>
      <m:oMath>
        <m:r>
          <m:rPr>
            <m:sty m:val="i"/>
          </m:rPr>
          <m:t>f</m:t>
        </m:r>
      </m:oMath>
      <w:r>
        <w:rPr>
          <w:rFonts w:eastAsia="Georgia" w:cs="Georgia" w:ascii="Georgia" w:hAnsi="Georgia"/>
        </w:rPr>
        <w:t xml:space="preserve">（单位取 MHz ）的关系约为</w:t>
      </w:r>
    </w:p>
    <w:p>
      <w:pPr>
        <w:spacing w:after="220" w:lineRule="auto"/>
      </w:pPr>
      <m:oMathPara>
        <m:oMath>
          <m:eqArr>
            <m:eqArrPr>
              <m:maxDist m:val="1"/>
              <m:ctrlPr>
                <w:rPr>
                  <w:rFonts w:ascii="Cambria Math" w:hAnsi="Cambria Math"/>
                </w:rPr>
              </m:ctrlPr>
            </m:eqArrPr>
            <m:e>
              <m:r>
                <m:rPr>
                  <m:sty m:val="i"/>
                </m:rPr>
                <m:t>α</m:t>
              </m:r>
              <m:r>
                <m:rPr>
                  <m:sty m:val="p"/>
                </m:rPr>
                <m:t>=</m:t>
              </m:r>
              <m:r>
                <m:rPr>
                  <m:sty m:val="p"/>
                </m:rPr>
                <m:t>0.026</m:t>
              </m:r>
              <m:sSup>
                <m:sSupPr/>
                <m:e>
                  <m:r>
                    <m:rPr>
                      <m:sty m:val="i"/>
                    </m:rPr>
                    <m:t>f</m:t>
                  </m:r>
                </m:e>
                <m:sup>
                  <m:r>
                    <m:rPr>
                      <m:sty m:val="p"/>
                    </m:rPr>
                    <m:t>1.1</m:t>
                  </m:r>
                </m:sup>
              </m:sSup>
              <m:r>
                <m:rPr>
                  <m:sty m:val="p"/>
                </m:rPr>
                <m:t>(</m:t>
              </m:r>
              <m:r>
                <m:rPr>
                  <m:nor/>
                </m:rPr>
                <m:t xml:space="preserve"> </m:t>
              </m:r>
              <m:r>
                <m:rPr>
                  <m:sty m:val="p"/>
                </m:rPr>
                <m:t>Np</m:t>
              </m:r>
              <m:r>
                <m:rPr>
                  <m:sty m:val="p"/>
                </m:rPr>
                <m:t>/</m:t>
              </m:r>
              <m:r>
                <m:rPr>
                  <m:sty m:val="p"/>
                </m:rPr>
                <m:t>cm</m:t>
              </m:r>
              <m:r>
                <m:rPr>
                  <m:sty m:val="p"/>
                </m:rPr>
                <m:t>)</m:t>
              </m:r>
              <m:r>
                <m:t>#(2-96)</m:t>
              </m:r>
            </m:e>
          </m:eqArr>
        </m:oMath>
      </m:oMathPara>
    </w:p>
    <w:p>
      <w:pPr>
        <w:spacing w:after="220" w:lineRule="auto"/>
      </w:pPr>
      <w:r>
        <w:rPr>
          <w:rFonts w:eastAsia="Georgia" w:cs="Georgia" w:ascii="Georgia" w:hAnsi="Georgia"/>
        </w:rPr>
        <w:t xml:space="preserve">如设软组织的密度 </w:t>
      </w:r>
      <m:oMath>
        <m:r>
          <m:rPr>
            <m:sty m:val="i"/>
          </m:rPr>
          <m:t>ρ</m:t>
        </m:r>
        <m:r>
          <m:rPr>
            <m:sty m:val="p"/>
          </m:rPr>
          <m:t>=</m:t>
        </m:r>
        <m:r>
          <m:rPr>
            <m:sty m:val="p"/>
          </m:rPr>
          <m:t>1</m:t>
        </m:r>
        <m:r>
          <m:rPr>
            <m:nor/>
          </m:rPr>
          <m:t xml:space="preserve"> </m:t>
        </m:r>
        <m:r>
          <m:rPr>
            <m:sty m:val="p"/>
          </m:rPr>
          <m:t>g</m:t>
        </m:r>
        <m:r>
          <m:rPr>
            <m:sty m:val="p"/>
          </m:rPr>
          <m:t>/</m:t>
        </m:r>
        <m:sSup>
          <m:sSupPr/>
          <m:e>
            <m:r>
              <m:rPr>
                <m:sty m:val="p"/>
              </m:rPr>
              <m:t>cm</m:t>
            </m:r>
          </m:e>
          <m:sup>
            <m:r>
              <m:rPr>
                <m:sty m:val="p"/>
              </m:rPr>
              <m:t>3</m:t>
            </m:r>
          </m:sup>
        </m:sSup>
      </m:oMath>
      <w:r>
        <w:rPr>
          <w:rFonts w:eastAsia="Georgia" w:cs="Georgia" w:ascii="Georgia" w:hAnsi="Georgia"/>
        </w:rPr>
        <w:t xml:space="preserve"> ，比热容与水接近，即 </w:t>
      </w:r>
      <m:oMath>
        <m:sSub>
          <m:sSubPr/>
          <m:e>
            <m:r>
              <m:rPr>
                <m:sty m:val="i"/>
              </m:rPr>
              <m:t>C</m:t>
            </m:r>
          </m:e>
          <m:sub>
            <m:r>
              <m:rPr>
                <m:sty m:val="p"/>
              </m:rPr>
              <m:t>t</m:t>
            </m:r>
          </m:sub>
        </m:sSub>
        <m:r>
          <m:rPr>
            <m:sty m:val="p"/>
          </m:rPr>
          <m:t>=</m:t>
        </m:r>
        <m:r>
          <m:rPr>
            <m:sty m:val="p"/>
          </m:rPr>
          <m:t>4.4</m:t>
        </m:r>
        <m:r>
          <m:rPr>
            <m:nor/>
          </m:rPr>
          <m:t xml:space="preserve"> </m:t>
        </m:r>
        <m:r>
          <m:rPr>
            <m:sty m:val="p"/>
          </m:rPr>
          <m:t>J</m:t>
        </m:r>
        <m:r>
          <m:rPr>
            <m:sty m:val="p"/>
          </m:rPr>
          <m:t>⋅</m:t>
        </m:r>
        <m:r>
          <m:rPr>
            <m:nor/>
          </m:rPr>
          <m:t xml:space="preserve"> </m:t>
        </m:r>
        <m:r>
          <m:rPr>
            <m:sty m:val="p"/>
          </m:rPr>
          <m:t>g</m:t>
        </m:r>
        <m:r>
          <m:rPr>
            <m:sty m:val="p"/>
          </m:rPr>
          <m:t>/</m:t>
        </m:r>
        <m:r>
          <m:rPr>
            <m:sty m:val="p"/>
          </m:rPr>
          <m:t>K</m:t>
        </m:r>
      </m:oMath>
      <w:r>
        <w:rPr>
          <w:rFonts w:eastAsia="Georgia" w:cs="Georgia" w:ascii="Georgia" w:hAnsi="Georgia"/>
        </w:rPr>
        <w:t xml:space="preserve"> ，且吸收声能而转变的热能又不失散，那么经超声波幅照 </w:t>
      </w:r>
      <m:oMath>
        <m:r>
          <m:rPr>
            <m:sty m:val="i"/>
          </m:rPr>
          <m:t>t</m:t>
        </m:r>
      </m:oMath>
      <w:r>
        <w:rPr>
          <w:rFonts w:eastAsia="Georgia" w:cs="Georgia" w:ascii="Georgia" w:hAnsi="Georgia"/>
        </w:rPr>
        <w:t xml:space="preserve"> 秒之后，软组织的升温 </w:t>
      </w:r>
      <m:oMath>
        <m:r>
          <m:rPr>
            <m:sty m:val="p"/>
          </m:rPr>
          <m:t>Δ</m:t>
        </m:r>
        <m:r>
          <m:rPr>
            <m:sty m:val="i"/>
          </m:rPr>
          <m:t>T</m:t>
        </m:r>
      </m:oMath>
      <w:r>
        <w:rPr>
          <w:rFonts w:eastAsia="Georgia" w:cs="Georgia" w:ascii="Georgia" w:hAnsi="Georgia"/>
        </w:rPr>
        <w:t xml:space="preserve"> 应为</w:t>
      </w:r>
    </w:p>
    <w:p>
      <w:pPr>
        <w:spacing w:after="220" w:lineRule="auto"/>
      </w:pPr>
      <m:oMathPara>
        <m:oMath>
          <m:eqArr>
            <m:eqArrPr>
              <m:maxDist m:val="1"/>
              <m:ctrlPr>
                <w:rPr>
                  <w:rFonts w:ascii="Cambria Math" w:hAnsi="Cambria Math"/>
                </w:rPr>
              </m:ctrlPr>
            </m:eqArrPr>
            <m:e>
              <m:r>
                <m:rPr>
                  <m:sty m:val="i"/>
                </m:rPr>
                <m:t>ρ</m:t>
              </m:r>
              <m:sSub>
                <m:sSubPr/>
                <m:e>
                  <m:r>
                    <m:rPr>
                      <m:sty m:val="i"/>
                    </m:rPr>
                    <m:t>C</m:t>
                  </m:r>
                </m:e>
                <m:sub>
                  <m:r>
                    <m:rPr>
                      <m:sty m:val="p"/>
                    </m:rPr>
                    <m:t>t</m:t>
                  </m:r>
                </m:sub>
              </m:sSub>
              <m:r>
                <m:rPr>
                  <m:sty m:val="p"/>
                </m:rPr>
                <m:t>Δ</m:t>
              </m:r>
              <m:r>
                <m:rPr>
                  <m:sty m:val="i"/>
                </m:rPr>
                <m:t>T</m:t>
              </m:r>
              <m:r>
                <m:rPr>
                  <m:sty m:val="p"/>
                </m:rPr>
                <m:t>=</m:t>
              </m:r>
              <m:r>
                <m:rPr>
                  <m:sty m:val="p"/>
                </m:rPr>
                <m:t>2</m:t>
              </m:r>
              <m:r>
                <m:rPr>
                  <m:sty m:val="i"/>
                </m:rPr>
                <m:t>α</m:t>
              </m:r>
              <m:r>
                <m:rPr>
                  <m:sty m:val="i"/>
                </m:rPr>
                <m:t>I</m:t>
              </m:r>
              <m:r>
                <m:rPr>
                  <m:sty m:val="p"/>
                </m:rPr>
                <m:t>Δ</m:t>
              </m:r>
              <m:r>
                <m:rPr>
                  <m:sty m:val="i"/>
                </m:rPr>
                <m:t>t</m:t>
              </m:r>
              <m:r>
                <m:t>#(2-97)</m:t>
              </m:r>
            </m:e>
          </m:eqArr>
        </m:oMath>
      </m:oMathPara>
    </w:p>
    <w:p>
      <w:pPr>
        <w:spacing w:after="220" w:lineRule="auto"/>
      </w:pPr>
      <w:r>
        <w:rPr>
          <w:rFonts w:eastAsia="Georgia" w:cs="Georgia" w:ascii="Georgia" w:hAnsi="Georgia"/>
        </w:rPr>
        <w:t xml:space="preserve">如取 </w:t>
      </w:r>
      <m:oMath>
        <m:r>
          <m:rPr>
            <m:sty m:val="i"/>
          </m:rPr>
          <m:t>f</m:t>
        </m:r>
        <m:r>
          <m:rPr>
            <m:sty m:val="p"/>
          </m:rPr>
          <m:t>=</m:t>
        </m:r>
        <m:r>
          <m:rPr>
            <m:sty m:val="p"/>
          </m:rPr>
          <m:t>1</m:t>
        </m:r>
        <m:r>
          <m:rPr>
            <m:sty m:val="p"/>
          </m:rPr>
          <m:t>MHz</m:t>
        </m:r>
        <m:r>
          <m:rPr>
            <m:sty m:val="p"/>
          </m:rPr>
          <m:t>,</m:t>
        </m:r>
        <m:r>
          <m:rPr>
            <m:sty m:val="i"/>
          </m:rPr>
          <m:t>I</m:t>
        </m:r>
        <m:r>
          <m:rPr>
            <m:sty m:val="p"/>
          </m:rPr>
          <m:t>=</m:t>
        </m:r>
        <m:r>
          <m:rPr>
            <m:sty m:val="p"/>
          </m:rPr>
          <m:t>1</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，则超声波辐照 </w:t>
      </w:r>
      <m:oMath>
        <m:r>
          <m:rPr>
            <m:sty m:val="p"/>
          </m:rPr>
          <m:t>Δ</m:t>
        </m:r>
        <m:r>
          <m:rPr>
            <m:sty m:val="i"/>
          </m:rPr>
          <m:t>t</m:t>
        </m:r>
        <m:r>
          <m:rPr>
            <m:sty m:val="p"/>
          </m:rPr>
          <m:t>=</m:t>
        </m:r>
        <m:r>
          <m:rPr>
            <m:sty m:val="p"/>
          </m:rPr>
          <m:t>1</m:t>
        </m:r>
        <m:r>
          <m:rPr>
            <m:nor/>
          </m:rPr>
          <m:t xml:space="preserve"> </m:t>
        </m:r>
        <m:r>
          <m:rPr>
            <m:sty m:val="p"/>
          </m:rPr>
          <m:t>s</m:t>
        </m:r>
      </m:oMath>
      <w:r>
        <w:rPr>
          <w:rFonts w:eastAsia="Georgia" w:cs="Georgia" w:ascii="Georgia" w:hAnsi="Georgia"/>
        </w:rPr>
        <w:t xml:space="preserve"> 引起的温升为 </w:t>
      </w:r>
      <m:oMath>
        <m:sSup>
          <m:sSupPr/>
          <m:e>
            <m:r>
              <m:rPr>
                <m:sty m:val="p"/>
              </m:rPr>
              <m:t>0.012</m:t>
            </m:r>
          </m:e>
          <m:sup>
            <m:r>
              <m:rPr>
                <m:sty m:val="p"/>
              </m:rPr>
              <m:t>∘</m:t>
            </m:r>
          </m:sup>
        </m:sSup>
        <m:r>
          <m:rPr>
            <m:sty m:val="p"/>
          </m:rPr>
          <m:t>C</m:t>
        </m:r>
      </m:oMath>
      <w:r>
        <w:rPr>
          <w:rFonts w:eastAsia="Georgia" w:cs="Georgia" w:ascii="Georgia" w:hAnsi="Georgia"/>
        </w:rPr>
        <w:t xml:space="preserve"> ；辐照 1 min 温升为 </w:t>
      </w:r>
      <m:oMath>
        <m:sSup>
          <m:sSupPr/>
          <m:e>
            <m:r>
              <m:rPr>
                <m:sty m:val="p"/>
              </m:rPr>
              <m:t>0.7</m:t>
            </m:r>
          </m:e>
          <m:sup>
            <m:r>
              <m:rPr>
                <m:sty m:val="p"/>
              </m:rPr>
              <m:t>∘</m:t>
            </m:r>
          </m:sup>
        </m:sSup>
        <m:r>
          <m:rPr>
            <m:sty m:val="p"/>
          </m:rPr>
          <m:t>C</m:t>
        </m:r>
        <m:r>
          <m:rPr>
            <m:sty m:val="p"/>
          </m:rPr>
          <m:t>;</m:t>
        </m:r>
        <m:r>
          <m:rPr>
            <m:sty m:val="p"/>
          </m:rPr>
          <m:t>5</m:t>
        </m:r>
        <m:r>
          <m:rPr>
            <m:nor/>
          </m:rPr>
          <m:t xml:space="preserve"> </m:t>
        </m:r>
        <m:r>
          <m:rPr>
            <m:sty m:val="p"/>
          </m:rPr>
          <m:t>min</m:t>
        </m:r>
      </m:oMath>
      <w:r>
        <w:rPr>
          <w:rFonts w:eastAsia="Georgia" w:cs="Georgia" w:ascii="Georgia" w:hAnsi="Georgia"/>
        </w:rPr>
        <w:t xml:space="preserve"> 为 </w:t>
      </w:r>
      <m:oMath>
        <m:sSup>
          <m:sSupPr/>
          <m:e>
            <m:r>
              <m:rPr>
                <m:sty m:val="p"/>
              </m:rPr>
              <m:t>3.5</m:t>
            </m:r>
          </m:e>
          <m:sup>
            <m:r>
              <m:rPr>
                <m:sty m:val="p"/>
              </m:rPr>
              <m:t>∘</m:t>
            </m:r>
          </m:sup>
        </m:sSup>
        <m:r>
          <m:rPr>
            <m:sty m:val="p"/>
          </m:rPr>
          <m:t>C</m:t>
        </m:r>
      </m:oMath>
      <w:r>
        <w:rPr>
          <w:rFonts w:eastAsia="Georgia" w:cs="Georgia" w:ascii="Georgia" w:hAnsi="Georgia"/>
        </w:rPr>
        <w:t xml:space="preserve"> 。</w:t>
      </w:r>
    </w:p>
    <w:p>
      <w:pPr>
        <w:spacing w:after="220" w:lineRule="auto"/>
      </w:pPr>
      <w:r>
        <w:rPr>
          <w:rFonts w:eastAsia="Georgia" w:cs="Georgia" w:ascii="Georgia" w:hAnsi="Georgia"/>
        </w:rPr>
        <w:t xml:space="preserve">由此可见，超声辐照引起的组织升温是显著的。在超声理疗中，为防止人体组织内的局部升温过高，需不停地移动探头辐照位置。式（2－97）同时适用于连续超声波与脉冲超声波，只需注意式中声强 </w:t>
      </w:r>
      <m:oMath>
        <m:r>
          <m:rPr>
            <m:sty m:val="i"/>
          </m:rPr>
          <m:t>I</m:t>
        </m:r>
      </m:oMath>
      <w:r>
        <w:rPr>
          <w:rFonts w:eastAsia="Georgia" w:cs="Georgia" w:ascii="Georgia" w:hAnsi="Georgia"/>
        </w:rPr>
        <w:t xml:space="preserve"> 为时间平均值，且 </w:t>
      </w:r>
      <m:oMath>
        <m:r>
          <m:rPr>
            <m:sty m:val="i"/>
          </m:rPr>
          <m:t>t</m:t>
        </m:r>
      </m:oMath>
      <w:r>
        <w:rPr>
          <w:rFonts w:eastAsia="Georgia" w:cs="Georgia" w:ascii="Georgia" w:hAnsi="Georgia"/>
        </w:rPr>
        <w:t xml:space="preserve"> 为总的超声辐射时间，在脉冲超声波情况下，它应是脉冲发射与间歇时间之总和。已知骨骼的超声吸收要比软组织高出几十倍，因此当超声用于辐照骨骼时，其致热效应较为显著，对此应予特别注意。此外，当较强的超声波辐照人体时，由于组织的非线性特性，而导致声波的非线性畸变。产生高次谐波成分，从而使超声吸收增大，这种附加的温升贡献常常也是不可忽视的。</w:t>
      </w:r>
    </w:p>
    <w:p>
      <w:pPr>
        <w:spacing w:after="220" w:lineRule="auto"/>
      </w:pPr>
      <w:r>
        <w:rPr>
          <w:rFonts w:eastAsia="Georgia" w:cs="Georgia" w:ascii="Georgia" w:hAnsi="Georgia"/>
        </w:rPr>
        <w:t xml:space="preserve">超声波的热效应，可引起血管功能和代谢过程的变化，及由此引起的一系列复杂的神经反射或各种其他效应。如果超声波的能量持续增加，组织温度上升到 </w:t>
      </w:r>
      <m:oMath>
        <m:sSup>
          <m:sSupPr/>
          <m:e>
            <m:r>
              <m:rPr>
                <m:sty m:val="p"/>
              </m:rPr>
              <m:t>65</m:t>
            </m:r>
          </m:e>
          <m:sup>
            <m:r>
              <m:rPr>
                <m:sty m:val="p"/>
              </m:rPr>
              <m:t>∘</m:t>
            </m:r>
          </m:sup>
        </m:sSup>
        <m:r>
          <m:rPr>
            <m:sty m:val="p"/>
          </m:rPr>
          <m:t>C</m:t>
        </m:r>
      </m:oMath>
      <w:r>
        <w:rPr>
          <w:rFonts w:eastAsia="Georgia" w:cs="Georgia" w:ascii="Georgia" w:hAnsi="Georgia"/>
        </w:rPr>
        <w:t xml:space="preserve"> 以上，由于过热，组织将会发生蛋白质变性引起的凝固性坏死，这也是 HIFU 杀死肿瘤组织的主要因素。</w:t>
      </w:r>
    </w:p>
    <w:p>
      <w:pPr>
        <w:spacing w:line="271" w:before="330" w:lineRule="auto"/>
      </w:pPr>
      <w:r>
        <w:rPr>
          <w:rFonts w:eastAsia="Georgia" w:cs="Georgia" w:ascii="Georgia" w:hAnsi="Georgia"/>
          <w:b/>
          <w:sz w:val="42"/>
        </w:rPr>
        <w:t xml:space="preserve">2）机械效应</w:t>
      </w:r>
    </w:p>
    <w:p>
      <w:pPr>
        <w:spacing w:after="220" w:lineRule="auto"/>
      </w:pPr>
      <w:r>
        <w:rPr>
          <w:rFonts w:eastAsia="Georgia" w:cs="Georgia" w:ascii="Georgia" w:hAnsi="Georgia"/>
        </w:rPr>
        <w:t xml:space="preserve">超声波是机械振动能量的传播，故描述波动过程的各有关力学参量，如质点位移，振动速度或加速度及声压等交替压缩与伸张，形成的压力变化都可能与声波的生物效应有关。超声波在人体内传播时振动和压力会对细胞和组织结构产生直接或者间接的效应。当生物效应的发生与一个或多个上述力学参数有关，便可把产生这种生物效应的物理机制归结为机械机制。可以设想当生物体系中的生物大分子，细胞及组织结构处在激烈变化的机械运动场中时，其功能，生理过程乃至结构都可能受到影响。当声强较低时，生物组织产生弹性振动，其振动幅度与声强的平方根成比例，机械效应相当于对细胞作轻微的按摩，这种按摩将引起一系列反应，如增加细胞半透膜的弥散作用，增强细胞的代谢和活力。对增强组织渗透，提高代谢，促进血液循环，刺激神经系统及细胞的功能等均有重要意义。当声强足够大时，机械振动产生的剪切力会超过组织细胞的弹性极限，造成组织断裂或粉碎，这时机械效应对组织具有损伤性。超声手术刀和超声碎石等都利用了这一效应。尤其重要的是，当辐射声强较高时，声场中的一些二阶声学参量（主要为辐射压力，辐射扭力以及声冲流等）会变得明显起来，从而可能出现各种非线性现象，对超声的生物效应产生影响。</w:t>
      </w:r>
    </w:p>
    <w:p>
      <w:pPr>
        <w:spacing w:line="271" w:before="330" w:lineRule="auto"/>
      </w:pPr>
      <w:r>
        <w:rPr>
          <w:rFonts w:eastAsia="Georgia" w:cs="Georgia" w:ascii="Georgia" w:hAnsi="Georgia"/>
          <w:b/>
          <w:sz w:val="42"/>
        </w:rPr>
        <w:t xml:space="preserve">3）超声空化</w:t>
      </w:r>
    </w:p>
    <w:p>
      <w:pPr>
        <w:spacing w:after="220" w:lineRule="auto"/>
      </w:pPr>
      <w:r>
        <w:rPr>
          <w:rFonts w:eastAsia="Georgia" w:cs="Georgia" w:ascii="Georgia" w:hAnsi="Georgia"/>
        </w:rPr>
        <w:t xml:space="preserve">超声空化定义为充有气体或者水蒸气的空腔在外场的作用下发生振荡的任何现象。超声空化一般分为稳态空化以及瞬态空化。空化可以通过升高温度施加机械力来影响生物系统，还可以通过产生自由基引起化学变化。猛烈的声空化会引起高热和更大的机械力，可能给组织造成严重的损伤或破坏。</w:t>
      </w:r>
    </w:p>
    <w:p>
      <w:pPr>
        <w:spacing w:after="220" w:lineRule="auto"/>
      </w:pPr>
      <w:r>
        <w:rPr>
          <w:rFonts w:eastAsia="Georgia" w:cs="Georgia" w:ascii="Georgia" w:hAnsi="Georgia"/>
        </w:rPr>
        <w:t xml:space="preserve">当用强度较高的超声波辐照液体时（如 HIFU），声场中气泡的动力学过程变得更为复杂和激烈。在声波的负压半周期内空化核（微小气泡）迅速膨胀，随后又在声波正半周期内气泡被压缩以至崩溃，这一过程称为瞬态空化。当气泡被压缩至崩溃前的短暂时间内（可能为 1 ns 以下），气泡内的温度可高达数千度，压力可高达几百个大气压。＂超声瞬态空化＂现象表现为存在于液体中的微小气泡（空化核）在强超声场的作用下振动，生长并不断聚集声场能量，当能量达到某个阈值时，空化气泡急剧崩溃闭合的过程，如图 2－55 所示。空化气</w:t>
      </w:r>
    </w:p>
    <w:p>
      <w:pPr>
        <w:spacing w:after="220" w:lineRule="auto"/>
      </w:pPr>
      <w:r>
        <w:rPr>
          <w:rFonts w:eastAsia="Georgia" w:cs="Georgia" w:ascii="Georgia" w:hAnsi="Georgia"/>
        </w:rPr>
        <w:t xml:space="preserve">泡的寿命约 </w:t>
      </w:r>
      <m:oMath>
        <m:r>
          <m:rPr>
            <m:sty m:val="p"/>
          </m:rPr>
          <m:t>0.1</m:t>
        </m:r>
        <m:r>
          <m:rPr>
            <m:sty m:val="i"/>
          </m:rPr>
          <m:t>μ</m:t>
        </m:r>
        <m:r>
          <m:rPr>
            <m:nor/>
          </m:rPr>
          <m:t xml:space="preserve"> </m:t>
        </m:r>
        <m:r>
          <m:rPr>
            <m:sty m:val="p"/>
          </m:rPr>
          <m:t>s</m:t>
        </m:r>
      </m:oMath>
      <w:r>
        <w:rPr>
          <w:rFonts w:eastAsia="Georgia" w:cs="Georgia" w:ascii="Georgia" w:hAnsi="Georgia"/>
        </w:rPr>
        <w:t xml:space="preserve"> ，它在急剧崩溃时可释放出巨大的能量，并产生速度约为 </w:t>
      </w:r>
      <m:oMath>
        <m:r>
          <m:rPr>
            <m:sty m:val="p"/>
          </m:rPr>
          <m:t>110</m:t>
        </m:r>
        <m:r>
          <m:rPr>
            <m:nor/>
          </m:rPr>
          <m:t xml:space="preserve"> </m:t>
        </m:r>
        <m:r>
          <m:rPr>
            <m:sty m:val="p"/>
          </m:rPr>
          <m:t>m</m:t>
        </m:r>
        <m:r>
          <m:rPr>
            <m:sty m:val="p"/>
          </m:rPr>
          <m:t>/</m:t>
        </m:r>
        <m:r>
          <m:rPr>
            <m:sty m:val="p"/>
          </m:rPr>
          <m:t>s</m:t>
        </m:r>
      </m:oMath>
      <w:r>
        <w:rPr>
          <w:rFonts w:eastAsia="Georgia" w:cs="Georgia" w:ascii="Georgia" w:hAnsi="Georgia"/>
        </w:rPr>
        <w:t xml:space="preserve"> ，有强大冲击力的微射流，使碰撞密度高达 </w:t>
      </w:r>
      <m:oMath>
        <m:r>
          <m:rPr>
            <m:sty m:val="p"/>
          </m:rPr>
          <m:t>1.5</m:t>
        </m:r>
        <m:r>
          <m:rPr>
            <m:nor/>
          </m:rPr>
          <m:t xml:space="preserve"> </m:t>
        </m:r>
        <m:r>
          <m:rPr>
            <m:sty m:val="p"/>
          </m:rPr>
          <m:t>kg</m:t>
        </m:r>
        <m:r>
          <m:rPr>
            <m:sty m:val="p"/>
          </m:rPr>
          <m:t>/</m:t>
        </m:r>
        <m:sSup>
          <m:sSupPr/>
          <m:e>
            <m:r>
              <m:rPr>
                <m:sty m:val="p"/>
              </m:rPr>
              <m:t>cm</m:t>
            </m:r>
          </m:e>
          <m:sup>
            <m:r>
              <m:rPr>
                <m:sty m:val="p"/>
              </m:rPr>
              <m:t>2</m:t>
            </m:r>
          </m:sup>
        </m:sSup>
      </m:oMath>
      <w:r>
        <w:rPr>
          <w:rFonts w:eastAsia="Georgia" w:cs="Georgia" w:ascii="Georgia" w:hAnsi="Georgia"/>
        </w:rPr>
        <w:t xml:space="preserve"> 。空化气泡在急剧崩溃的瞬间产生发光，局部高温（ 5000 K ）， </w:t>
      </w:r>
      <m:oMath>
        <m:sSup>
          <m:sSupPr/>
          <m:e>
            <m:r>
              <m:rPr>
                <m:sty m:val="p"/>
              </m:rPr>
              <m:t>10</m:t>
            </m:r>
          </m:e>
          <m:sup>
            <m:r>
              <m:rPr>
                <m:sty m:val="p"/>
              </m:rPr>
              <m:t>7</m:t>
            </m:r>
          </m:sup>
        </m:sSup>
        <m:r>
          <m:rPr>
            <m:nor/>
          </m:rPr>
          <m:t xml:space="preserve"> </m:t>
        </m:r>
        <m:r>
          <m:rPr>
            <m:sty m:val="p"/>
          </m:rPr>
          <m:t>Pa</m:t>
        </m:r>
      </m:oMath>
      <w:r>
        <w:rPr>
          <w:rFonts w:eastAsia="Georgia" w:cs="Georgia" w:ascii="Georgia" w:hAnsi="Georgia"/>
        </w:rPr>
        <w:t xml:space="preserve"> 以上的高压，冷却速度可达 </w:t>
      </w:r>
      <m:oMath>
        <m:sSup>
          <m:sSupPr/>
          <m:e>
            <m:r>
              <m:rPr>
                <m:sty m:val="p"/>
              </m:rPr>
              <m:t>10</m:t>
            </m:r>
          </m:e>
          <m:sup>
            <m:r>
              <m:rPr>
                <m:sty m:val="p"/>
              </m:rPr>
              <m:t>9</m:t>
            </m:r>
          </m:sup>
        </m:sSup>
        <m:r>
          <m:rPr>
            <m:nor/>
          </m:rPr>
          <m:t xml:space="preserve"> </m:t>
        </m:r>
        <m:r>
          <m:rPr>
            <m:sty m:val="p"/>
          </m:rPr>
          <m:t>K</m:t>
        </m:r>
        <m:r>
          <m:rPr>
            <m:sty m:val="p"/>
          </m:rPr>
          <m:t>/</m:t>
        </m:r>
        <m:r>
          <m:rPr>
            <m:sty m:val="p"/>
          </m:rPr>
          <m:t>s</m:t>
        </m:r>
      </m:oMath>
      <w:r>
        <w:rPr>
          <w:rFonts w:eastAsia="Georgia" w:cs="Georgia" w:ascii="Georgia" w:hAnsi="Georgia"/>
        </w:rPr>
        <w:t xml:space="preserve"> ，冲击波和射流等极端的物理条件。超声波这种空化作用大大提高非均相反应速率，实现非均相反应物间的均匀混合，加速反应物和产物的扩散，促进固体新相的形成，控制颗粒的尺寸和分布。</w:t>
      </w:r>
      <w:r>
        <w:rPr/>
        <w:br w:type="textWrapping"/>
      </w:r>
    </w:p>
    <w:p>
      <w:pPr>
        <w:spacing w:lineRule="auto"/>
        <w:jc w:val="center"/>
      </w:pPr>
      <w:r>
        <w:rPr/>
        <w:drawing>
          <wp:inline distB="0" distL="0" distR="0" distT="0">
            <wp:extent cx="5486400" cy="2731477"/>
            <wp:effectExtent b="0" l="0" r="0" t="0"/>
            <wp:docPr id="72" name="image-7fe580488feb428e874b39b764d10de2ad929482.jpg"/>
            <a:graphic>
              <a:graphicData uri="http://schemas.openxmlformats.org/drawingml/2006/picture">
                <pic:pic>
                  <pic:nvPicPr>
                    <pic:cNvPr id="72" name="image-7fe580488feb428e874b39b764d10de2ad929482.jpg" descr=""/>
                    <pic:cNvPicPr/>
                  </pic:nvPicPr>
                  <pic:blipFill>
                    <a:blip r:embed="rId76" cstate="print"/>
                    <a:srcRect b="0" l="0" r="0" t="0"/>
                    <a:stretch>
                      <a:fillRect/>
                    </a:stretch>
                  </pic:blipFill>
                  <pic:spPr>
                    <a:xfrm>
                      <a:off x="0" y="0"/>
                      <a:ext cx="5486400" cy="2731477"/>
                    </a:xfrm>
                    <a:prstGeom prst="rect"/>
                  </pic:spPr>
                </pic:pic>
              </a:graphicData>
            </a:graphic>
          </wp:inline>
        </w:drawing>
      </w:r>
    </w:p>
    <w:p>
      <w:pPr>
        <w:spacing w:after="220" w:lineRule="auto"/>
      </w:pPr>
      <w:r>
        <w:rPr>
          <w:rFonts w:eastAsia="Georgia" w:cs="Georgia" w:ascii="Georgia" w:hAnsi="Georgia"/>
        </w:rPr>
        <w:t xml:space="preserve">图 2－55 空化效应的发生过程</w:t>
      </w:r>
      <w:r>
        <w:rPr/>
        <w:br w:type="textWrapping"/>
      </w:r>
      <w:r>
        <w:rPr>
          <w:rFonts w:eastAsia="Georgia" w:cs="Georgia" w:ascii="Georgia" w:hAnsi="Georgia"/>
        </w:rPr>
        <w:t xml:space="preserve">当液体媒质的声场中存在有适当大小的气泡时（气泡太大会飘浮至液面而逸走，反之气泡太小时，因表面张力很大，会溶解在液体中），它会在声波的交变声压作用下进入振动（即体脉动）状态。当声波频率接近气泡共振的特征时，气泡的振动就进入共振状态，使脉动的幅度达到极大。气泡的这种动力学表现称之为稳态空化。</w:t>
      </w:r>
    </w:p>
    <w:p>
      <w:pPr>
        <w:spacing w:after="220" w:lineRule="auto"/>
      </w:pPr>
      <w:r>
        <w:rPr>
          <w:rFonts w:eastAsia="Georgia" w:cs="Georgia" w:ascii="Georgia" w:hAnsi="Georgia"/>
        </w:rPr>
        <w:t xml:space="preserve">空化效应产生的这种极端高温，高压以及剧烈的振动，可以在瞬时杀死病变组织，在 HIFU 的治疗中起到一定作用。</w:t>
      </w:r>
    </w:p>
    <w:p>
      <w:pPr>
        <w:spacing w:after="220" w:lineRule="auto"/>
      </w:pPr>
      <w:r>
        <w:rPr>
          <w:rFonts w:eastAsia="Georgia" w:cs="Georgia" w:ascii="Georgia" w:hAnsi="Georgia"/>
        </w:rPr>
        <w:t xml:space="preserve">4）生物化学效应</w:t>
      </w:r>
      <w:r>
        <w:rPr/>
        <w:br w:type="textWrapping"/>
      </w:r>
      <w:r>
        <w:rPr>
          <w:rFonts w:eastAsia="Georgia" w:cs="Georgia" w:ascii="Georgia" w:hAnsi="Georgia"/>
        </w:rPr>
        <w:t xml:space="preserve">超声波在生物组织中传播时，其压力和温度的变化可引起组织化学特性的变化，如化学动力学特性和化学通路的变化。超声波的生物化学作用是不容忽视的，如影响酶的活性，加速细胞新陈代谢，刺激人体细胞合成等。</w:t>
      </w:r>
    </w:p>
    <w:p>
      <w:pPr>
        <w:spacing w:after="220" w:lineRule="auto"/>
      </w:pPr>
      <w:r>
        <w:rPr>
          <w:rFonts w:eastAsia="Georgia" w:cs="Georgia" w:ascii="Georgia" w:hAnsi="Georgia"/>
        </w:rPr>
        <w:t xml:space="preserve">5）声冲流效应</w:t>
      </w:r>
      <w:r>
        <w:rPr/>
        <w:br w:type="textWrapping"/>
      </w:r>
      <w:r>
        <w:rPr>
          <w:rFonts w:eastAsia="Georgia" w:cs="Georgia" w:ascii="Georgia" w:hAnsi="Georgia"/>
        </w:rPr>
        <w:t xml:space="preserve">当超声射人两种不同声阻抗率的媒质界面时，动量发生变化，产生辐射压力。两媒质阻抗相差较大且界面为平面时，辐射压力基本上正比于超声束的作用面积以及声波的平均声强度。辐射压力对组织可产生撕力，引起声冲流，当这种运动的幅度足够大时，会引起组织的损伤。</w:t>
      </w:r>
    </w:p>
    <w:p>
      <w:pPr>
        <w:spacing w:after="220" w:lineRule="auto"/>
      </w:pPr>
      <w:r>
        <w:rPr>
          <w:rFonts w:eastAsia="Georgia" w:cs="Georgia" w:ascii="Georgia" w:hAnsi="Georgia"/>
        </w:rPr>
        <w:t xml:space="preserve">6）触变效应</w:t>
      </w:r>
      <w:r>
        <w:rPr/>
        <w:br w:type="textWrapping"/>
      </w:r>
      <w:r>
        <w:rPr>
          <w:rFonts w:eastAsia="Georgia" w:cs="Georgia" w:ascii="Georgia" w:hAnsi="Georgia"/>
        </w:rPr>
        <w:t xml:space="preserve">超声波的作用会引起生物组织结合状态的改变，如引起黏滞性降低，造成血浆变稀，血球沉淀等，称为触变效应。声强较低时，触变效应可能是可逆的，声强过高时会造成组织的不可逆变化。</w:t>
      </w:r>
    </w:p>
    <w:p>
      <w:pPr>
        <w:spacing w:after="220" w:lineRule="auto"/>
      </w:pPr>
      <w:r>
        <w:rPr>
          <w:rFonts w:eastAsia="Georgia" w:cs="Georgia" w:ascii="Georgia" w:hAnsi="Georgia"/>
        </w:rPr>
        <w:t xml:space="preserve">7）弥散效应</w:t>
      </w:r>
      <w:r>
        <w:rPr/>
        <w:br w:type="textWrapping"/>
      </w:r>
      <w:r>
        <w:rPr>
          <w:rFonts w:eastAsia="Georgia" w:cs="Georgia" w:ascii="Georgia" w:hAnsi="Georgia"/>
        </w:rPr>
        <w:t xml:space="preserve">超声波能提高半透膜渗透作用，可使药物更易进入细菌体内。目前已证明将消毒药物与超声合并使用，可提高细菌对药的敏感性，增强药物的杀菌作用，药物透人疗法的原理就在于此。</w:t>
      </w:r>
    </w:p>
    <w:p>
      <w:pPr>
        <w:spacing w:line="271" w:before="330" w:lineRule="auto"/>
      </w:pPr>
      <w:r>
        <w:rPr>
          <w:rFonts w:eastAsia="Georgia" w:cs="Georgia" w:ascii="Georgia" w:hAnsi="Georgia"/>
          <w:b/>
          <w:sz w:val="42"/>
        </w:rPr>
        <w:t xml:space="preserve">2．超声诊断安全剂量的阈值</w:t>
      </w:r>
    </w:p>
    <w:p>
      <w:pPr>
        <w:spacing w:after="220" w:lineRule="auto"/>
      </w:pPr>
      <w:r>
        <w:rPr>
          <w:rFonts w:eastAsia="Georgia" w:cs="Georgia" w:ascii="Georgia" w:hAnsi="Georgia"/>
        </w:rPr>
        <w:t xml:space="preserve">超声生物效应在很大程度上取决于辐射的强度与持续的时间。当辐射强度变大时，其辐射在短时间内具有时间累积效应，照射时间愈长，生物效应越明显，所以如果辐照时间较长则允许的安全声强愈低，比如超声诊断，一般认为几十 </w:t>
      </w:r>
      <m:oMath>
        <m:r>
          <m:rPr>
            <m:sty m:val="p"/>
          </m:rPr>
          <m:t>mW</m:t>
        </m:r>
        <m:r>
          <m:rPr>
            <m:sty m:val="p"/>
          </m:rPr>
          <m:t>/</m:t>
        </m:r>
        <m:sSup>
          <m:sSupPr/>
          <m:e>
            <m:r>
              <m:rPr>
                <m:sty m:val="p"/>
              </m:rPr>
              <m:t>cm</m:t>
            </m:r>
          </m:e>
          <m:sup>
            <m:r>
              <m:rPr>
                <m:sty m:val="p"/>
              </m:rPr>
              <m:t>2</m:t>
            </m:r>
          </m:sup>
        </m:sSup>
      </m:oMath>
      <w:r>
        <w:rPr>
          <w:rFonts w:eastAsia="Georgia" w:cs="Georgia" w:ascii="Georgia" w:hAnsi="Georgia"/>
        </w:rPr>
        <w:t xml:space="preserve"> 是比较安全的。图 </w:t>
      </w:r>
      <m:oMath>
        <m:r>
          <m:rPr>
            <m:sty m:val="p"/>
          </m:rPr>
          <m:t>2</m:t>
        </m:r>
        <m:r>
          <m:rPr>
            <m:sty m:val="p"/>
          </m:rPr>
          <m:t>−</m:t>
        </m:r>
        <m:r>
          <m:rPr>
            <m:sty m:val="p"/>
          </m:rPr>
          <m:t>56</m:t>
        </m:r>
      </m:oMath>
      <w:r>
        <w:rPr>
          <w:rFonts w:eastAsia="Georgia" w:cs="Georgia" w:ascii="Georgia" w:hAnsi="Georgia"/>
        </w:rPr>
        <w:t xml:space="preserve"> 给出了阈值剂量曲线，一般认为，对于该國值剂量曲线，在低声强长辐照时间范围内，引起损伤的原因是以热学机制为主，而在高声强，辐照时间短的范围内，损伤机制则是以瞬态空化为主；当声强为 </w:t>
      </w:r>
      <m:oMath>
        <m:r>
          <m:rPr>
            <m:sty m:val="p"/>
          </m:rPr>
          <m:t>700</m:t>
        </m:r>
        <m:r>
          <m:rPr>
            <m:sty m:val="p"/>
          </m:rPr>
          <m:t>∼</m:t>
        </m:r>
        <m:r>
          <m:rPr>
            <m:sty m:val="p"/>
          </m:rPr>
          <m:t>1500</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的中间范围时，损伤机理主要来自力学机制。</w:t>
      </w:r>
      <w:r>
        <w:rPr/>
        <w:br w:type="textWrapping"/>
      </w:r>
    </w:p>
    <w:p>
      <w:pPr>
        <w:spacing w:lineRule="auto"/>
        <w:jc w:val="center"/>
      </w:pPr>
      <w:r>
        <w:rPr/>
        <w:drawing>
          <wp:inline distB="0" distL="0" distR="0" distT="0">
            <wp:extent cx="5486400" cy="5027254"/>
            <wp:effectExtent b="0" l="0" r="0" t="0"/>
            <wp:docPr id="73" name="image-efa2cd927b57c647c37e66c6df3d6efcff1da250.jpg"/>
            <a:graphic>
              <a:graphicData uri="http://schemas.openxmlformats.org/drawingml/2006/picture">
                <pic:pic>
                  <pic:nvPicPr>
                    <pic:cNvPr id="73" name="image-efa2cd927b57c647c37e66c6df3d6efcff1da250.jpg" descr=""/>
                    <pic:cNvPicPr/>
                  </pic:nvPicPr>
                  <pic:blipFill>
                    <a:blip r:embed="rId77" cstate="print"/>
                    <a:srcRect b="0" l="0" r="0" t="0"/>
                    <a:stretch>
                      <a:fillRect/>
                    </a:stretch>
                  </pic:blipFill>
                  <pic:spPr>
                    <a:xfrm>
                      <a:off x="0" y="0"/>
                      <a:ext cx="5486400" cy="5027254"/>
                    </a:xfrm>
                    <a:prstGeom prst="rect"/>
                  </pic:spPr>
                </pic:pic>
              </a:graphicData>
            </a:graphic>
          </wp:inline>
        </w:drawing>
      </w:r>
    </w:p>
    <w:p>
      <w:pPr>
        <w:spacing w:after="220" w:lineRule="auto"/>
      </w:pPr>
      <w:r>
        <w:rPr>
          <w:rFonts w:eastAsia="Georgia" w:cs="Georgia" w:ascii="Georgia" w:hAnsi="Georgia"/>
        </w:rPr>
        <w:t xml:space="preserve">图2－56 安全的超声剂量</w:t>
      </w:r>
    </w:p>
    <w:p>
      <w:pPr>
        <w:spacing w:after="220" w:lineRule="auto"/>
      </w:pPr>
      <w:r>
        <w:rPr>
          <w:rFonts w:eastAsia="Georgia" w:cs="Georgia" w:ascii="Georgia" w:hAnsi="Georgia"/>
        </w:rPr>
        <w:t xml:space="preserve">表 2－10 所示是常见超声应用的参数范围，可以参考。</w:t>
      </w:r>
    </w:p>
    <w:p>
      <w:pPr>
        <w:spacing w:after="220" w:lineRule="auto"/>
      </w:pPr>
      <w:r>
        <w:rPr>
          <w:rFonts w:eastAsia="Georgia" w:cs="Georgia" w:ascii="Georgia" w:hAnsi="Georgia"/>
        </w:rPr>
        <w:t xml:space="preserve">表 2－10 不同超声设备的辐射剂量</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gridSpan w:val="2"/>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应用范围</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超声功率</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声强 </w:t>
            </w:r>
            <m:oMath>
              <m:sSub>
                <m:sSubPr/>
                <m:e>
                  <m:r>
                    <m:rPr>
                      <m:sty m:val="i"/>
                    </m:rPr>
                    <m:t>I</m:t>
                  </m:r>
                </m:e>
                <m:sub>
                  <m:r>
                    <m:rPr>
                      <m:nor/>
                    </m:rPr>
                    <m:t>SPTA </m:t>
                  </m:r>
                </m:sub>
              </m:sSub>
            </m:oMath>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脉冲宽度</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系统基频（PRF）</w:t>
            </w:r>
          </w:p>
        </w:tc>
      </w:tr>
      <w:tr>
        <w:trPr>
          <w:cantSplit/>
        </w:trPr>
        <w:tc>
          <w:tcPr>
            <w:vMerge w:val="restart"/>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诊断超声</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A，M，B 方式</w:t>
            </w:r>
          </w:p>
        </w:tc>
        <w:tc>
          <w:tcPr>
            <w:tcBorders>
              <w:bottom w:val="single" w:sz="8" w:space="0" w:color="000000"/>
              <w:right w:val="single" w:sz="8" w:space="0" w:color="000000"/>
            </w:tcBorders>
            <w:vAlign w:val="center"/>
          </w:tcPr>
          <w:p>
            <w:pPr>
              <w:spacing w:lineRule="auto"/>
              <w:jc w:val="left"/>
            </w:pPr>
            <w:r>
              <w:rPr/>
              <w:t xml:space="preserve">20 mW</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15</m:t>
                </m:r>
                <m:r>
                  <m:rPr>
                    <m:nor/>
                  </m:rPr>
                  <m:t xml:space="preserve"> </m:t>
                </m:r>
                <m:r>
                  <m:rPr>
                    <m:sty m:val="p"/>
                  </m:rPr>
                  <m:t>mW</m:t>
                </m:r>
                <m:r>
                  <m:rPr>
                    <m:sty m:val="p"/>
                  </m:rPr>
                  <m:t>/</m:t>
                </m:r>
                <m:sSup>
                  <m:sSupPr/>
                  <m:e>
                    <m:r>
                      <m:rPr>
                        <m:sty m:val="p"/>
                      </m:rPr>
                      <m:t>cm</m:t>
                    </m:r>
                  </m:e>
                  <m:sup>
                    <m:r>
                      <m:rPr>
                        <m:sty m:val="p"/>
                      </m:rPr>
                      <m:t>2</m:t>
                    </m:r>
                  </m:sup>
                </m:sSup>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m:t>
                </m:r>
                <m:r>
                  <m:rPr>
                    <m:sty m:val="i"/>
                  </m:rPr>
                  <m:t>μ</m:t>
                </m:r>
                <m:r>
                  <m:rPr>
                    <m:nor/>
                  </m:rPr>
                  <m:t xml:space="preserve"> </m:t>
                </m:r>
                <m:r>
                  <m:rPr>
                    <m:sty m:val="p"/>
                  </m:rPr>
                  <m:t>s</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2</m:t>
                </m:r>
                <m:r>
                  <m:rPr>
                    <m:sty m:val="p"/>
                  </m:rPr>
                  <m:t>∼</m:t>
                </m:r>
                <m:r>
                  <m:rPr>
                    <m:sty m:val="p"/>
                  </m:rPr>
                  <m:t>5</m:t>
                </m:r>
                <m:r>
                  <m:rPr>
                    <m:sty m:val="p"/>
                  </m:rPr>
                  <m:t>kHz</m:t>
                </m:r>
              </m:oMath>
            </m:oMathPara>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多普勒效应</w:t>
            </w:r>
          </w:p>
        </w:tc>
        <w:tc>
          <w:tcPr>
            <w:tcBorders>
              <w:bottom w:val="single" w:sz="8" w:space="0" w:color="000000"/>
              <w:right w:val="single" w:sz="8" w:space="0" w:color="000000"/>
            </w:tcBorders>
            <w:vAlign w:val="center"/>
          </w:tcPr>
          <w:p>
            <w:pPr>
              <w:spacing w:lineRule="auto"/>
              <w:jc w:val="left"/>
            </w:pPr>
            <w:r>
              <w:rPr/>
              <w:t xml:space="preserve">50 mW</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40</m:t>
                </m:r>
                <m:r>
                  <m:rPr>
                    <m:nor/>
                  </m:rPr>
                  <m:t xml:space="preserve"> </m:t>
                </m:r>
                <m:r>
                  <m:rPr>
                    <m:sty m:val="p"/>
                  </m:rPr>
                  <m:t>mW</m:t>
                </m:r>
                <m:r>
                  <m:rPr>
                    <m:sty m:val="p"/>
                  </m:rPr>
                  <m:t>/</m:t>
                </m:r>
                <m:sSup>
                  <m:sSupPr/>
                  <m:e>
                    <m:r>
                      <m:rPr>
                        <m:sty m:val="p"/>
                      </m:rPr>
                      <m:t>cm</m:t>
                    </m:r>
                  </m:e>
                  <m:sup>
                    <m:r>
                      <m:rPr>
                        <m:sty m:val="p"/>
                      </m:rPr>
                      <m:t>2</m:t>
                    </m:r>
                  </m:sup>
                </m:sSup>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m:t>
                </m:r>
                <m:r>
                  <m:rPr>
                    <m:sty m:val="i"/>
                  </m:rPr>
                  <m:t>μ</m:t>
                </m:r>
                <m:r>
                  <m:rPr>
                    <m:nor/>
                  </m:rPr>
                  <m:t xml:space="preserve"> </m:t>
                </m:r>
                <m:r>
                  <m:rPr>
                    <m:sty m:val="p"/>
                  </m:rPr>
                  <m:t>s</m:t>
                </m:r>
                <m:r>
                  <m:rPr>
                    <m:sty m:val="p"/>
                  </m:rPr>
                  <m:t>∼</m:t>
                </m:r>
                <m:r>
                  <m:rPr>
                    <m:sty m:val="p"/>
                  </m:rPr>
                  <m:t>10</m:t>
                </m:r>
                <m:r>
                  <m:rPr>
                    <m:sty m:val="i"/>
                  </m:rPr>
                  <m:t>μ</m:t>
                </m:r>
                <m:r>
                  <m:rPr>
                    <m:nor/>
                  </m:rPr>
                  <m:t xml:space="preserve"> </m:t>
                </m:r>
                <m:r>
                  <m:rPr>
                    <m:sty m:val="p"/>
                  </m:rPr>
                  <m:t>s</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3</m:t>
                </m:r>
                <m:r>
                  <m:rPr>
                    <m:sty m:val="p"/>
                  </m:rPr>
                  <m:t>∼</m:t>
                </m:r>
                <m:r>
                  <m:rPr>
                    <m:sty m:val="p"/>
                  </m:rPr>
                  <m:t>10</m:t>
                </m:r>
                <m:r>
                  <m:rPr>
                    <m:sty m:val="p"/>
                  </m:rPr>
                  <m:t>kHz</m:t>
                </m:r>
              </m:oMath>
            </m:oMathPara>
          </w:p>
        </w:tc>
      </w:tr>
      <w:tr>
        <w:trPr>
          <w:cantSplit/>
        </w:trPr>
        <w:tc>
          <w:tcPr>
            <w:vMerge w:val="restart"/>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治疗超声</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理 疗</w:t>
            </w:r>
          </w:p>
        </w:tc>
        <w:tc>
          <w:tcPr>
            <w:tcBorders>
              <w:bottom w:val="single" w:sz="8" w:space="0" w:color="000000"/>
              <w:right w:val="single" w:sz="8" w:space="0" w:color="000000"/>
            </w:tcBorders>
            <w:vAlign w:val="center"/>
          </w:tcPr>
          <w:p>
            <w:pPr>
              <w:spacing w:lineRule="auto"/>
              <w:jc w:val="left"/>
            </w:pPr>
            <w:r>
              <w:rPr/>
              <w:t xml:space="preserve">5 W</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1.5</m:t>
                </m:r>
                <m:r>
                  <m:rPr>
                    <m:nor/>
                  </m:rPr>
                  <m:t xml:space="preserve"> </m:t>
                </m:r>
                <m:r>
                  <m:rPr>
                    <m:sty m:val="p"/>
                  </m:rPr>
                  <m:t>W</m:t>
                </m:r>
                <m:r>
                  <m:rPr>
                    <m:sty m:val="p"/>
                  </m:rPr>
                  <m:t>/</m:t>
                </m:r>
                <m:sSup>
                  <m:sSupPr/>
                  <m:e>
                    <m:r>
                      <m:rPr>
                        <m:sty m:val="p"/>
                      </m:rPr>
                      <m:t>cm</m:t>
                    </m:r>
                  </m:e>
                  <m:sup>
                    <m:r>
                      <m:rPr>
                        <m:sty m:val="p"/>
                      </m:rPr>
                      <m:t>2</m:t>
                    </m:r>
                  </m:sup>
                </m:sSup>
              </m:oMath>
            </m:oMathPara>
          </w:p>
        </w:tc>
        <w:tc>
          <w:tcPr>
            <w:tcBorders>
              <w:bottom w:val="single" w:sz="8" w:space="0" w:color="000000"/>
              <w:right w:val="single" w:sz="8" w:space="0" w:color="000000"/>
            </w:tcBorders>
            <w:vAlign w:val="center"/>
          </w:tcPr>
          <w:p>
            <w:pPr>
              <w:spacing w:lineRule="auto"/>
              <w:jc w:val="left"/>
            </w:pPr>
            <w:r>
              <w:rPr/>
              <w:t xml:space="preserve">2 ms</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100 Hz 或连续波</w:t>
            </w:r>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热 疗</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10～90 W</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5</m:t>
                </m:r>
                <m:r>
                  <m:rPr>
                    <m:nor/>
                  </m:rPr>
                  <m:t xml:space="preserve"> </m:t>
                </m:r>
                <m:r>
                  <m:rPr>
                    <m:sty m:val="p"/>
                  </m:rPr>
                  <m:t>W</m:t>
                </m:r>
                <m:r>
                  <m:rPr>
                    <m:sty m:val="p"/>
                  </m:rPr>
                  <m:t>/</m:t>
                </m:r>
                <m:sSup>
                  <m:sSupPr/>
                  <m:e>
                    <m:r>
                      <m:rPr>
                        <m:sty m:val="p"/>
                      </m:rPr>
                      <m:t>cm</m:t>
                    </m:r>
                  </m:e>
                  <m:sup>
                    <m:r>
                      <m:rPr>
                        <m:sty m:val="p"/>
                      </m:rPr>
                      <m:t>2</m:t>
                    </m:r>
                  </m:sup>
                </m:sSup>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10</m:t>
                </m:r>
                <m:r>
                  <m:rPr>
                    <m:sty m:val="p"/>
                  </m:rPr>
                  <m:t>∼</m:t>
                </m:r>
                <m:r>
                  <m:rPr>
                    <m:sty m:val="p"/>
                  </m:rPr>
                  <m:t>50</m:t>
                </m:r>
                <m:r>
                  <m:rPr>
                    <m:nor/>
                  </m:rPr>
                  <m:t xml:space="preserve"> </m:t>
                </m:r>
                <m:r>
                  <m:rPr>
                    <m:sty m:val="p"/>
                  </m:rPr>
                  <m:t>ms</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kHz 或连续波</w:t>
            </w:r>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外 科</w:t>
            </w:r>
          </w:p>
        </w:tc>
        <w:tc>
          <w:tcPr>
            <w:tcBorders>
              <w:bottom w:val="single" w:sz="8" w:space="0" w:color="000000"/>
              <w:right w:val="single" w:sz="8" w:space="0" w:color="000000"/>
            </w:tcBorders>
            <w:vAlign w:val="center"/>
          </w:tcPr>
          <w:p>
            <w:pPr>
              <w:spacing w:lineRule="auto"/>
              <w:jc w:val="left"/>
            </w:pPr>
            <w:r>
              <w:rPr/>
              <w:t xml:space="preserve">200 W</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30</m:t>
                </m:r>
                <m:r>
                  <m:rPr>
                    <m:sty m:val="p"/>
                  </m:rPr>
                  <m:t>∼</m:t>
                </m:r>
                <m:r>
                  <m:rPr>
                    <m:sty m:val="p"/>
                  </m:rPr>
                  <m:t>100</m:t>
                </m:r>
                <m:r>
                  <m:rPr>
                    <m:nor/>
                  </m:rPr>
                  <m:t xml:space="preserve"> </m:t>
                </m:r>
                <m:r>
                  <m:rPr>
                    <m:sty m:val="p"/>
                  </m:rPr>
                  <m:t>W</m:t>
                </m:r>
                <m:r>
                  <m:rPr>
                    <m:sty m:val="p"/>
                  </m:rPr>
                  <m:t>/</m:t>
                </m:r>
                <m:sSup>
                  <m:sSupPr/>
                  <m:e>
                    <m:r>
                      <m:rPr>
                        <m:sty m:val="p"/>
                      </m:rPr>
                      <m:t>cm</m:t>
                    </m:r>
                  </m:e>
                  <m:sup>
                    <m:r>
                      <m:rPr>
                        <m:sty m:val="p"/>
                      </m:rPr>
                      <m:t>2</m:t>
                    </m:r>
                  </m:sup>
                </m:sSup>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0.1</m:t>
                </m:r>
                <m:r>
                  <m:rPr>
                    <m:sty m:val="p"/>
                  </m:rPr>
                  <m:t>∼</m:t>
                </m:r>
                <m:r>
                  <m:rPr>
                    <m:sty m:val="p"/>
                  </m:rPr>
                  <m:t>10</m:t>
                </m:r>
                <m:r>
                  <m:rPr>
                    <m:nor/>
                  </m:rPr>
                  <m:t xml:space="preserve"> </m:t>
                </m:r>
                <m:r>
                  <m:rPr>
                    <m:sty m:val="p"/>
                  </m:rPr>
                  <m:t>s</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单次照射</w:t>
            </w:r>
          </w:p>
        </w:tc>
      </w:tr>
    </w:tbl>
    <w:p>
      <w:pPr>
        <w:spacing w:lineRule="auto"/>
      </w:pPr>
    </w:p>
    <w:p>
      <w:pPr>
        <w:spacing w:after="220" w:lineRule="auto"/>
      </w:pPr>
      <w:r>
        <w:rPr>
          <w:rFonts w:eastAsia="Georgia" w:cs="Georgia" w:ascii="Georgia" w:hAnsi="Georgia"/>
        </w:rPr>
        <w:t xml:space="preserve">通常超声治疗采用较低频率，一般多用 </w:t>
      </w:r>
      <m:oMath>
        <m:r>
          <m:rPr>
            <m:sty m:val="p"/>
          </m:rPr>
          <m:t>0.8</m:t>
        </m:r>
        <m:r>
          <m:rPr>
            <m:sty m:val="p"/>
          </m:rPr>
          <m:t>∼</m:t>
        </m:r>
        <m:r>
          <m:rPr>
            <m:sty m:val="p"/>
          </m:rPr>
          <m:t>1.2</m:t>
        </m:r>
        <m:r>
          <m:rPr>
            <m:sty m:val="p"/>
          </m:rPr>
          <m:t>MHz</m:t>
        </m:r>
      </m:oMath>
      <w:r>
        <w:rPr>
          <w:rFonts w:eastAsia="Georgia" w:cs="Georgia" w:ascii="Georgia" w:hAnsi="Georgia"/>
        </w:rPr>
        <w:t xml:space="preserve"> ；超声诊断使用的频率较高，常用 </w:t>
      </w:r>
      <m:oMath>
        <m:r>
          <m:rPr>
            <m:sty m:val="p"/>
          </m:rPr>
          <m:t>2.5</m:t>
        </m:r>
        <m:r>
          <m:rPr>
            <m:sty m:val="p"/>
          </m:rPr>
          <m:t>∼</m:t>
        </m:r>
        <m:r>
          <m:rPr>
            <m:sty m:val="p"/>
          </m:rPr>
          <m:t>7.5</m:t>
        </m:r>
        <m:r>
          <m:rPr>
            <m:sty m:val="p"/>
          </m:rPr>
          <m:t>MHz</m:t>
        </m:r>
      </m:oMath>
      <w:r>
        <w:rPr>
          <w:rFonts w:eastAsia="Georgia" w:cs="Georgia" w:ascii="Georgia" w:hAnsi="Georgia"/>
        </w:rPr>
        <w:t xml:space="preserve"> ；表浅器官用 10 MHz 或以上；超声显微镜等用 50 MHz 至数百 MHz 。可见超声诊断应用高频率，小剂量；而超声治疗使用低频率，大剂量。</w:t>
      </w:r>
    </w:p>
    <w:p>
      <w:pPr>
        <w:spacing w:line="271" w:before="330" w:lineRule="auto"/>
      </w:pPr>
      <w:r>
        <w:rPr>
          <w:rFonts w:eastAsia="Georgia" w:cs="Georgia" w:ascii="Georgia" w:hAnsi="Georgia"/>
          <w:b/>
          <w:sz w:val="42"/>
        </w:rPr>
        <w:t xml:space="preserve">2.7 声学参量及声场测量</w:t>
      </w:r>
    </w:p>
    <w:p>
      <w:pPr>
        <w:spacing w:line="271" w:before="330" w:lineRule="auto"/>
      </w:pPr>
      <w:r>
        <w:rPr>
          <w:rFonts w:eastAsia="Georgia" w:cs="Georgia" w:ascii="Georgia" w:hAnsi="Georgia"/>
          <w:b/>
          <w:sz w:val="42"/>
        </w:rPr>
        <w:t xml:space="preserve">2．7． 1 声速的测量</w:t>
      </w:r>
    </w:p>
    <w:p>
      <w:pPr>
        <w:spacing w:after="220" w:lineRule="auto"/>
      </w:pPr>
      <w:r>
        <w:rPr>
          <w:rFonts w:eastAsia="Georgia" w:cs="Georgia" w:ascii="Georgia" w:hAnsi="Georgia"/>
        </w:rPr>
        <w:t xml:space="preserve">声波的传播速度与其频率和波长的关系为</w:t>
      </w:r>
    </w:p>
    <w:p>
      <w:pPr>
        <w:spacing w:after="220" w:lineRule="auto"/>
      </w:pPr>
      <m:oMathPara>
        <m:oMath>
          <m:eqArr>
            <m:eqArrPr>
              <m:maxDist m:val="1"/>
              <m:ctrlPr>
                <w:rPr>
                  <w:rFonts w:ascii="Cambria Math" w:hAnsi="Cambria Math"/>
                </w:rPr>
              </m:ctrlPr>
            </m:eqArrPr>
            <m:e>
              <m:r>
                <m:rPr>
                  <m:sty m:val="i"/>
                </m:rPr>
                <m:t>c</m:t>
              </m:r>
              <m:r>
                <m:rPr>
                  <m:sty m:val="p"/>
                </m:rPr>
                <m:t>=</m:t>
              </m:r>
              <m:r>
                <m:rPr>
                  <m:sty m:val="i"/>
                </m:rPr>
                <m:t>λ</m:t>
              </m:r>
              <m:r>
                <m:rPr>
                  <m:sty m:val="i"/>
                </m:rPr>
                <m:t>f</m:t>
              </m:r>
              <m:r>
                <m:t>#(2-98)</m:t>
              </m:r>
            </m:e>
          </m:eqArr>
        </m:oMath>
      </m:oMathPara>
    </w:p>
    <w:p>
      <w:pPr>
        <w:spacing w:after="220" w:lineRule="auto"/>
      </w:pPr>
      <w:r>
        <w:rPr>
          <w:rFonts w:eastAsia="Georgia" w:cs="Georgia" w:ascii="Georgia" w:hAnsi="Georgia"/>
        </w:rPr>
        <w:t xml:space="preserve">由（2－98）式可知，测得声波的频率和波长，就可以得到声速。同样，传播速度为</w:t>
      </w:r>
    </w:p>
    <w:p>
      <w:pPr>
        <w:spacing w:after="220" w:lineRule="auto"/>
      </w:pPr>
      <m:oMathPara>
        <m:oMath>
          <m:eqArr>
            <m:eqArrPr>
              <m:maxDist m:val="1"/>
              <m:ctrlPr>
                <w:rPr>
                  <w:rFonts w:ascii="Cambria Math" w:hAnsi="Cambria Math"/>
                </w:rPr>
              </m:ctrlPr>
            </m:eqArrPr>
            <m:e>
              <m:r>
                <m:rPr>
                  <m:sty m:val="i"/>
                </m:rPr>
                <m:t>c</m:t>
              </m:r>
              <m:r>
                <m:rPr>
                  <m:sty m:val="p"/>
                </m:rPr>
                <m:t>=</m:t>
              </m:r>
              <m:r>
                <m:rPr>
                  <m:sty m:val="i"/>
                </m:rPr>
                <m:t>L</m:t>
              </m:r>
              <m:r>
                <m:rPr>
                  <m:sty m:val="p"/>
                </m:rPr>
                <m:t>/</m:t>
              </m:r>
              <m:r>
                <m:rPr>
                  <m:sty m:val="i"/>
                </m:rPr>
                <m:t>t</m:t>
              </m:r>
              <m:r>
                <m:t>#(2-99)</m:t>
              </m:r>
            </m:e>
          </m:eqArr>
        </m:oMath>
      </m:oMathPara>
    </w:p>
    <w:p>
      <w:pPr>
        <w:spacing w:after="220" w:lineRule="auto"/>
      </w:pPr>
      <w:r>
        <w:rPr>
          <w:rFonts w:eastAsia="Georgia" w:cs="Georgia" w:ascii="Georgia" w:hAnsi="Georgia"/>
        </w:rPr>
        <w:t xml:space="preserve">若测得声波传播所经过的距离 </w:t>
      </w:r>
      <m:oMath>
        <m:r>
          <m:rPr>
            <m:sty m:val="i"/>
          </m:rPr>
          <m:t>L</m:t>
        </m:r>
      </m:oMath>
      <w:r>
        <w:rPr>
          <w:rFonts w:eastAsia="Georgia" w:cs="Georgia" w:ascii="Georgia" w:hAnsi="Georgia"/>
        </w:rPr>
        <w:t xml:space="preserve"> 和传播时间 </w:t>
      </w:r>
      <m:oMath>
        <m:r>
          <m:rPr>
            <m:sty m:val="i"/>
          </m:rPr>
          <m:t>t</m:t>
        </m:r>
      </m:oMath>
      <w:r>
        <w:rPr>
          <w:rFonts w:eastAsia="Georgia" w:cs="Georgia" w:ascii="Georgia" w:hAnsi="Georgia"/>
        </w:rPr>
        <w:t xml:space="preserve"> ，也可获得声速。</w:t>
      </w:r>
    </w:p>
    <w:p>
      <w:pPr>
        <w:spacing w:after="220" w:lineRule="auto"/>
      </w:pPr>
      <w:r>
        <w:rPr>
          <w:rFonts w:eastAsia="Georgia" w:cs="Georgia" w:ascii="Georgia" w:hAnsi="Georgia"/>
        </w:rPr>
        <w:t xml:space="preserve">测量声速的方法有多种，如干涉共振驻波法，水浸式脉冲插入取代法，脉冲透射时差法，脉冲回波法，相位比较法等，下面重点介绍干涉共振驻波法等。</w:t>
      </w:r>
    </w:p>
    <w:p>
      <w:pPr>
        <w:spacing w:line="271" w:before="330" w:lineRule="auto"/>
      </w:pPr>
      <w:r>
        <w:rPr>
          <w:rFonts w:eastAsia="Georgia" w:cs="Georgia" w:ascii="Georgia" w:hAnsi="Georgia"/>
          <w:b/>
          <w:sz w:val="42"/>
        </w:rPr>
        <w:t xml:space="preserve">1．千涉共振驻波法</w:t>
      </w:r>
    </w:p>
    <w:p>
      <w:pPr>
        <w:spacing w:after="220" w:lineRule="auto"/>
      </w:pPr>
      <w:r>
        <w:rPr>
          <w:rFonts w:eastAsia="Georgia" w:cs="Georgia" w:ascii="Georgia" w:hAnsi="Georgia"/>
        </w:rPr>
        <w:t xml:space="preserve">实验装置如图 2－57 所示，图中 </w:t>
      </w:r>
      <m:oMath>
        <m:sSub>
          <m:sSubPr/>
          <m:e>
            <m:r>
              <m:rPr>
                <m:sty m:val="i"/>
              </m:rPr>
              <m:t>S</m:t>
            </m:r>
          </m:e>
          <m:sub>
            <m:r>
              <m:rPr>
                <m:sty m:val="p"/>
              </m:rPr>
              <m:t>1</m:t>
            </m:r>
          </m:sub>
        </m:sSub>
      </m:oMath>
      <w:r>
        <w:rPr>
          <w:rFonts w:eastAsia="Georgia" w:cs="Georgia" w:ascii="Georgia" w:hAnsi="Georgia"/>
        </w:rPr>
        <w:t xml:space="preserve"> 和 </w:t>
      </w:r>
      <m:oMath>
        <m:sSub>
          <m:sSubPr/>
          <m:e>
            <m:r>
              <m:rPr>
                <m:sty m:val="i"/>
              </m:rPr>
              <m:t>S</m:t>
            </m:r>
          </m:e>
          <m:sub>
            <m:r>
              <m:rPr>
                <m:sty m:val="p"/>
              </m:rPr>
              <m:t>2</m:t>
            </m:r>
          </m:sub>
        </m:sSub>
      </m:oMath>
      <w:r>
        <w:rPr>
          <w:rFonts w:eastAsia="Georgia" w:cs="Georgia" w:ascii="Georgia" w:hAnsi="Georgia"/>
        </w:rPr>
        <w:t xml:space="preserve"> 为压电晶体换能器，</w:t>
      </w:r>
      <m:oMath>
        <m:sSub>
          <m:sSubPr/>
          <m:e>
            <m:r>
              <m:rPr>
                <m:sty m:val="i"/>
              </m:rPr>
              <m:t>S</m:t>
            </m:r>
          </m:e>
          <m:sub>
            <m:r>
              <m:rPr>
                <m:sty m:val="p"/>
              </m:rPr>
              <m:t>1</m:t>
            </m:r>
          </m:sub>
        </m:sSub>
      </m:oMath>
      <w:r>
        <w:rPr>
          <w:rFonts w:eastAsia="Georgia" w:cs="Georgia" w:ascii="Georgia" w:hAnsi="Georgia"/>
        </w:rPr>
        <w:t xml:space="preserve"> 作为声波源，它被高频信号发生器输出的交流电信号激励后，由于逆压电效应发生受迫振动，并向空气中定向发出近似为平面正弦波的超声波； </w:t>
      </w:r>
      <m:oMath>
        <m:sSub>
          <m:sSubPr/>
          <m:e>
            <m:r>
              <m:rPr>
                <m:sty m:val="p"/>
              </m:rPr>
              <m:t>S</m:t>
            </m:r>
          </m:e>
          <m:sub>
            <m:r>
              <m:rPr>
                <m:sty m:val="p"/>
              </m:rPr>
              <m:t>2</m:t>
            </m:r>
          </m:sub>
        </m:sSub>
      </m:oMath>
      <w:r>
        <w:rPr>
          <w:rFonts w:eastAsia="Georgia" w:cs="Georgia" w:ascii="Georgia" w:hAnsi="Georgia"/>
        </w:rPr>
        <w:t xml:space="preserve"> 为超声波接收器，超声波传至它的接收面上时，被反射。当 </w:t>
      </w:r>
      <m:oMath>
        <m:sSub>
          <m:sSubPr/>
          <m:e>
            <m:r>
              <m:rPr>
                <m:sty m:val="p"/>
              </m:rPr>
              <m:t>S</m:t>
            </m:r>
          </m:e>
          <m:sub>
            <m:r>
              <m:rPr>
                <m:sty m:val="p"/>
              </m:rPr>
              <m:t>1</m:t>
            </m:r>
          </m:sub>
        </m:sSub>
      </m:oMath>
      <w:r>
        <w:rPr>
          <w:rFonts w:eastAsia="Georgia" w:cs="Georgia" w:ascii="Georgia" w:hAnsi="Georgia"/>
        </w:rPr>
        <w:t xml:space="preserve"> 和 </w:t>
      </w:r>
      <m:oMath>
        <m:sSub>
          <m:sSubPr/>
          <m:e>
            <m:r>
              <m:rPr>
                <m:sty m:val="p"/>
              </m:rPr>
              <m:t>S</m:t>
            </m:r>
          </m:e>
          <m:sub>
            <m:r>
              <m:rPr>
                <m:sty m:val="p"/>
              </m:rPr>
              <m:t>2</m:t>
            </m:r>
          </m:sub>
        </m:sSub>
      </m:oMath>
      <w:r>
        <w:rPr>
          <w:rFonts w:eastAsia="Georgia" w:cs="Georgia" w:ascii="Georgia" w:hAnsi="Georgia"/>
        </w:rPr>
        <w:t xml:space="preserve"> 的表面近似平行时，超声波就在两个平面间来回反射。根据驻波原理，当两个平面间距 </w:t>
      </w:r>
      <m:oMath>
        <m:r>
          <m:rPr>
            <m:sty m:val="i"/>
          </m:rPr>
          <m:t>L</m:t>
        </m:r>
      </m:oMath>
      <w:r>
        <w:rPr>
          <w:rFonts w:eastAsia="Georgia" w:cs="Georgia" w:ascii="Georgia" w:hAnsi="Georgia"/>
        </w:rPr>
        <w:t xml:space="preserve"> 为半波长的整倍数，即 </w:t>
      </w:r>
      <m:oMath>
        <m:r>
          <m:rPr>
            <m:sty m:val="i"/>
          </m:rPr>
          <m:t>L</m:t>
        </m:r>
        <m:r>
          <m:rPr>
            <m:sty m:val="p"/>
          </m:rPr>
          <m:t>=</m:t>
        </m:r>
        <m:r>
          <m:rPr>
            <m:sty m:val="i"/>
          </m:rPr>
          <m:t>n</m:t>
        </m:r>
        <m:r>
          <m:rPr>
            <m:sty m:val="i"/>
          </m:rPr>
          <m:t>λ</m:t>
        </m:r>
        <m:r>
          <m:rPr>
            <m:sty m:val="p"/>
          </m:rPr>
          <m:t>/</m:t>
        </m:r>
        <m:r>
          <m:rPr>
            <m:sty m:val="p"/>
          </m:rPr>
          <m:t>2</m:t>
        </m:r>
        <m:r>
          <m:rPr>
            <m:sty m:val="p"/>
          </m:rPr>
          <m:t>,</m:t>
        </m:r>
        <m:r>
          <m:rPr>
            <m:sty m:val="i"/>
          </m:rPr>
          <m:t>n</m:t>
        </m:r>
        <m:r>
          <m:rPr>
            <m:sty m:val="p"/>
          </m:rPr>
          <m:t>=</m:t>
        </m:r>
        <m:r>
          <m:rPr>
            <m:sty m:val="p"/>
          </m:rPr>
          <m:t>0</m:t>
        </m:r>
        <m:r>
          <m:rPr>
            <m:sty m:val="p"/>
          </m:rPr>
          <m:t>,</m:t>
        </m:r>
        <m:r>
          <m:rPr>
            <m:sty m:val="p"/>
          </m:rPr>
          <m:t>1</m:t>
        </m:r>
        <m:r>
          <m:rPr>
            <m:sty m:val="p"/>
          </m:rPr>
          <m:t>,</m:t>
        </m:r>
        <m:r>
          <m:rPr>
            <m:sty m:val="p"/>
          </m:rPr>
          <m:t>2</m:t>
        </m:r>
        <m:r>
          <m:rPr>
            <m:sty m:val="p"/>
          </m:rPr>
          <m:t>,</m:t>
        </m:r>
        <m:r>
          <m:rPr>
            <m:sty m:val="p"/>
          </m:rPr>
          <m:t>⋯</m:t>
        </m:r>
      </m:oMath>
      <w:r>
        <w:rPr>
          <w:rFonts w:eastAsia="Georgia" w:cs="Georgia" w:ascii="Georgia" w:hAnsi="Georgia"/>
        </w:rPr>
        <w:t xml:space="preserve"> 时， </w:t>
      </w:r>
      <m:oMath>
        <m:sSub>
          <m:sSubPr/>
          <m:e>
            <m:r>
              <m:rPr>
                <m:sty m:val="p"/>
              </m:rPr>
              <m:t>S</m:t>
            </m:r>
          </m:e>
          <m:sub>
            <m:r>
              <m:rPr>
                <m:sty m:val="p"/>
              </m:rPr>
              <m:t>1</m:t>
            </m:r>
          </m:sub>
        </m:sSub>
      </m:oMath>
      <w:r>
        <w:rPr>
          <w:rFonts w:eastAsia="Georgia" w:cs="Georgia" w:ascii="Georgia" w:hAnsi="Georgia"/>
        </w:rPr>
        <w:t xml:space="preserve"> 发出的超声波与其反射超声波在 </w:t>
      </w:r>
      <m:oMath>
        <m:sSub>
          <m:sSubPr/>
          <m:e>
            <m:r>
              <m:rPr>
                <m:sty m:val="i"/>
              </m:rPr>
              <m:t>S</m:t>
            </m:r>
          </m:e>
          <m:sub>
            <m:r>
              <m:rPr>
                <m:sty m:val="p"/>
              </m:rPr>
              <m:t>1</m:t>
            </m:r>
          </m:sub>
        </m:sSub>
      </m:oMath>
      <w:r>
        <w:rPr>
          <w:rFonts w:eastAsia="Georgia" w:cs="Georgia" w:ascii="Georgia" w:hAnsi="Georgia"/>
        </w:rPr>
        <w:t xml:space="preserve"> 和 </w:t>
      </w:r>
      <m:oMath>
        <m:sSub>
          <m:sSubPr/>
          <m:e>
            <m:r>
              <m:rPr>
                <m:sty m:val="i"/>
              </m:rPr>
              <m:t>S</m:t>
            </m:r>
          </m:e>
          <m:sub>
            <m:r>
              <m:rPr>
                <m:sty m:val="p"/>
              </m:rPr>
              <m:t>2</m:t>
            </m:r>
          </m:sub>
        </m:sSub>
      </m:oMath>
      <w:r>
        <w:rPr>
          <w:rFonts w:eastAsia="Georgia" w:cs="Georgia" w:ascii="Georgia" w:hAnsi="Georgia"/>
        </w:rPr>
        <w:t xml:space="preserve"> 之间共振形成驻波。</w:t>
      </w:r>
      <w:r>
        <w:rPr/>
        <w:br w:type="textWrapping"/>
      </w:r>
    </w:p>
    <w:p>
      <w:pPr>
        <w:spacing w:lineRule="auto"/>
        <w:jc w:val="center"/>
      </w:pPr>
      <w:r>
        <w:rPr/>
        <w:drawing>
          <wp:inline distB="0" distL="0" distR="0" distT="0">
            <wp:extent cx="5486400" cy="2565947"/>
            <wp:effectExtent b="0" l="0" r="0" t="0"/>
            <wp:docPr id="74" name="image-42a339d0b2054c28b548e7d8cfe50e418f70189b.jpg"/>
            <a:graphic>
              <a:graphicData uri="http://schemas.openxmlformats.org/drawingml/2006/picture">
                <pic:pic>
                  <pic:nvPicPr>
                    <pic:cNvPr id="74" name="image-42a339d0b2054c28b548e7d8cfe50e418f70189b.jpg" descr=""/>
                    <pic:cNvPicPr/>
                  </pic:nvPicPr>
                  <pic:blipFill>
                    <a:blip r:embed="rId78" cstate="print"/>
                    <a:srcRect b="0" l="0" r="0" t="0"/>
                    <a:stretch>
                      <a:fillRect/>
                    </a:stretch>
                  </pic:blipFill>
                  <pic:spPr>
                    <a:xfrm>
                      <a:off x="0" y="0"/>
                      <a:ext cx="5486400" cy="2565947"/>
                    </a:xfrm>
                    <a:prstGeom prst="rect"/>
                  </pic:spPr>
                </pic:pic>
              </a:graphicData>
            </a:graphic>
          </wp:inline>
        </w:drawing>
      </w:r>
    </w:p>
    <w:p>
      <w:pPr>
        <w:spacing w:after="220" w:lineRule="auto"/>
      </w:pPr>
      <w:r>
        <w:rPr>
          <w:rFonts w:eastAsia="Georgia" w:cs="Georgia" w:ascii="Georgia" w:hAnsi="Georgia"/>
        </w:rPr>
        <w:t xml:space="preserve">图 2－57 驻波法测声速的实验装置</w:t>
      </w:r>
      <w:r>
        <w:rPr/>
        <w:br w:type="textWrapping"/>
      </w:r>
      <w:r>
        <w:rPr>
          <w:rFonts w:eastAsia="Georgia" w:cs="Georgia" w:ascii="Georgia" w:hAnsi="Georgia"/>
        </w:rPr>
        <w:t xml:space="preserve">驻波法测波长物理原理：人射波与反射波的声压 </w:t>
      </w:r>
      <m:oMath>
        <m:sSub>
          <m:sSubPr/>
          <m:e>
            <m:r>
              <m:rPr>
                <m:sty m:val="i"/>
              </m:rPr>
              <m:t>p</m:t>
            </m:r>
          </m:e>
          <m:sub>
            <m:r>
              <m:rPr>
                <m:sty m:val="p"/>
              </m:rPr>
              <m:t>1</m:t>
            </m:r>
          </m:sub>
        </m:sSub>
        <m:r>
          <m:rPr>
            <m:sty m:val="p"/>
          </m:rPr>
          <m:t>,</m:t>
        </m:r>
        <m:sSub>
          <m:sSubPr/>
          <m:e>
            <m:r>
              <m:rPr>
                <m:sty m:val="i"/>
              </m:rPr>
              <m:t>p</m:t>
            </m:r>
          </m:e>
          <m:sub>
            <m:r>
              <m:rPr>
                <m:sty m:val="p"/>
              </m:rPr>
              <m:t>2</m:t>
            </m:r>
          </m:sub>
        </m:sSub>
      </m:oMath>
      <w:r>
        <w:rPr>
          <w:rFonts w:eastAsia="Georgia" w:cs="Georgia" w:ascii="Georgia" w:hAnsi="Georgia"/>
        </w:rPr>
        <w:t xml:space="preserve"> 在介质 1 （空气）中波动方程分别表达如下：</w:t>
      </w:r>
    </w:p>
    <w:p>
      <w:pPr>
        <w:spacing w:after="220" w:lineRule="auto"/>
      </w:pPr>
      <m:oMathPara>
        <m:oMath>
          <m:eqArr>
            <m:eqArrPr>
              <m:maxDist m:val="1"/>
              <m:ctrlPr>
                <w:rPr>
                  <w:rFonts w:ascii="Cambria Math" w:hAnsi="Cambria Math"/>
                </w:rPr>
              </m:ctrlPr>
            </m:eqArrPr>
            <m:e>
              <m:sSub>
                <m:sSubPr/>
                <m:e>
                  <m:r>
                    <m:rPr>
                      <m:sty m:val="i"/>
                    </m:rPr>
                    <m:t>p</m:t>
                  </m:r>
                </m:e>
                <m:sub>
                  <m:r>
                    <m:rPr>
                      <m:sty m:val="p"/>
                    </m:rPr>
                    <m:t>1</m:t>
                  </m:r>
                </m:sub>
              </m:sSub>
              <m:r>
                <m:rPr>
                  <m:sty m:val="p"/>
                </m:rPr>
                <m:t>=</m:t>
              </m:r>
              <m:r>
                <m:rPr>
                  <m:sty m:val="i"/>
                </m:rPr>
                <m:t>A</m:t>
              </m:r>
              <m:r>
                <m:rPr>
                  <m:sty m:val="p"/>
                </m:rPr>
                <m:t>cos</m:t>
              </m:r>
              <m:r>
                <m:rPr>
                  <m:sty m:val="p"/>
                </m:rPr>
                <m:t>⁡</m:t>
              </m:r>
              <m:r>
                <m:rPr>
                  <m:sty m:val="p"/>
                </m:rPr>
                <m:t>2</m:t>
              </m:r>
              <m:r>
                <m:rPr>
                  <m:sty m:val="i"/>
                </m:rPr>
                <m:t>π</m:t>
              </m:r>
              <m:d>
                <m:dPr>
                  <m:begChr m:val="("/>
                  <m:endChr m:val=")"/>
                  <m:ctrlPr>
                    <w:rPr>
                      <w:rFonts w:ascii="Cambria Math" w:hAnsi="Cambria Math"/>
                    </w:rPr>
                  </m:ctrlPr>
                </m:dPr>
                <m:e>
                  <m:r>
                    <m:rPr>
                      <m:sty m:val="i"/>
                    </m:rPr>
                    <m:t>f</m:t>
                  </m:r>
                  <m:r>
                    <m:rPr>
                      <m:sty m:val="i"/>
                    </m:rPr>
                    <m:t>t</m:t>
                  </m:r>
                  <m:r>
                    <m:rPr>
                      <m:sty m:val="p"/>
                    </m:rPr>
                    <m:t>−</m:t>
                  </m:r>
                  <m:f>
                    <m:fPr>
                      <m:ctrlPr>
                        <w:rPr>
                          <w:rFonts w:ascii="Cambria Math" w:hAnsi="Cambria Math"/>
                        </w:rPr>
                      </m:ctrlPr>
                    </m:fPr>
                    <m:num>
                      <m:r>
                        <m:rPr>
                          <m:sty m:val="i"/>
                        </m:rPr>
                        <m:t>x</m:t>
                      </m:r>
                    </m:num>
                    <m:den>
                      <m:r>
                        <m:rPr>
                          <m:sty m:val="i"/>
                        </m:rPr>
                        <m:t>λ</m:t>
                      </m:r>
                    </m:den>
                  </m:f>
                </m:e>
              </m:d>
              <m:r>
                <m:t>#(2-100)</m:t>
              </m:r>
            </m:e>
            <m:e>
              <m:sSub>
                <m:sSubPr/>
                <m:e>
                  <m:r>
                    <m:rPr>
                      <m:sty m:val="i"/>
                    </m:rPr>
                    <m:t>p</m:t>
                  </m:r>
                </m:e>
                <m:sub>
                  <m:r>
                    <m:rPr>
                      <m:sty m:val="p"/>
                    </m:rPr>
                    <m:t>2</m:t>
                  </m:r>
                </m:sub>
              </m:sSub>
              <m:r>
                <m:rPr>
                  <m:sty m:val="p"/>
                </m:rPr>
                <m:t>=</m:t>
              </m:r>
              <m:r>
                <m:rPr>
                  <m:sty m:val="i"/>
                </m:rPr>
                <m:t>A</m:t>
              </m:r>
              <m:r>
                <m:rPr>
                  <m:sty m:val="p"/>
                </m:rPr>
                <m:t>cos</m:t>
              </m:r>
              <m:r>
                <m:rPr>
                  <m:sty m:val="p"/>
                </m:rPr>
                <m:t>⁡</m:t>
              </m:r>
              <m:r>
                <m:rPr>
                  <m:sty m:val="p"/>
                </m:rPr>
                <m:t>2</m:t>
              </m:r>
              <m:r>
                <m:rPr>
                  <m:sty m:val="i"/>
                </m:rPr>
                <m:t>π</m:t>
              </m:r>
              <m:d>
                <m:dPr>
                  <m:begChr m:val="("/>
                  <m:endChr m:val=")"/>
                  <m:ctrlPr>
                    <w:rPr>
                      <w:rFonts w:ascii="Cambria Math" w:hAnsi="Cambria Math"/>
                    </w:rPr>
                  </m:ctrlPr>
                </m:dPr>
                <m:e>
                  <m:r>
                    <m:rPr>
                      <m:sty m:val="i"/>
                    </m:rPr>
                    <m:t>f</m:t>
                  </m:r>
                  <m:r>
                    <m:rPr>
                      <m:sty m:val="i"/>
                    </m:rPr>
                    <m:t>t</m:t>
                  </m:r>
                  <m:r>
                    <m:rPr>
                      <m:sty m:val="p"/>
                    </m:rPr>
                    <m:t>+</m:t>
                  </m:r>
                  <m:f>
                    <m:fPr>
                      <m:ctrlPr>
                        <w:rPr>
                          <w:rFonts w:ascii="Cambria Math" w:hAnsi="Cambria Math"/>
                        </w:rPr>
                      </m:ctrlPr>
                    </m:fPr>
                    <m:num>
                      <m:r>
                        <m:rPr>
                          <m:sty m:val="i"/>
                        </m:rPr>
                        <m:t>x</m:t>
                      </m:r>
                    </m:num>
                    <m:den>
                      <m:r>
                        <m:rPr>
                          <m:sty m:val="i"/>
                        </m:rPr>
                        <m:t>λ</m:t>
                      </m:r>
                    </m:den>
                  </m:f>
                </m:e>
              </m:d>
              <m:r>
                <m:t>#(2-101)</m:t>
              </m:r>
            </m:e>
          </m:eqArr>
        </m:oMath>
      </m:oMathPara>
    </w:p>
    <w:p>
      <w:pPr>
        <w:spacing w:after="220" w:lineRule="auto"/>
      </w:pPr>
      <w:r>
        <w:rPr>
          <w:rFonts w:eastAsia="Georgia" w:cs="Georgia" w:ascii="Georgia" w:hAnsi="Georgia"/>
        </w:rPr>
        <w:t xml:space="preserve">叠加后合成波 </w:t>
      </w:r>
      <m:oMath>
        <m:r>
          <m:rPr>
            <m:sty m:val="i"/>
          </m:rPr>
          <m:t>p</m:t>
        </m:r>
      </m:oMath>
      <w:r>
        <w:rPr>
          <w:rFonts w:eastAsia="Georgia" w:cs="Georgia" w:ascii="Georgia" w:hAnsi="Georgia"/>
        </w:rPr>
        <w:t xml:space="preserve"> ，经过和差化积公式处理 </w:t>
      </w:r>
      <m:oMath>
        <m:r>
          <m:rPr>
            <m:sty m:val="p"/>
          </m:rPr>
          <m:t>(</m:t>
        </m:r>
        <m:r>
          <m:rPr>
            <m:sty m:val="p"/>
          </m:rPr>
          <m:t>cos</m:t>
        </m:r>
        <m:r>
          <m:rPr>
            <m:sty m:val="p"/>
          </m:rPr>
          <m:t>⁡</m:t>
        </m:r>
        <m:r>
          <m:rPr>
            <m:sty m:val="i"/>
          </m:rPr>
          <m:t>θ</m:t>
        </m:r>
        <m:r>
          <m:rPr>
            <m:sty m:val="p"/>
          </m:rPr>
          <m:t>+</m:t>
        </m:r>
        <m:r>
          <m:rPr>
            <m:sty m:val="p"/>
          </m:rPr>
          <m:t>cos</m:t>
        </m:r>
        <m:r>
          <m:rPr>
            <m:sty m:val="p"/>
          </m:rPr>
          <m:t>⁡</m:t>
        </m:r>
        <m:r>
          <m:rPr>
            <m:sty m:val="i"/>
          </m:rPr>
          <m:t>φ</m:t>
        </m:r>
        <m:r>
          <m:rPr>
            <m:sty m:val="p"/>
          </m:rPr>
          <m:t>=</m:t>
        </m:r>
        <m:r>
          <m:rPr>
            <m:sty m:val="p"/>
          </m:rPr>
          <m:t>2</m:t>
        </m:r>
        <m:r>
          <m:rPr>
            <m:sty m:val="p"/>
          </m:rPr>
          <m:t>cos</m:t>
        </m:r>
        <m:r>
          <m:rPr>
            <m:sty m:val="p"/>
          </m:rPr>
          <m:t>⁡</m:t>
        </m:r>
        <m:r>
          <m:rPr>
            <m:sty m:val="p"/>
          </m:rPr>
          <m:t>[</m:t>
        </m:r>
        <m:r>
          <m:rPr>
            <m:sty m:val="p"/>
          </m:rPr>
          <m:t>(</m:t>
        </m:r>
        <m:r>
          <m:rPr>
            <m:sty m:val="i"/>
          </m:rPr>
          <m:t>θ</m:t>
        </m:r>
        <m:r>
          <m:rPr>
            <m:sty m:val="p"/>
          </m:rPr>
          <m:t>+</m:t>
        </m:r>
        <m:r>
          <m:rPr>
            <m:sty m:val="i"/>
          </m:rPr>
          <m:t>φ</m:t>
        </m:r>
        <m:r>
          <m:rPr>
            <m:sty m:val="p"/>
          </m:rPr>
          <m:t>)</m:t>
        </m:r>
        <m:r>
          <m:rPr>
            <m:sty m:val="p"/>
          </m:rPr>
          <m:t>/</m:t>
        </m:r>
        <m:r>
          <m:rPr>
            <m:sty m:val="p"/>
          </m:rPr>
          <m:t>2</m:t>
        </m:r>
        <m:r>
          <m:rPr>
            <m:sty m:val="p"/>
          </m:rPr>
          <m:t>]</m:t>
        </m:r>
        <m:r>
          <m:rPr>
            <m:sty m:val="p"/>
          </m:rPr>
          <m:t>cos</m:t>
        </m:r>
        <m:r>
          <m:rPr>
            <m:sty m:val="p"/>
          </m:rPr>
          <m:t>⁡</m:t>
        </m:r>
        <m:r>
          <m:rPr>
            <m:sty m:val="p"/>
          </m:rPr>
          <m:t>[</m:t>
        </m:r>
        <m:r>
          <m:rPr>
            <m:sty m:val="p"/>
          </m:rPr>
          <m:t>(</m:t>
        </m:r>
        <m:r>
          <m:rPr>
            <m:sty m:val="i"/>
          </m:rPr>
          <m:t>θ</m:t>
        </m:r>
        <m:r>
          <m:rPr>
            <m:sty m:val="p"/>
          </m:rPr>
          <m:t>−</m:t>
        </m:r>
        <m:r>
          <m:rPr>
            <m:sty m:val="i"/>
          </m:rPr>
          <m:t>φ</m:t>
        </m:r>
        <m:r>
          <m:rPr>
            <m:sty m:val="p"/>
          </m:rPr>
          <m:t>)</m:t>
        </m:r>
        <m:r>
          <m:rPr>
            <m:sty m:val="p"/>
          </m:rPr>
          <m:t>/</m:t>
        </m:r>
        <m:r>
          <m:rPr>
            <m:sty m:val="p"/>
          </m:rPr>
          <m:t>2</m:t>
        </m:r>
        <m:r>
          <m:rPr>
            <m:sty m:val="p"/>
          </m:rPr>
          <m:t>]</m:t>
        </m:r>
        <m:r>
          <m:rPr>
            <m:sty m:val="p"/>
          </m:rPr>
          <m:t>)</m:t>
        </m:r>
      </m:oMath>
      <w:r>
        <w:rPr>
          <w:rFonts w:eastAsia="Georgia" w:cs="Georgia" w:ascii="Georgia" w:hAnsi="Georgia"/>
        </w:rPr>
        <w:t xml:space="preserve"> 为</w:t>
      </w:r>
    </w:p>
    <w:p>
      <w:pPr>
        <w:spacing w:after="220" w:lineRule="auto"/>
      </w:pPr>
      <m:oMathPara>
        <m:oMath>
          <m:eqArr>
            <m:eqArrPr>
              <m:maxDist m:val="1"/>
              <m:ctrlPr>
                <w:rPr>
                  <w:rFonts w:ascii="Cambria Math" w:hAnsi="Cambria Math"/>
                </w:rPr>
              </m:ctrlPr>
            </m:eqArrPr>
            <m:e>
              <m:r>
                <m:rPr>
                  <m:sty m:val="i"/>
                </m:rPr>
                <m:t>p</m:t>
              </m:r>
              <m:r>
                <m:rPr>
                  <m:sty m:val="p"/>
                </m:rPr>
                <m:t>=</m:t>
              </m:r>
              <m:r>
                <m:rPr>
                  <m:sty m:val="p"/>
                </m:rPr>
                <m:t>2</m:t>
              </m:r>
              <m:r>
                <m:rPr>
                  <m:sty m:val="i"/>
                </m:rPr>
                <m:t>A</m:t>
              </m:r>
              <m:r>
                <m:rPr>
                  <m:sty m:val="p"/>
                </m:rPr>
                <m:t>cos</m:t>
              </m:r>
              <m:r>
                <m:rPr>
                  <m:sty m:val="p"/>
                </m:rPr>
                <m:t>⁡</m:t>
              </m:r>
              <m:r>
                <m:rPr>
                  <m:sty m:val="p"/>
                </m:rPr>
                <m:t>(</m:t>
              </m:r>
              <m:r>
                <m:rPr>
                  <m:sty m:val="p"/>
                </m:rPr>
                <m:t>2</m:t>
              </m:r>
              <m:r>
                <m:rPr>
                  <m:sty m:val="i"/>
                </m:rPr>
                <m:t>π</m:t>
              </m:r>
              <m:r>
                <m:rPr>
                  <m:sty m:val="i"/>
                </m:rPr>
                <m:t>x</m:t>
              </m:r>
              <m:r>
                <m:rPr>
                  <m:sty m:val="p"/>
                </m:rPr>
                <m:t>/</m:t>
              </m:r>
              <m:r>
                <m:rPr>
                  <m:sty m:val="i"/>
                </m:rPr>
                <m:t>λ</m:t>
              </m:r>
              <m:r>
                <m:rPr>
                  <m:sty m:val="p"/>
                </m:rPr>
                <m:t>)</m:t>
              </m:r>
              <m:r>
                <m:rPr>
                  <m:sty m:val="p"/>
                </m:rPr>
                <m:t>cos</m:t>
              </m:r>
              <m:r>
                <m:rPr>
                  <m:sty m:val="p"/>
                </m:rPr>
                <m:t>⁡</m:t>
              </m:r>
              <m:r>
                <m:rPr>
                  <m:sty m:val="p"/>
                </m:rPr>
                <m:t>(</m:t>
              </m:r>
              <m:r>
                <m:rPr>
                  <m:sty m:val="p"/>
                </m:rPr>
                <m:t>2</m:t>
              </m:r>
              <m:r>
                <m:rPr>
                  <m:sty m:val="i"/>
                </m:rPr>
                <m:t>π</m:t>
              </m:r>
              <m:r>
                <m:rPr>
                  <m:sty m:val="i"/>
                </m:rPr>
                <m:t>f</m:t>
              </m:r>
              <m:r>
                <m:rPr>
                  <m:sty m:val="i"/>
                </m:rPr>
                <m:t>t</m:t>
              </m:r>
              <m:r>
                <m:rPr>
                  <m:sty m:val="p"/>
                </m:rPr>
                <m:t>)</m:t>
              </m:r>
              <m:r>
                <m:t>#(2-102)</m:t>
              </m:r>
            </m:e>
          </m:eqArr>
        </m:oMath>
      </m:oMathPara>
    </w:p>
    <w:p>
      <w:pPr>
        <w:spacing w:after="220" w:lineRule="auto"/>
      </w:pPr>
      <w:r>
        <w:rPr>
          <w:rFonts w:eastAsia="Georgia" w:cs="Georgia" w:ascii="Georgia" w:hAnsi="Georgia"/>
        </w:rPr>
        <w:t xml:space="preserve">当 </w:t>
      </w:r>
      <m:oMath>
        <m:r>
          <m:rPr>
            <m:sty m:val="i"/>
          </m:rPr>
          <m:t>x</m:t>
        </m:r>
        <m:r>
          <m:rPr>
            <m:sty m:val="p"/>
          </m:rPr>
          <m:t>=</m:t>
        </m:r>
        <m:r>
          <m:rPr>
            <m:sty m:val="p"/>
          </m:rPr>
          <m:t>±</m:t>
        </m:r>
        <m:r>
          <m:rPr>
            <m:sty m:val="i"/>
          </m:rPr>
          <m:t>n</m:t>
        </m:r>
        <m:r>
          <m:rPr>
            <m:sty m:val="i"/>
          </m:rPr>
          <m:t>λ</m:t>
        </m:r>
        <m:r>
          <m:rPr>
            <m:sty m:val="p"/>
          </m:rPr>
          <m:t>/</m:t>
        </m:r>
        <m:r>
          <m:rPr>
            <m:sty m:val="p"/>
          </m:rPr>
          <m:t>2</m:t>
        </m:r>
      </m:oMath>
      <w:r>
        <w:rPr>
          <w:rFonts w:eastAsia="Georgia" w:cs="Georgia" w:ascii="Georgia" w:hAnsi="Georgia"/>
        </w:rPr>
        <w:t xml:space="preserve"> 时，</w:t>
      </w:r>
      <m:oMath>
        <m:r>
          <m:rPr>
            <m:sty m:val="i"/>
          </m:rPr>
          <m:t>p</m:t>
        </m:r>
      </m:oMath>
      <w:r>
        <w:rPr>
          <w:rFonts w:eastAsia="Georgia" w:cs="Georgia" w:ascii="Georgia" w:hAnsi="Georgia"/>
        </w:rPr>
        <w:t xml:space="preserve"> 的幅度为 </w:t>
      </w:r>
      <m:oMath>
        <m:r>
          <m:rPr>
            <m:sty m:val="p"/>
          </m:rPr>
          <m:t>±</m:t>
        </m:r>
        <m:r>
          <m:rPr>
            <m:sty m:val="p"/>
          </m:rPr>
          <m:t>1</m:t>
        </m:r>
      </m:oMath>
      <w:r>
        <w:rPr>
          <w:rFonts w:eastAsia="Georgia" w:cs="Georgia" w:ascii="Georgia" w:hAnsi="Georgia"/>
        </w:rPr>
        <w:t xml:space="preserve"> ，产生声压的波腹；当 </w:t>
      </w:r>
      <m:oMath>
        <m:r>
          <m:rPr>
            <m:sty m:val="i"/>
          </m:rPr>
          <m:t>x</m:t>
        </m:r>
        <m:r>
          <m:rPr>
            <m:sty m:val="p"/>
          </m:rPr>
          <m:t>=</m:t>
        </m:r>
        <m:r>
          <m:rPr>
            <m:sty m:val="p"/>
          </m:rPr>
          <m:t>±</m:t>
        </m:r>
        <m:r>
          <m:rPr>
            <m:sty m:val="p"/>
          </m:rPr>
          <m:t>(</m:t>
        </m:r>
        <m:r>
          <m:rPr>
            <m:sty m:val="p"/>
          </m:rPr>
          <m:t>2</m:t>
        </m:r>
        <m:r>
          <m:rPr>
            <m:sty m:val="i"/>
          </m:rPr>
          <m:t>n</m:t>
        </m:r>
        <m:r>
          <m:rPr>
            <m:sty m:val="p"/>
          </m:rPr>
          <m:t>+</m:t>
        </m:r>
        <m:r>
          <m:rPr>
            <m:sty m:val="p"/>
          </m:rPr>
          <m:t>1</m:t>
        </m:r>
        <m:r>
          <m:rPr>
            <m:sty m:val="p"/>
          </m:rPr>
          <m:t>)</m:t>
        </m:r>
        <m:r>
          <m:rPr>
            <m:sty m:val="i"/>
          </m:rPr>
          <m:t>λ</m:t>
        </m:r>
        <m:r>
          <m:rPr>
            <m:sty m:val="p"/>
          </m:rPr>
          <m:t>/</m:t>
        </m:r>
        <m:r>
          <m:rPr>
            <m:sty m:val="p"/>
          </m:rPr>
          <m:t>4</m:t>
        </m:r>
      </m:oMath>
      <w:r>
        <w:rPr>
          <w:rFonts w:eastAsia="Georgia" w:cs="Georgia" w:ascii="Georgia" w:hAnsi="Georgia"/>
        </w:rPr>
        <w:t xml:space="preserve"> 时 </w:t>
      </w:r>
      <m:oMath>
        <m:r>
          <m:rPr>
            <m:sty m:val="i"/>
          </m:rPr>
          <m:t>p</m:t>
        </m:r>
        <m:r>
          <m:rPr>
            <m:sty m:val="p"/>
          </m:rPr>
          <m:t>=</m:t>
        </m:r>
        <m:r>
          <m:rPr>
            <m:sty m:val="p"/>
          </m:rPr>
          <m:t>0</m:t>
        </m:r>
      </m:oMath>
      <w:r>
        <w:rPr>
          <w:rFonts w:eastAsia="Georgia" w:cs="Georgia" w:ascii="Georgia" w:hAnsi="Georgia"/>
        </w:rPr>
        <w:t xml:space="preserve"> ，产生声压的波节。因此只要测得相邻两波腹（或波节）的位置 </w:t>
      </w:r>
      <m:oMath>
        <m:sSub>
          <m:sSubPr/>
          <m:e>
            <m:r>
              <m:rPr>
                <m:sty m:val="i"/>
              </m:rPr>
              <m:t>x</m:t>
            </m:r>
          </m:e>
          <m:sub>
            <m:r>
              <m:rPr>
                <m:sty m:val="i"/>
              </m:rPr>
              <m:t>n</m:t>
            </m:r>
          </m:sub>
        </m:sSub>
        <m:r>
          <m:rPr>
            <m:sty m:val="p"/>
          </m:rPr>
          <m:t>,</m:t>
        </m:r>
        <m:r>
          <m:rPr>
            <m:nor/>
          </m:rPr>
          <m:t xml:space="preserve"> </m:t>
        </m:r>
        <m:sSub>
          <m:sSubPr/>
          <m:e>
            <m:r>
              <m:rPr>
                <m:sty m:val="i"/>
              </m:rPr>
              <m:t>x</m:t>
            </m:r>
          </m:e>
          <m:sub>
            <m:r>
              <m:rPr>
                <m:sty m:val="i"/>
              </m:rPr>
              <m:t>n</m:t>
            </m:r>
            <m:r>
              <m:rPr>
                <m:sty m:val="p"/>
              </m:rPr>
              <m:t>−</m:t>
            </m:r>
            <m:r>
              <m:rPr>
                <m:sty m:val="p"/>
              </m:rPr>
              <m:t>1</m:t>
            </m:r>
          </m:sub>
        </m:sSub>
      </m:oMath>
      <w:r>
        <w:rPr>
          <w:rFonts w:eastAsia="Georgia" w:cs="Georgia" w:ascii="Georgia" w:hAnsi="Georgia"/>
        </w:rPr>
        <w:t xml:space="preserve"> 即可得波长。</w:t>
      </w:r>
    </w:p>
    <w:p>
      <w:pPr>
        <w:spacing w:after="220" w:lineRule="auto"/>
      </w:pPr>
      <w:r>
        <w:rPr>
          <w:rFonts w:eastAsia="Georgia" w:cs="Georgia" w:ascii="Georgia" w:hAnsi="Georgia"/>
        </w:rPr>
        <w:t xml:space="preserve">根据驻波原理，当 </w:t>
      </w:r>
      <m:oMath>
        <m:r>
          <m:rPr>
            <m:sty m:val="i"/>
          </m:rPr>
          <m:t>x</m:t>
        </m:r>
        <m:r>
          <m:rPr>
            <m:sty m:val="p"/>
          </m:rPr>
          <m:t>=</m:t>
        </m:r>
        <m:r>
          <m:rPr>
            <m:sty m:val="p"/>
          </m:rPr>
          <m:t>±</m:t>
        </m:r>
        <m:r>
          <m:rPr>
            <m:sty m:val="i"/>
          </m:rPr>
          <m:t>n</m:t>
        </m:r>
        <m:r>
          <m:rPr>
            <m:sty m:val="i"/>
          </m:rPr>
          <m:t>λ</m:t>
        </m:r>
        <m:r>
          <m:rPr>
            <m:sty m:val="p"/>
          </m:rPr>
          <m:t>/</m:t>
        </m:r>
        <m:r>
          <m:rPr>
            <m:sty m:val="p"/>
          </m:rPr>
          <m:t>2</m:t>
        </m:r>
      </m:oMath>
      <w:r>
        <w:rPr>
          <w:rFonts w:eastAsia="Georgia" w:cs="Georgia" w:ascii="Georgia" w:hAnsi="Georgia"/>
        </w:rPr>
        <w:t xml:space="preserve"> 时，在 </w:t>
      </w:r>
      <m:oMath>
        <m:sSub>
          <m:sSubPr/>
          <m:e>
            <m:r>
              <m:rPr>
                <m:sty m:val="p"/>
              </m:rPr>
              <m:t>S</m:t>
            </m:r>
          </m:e>
          <m:sub>
            <m:r>
              <m:rPr>
                <m:sty m:val="p"/>
              </m:rPr>
              <m:t>2</m:t>
            </m:r>
          </m:sub>
        </m:sSub>
      </m:oMath>
      <w:r>
        <w:rPr>
          <w:rFonts w:eastAsia="Georgia" w:cs="Georgia" w:ascii="Georgia" w:hAnsi="Georgia"/>
        </w:rPr>
        <w:t xml:space="preserve"> 分界面左侧的介质中（空气）中，由于人射波与反射波质点振动速度相位相反，所以合成的质点振动速度为 0 ，形成质点振动速度的波节；同时人射波与反射波的声压同相，形成声压的波腹；在 </w:t>
      </w:r>
      <m:oMath>
        <m:sSub>
          <m:sSubPr/>
          <m:e>
            <m:r>
              <m:rPr>
                <m:sty m:val="p"/>
              </m:rPr>
              <m:t>S</m:t>
            </m:r>
          </m:e>
          <m:sub>
            <m:r>
              <m:rPr>
                <m:sty m:val="p"/>
              </m:rPr>
              <m:t>2</m:t>
            </m:r>
          </m:sub>
        </m:sSub>
      </m:oMath>
      <w:r>
        <w:rPr>
          <w:rFonts w:eastAsia="Georgia" w:cs="Georgia" w:ascii="Georgia" w:hAnsi="Georgia"/>
        </w:rPr>
        <w:t xml:space="preserve"> 分界面的右侧介质中（压电晶片）中，由于左侧介质合成质点振动速度为 0 ，所以波动并没有向右侧的介质传播， </w:t>
      </w:r>
      <m:oMath>
        <m:sSub>
          <m:sSubPr/>
          <m:e>
            <m:r>
              <m:rPr>
                <m:sty m:val="p"/>
              </m:rPr>
              <m:t>S</m:t>
            </m:r>
          </m:e>
          <m:sub>
            <m:r>
              <m:rPr>
                <m:sty m:val="p"/>
              </m:rPr>
              <m:t>2</m:t>
            </m:r>
          </m:sub>
        </m:sSub>
      </m:oMath>
      <w:r>
        <w:rPr>
          <w:rFonts w:eastAsia="Georgia" w:cs="Georgia" w:ascii="Georgia" w:hAnsi="Georgia"/>
        </w:rPr>
        <w:t xml:space="preserve"> 的压电晶片只感受到 2 倍人射声压的静态压强。反映在接收器上就是一个压强的峰值，对应示波器输出一个电压的峰值（见图2－58）。</w:t>
      </w:r>
      <w:r>
        <w:rPr/>
        <w:br w:type="textWrapping"/>
      </w:r>
    </w:p>
    <w:p>
      <w:pPr>
        <w:spacing w:lineRule="auto"/>
        <w:jc w:val="center"/>
      </w:pPr>
      <w:r>
        <w:rPr/>
        <w:drawing>
          <wp:inline distB="0" distL="0" distR="0" distT="0">
            <wp:extent cx="5486400" cy="3730403"/>
            <wp:effectExtent b="0" l="0" r="0" t="0"/>
            <wp:docPr id="75" name="image-37643d4460852b62ce1568d91d13fa13dae39783.jpg"/>
            <a:graphic>
              <a:graphicData uri="http://schemas.openxmlformats.org/drawingml/2006/picture">
                <pic:pic>
                  <pic:nvPicPr>
                    <pic:cNvPr id="75" name="image-37643d4460852b62ce1568d91d13fa13dae39783.jpg" descr=""/>
                    <pic:cNvPicPr/>
                  </pic:nvPicPr>
                  <pic:blipFill>
                    <a:blip r:embed="rId79" cstate="print"/>
                    <a:srcRect b="0" l="0" r="0" t="0"/>
                    <a:stretch>
                      <a:fillRect/>
                    </a:stretch>
                  </pic:blipFill>
                  <pic:spPr>
                    <a:xfrm>
                      <a:off x="0" y="0"/>
                      <a:ext cx="5486400" cy="3730403"/>
                    </a:xfrm>
                    <a:prstGeom prst="rect"/>
                  </pic:spPr>
                </pic:pic>
              </a:graphicData>
            </a:graphic>
          </wp:inline>
        </w:drawing>
      </w:r>
    </w:p>
    <w:p>
      <w:pPr>
        <w:spacing w:after="220" w:lineRule="auto"/>
      </w:pPr>
      <w:r>
        <w:rPr>
          <w:rFonts w:eastAsia="Georgia" w:cs="Georgia" w:ascii="Georgia" w:hAnsi="Georgia"/>
        </w:rPr>
        <w:t xml:space="preserve">声源（v一定）</w:t>
      </w:r>
      <w:r>
        <w:rPr/>
        <w:br w:type="textWrapping"/>
      </w:r>
      <w:r>
        <w:rPr>
          <w:rFonts w:eastAsia="Georgia" w:cs="Georgia" w:ascii="Georgia" w:hAnsi="Georgia"/>
        </w:rPr>
        <w:t xml:space="preserve">反射面</w:t>
      </w:r>
      <w:r>
        <w:rPr/>
        <w:br w:type="textWrapping"/>
      </w:r>
    </w:p>
    <w:p>
      <w:pPr>
        <w:spacing w:lineRule="auto"/>
        <w:jc w:val="center"/>
      </w:pPr>
      <w:r>
        <w:rPr/>
        <w:drawing>
          <wp:inline distB="0" distL="0" distR="0" distT="0">
            <wp:extent cx="5486400" cy="3288809"/>
            <wp:effectExtent b="0" l="0" r="0" t="0"/>
            <wp:docPr id="76" name="image-c96af29dc99c8e1ff1a0ef04039f7205db72c46e.jpg"/>
            <a:graphic>
              <a:graphicData uri="http://schemas.openxmlformats.org/drawingml/2006/picture">
                <pic:pic>
                  <pic:nvPicPr>
                    <pic:cNvPr id="76" name="image-c96af29dc99c8e1ff1a0ef04039f7205db72c46e.jpg" descr=""/>
                    <pic:cNvPicPr/>
                  </pic:nvPicPr>
                  <pic:blipFill>
                    <a:blip r:embed="rId80" cstate="print"/>
                    <a:srcRect b="0" l="0" r="0" t="0"/>
                    <a:stretch>
                      <a:fillRect/>
                    </a:stretch>
                  </pic:blipFill>
                  <pic:spPr>
                    <a:xfrm>
                      <a:off x="0" y="0"/>
                      <a:ext cx="5486400" cy="3288809"/>
                    </a:xfrm>
                    <a:prstGeom prst="rect"/>
                  </pic:spPr>
                </pic:pic>
              </a:graphicData>
            </a:graphic>
          </wp:inline>
        </w:drawing>
      </w:r>
    </w:p>
    <w:p>
      <w:pPr>
        <w:spacing w:after="220" w:lineRule="auto"/>
      </w:pPr>
      <w:r>
        <w:rPr>
          <w:rFonts w:eastAsia="Georgia" w:cs="Georgia" w:ascii="Georgia" w:hAnsi="Georgia"/>
        </w:rPr>
        <w:t xml:space="preserve">图2－58 驻波原理</w:t>
      </w:r>
      <w:r>
        <w:rPr/>
        <w:br w:type="textWrapping"/>
      </w:r>
      <w:r>
        <w:rPr>
          <w:rFonts w:eastAsia="Georgia" w:cs="Georgia" w:ascii="Georgia" w:hAnsi="Georgia"/>
        </w:rPr>
        <w:t xml:space="preserve">图2－59 干涉共振峰</w:t>
      </w:r>
      <w:r>
        <w:rPr/>
        <w:br w:type="textWrapping"/>
      </w:r>
      <w:r>
        <w:rPr>
          <w:rFonts w:eastAsia="Georgia" w:cs="Georgia" w:ascii="Georgia" w:hAnsi="Georgia"/>
        </w:rPr>
        <w:t xml:space="preserve">本实验测量的是声压，所以当接收换能器 </w:t>
      </w:r>
      <m:oMath>
        <m:sSub>
          <m:sSubPr/>
          <m:e>
            <m:r>
              <m:rPr>
                <m:sty m:val="p"/>
              </m:rPr>
              <m:t>S</m:t>
            </m:r>
          </m:e>
          <m:sub>
            <m:r>
              <m:rPr>
                <m:sty m:val="p"/>
              </m:rPr>
              <m:t>2</m:t>
            </m:r>
          </m:sub>
        </m:sSub>
      </m:oMath>
      <w:r>
        <w:rPr>
          <w:rFonts w:eastAsia="Georgia" w:cs="Georgia" w:ascii="Georgia" w:hAnsi="Georgia"/>
        </w:rPr>
        <w:t xml:space="preserve"> 位于 </w:t>
      </w:r>
      <m:oMath>
        <m:r>
          <m:rPr>
            <m:sty m:val="i"/>
          </m:rPr>
          <m:t>λ</m:t>
        </m:r>
        <m:r>
          <m:rPr>
            <m:sty m:val="p"/>
          </m:rPr>
          <m:t>/</m:t>
        </m:r>
        <m:r>
          <m:rPr>
            <m:sty m:val="p"/>
          </m:rPr>
          <m:t>2</m:t>
        </m:r>
      </m:oMath>
      <w:r>
        <w:rPr>
          <w:rFonts w:eastAsia="Georgia" w:cs="Georgia" w:ascii="Georgia" w:hAnsi="Georgia"/>
        </w:rPr>
        <w:t xml:space="preserve"> 的整数倍时，接收器压强的输出会出现明显增大。从示波器上观察到的电信号幅值也是极大值（见图 2－59）。图中各极大值之间的距离均为 </w:t>
      </w:r>
      <m:oMath>
        <m:r>
          <m:rPr>
            <m:sty m:val="i"/>
          </m:rPr>
          <m:t>λ</m:t>
        </m:r>
        <m:r>
          <m:rPr>
            <m:sty m:val="p"/>
          </m:rPr>
          <m:t>/</m:t>
        </m:r>
        <m:r>
          <m:rPr>
            <m:sty m:val="p"/>
          </m:rPr>
          <m:t>2</m:t>
        </m:r>
      </m:oMath>
      <w:r>
        <w:rPr>
          <w:rFonts w:eastAsia="Georgia" w:cs="Georgia" w:ascii="Georgia" w:hAnsi="Georgia"/>
        </w:rPr>
        <w:t xml:space="preserve"> ，由于散射和其他损耗，各极大值的幅值随距离增大而逐渐减小。只要测出各极大值对应的接收器 </w:t>
      </w:r>
      <m:oMath>
        <m:sSub>
          <m:sSubPr/>
          <m:e>
            <m:r>
              <m:rPr>
                <m:sty m:val="p"/>
              </m:rPr>
              <m:t>S</m:t>
            </m:r>
          </m:e>
          <m:sub>
            <m:r>
              <m:rPr>
                <m:sty m:val="p"/>
              </m:rPr>
              <m:t>2</m:t>
            </m:r>
          </m:sub>
        </m:sSub>
      </m:oMath>
      <w:r>
        <w:rPr>
          <w:rFonts w:eastAsia="Georgia" w:cs="Georgia" w:ascii="Georgia" w:hAnsi="Georgia"/>
        </w:rPr>
        <w:t xml:space="preserve"> 的位置，就可测出波长。由信号源读出超声波的频率值后，即可由式（2－98）算出声速。</w:t>
      </w:r>
    </w:p>
    <w:p>
      <w:pPr>
        <w:spacing w:line="271" w:before="330" w:lineRule="auto"/>
      </w:pPr>
      <w:r>
        <w:rPr>
          <w:rFonts w:eastAsia="Georgia" w:cs="Georgia" w:ascii="Georgia" w:hAnsi="Georgia"/>
          <w:b/>
          <w:sz w:val="42"/>
        </w:rPr>
        <w:t xml:space="preserve">2．水浸式脉冲插入取代法</w:t>
      </w:r>
    </w:p>
    <w:p>
      <w:pPr>
        <w:spacing w:after="220" w:lineRule="auto"/>
      </w:pPr>
      <w:r>
        <w:rPr>
          <w:rFonts w:eastAsia="Georgia" w:cs="Georgia" w:ascii="Georgia" w:hAnsi="Georgia"/>
        </w:rPr>
        <w:t xml:space="preserve">设样品以及水中的声速分别以 </w:t>
      </w:r>
      <m:oMath>
        <m:r>
          <m:rPr>
            <m:sty m:val="i"/>
          </m:rPr>
          <m:t>c</m:t>
        </m:r>
        <m:r>
          <m:rPr>
            <m:sty m:val="p"/>
          </m:rPr>
          <m:t>(</m:t>
        </m:r>
        <m:r>
          <m:rPr>
            <m:sty m:val="i"/>
          </m:rPr>
          <m:t>y</m:t>
        </m:r>
        <m:r>
          <m:rPr>
            <m:sty m:val="p"/>
          </m:rPr>
          <m:t>)</m:t>
        </m:r>
      </m:oMath>
      <w:r>
        <w:rPr>
          <w:rFonts w:eastAsia="Georgia" w:cs="Georgia" w:ascii="Georgia" w:hAnsi="Georgia"/>
        </w:rPr>
        <w:t xml:space="preserve"> 和 </w:t>
      </w:r>
      <m:oMath>
        <m:r>
          <m:rPr>
            <m:sty m:val="i"/>
          </m:rPr>
          <m:t>c</m:t>
        </m:r>
        <m:r>
          <m:rPr>
            <m:sty m:val="p"/>
          </m:rPr>
          <m:t>(</m:t>
        </m:r>
        <m:r>
          <m:rPr>
            <m:sty m:val="i"/>
          </m:rPr>
          <m:t>w</m:t>
        </m:r>
        <m:r>
          <m:rPr>
            <m:sty m:val="p"/>
          </m:rPr>
          <m:t>)</m:t>
        </m:r>
      </m:oMath>
      <w:r>
        <w:rPr>
          <w:rFonts w:eastAsia="Georgia" w:cs="Georgia" w:ascii="Georgia" w:hAnsi="Georgia"/>
        </w:rPr>
        <w:t xml:space="preserve"> 表示，</w:t>
      </w:r>
      <m:oMath>
        <m:r>
          <m:rPr>
            <m:sty m:val="i"/>
          </m:rPr>
          <m:t>D</m:t>
        </m:r>
      </m:oMath>
      <w:r>
        <w:rPr>
          <w:rFonts w:eastAsia="Georgia" w:cs="Georgia" w:ascii="Georgia" w:hAnsi="Georgia"/>
        </w:rPr>
        <w:t xml:space="preserve">是样品的厚度，置入样品时引起的接收脉冲时移为 </w:t>
      </w:r>
      <m:oMath>
        <m:r>
          <m:rPr>
            <m:sty m:val="p"/>
          </m:rPr>
          <m:t>Δ</m:t>
        </m:r>
        <m:r>
          <m:rPr>
            <m:sty m:val="i"/>
          </m:rPr>
          <m:t>t</m:t>
        </m:r>
      </m:oMath>
      <w:r>
        <w:rPr>
          <w:rFonts w:eastAsia="Georgia" w:cs="Georgia" w:ascii="Georgia" w:hAnsi="Georgia"/>
        </w:rPr>
        <w:t xml:space="preserve"> ，则样品声速为</w:t>
      </w:r>
      <w:r>
        <w:rPr/>
        <w:br w:type="textWrapping"/>
      </w:r>
    </w:p>
    <w:p>
      <w:pPr>
        <w:spacing w:lineRule="auto"/>
        <w:jc w:val="center"/>
      </w:pPr>
      <w:r>
        <w:rPr/>
        <w:drawing>
          <wp:inline distB="0" distL="0" distR="0" distT="0">
            <wp:extent cx="4810125" cy="3057525"/>
            <wp:effectExtent b="0" l="0" r="0" t="0"/>
            <wp:docPr id="77" name="image-0f5242428e3681f7bacbe71ac52d860d22b983dd.jpg"/>
            <a:graphic>
              <a:graphicData uri="http://schemas.openxmlformats.org/drawingml/2006/picture">
                <pic:pic>
                  <pic:nvPicPr>
                    <pic:cNvPr id="77" name="image-0f5242428e3681f7bacbe71ac52d860d22b983dd.jpg" descr=""/>
                    <pic:cNvPicPr/>
                  </pic:nvPicPr>
                  <pic:blipFill>
                    <a:blip r:embed="rId81" cstate="print"/>
                    <a:srcRect b="0" l="0" r="0" t="0"/>
                    <a:stretch>
                      <a:fillRect/>
                    </a:stretch>
                  </pic:blipFill>
                  <pic:spPr>
                    <a:xfrm>
                      <a:off x="0" y="0"/>
                      <a:ext cx="4810125" cy="3057525"/>
                    </a:xfrm>
                    <a:prstGeom prst="rect"/>
                  </pic:spPr>
                </pic:pic>
              </a:graphicData>
            </a:graphic>
          </wp:inline>
        </w:drawing>
      </w:r>
    </w:p>
    <w:p>
      <w:pPr>
        <w:spacing w:after="220" w:lineRule="auto"/>
      </w:pPr>
      <w:r>
        <w:rPr>
          <w:rFonts w:eastAsia="Georgia" w:cs="Georgia" w:ascii="Georgia" w:hAnsi="Georgia"/>
        </w:rPr>
        <w:t xml:space="preserve">图 2－60 水浸式脉冲插入取代法 C 一样品盒； </w:t>
      </w:r>
      <m:oMath>
        <m:sSub>
          <m:sSubPr/>
          <m:e>
            <m:r>
              <m:rPr>
                <m:sty m:val="p"/>
              </m:rPr>
              <m:t>T</m:t>
            </m:r>
          </m:e>
          <m:sub>
            <m:r>
              <m:rPr>
                <m:sty m:val="p"/>
              </m:rPr>
              <m:t>1</m:t>
            </m:r>
          </m:sub>
        </m:sSub>
        <m:r>
          <m:rPr>
            <m:sty m:val="p"/>
          </m:rPr>
          <m:t>,</m:t>
        </m:r>
        <m:r>
          <m:rPr>
            <m:nor/>
          </m:rPr>
          <m:t xml:space="preserve"> </m:t>
        </m:r>
        <m:sSub>
          <m:sSubPr/>
          <m:e>
            <m:r>
              <m:rPr>
                <m:nor/>
              </m:rPr>
              <m:t xml:space="preserve"> </m:t>
            </m:r>
            <m:r>
              <m:rPr>
                <m:sty m:val="p"/>
              </m:rPr>
              <m:t>T</m:t>
            </m:r>
          </m:e>
          <m:sub>
            <m:r>
              <m:rPr>
                <m:sty m:val="p"/>
              </m:rPr>
              <m:t>2</m:t>
            </m:r>
          </m:sub>
        </m:sSub>
      </m:oMath>
      <w:r>
        <w:rPr>
          <w:rFonts w:eastAsia="Georgia" w:cs="Georgia" w:ascii="Georgia" w:hAnsi="Georgia"/>
        </w:rPr>
        <w:t xml:space="preserve"> —发射与接收换能器； </w:t>
      </w:r>
      <m:oMath>
        <m:r>
          <m:rPr>
            <m:sty m:val="i"/>
          </m:rPr>
          <m:t>G</m:t>
        </m:r>
      </m:oMath>
      <w:r>
        <w:rPr>
          <w:rFonts w:eastAsia="Georgia" w:cs="Georgia" w:ascii="Georgia" w:hAnsi="Georgia"/>
        </w:rPr>
        <w:t xml:space="preserve">－支架；</w:t>
      </w:r>
      <m:oMath>
        <m:sSub>
          <m:sSubPr/>
          <m:e>
            <m:r>
              <m:rPr>
                <m:sty m:val="i"/>
              </m:rPr>
              <m:t>B</m:t>
            </m:r>
          </m:e>
          <m:sub>
            <m:r>
              <m:rPr>
                <m:sty m:val="p"/>
              </m:rPr>
              <m:t>1</m:t>
            </m:r>
          </m:sub>
        </m:sSub>
      </m:oMath>
      <w:r>
        <w:rPr>
          <w:rFonts w:eastAsia="Georgia" w:cs="Georgia" w:ascii="Georgia" w:hAnsi="Georgia"/>
        </w:rPr>
        <w:t xml:space="preserve"> 一恒温水浴容器； </w:t>
      </w:r>
      <m:oMath>
        <m:sSub>
          <m:sSubPr/>
          <m:e>
            <m:r>
              <m:rPr>
                <m:sty m:val="p"/>
              </m:rPr>
              <m:t>B</m:t>
            </m:r>
          </m:e>
          <m:sub>
            <m:r>
              <m:rPr>
                <m:sty m:val="p"/>
              </m:rPr>
              <m:t>2</m:t>
            </m:r>
          </m:sub>
        </m:sSub>
      </m:oMath>
      <w:r>
        <w:rPr>
          <w:rFonts w:eastAsia="Georgia" w:cs="Georgia" w:ascii="Georgia" w:hAnsi="Georgia"/>
        </w:rPr>
        <w:t xml:space="preserve"> —除气蒸馏水容器</w:t>
      </w:r>
    </w:p>
    <w:p>
      <w:pPr>
        <w:spacing w:after="220" w:lineRule="auto"/>
      </w:pPr>
      <w:r>
        <w:rPr>
          <w:rFonts w:eastAsia="Georgia" w:cs="Georgia" w:ascii="Georgia" w:hAnsi="Georgia"/>
        </w:rPr>
        <w:t xml:space="preserve">由图 2－60 所示，只需要测得插人样品引起的脉冲时移 </w:t>
      </w:r>
      <m:oMath>
        <m:r>
          <m:rPr>
            <m:sty m:val="p"/>
          </m:rPr>
          <m:t>Δ</m:t>
        </m:r>
        <m:r>
          <m:rPr>
            <m:sty m:val="i"/>
          </m:rPr>
          <m:t>t</m:t>
        </m:r>
      </m:oMath>
      <w:r>
        <w:rPr>
          <w:rFonts w:eastAsia="Georgia" w:cs="Georgia" w:ascii="Georgia" w:hAnsi="Georgia"/>
        </w:rPr>
        <w:t xml:space="preserve"> ，就能根据式（2－103）算出样品中的声速。水浸式脉冲插入法优点为简单，方便，精确，需要样品数量少。</w:t>
      </w:r>
    </w:p>
    <w:p>
      <w:pPr>
        <w:spacing w:line="271" w:before="330" w:lineRule="auto"/>
      </w:pPr>
      <w:r>
        <w:rPr>
          <w:rFonts w:eastAsia="Georgia" w:cs="Georgia" w:ascii="Georgia" w:hAnsi="Georgia"/>
          <w:b/>
          <w:sz w:val="42"/>
        </w:rPr>
        <w:t xml:space="preserve">2．7．2 声阻抗率的测量</w:t>
      </w:r>
    </w:p>
    <w:p>
      <w:pPr>
        <w:spacing w:after="220" w:lineRule="auto"/>
      </w:pPr>
      <w:r>
        <w:rPr>
          <w:rFonts w:eastAsia="Georgia" w:cs="Georgia" w:ascii="Georgia" w:hAnsi="Georgia"/>
        </w:rPr>
        <w:t xml:space="preserve">1．密度测量方法</w:t>
      </w:r>
      <w:r>
        <w:rPr/>
        <w:br w:type="textWrapping"/>
      </w:r>
      <w:r>
        <w:rPr>
          <w:rFonts w:eastAsia="Georgia" w:cs="Georgia" w:ascii="Georgia" w:hAnsi="Georgia"/>
        </w:rPr>
        <w:t xml:space="preserve">声阻抗率 </w:t>
      </w:r>
      <m:oMath>
        <m:r>
          <m:rPr>
            <m:sty m:val="i"/>
          </m:rPr>
          <m:t>Z</m:t>
        </m:r>
        <m:r>
          <m:rPr>
            <m:sty m:val="p"/>
          </m:rPr>
          <m:t>=</m:t>
        </m:r>
      </m:oMath>
      <w:r>
        <w:rPr>
          <w:rFonts w:eastAsia="Georgia" w:cs="Georgia" w:ascii="Georgia" w:hAnsi="Georgia"/>
        </w:rPr>
        <w:t xml:space="preserve"> 密度 </w:t>
      </w:r>
      <m:oMath>
        <m:r>
          <m:rPr>
            <m:sty m:val="p"/>
          </m:rPr>
          <m:t>×</m:t>
        </m:r>
      </m:oMath>
      <w:r>
        <w:rPr>
          <w:rFonts w:eastAsia="Georgia" w:cs="Georgia" w:ascii="Georgia" w:hAnsi="Georgia"/>
        </w:rPr>
        <w:t xml:space="preserve"> 声速，根据，密度 </w:t>
      </w:r>
      <m:oMath>
        <m:r>
          <m:rPr>
            <m:sty m:val="p"/>
          </m:rPr>
          <m:t>=</m:t>
        </m:r>
      </m:oMath>
      <w:r>
        <w:rPr>
          <w:rFonts w:eastAsia="Georgia" w:cs="Georgia" w:ascii="Georgia" w:hAnsi="Georgia"/>
        </w:rPr>
        <w:t xml:space="preserve"> 质量 </w:t>
      </w:r>
      <m:oMath>
        <m:r>
          <m:rPr>
            <m:sty m:val="p"/>
          </m:rPr>
          <m:t>/</m:t>
        </m:r>
      </m:oMath>
      <w:r>
        <w:rPr>
          <w:rFonts w:eastAsia="Georgia" w:cs="Georgia" w:ascii="Georgia" w:hAnsi="Georgia"/>
        </w:rPr>
        <w:t xml:space="preserve"> 体积，质量可以由天平测量，体积可以用排水法测量，利用公式 </w:t>
      </w:r>
      <m:oMath>
        <m:r>
          <m:rPr>
            <m:sty m:val="i"/>
          </m:rPr>
          <m:t>ρ</m:t>
        </m:r>
        <m:r>
          <m:rPr>
            <m:sty m:val="p"/>
          </m:rPr>
          <m:t>=</m:t>
        </m:r>
        <m:r>
          <m:rPr>
            <m:sty m:val="i"/>
          </m:rPr>
          <m:t>m</m:t>
        </m:r>
        <m:r>
          <m:rPr>
            <m:sty m:val="p"/>
          </m:rPr>
          <m:t>/</m:t>
        </m:r>
        <m:r>
          <m:rPr>
            <m:sty m:val="i"/>
          </m:rPr>
          <m:t>V</m:t>
        </m:r>
      </m:oMath>
      <w:r>
        <w:rPr>
          <w:rFonts w:eastAsia="Georgia" w:cs="Georgia" w:ascii="Georgia" w:hAnsi="Georgia"/>
        </w:rPr>
        <w:t xml:space="preserve"> ，计算样品密度。有了声速和密度的数据就可以利用公式 </w:t>
      </w:r>
      <m:oMath>
        <m:r>
          <m:rPr>
            <m:sty m:val="i"/>
          </m:rPr>
          <m:t>Z</m:t>
        </m:r>
        <m:r>
          <m:rPr>
            <m:sty m:val="p"/>
          </m:rPr>
          <m:t>=</m:t>
        </m:r>
        <m:sSub>
          <m:sSubPr/>
          <m:e>
            <m:r>
              <m:rPr>
                <m:sty m:val="i"/>
              </m:rPr>
              <m:t>ρ</m:t>
            </m:r>
          </m:e>
          <m:sub>
            <m:r>
              <m:rPr>
                <m:sty m:val="i"/>
              </m:rPr>
              <m:t>c</m:t>
            </m:r>
          </m:sub>
        </m:sSub>
      </m:oMath>
      <w:r>
        <w:rPr>
          <w:rFonts w:eastAsia="Georgia" w:cs="Georgia" w:ascii="Georgia" w:hAnsi="Georgia"/>
        </w:rPr>
        <w:t xml:space="preserve"> 计算出该介质的声阻抗率。</w:t>
      </w:r>
    </w:p>
    <w:p>
      <w:pPr>
        <w:spacing w:after="220" w:lineRule="auto"/>
      </w:pPr>
      <w:r>
        <w:rPr>
          <w:rFonts w:eastAsia="Georgia" w:cs="Georgia" w:ascii="Georgia" w:hAnsi="Georgia"/>
        </w:rPr>
        <w:t xml:space="preserve">2．垂直入射反射系数测量方法</w:t>
      </w:r>
      <w:r>
        <w:rPr/>
        <w:br w:type="textWrapping"/>
      </w:r>
      <w:r>
        <w:rPr>
          <w:rFonts w:eastAsia="Georgia" w:cs="Georgia" w:ascii="Georgia" w:hAnsi="Georgia"/>
        </w:rPr>
        <w:t xml:space="preserve">声阻抗率的另一种测量方法，是通过测量平面超声波垂直人射条件下的反射系数而实现，如图 2－61 所示。具体步骤为：首先，利用一已知声阻抗率 </w:t>
      </w:r>
      <m:oMath>
        <m:sSub>
          <m:sSubPr/>
          <m:e>
            <m:r>
              <m:rPr>
                <m:sty m:val="i"/>
              </m:rPr>
              <m:t>Z</m:t>
            </m:r>
          </m:e>
          <m:sub>
            <m:r>
              <m:rPr>
                <m:sty m:val="p"/>
              </m:rPr>
              <m:t>0</m:t>
            </m:r>
          </m:sub>
        </m:sSub>
      </m:oMath>
      <w:r>
        <w:rPr>
          <w:rFonts w:eastAsia="Georgia" w:cs="Georgia" w:ascii="Georgia" w:hAnsi="Georgia"/>
        </w:rPr>
        <w:t xml:space="preserve"> 的液体介质（如水）；先测得水与空气交界面声压反射幅度。由于空气和水的阻抗率相差很大，所以产生全反射，设水中的反射声压为 </w:t>
      </w:r>
      <m:oMath>
        <m:sSub>
          <m:sSubPr/>
          <m:e>
            <m:r>
              <m:rPr>
                <m:sty m:val="i"/>
              </m:rPr>
              <m:t>p</m:t>
            </m:r>
          </m:e>
          <m:sub>
            <m:r>
              <m:rPr>
                <m:sty m:val="p"/>
              </m:rPr>
              <m:t>r</m:t>
            </m:r>
            <m:r>
              <m:rPr>
                <m:sty m:val="p"/>
              </m:rPr>
              <m:t>0</m:t>
            </m:r>
          </m:sub>
        </m:sSub>
      </m:oMath>
      <w:r>
        <w:rPr>
          <w:rFonts w:eastAsia="Georgia" w:cs="Georgia" w:ascii="Georgia" w:hAnsi="Georgia"/>
        </w:rPr>
        <w:t xml:space="preserve"> ，如果忽略超声在水中传播时的损耗，则 </w:t>
      </w:r>
      <m:oMath>
        <m:sSub>
          <m:sSubPr/>
          <m:e>
            <m:r>
              <m:rPr>
                <m:sty m:val="i"/>
              </m:rPr>
              <m:t>p</m:t>
            </m:r>
          </m:e>
          <m:sub>
            <m:r>
              <m:rPr>
                <m:sty m:val="p"/>
              </m:rPr>
              <m:t>r</m:t>
            </m:r>
            <m:r>
              <m:rPr>
                <m:sty m:val="p"/>
              </m:rPr>
              <m:t>0</m:t>
            </m:r>
          </m:sub>
        </m:sSub>
      </m:oMath>
      <w:r>
        <w:rPr>
          <w:rFonts w:eastAsia="Georgia" w:cs="Georgia" w:ascii="Georgia" w:hAnsi="Georgia"/>
        </w:rPr>
        <w:t xml:space="preserve"> 和人射波的声压幅度 </w:t>
      </w:r>
      <m:oMath>
        <m:sSub>
          <m:sSubPr/>
          <m:e>
            <m:r>
              <m:rPr>
                <m:sty m:val="i"/>
              </m:rPr>
              <m:t>p</m:t>
            </m:r>
          </m:e>
          <m:sub>
            <m:r>
              <m:rPr>
                <m:sty m:val="p"/>
              </m:rPr>
              <m:t>0</m:t>
            </m:r>
          </m:sub>
        </m:sSub>
      </m:oMath>
      <w:r>
        <w:rPr>
          <w:rFonts w:eastAsia="Georgia" w:cs="Georgia" w:ascii="Georgia" w:hAnsi="Georgia"/>
        </w:rPr>
        <w:t xml:space="preserve"> 应基本相同，</w:t>
      </w:r>
      <m:oMath>
        <m:sSub>
          <m:sSubPr/>
          <m:e>
            <m:r>
              <m:rPr>
                <m:sty m:val="i"/>
              </m:rPr>
              <m:t>p</m:t>
            </m:r>
          </m:e>
          <m:sub>
            <m:r>
              <m:rPr>
                <m:sty m:val="p"/>
              </m:rPr>
              <m:t>r</m:t>
            </m:r>
            <m:r>
              <m:rPr>
                <m:sty m:val="p"/>
              </m:rPr>
              <m:t>0</m:t>
            </m:r>
          </m:sub>
        </m:sSub>
        <m:r>
          <m:rPr>
            <m:sty m:val="p"/>
          </m:rPr>
          <m:t>=</m:t>
        </m:r>
        <m:sSub>
          <m:sSubPr/>
          <m:e>
            <m:r>
              <m:rPr>
                <m:sty m:val="i"/>
              </m:rPr>
              <m:t>p</m:t>
            </m:r>
          </m:e>
          <m:sub>
            <m:r>
              <m:rPr>
                <m:sty m:val="p"/>
              </m:rPr>
              <m:t>0</m:t>
            </m:r>
          </m:sub>
        </m:sSub>
      </m:oMath>
      <w:r>
        <w:rPr>
          <w:rFonts w:eastAsia="Georgia" w:cs="Georgia" w:ascii="Georgia" w:hAnsi="Georgia"/>
        </w:rPr>
        <w:t xml:space="preserve"> 。这时再将被测介质代替空气，测出反射声压幅度 </w:t>
      </w:r>
      <m:oMath>
        <m:sSub>
          <m:sSubPr/>
          <m:e>
            <m:r>
              <m:rPr>
                <m:sty m:val="i"/>
              </m:rPr>
              <m:t>p</m:t>
            </m:r>
          </m:e>
          <m:sub>
            <m:r>
              <m:rPr>
                <m:sty m:val="p"/>
              </m:rPr>
              <m:t>rx</m:t>
            </m:r>
          </m:sub>
        </m:sSub>
      </m:oMath>
      <w:r>
        <w:rPr>
          <w:rFonts w:eastAsia="Georgia" w:cs="Georgia" w:ascii="Georgia" w:hAnsi="Georgia"/>
        </w:rPr>
        <w:t xml:space="preserve"> 。</w:t>
      </w:r>
    </w:p>
    <w:p>
      <w:pPr>
        <w:spacing w:after="220" w:lineRule="auto"/>
      </w:pPr>
      <w:r>
        <w:rPr>
          <w:rFonts w:eastAsia="Georgia" w:cs="Georgia" w:ascii="Georgia" w:hAnsi="Georgia"/>
        </w:rPr>
        <w:t xml:space="preserve">由声压反射系数计算式 </w:t>
      </w:r>
      <m:oMath>
        <m:r>
          <m:rPr>
            <m:sty m:val="i"/>
          </m:rPr>
          <m:t>r</m:t>
        </m:r>
        <m:r>
          <m:rPr>
            <m:sty m:val="p"/>
          </m:rPr>
          <m:t>=</m:t>
        </m:r>
        <m:sSub>
          <m:sSubPr/>
          <m:e>
            <m:r>
              <m:rPr>
                <m:sty m:val="i"/>
              </m:rPr>
              <m:t>p</m:t>
            </m:r>
          </m:e>
          <m:sub>
            <m:r>
              <m:rPr>
                <m:sty m:val="i"/>
              </m:rPr>
              <m:t>r</m:t>
            </m:r>
            <m:r>
              <m:rPr>
                <m:sty m:val="p"/>
              </m:rPr>
              <m:t>0</m:t>
            </m:r>
          </m:sub>
        </m:sSub>
        <m:r>
          <m:rPr>
            <m:sty m:val="p"/>
          </m:rPr>
          <m:t>/</m:t>
        </m:r>
        <m:sSub>
          <m:sSubPr/>
          <m:e>
            <m:r>
              <m:rPr>
                <m:sty m:val="i"/>
              </m:rPr>
              <m:t>p</m:t>
            </m:r>
          </m:e>
          <m:sub>
            <m:r>
              <m:rPr>
                <m:sty m:val="p"/>
              </m:rPr>
              <m:t>rx</m:t>
            </m:r>
          </m:sub>
        </m:sSub>
        <m:r>
          <m:rPr>
            <m:sty m:val="p"/>
          </m:rPr>
          <m:t>=</m:t>
        </m:r>
        <m:d>
          <m:dPr>
            <m:begChr m:val="("/>
            <m:endChr m:val=")"/>
            <m:ctrlPr>
              <w:rPr>
                <w:rFonts w:ascii="Cambria Math" w:hAnsi="Cambria Math"/>
              </w:rPr>
            </m:ctrlPr>
          </m:dPr>
          <m:e>
            <m:sSub>
              <m:sSubPr/>
              <m:e>
                <m:r>
                  <m:rPr>
                    <m:sty m:val="i"/>
                  </m:rPr>
                  <m:t>Z</m:t>
                </m:r>
              </m:e>
              <m:sub>
                <m:r>
                  <m:rPr>
                    <m:sty m:val="i"/>
                  </m:rPr>
                  <m:t>x</m:t>
                </m:r>
              </m:sub>
            </m:sSub>
            <m:r>
              <m:rPr>
                <m:sty m:val="p"/>
              </m:rPr>
              <m:t>−</m:t>
            </m:r>
            <m:sSub>
              <m:sSubPr/>
              <m:e>
                <m:r>
                  <m:rPr>
                    <m:sty m:val="i"/>
                  </m:rPr>
                  <m:t>Z</m:t>
                </m:r>
              </m:e>
              <m:sub>
                <m:r>
                  <m:rPr>
                    <m:sty m:val="p"/>
                  </m:rPr>
                  <m:t>0</m:t>
                </m:r>
              </m:sub>
            </m:sSub>
          </m:e>
        </m:d>
        <m:r>
          <m:rPr>
            <m:sty m:val="p"/>
          </m:rPr>
          <m:t>/</m:t>
        </m:r>
        <m:d>
          <m:dPr>
            <m:begChr m:val="("/>
            <m:endChr m:val=")"/>
            <m:ctrlPr>
              <w:rPr>
                <w:rFonts w:ascii="Cambria Math" w:hAnsi="Cambria Math"/>
              </w:rPr>
            </m:ctrlPr>
          </m:dPr>
          <m:e>
            <m:sSub>
              <m:sSubPr/>
              <m:e>
                <m:r>
                  <m:rPr>
                    <m:sty m:val="i"/>
                  </m:rPr>
                  <m:t>Z</m:t>
                </m:r>
              </m:e>
              <m:sub>
                <m:r>
                  <m:rPr>
                    <m:sty m:val="i"/>
                  </m:rPr>
                  <m:t>x</m:t>
                </m:r>
              </m:sub>
            </m:sSub>
            <m:r>
              <m:rPr>
                <m:sty m:val="p"/>
              </m:rPr>
              <m:t>+</m:t>
            </m:r>
            <m:sSub>
              <m:sSubPr/>
              <m:e>
                <m:r>
                  <m:rPr>
                    <m:sty m:val="i"/>
                  </m:rPr>
                  <m:t>Z</m:t>
                </m:r>
              </m:e>
              <m:sub>
                <m:r>
                  <m:rPr>
                    <m:sty m:val="p"/>
                  </m:rPr>
                  <m:t>0</m:t>
                </m:r>
              </m:sub>
            </m:sSub>
          </m:e>
        </m:d>
      </m:oMath>
      <w:r>
        <w:rPr>
          <w:rFonts w:eastAsia="Georgia" w:cs="Georgia" w:ascii="Georgia" w:hAnsi="Georgia"/>
        </w:rPr>
        <w:t xml:space="preserve"> ，可得声特征阻抗</w:t>
      </w:r>
      <w:r>
        <w:rPr/>
        <w:br w:type="textWrapping"/>
      </w:r>
    </w:p>
    <w:p>
      <w:pPr>
        <w:spacing w:lineRule="auto"/>
        <w:jc w:val="center"/>
      </w:pPr>
      <w:r>
        <w:rPr/>
        <w:drawing>
          <wp:inline distB="0" distL="0" distR="0" distT="0">
            <wp:extent cx="5486400" cy="1382325"/>
            <wp:effectExtent b="0" l="0" r="0" t="0"/>
            <wp:docPr id="78" name="image-a024f62b5e48ca21da2057d4e66204f1f7314fb4.jpg"/>
            <a:graphic>
              <a:graphicData uri="http://schemas.openxmlformats.org/drawingml/2006/picture">
                <pic:pic>
                  <pic:nvPicPr>
                    <pic:cNvPr id="78" name="image-a024f62b5e48ca21da2057d4e66204f1f7314fb4.jpg" descr=""/>
                    <pic:cNvPicPr/>
                  </pic:nvPicPr>
                  <pic:blipFill>
                    <a:blip r:embed="rId82" cstate="print"/>
                    <a:srcRect b="0" l="0" r="0" t="0"/>
                    <a:stretch>
                      <a:fillRect/>
                    </a:stretch>
                  </pic:blipFill>
                  <pic:spPr>
                    <a:xfrm>
                      <a:off x="0" y="0"/>
                      <a:ext cx="5486400" cy="1382325"/>
                    </a:xfrm>
                    <a:prstGeom prst="rect"/>
                  </pic:spPr>
                </pic:pic>
              </a:graphicData>
            </a:graphic>
          </wp:inline>
        </w:drawing>
      </w:r>
    </w:p>
    <w:p>
      <w:pPr>
        <w:spacing w:after="220" w:lineRule="auto"/>
      </w:pPr>
      <w:r>
        <w:rPr>
          <w:rFonts w:eastAsia="Georgia" w:cs="Georgia" w:ascii="Georgia" w:hAnsi="Georgia"/>
        </w:rPr>
        <w:t xml:space="preserve">图 2－61 反射系数法测量声阻抗率</w:t>
      </w:r>
    </w:p>
    <w:p>
      <w:pPr>
        <w:spacing w:after="220" w:lineRule="auto"/>
      </w:pPr>
      <m:oMathPara>
        <m:oMath>
          <m:sSub>
            <m:sSubPr/>
            <m:e>
              <m:r>
                <m:rPr>
                  <m:sty m:val="i"/>
                </m:rPr>
                <m:t>Z</m:t>
              </m:r>
            </m:e>
            <m:sub>
              <m:r>
                <m:rPr>
                  <m:sty m:val="i"/>
                </m:rPr>
                <m:t>x</m:t>
              </m:r>
            </m:sub>
          </m:sSub>
          <m:r>
            <m:rPr>
              <m:sty m:val="p"/>
            </m:rPr>
            <m:t>=</m:t>
          </m:r>
          <m:r>
            <m:rPr>
              <m:sty m:val="p"/>
            </m:rPr>
            <m:t>(</m:t>
          </m:r>
          <m:r>
            <m:rPr>
              <m:sty m:val="p"/>
            </m:rPr>
            <m:t>1</m:t>
          </m:r>
          <m:r>
            <m:rPr>
              <m:sty m:val="p"/>
            </m:rPr>
            <m:t>+</m:t>
          </m:r>
          <m:r>
            <m:rPr>
              <m:sty m:val="i"/>
            </m:rPr>
            <m:t>r</m:t>
          </m:r>
          <m:r>
            <m:rPr>
              <m:sty m:val="p"/>
            </m:rPr>
            <m:t>)</m:t>
          </m:r>
          <m:sSub>
            <m:sSubPr/>
            <m:e>
              <m:r>
                <m:rPr>
                  <m:sty m:val="i"/>
                </m:rPr>
                <m:t>Z</m:t>
              </m:r>
            </m:e>
            <m:sub>
              <m:r>
                <m:rPr>
                  <m:sty m:val="p"/>
                </m:rPr>
                <m:t>0</m:t>
              </m:r>
            </m:sub>
          </m:sSub>
          <m:r>
            <m:rPr>
              <m:sty m:val="p"/>
            </m:rPr>
            <m:t>/</m:t>
          </m:r>
          <m:r>
            <m:rPr>
              <m:sty m:val="p"/>
            </m:rPr>
            <m:t>(</m:t>
          </m:r>
          <m:r>
            <m:rPr>
              <m:sty m:val="p"/>
            </m:rPr>
            <m:t>1</m:t>
          </m:r>
          <m:r>
            <m:rPr>
              <m:sty m:val="p"/>
            </m:rPr>
            <m:t>−</m:t>
          </m:r>
          <m:r>
            <m:rPr>
              <m:sty m:val="i"/>
            </m:rPr>
            <m:t>r</m:t>
          </m:r>
          <m:r>
            <m:rPr>
              <m:sty m:val="p"/>
            </m:rPr>
            <m:t>)</m:t>
          </m:r>
        </m:oMath>
      </m:oMathPara>
    </w:p>
    <w:p>
      <w:pPr>
        <w:spacing w:after="220" w:lineRule="auto"/>
      </w:pPr>
      <w:r>
        <w:rPr>
          <w:rFonts w:eastAsia="Georgia" w:cs="Georgia" w:ascii="Georgia" w:hAnsi="Georgia"/>
        </w:rPr>
        <w:t xml:space="preserve">式中：</w:t>
      </w:r>
      <m:oMath>
        <m:sSub>
          <m:sSubPr/>
          <m:e>
            <m:r>
              <m:rPr>
                <m:sty m:val="i"/>
              </m:rPr>
              <m:t>p</m:t>
            </m:r>
          </m:e>
          <m:sub>
            <m:r>
              <m:rPr>
                <m:sty m:val="i"/>
              </m:rPr>
              <m:t>r</m:t>
            </m:r>
            <m:r>
              <m:rPr>
                <m:sty m:val="i"/>
              </m:rPr>
              <m:t>x</m:t>
            </m:r>
          </m:sub>
        </m:sSub>
        <m:r>
          <m:rPr>
            <m:sty m:val="p"/>
          </m:rPr>
          <m:t>,</m:t>
        </m:r>
        <m:r>
          <m:rPr>
            <m:nor/>
          </m:rPr>
          <m:t xml:space="preserve"> </m:t>
        </m:r>
        <m:sSub>
          <m:sSubPr/>
          <m:e>
            <m:r>
              <m:rPr>
                <m:sty m:val="i"/>
              </m:rPr>
              <m:t>p</m:t>
            </m:r>
          </m:e>
          <m:sub>
            <m:r>
              <m:rPr>
                <m:sty m:val="i"/>
              </m:rPr>
              <m:t>r</m:t>
            </m:r>
            <m:r>
              <m:rPr>
                <m:sty m:val="p"/>
              </m:rPr>
              <m:t>0</m:t>
            </m:r>
          </m:sub>
        </m:sSub>
      </m:oMath>
      <w:r>
        <w:rPr>
          <w:rFonts w:eastAsia="Georgia" w:cs="Georgia" w:ascii="Georgia" w:hAnsi="Georgia"/>
        </w:rPr>
        <w:t xml:space="preserve"> 可以测出，即 </w:t>
      </w:r>
      <m:oMath>
        <m:r>
          <m:rPr>
            <m:sty m:val="i"/>
          </m:rPr>
          <m:t>r</m:t>
        </m:r>
      </m:oMath>
      <w:r>
        <w:rPr>
          <w:rFonts w:eastAsia="Georgia" w:cs="Georgia" w:ascii="Georgia" w:hAnsi="Georgia"/>
        </w:rPr>
        <w:t xml:space="preserve"> 可测出，</w:t>
      </w:r>
      <m:oMath>
        <m:sSub>
          <m:sSubPr/>
          <m:e>
            <m:r>
              <m:rPr>
                <m:sty m:val="i"/>
              </m:rPr>
              <m:t>Z</m:t>
            </m:r>
          </m:e>
          <m:sub>
            <m:r>
              <m:rPr>
                <m:sty m:val="p"/>
              </m:rPr>
              <m:t>0</m:t>
            </m:r>
          </m:sub>
        </m:sSub>
      </m:oMath>
      <w:r>
        <w:rPr>
          <w:rFonts w:eastAsia="Georgia" w:cs="Georgia" w:ascii="Georgia" w:hAnsi="Georgia"/>
        </w:rPr>
        <w:t xml:space="preserve"> 已知，可以推出样品的特性阻抗率 </w:t>
      </w:r>
      <m:oMath>
        <m:sSub>
          <m:sSubPr/>
          <m:e>
            <m:r>
              <m:rPr>
                <m:sty m:val="i"/>
              </m:rPr>
              <m:t>Z</m:t>
            </m:r>
          </m:e>
          <m:sub>
            <m:r>
              <m:rPr>
                <m:sty m:val="i"/>
              </m:rPr>
              <m:t>x</m:t>
            </m:r>
          </m:sub>
        </m:sSub>
      </m:oMath>
      <w:r>
        <w:rPr>
          <w:rFonts w:eastAsia="Georgia" w:cs="Georgia" w:ascii="Georgia" w:hAnsi="Georgia"/>
        </w:rPr>
        <w:t xml:space="preserve"> 。影响该方法测量精度因素有：（1）声束垂直入射的条件满足程度；（2）超声是否是平面波；（3）介质尺寸是否满足比波长大很多等条件。</w:t>
      </w:r>
    </w:p>
    <w:p>
      <w:pPr>
        <w:spacing w:line="271" w:before="330" w:lineRule="auto"/>
      </w:pPr>
      <w:r>
        <w:rPr>
          <w:rFonts w:eastAsia="Georgia" w:cs="Georgia" w:ascii="Georgia" w:hAnsi="Georgia"/>
          <w:b/>
          <w:sz w:val="42"/>
        </w:rPr>
        <w:t xml:space="preserve">2．7． 3 声衰减系数的测量</w:t>
      </w:r>
    </w:p>
    <w:p>
      <w:pPr>
        <w:spacing w:after="220" w:lineRule="auto"/>
      </w:pPr>
      <w:r>
        <w:rPr>
          <w:rFonts w:eastAsia="Georgia" w:cs="Georgia" w:ascii="Georgia" w:hAnsi="Georgia"/>
        </w:rPr>
        <w:t xml:space="preserve">超声波在组织中的衰减表现为声压或声强沿传播距离的减少，声学研究证明，声压信号衰减为</w:t>
      </w:r>
    </w:p>
    <w:p>
      <w:pPr>
        <w:spacing w:after="220" w:lineRule="auto"/>
      </w:pPr>
      <m:oMathPara>
        <m:oMath>
          <m:eqArr>
            <m:eqArrPr>
              <m:maxDist m:val="1"/>
              <m:ctrlPr>
                <w:rPr>
                  <w:rFonts w:ascii="Cambria Math" w:hAnsi="Cambria Math"/>
                </w:rPr>
              </m:ctrlPr>
            </m:eqArrPr>
            <m:e>
              <m:r>
                <m:rPr>
                  <m:sty m:val="i"/>
                </m:rPr>
                <m:t>α</m:t>
              </m:r>
              <m:r>
                <m:rPr>
                  <m:sty m:val="p"/>
                </m:rPr>
                <m:t>(</m:t>
              </m:r>
              <m:r>
                <m:rPr>
                  <m:sty m:val="p"/>
                </m:rPr>
                <m:t>dB</m:t>
              </m:r>
              <m:r>
                <m:rPr>
                  <m:sty m:val="p"/>
                </m:rPr>
                <m:t>/</m:t>
              </m:r>
              <m:r>
                <m:rPr>
                  <m:sty m:val="p"/>
                </m:rPr>
                <m:t>cm</m:t>
              </m:r>
              <m:r>
                <m:rPr>
                  <m:sty m:val="p"/>
                </m:rPr>
                <m:t>)</m:t>
              </m:r>
              <m:r>
                <m:rPr>
                  <m:sty m:val="p"/>
                </m:rPr>
                <m:t>=</m:t>
              </m:r>
              <m:r>
                <m:rPr>
                  <m:sty m:val="p"/>
                </m:rPr>
                <m:t>20</m:t>
              </m:r>
              <m:d>
                <m:dPr>
                  <m:begChr m:val="("/>
                  <m:endChr m:val=")"/>
                  <m:ctrlPr>
                    <w:rPr>
                      <w:rFonts w:ascii="Cambria Math" w:hAnsi="Cambria Math"/>
                    </w:rPr>
                  </m:ctrlPr>
                </m:dPr>
                <m:e>
                  <m:r>
                    <m:rPr>
                      <m:sty m:val="p"/>
                    </m:rPr>
                    <m:t>lg</m:t>
                  </m:r>
                  <m:r>
                    <m:rPr>
                      <m:sty m:val="p"/>
                    </m:rPr>
                    <m:t>⁡</m:t>
                  </m:r>
                  <m:f>
                    <m:fPr>
                      <m:ctrlPr>
                        <w:rPr>
                          <w:rFonts w:ascii="Cambria Math" w:hAnsi="Cambria Math"/>
                        </w:rPr>
                      </m:ctrlPr>
                    </m:fPr>
                    <m:num>
                      <m:sSub>
                        <m:sSubPr/>
                        <m:e>
                          <m:r>
                            <m:rPr>
                              <m:sty m:val="i"/>
                            </m:rPr>
                            <m:t>p</m:t>
                          </m:r>
                        </m:e>
                        <m:sub>
                          <m:r>
                            <m:rPr>
                              <m:sty m:val="i"/>
                            </m:rPr>
                            <m:t>z</m:t>
                          </m:r>
                        </m:sub>
                      </m:sSub>
                    </m:num>
                    <m:den>
                      <m:sSub>
                        <m:sSubPr/>
                        <m:e>
                          <m:r>
                            <m:rPr>
                              <m:sty m:val="i"/>
                            </m:rPr>
                            <m:t>p</m:t>
                          </m:r>
                        </m:e>
                        <m:sub>
                          <m:r>
                            <m:rPr>
                              <m:sty m:val="p"/>
                            </m:rPr>
                            <m:t>0</m:t>
                          </m:r>
                        </m:sub>
                      </m:sSub>
                    </m:den>
                  </m:f>
                </m:e>
              </m:d>
              <m:r>
                <m:rPr>
                  <m:sty m:val="p"/>
                </m:rPr>
                <m:t>/</m:t>
              </m:r>
              <m:r>
                <m:rPr>
                  <m:sty m:val="i"/>
                </m:rPr>
                <m:t>Z</m:t>
              </m:r>
              <m:r>
                <m:rPr>
                  <m:sty m:val="p"/>
                </m:rPr>
                <m:t>(</m:t>
              </m:r>
              <m:r>
                <m:rPr>
                  <m:nor/>
                </m:rPr>
                <m:t xml:space="preserve"> </m:t>
              </m:r>
              <m:r>
                <m:rPr>
                  <m:sty m:val="p"/>
                </m:rPr>
                <m:t>cm</m:t>
              </m:r>
              <m:r>
                <m:rPr>
                  <m:sty m:val="p"/>
                </m:rPr>
                <m:t>)</m:t>
              </m:r>
              <m:r>
                <m:t>#(2-104)</m:t>
              </m:r>
            </m:e>
          </m:eqArr>
        </m:oMath>
      </m:oMathPara>
    </w:p>
    <w:p>
      <w:pPr>
        <w:spacing w:after="220" w:lineRule="auto"/>
      </w:pPr>
      <w:r>
        <w:rPr>
          <w:rFonts w:eastAsia="Georgia" w:cs="Georgia" w:ascii="Georgia" w:hAnsi="Georgia"/>
        </w:rPr>
        <w:t xml:space="preserve">以声强的形式写为</w:t>
      </w:r>
    </w:p>
    <w:p>
      <w:pPr>
        <w:spacing w:after="220" w:lineRule="auto"/>
      </w:pPr>
      <m:oMathPara>
        <m:oMath>
          <m:eqArr>
            <m:eqArrPr>
              <m:maxDist m:val="1"/>
              <m:ctrlPr>
                <w:rPr>
                  <w:rFonts w:ascii="Cambria Math" w:hAnsi="Cambria Math"/>
                </w:rPr>
              </m:ctrlPr>
            </m:eqArrPr>
            <m:e>
              <m:r>
                <m:rPr>
                  <m:sty m:val="i"/>
                </m:rPr>
                <m:t>α</m:t>
              </m:r>
              <m:r>
                <m:rPr>
                  <m:sty m:val="p"/>
                </m:rPr>
                <m:t>(</m:t>
              </m:r>
              <m:r>
                <m:rPr>
                  <m:sty m:val="p"/>
                </m:rPr>
                <m:t>dB</m:t>
              </m:r>
              <m:r>
                <m:rPr>
                  <m:sty m:val="p"/>
                </m:rPr>
                <m:t>/</m:t>
              </m:r>
              <m:r>
                <m:rPr>
                  <m:sty m:val="p"/>
                </m:rPr>
                <m:t>cm</m:t>
              </m:r>
              <m:r>
                <m:rPr>
                  <m:sty m:val="p"/>
                </m:rPr>
                <m:t>)</m:t>
              </m:r>
              <m:r>
                <m:rPr>
                  <m:sty m:val="p"/>
                </m:rPr>
                <m:t>=</m:t>
              </m:r>
              <m:r>
                <m:rPr>
                  <m:sty m:val="p"/>
                </m:rPr>
                <m:t>10</m:t>
              </m:r>
              <m:r>
                <m:rPr>
                  <m:sty m:val="p"/>
                </m:rPr>
                <m:t>lg</m:t>
              </m:r>
              <m:r>
                <m:rPr>
                  <m:sty m:val="p"/>
                </m:rPr>
                <m:t>⁡</m:t>
              </m:r>
              <m:f>
                <m:fPr>
                  <m:ctrlPr>
                    <w:rPr>
                      <w:rFonts w:ascii="Cambria Math" w:hAnsi="Cambria Math"/>
                    </w:rPr>
                  </m:ctrlPr>
                </m:fPr>
                <m:num>
                  <m:sSub>
                    <m:sSubPr/>
                    <m:e>
                      <m:r>
                        <m:rPr>
                          <m:sty m:val="i"/>
                        </m:rPr>
                        <m:t>I</m:t>
                      </m:r>
                    </m:e>
                    <m:sub>
                      <m:r>
                        <m:rPr>
                          <m:sty m:val="i"/>
                        </m:rPr>
                        <m:t>z</m:t>
                      </m:r>
                    </m:sub>
                  </m:sSub>
                </m:num>
                <m:den>
                  <m:sSub>
                    <m:sSubPr/>
                    <m:e>
                      <m:r>
                        <m:rPr>
                          <m:sty m:val="i"/>
                        </m:rPr>
                        <m:t>I</m:t>
                      </m:r>
                    </m:e>
                    <m:sub>
                      <m:r>
                        <m:rPr>
                          <m:sty m:val="p"/>
                        </m:rPr>
                        <m:t>0</m:t>
                      </m:r>
                    </m:sub>
                  </m:sSub>
                </m:den>
              </m:f>
              <m:r>
                <m:rPr>
                  <m:sty m:val="p"/>
                </m:rPr>
                <m:t>/</m:t>
              </m:r>
              <m:r>
                <m:rPr>
                  <m:sty m:val="i"/>
                </m:rPr>
                <m:t>Z</m:t>
              </m:r>
              <m:r>
                <m:rPr>
                  <m:sty m:val="p"/>
                </m:rPr>
                <m:t>(</m:t>
              </m:r>
              <m:r>
                <m:rPr>
                  <m:nor/>
                </m:rPr>
                <m:t xml:space="preserve"> </m:t>
              </m:r>
              <m:r>
                <m:rPr>
                  <m:sty m:val="p"/>
                </m:rPr>
                <m:t>cm</m:t>
              </m:r>
              <m:r>
                <m:rPr>
                  <m:sty m:val="p"/>
                </m:rPr>
                <m:t>)</m:t>
              </m:r>
              <m:r>
                <m:t>#(2-105)</m:t>
              </m:r>
            </m:e>
          </m:eqArr>
        </m:oMath>
      </m:oMathPara>
    </w:p>
    <w:p>
      <w:pPr>
        <w:spacing w:after="220" w:lineRule="auto"/>
      </w:pPr>
      <w:r>
        <w:rPr>
          <w:rFonts w:eastAsia="Georgia" w:cs="Georgia" w:ascii="Georgia" w:hAnsi="Georgia"/>
        </w:rPr>
        <w:t xml:space="preserve">式中：</w:t>
      </w:r>
      <m:oMath>
        <m:r>
          <m:rPr>
            <m:sty m:val="i"/>
          </m:rPr>
          <m:t>Z</m:t>
        </m:r>
      </m:oMath>
      <w:r>
        <w:rPr>
          <w:rFonts w:eastAsia="Georgia" w:cs="Georgia" w:ascii="Georgia" w:hAnsi="Georgia"/>
        </w:rPr>
        <w:t xml:space="preserve"> 为声传播的距离；</w:t>
      </w:r>
      <m:oMath>
        <m:r>
          <m:rPr>
            <m:sty m:val="i"/>
          </m:rPr>
          <m:t>α</m:t>
        </m:r>
      </m:oMath>
      <w:r>
        <w:rPr>
          <w:rFonts w:eastAsia="Georgia" w:cs="Georgia" w:ascii="Georgia" w:hAnsi="Georgia"/>
        </w:rPr>
        <w:t xml:space="preserve"> 为衰减系数；</w:t>
      </w:r>
      <m:oMath>
        <m:sSub>
          <m:sSubPr/>
          <m:e>
            <m:r>
              <m:rPr>
                <m:sty m:val="i"/>
              </m:rPr>
              <m:t>p</m:t>
            </m:r>
          </m:e>
          <m:sub>
            <m:r>
              <m:rPr>
                <m:sty m:val="p"/>
              </m:rPr>
              <m:t>0</m:t>
            </m:r>
          </m:sub>
        </m:sSub>
      </m:oMath>
      <w:r>
        <w:rPr>
          <w:rFonts w:eastAsia="Georgia" w:cs="Georgia" w:ascii="Georgia" w:hAnsi="Georgia"/>
        </w:rPr>
        <w:t xml:space="preserve"> ，</w:t>
      </w:r>
      <m:oMath>
        <m:sSub>
          <m:sSubPr/>
          <m:e>
            <m:r>
              <m:rPr>
                <m:sty m:val="i"/>
              </m:rPr>
              <m:t>I</m:t>
            </m:r>
          </m:e>
          <m:sub>
            <m:r>
              <m:rPr>
                <m:sty m:val="p"/>
              </m:rPr>
              <m:t>0</m:t>
            </m:r>
          </m:sub>
        </m:sSub>
      </m:oMath>
      <w:r>
        <w:rPr>
          <w:rFonts w:eastAsia="Georgia" w:cs="Georgia" w:ascii="Georgia" w:hAnsi="Georgia"/>
        </w:rPr>
        <w:t xml:space="preserve"> 是初始的声压和声强；</w:t>
      </w:r>
      <m:oMath>
        <m:sSub>
          <m:sSubPr/>
          <m:e>
            <m:r>
              <m:rPr>
                <m:sty m:val="i"/>
              </m:rPr>
              <m:t>p</m:t>
            </m:r>
          </m:e>
          <m:sub>
            <m:r>
              <m:rPr>
                <m:sty m:val="i"/>
              </m:rPr>
              <m:t>z</m:t>
            </m:r>
          </m:sub>
        </m:sSub>
        <m:r>
          <m:rPr>
            <m:sty m:val="p"/>
          </m:rPr>
          <m:t>,</m:t>
        </m:r>
        <m:r>
          <m:rPr>
            <m:nor/>
          </m:rPr>
          <m:t xml:space="preserve"> </m:t>
        </m:r>
        <m:sSub>
          <m:sSubPr/>
          <m:e>
            <m:r>
              <m:rPr>
                <m:sty m:val="i"/>
              </m:rPr>
              <m:t>I</m:t>
            </m:r>
          </m:e>
          <m:sub>
            <m:r>
              <m:rPr>
                <m:sty m:val="i"/>
              </m:rPr>
              <m:t>z</m:t>
            </m:r>
          </m:sub>
        </m:sSub>
      </m:oMath>
      <w:r>
        <w:rPr>
          <w:rFonts w:eastAsia="Georgia" w:cs="Georgia" w:ascii="Georgia" w:hAnsi="Georgia"/>
        </w:rPr>
        <w:t xml:space="preserve"> 是传播距离 </w:t>
      </w:r>
      <m:oMath>
        <m:r>
          <m:rPr>
            <m:sty m:val="i"/>
          </m:rPr>
          <m:t>Z</m:t>
        </m:r>
      </m:oMath>
      <w:r>
        <w:rPr>
          <w:rFonts w:eastAsia="Georgia" w:cs="Georgia" w:ascii="Georgia" w:hAnsi="Georgia"/>
        </w:rPr>
        <w:t xml:space="preserve">之后的声压和声强。衰减系数描述了组织对超声信号的衰减特性。</w:t>
      </w:r>
    </w:p>
    <w:p>
      <w:pPr>
        <w:spacing w:after="220" w:lineRule="auto"/>
      </w:pPr>
      <w:r>
        <w:rPr>
          <w:rFonts w:eastAsia="Georgia" w:cs="Georgia" w:ascii="Georgia" w:hAnsi="Georgia"/>
        </w:rPr>
        <w:t xml:space="preserve">1．辐射压力法</w:t>
      </w:r>
      <w:r>
        <w:rPr/>
        <w:br w:type="textWrapping"/>
      </w:r>
      <w:r>
        <w:rPr>
          <w:rFonts w:eastAsia="Georgia" w:cs="Georgia" w:ascii="Georgia" w:hAnsi="Georgia"/>
        </w:rPr>
        <w:t xml:space="preserve">该方法的测量装置与辐射力法测声功率的装置相同。当平面超声波以 </w:t>
      </w:r>
      <m:oMath>
        <m:r>
          <m:rPr>
            <m:sty m:val="i"/>
          </m:rPr>
          <m:t>θ</m:t>
        </m:r>
      </m:oMath>
      <w:r>
        <w:rPr>
          <w:rFonts w:eastAsia="Georgia" w:cs="Georgia" w:ascii="Georgia" w:hAnsi="Georgia"/>
        </w:rPr>
        <w:t xml:space="preserve"> 角入射到全反射靶面上时，声强的表达式为</w:t>
      </w:r>
    </w:p>
    <w:p>
      <w:pPr>
        <w:spacing w:after="220" w:lineRule="auto"/>
      </w:pPr>
      <m:oMathPara>
        <m:oMath>
          <m:eqArr>
            <m:eqArrPr>
              <m:maxDist m:val="1"/>
              <m:ctrlPr>
                <w:rPr>
                  <w:rFonts w:ascii="Cambria Math" w:hAnsi="Cambria Math"/>
                </w:rPr>
              </m:ctrlPr>
            </m:eqArrPr>
            <m:e>
              <m:r>
                <m:rPr>
                  <m:sty m:val="i"/>
                </m:rPr>
                <m:t>I</m:t>
              </m:r>
              <m:r>
                <m:rPr>
                  <m:sty m:val="p"/>
                </m:rPr>
                <m:t>=</m:t>
              </m:r>
              <m:f>
                <m:fPr>
                  <m:ctrlPr>
                    <w:rPr>
                      <w:rFonts w:ascii="Cambria Math" w:hAnsi="Cambria Math"/>
                    </w:rPr>
                  </m:ctrlPr>
                </m:fPr>
                <m:num>
                  <m:sSub>
                    <m:sSubPr/>
                    <m:e>
                      <m:r>
                        <m:rPr>
                          <m:sty m:val="i"/>
                        </m:rPr>
                        <m:t>F</m:t>
                      </m:r>
                    </m:e>
                    <m:sub>
                      <m:r>
                        <m:rPr>
                          <m:sty m:val="i"/>
                        </m:rPr>
                        <m:t>c</m:t>
                      </m:r>
                    </m:sub>
                  </m:sSub>
                </m:num>
                <m:den>
                  <m:r>
                    <m:rPr>
                      <m:sty m:val="p"/>
                    </m:rPr>
                    <m:t>2</m:t>
                  </m:r>
                  <m:r>
                    <m:rPr>
                      <m:sty m:val="i"/>
                    </m:rPr>
                    <m:t>A</m:t>
                  </m:r>
                  <m:r>
                    <m:rPr>
                      <m:sty m:val="p"/>
                    </m:rPr>
                    <m:t>cos</m:t>
                  </m:r>
                  <m:r>
                    <m:rPr>
                      <m:sty m:val="p"/>
                    </m:rPr>
                    <m:t>⁡</m:t>
                  </m:r>
                  <m:r>
                    <m:rPr>
                      <m:sty m:val="i"/>
                    </m:rPr>
                    <m:t>θ</m:t>
                  </m:r>
                </m:den>
              </m:f>
              <m:r>
                <m:t>#(2-106)</m:t>
              </m:r>
            </m:e>
          </m:eqArr>
        </m:oMath>
      </m:oMathPara>
    </w:p>
    <w:p>
      <w:pPr>
        <w:spacing w:after="220" w:lineRule="auto"/>
      </w:pPr>
      <w:r>
        <w:rPr>
          <w:rFonts w:eastAsia="Georgia" w:cs="Georgia" w:ascii="Georgia" w:hAnsi="Georgia"/>
        </w:rPr>
        <w:t xml:space="preserve">式中：</w:t>
      </w:r>
      <m:oMath>
        <m:r>
          <m:rPr>
            <m:sty m:val="i"/>
          </m:rPr>
          <m:t>F</m:t>
        </m:r>
      </m:oMath>
      <w:r>
        <w:rPr>
          <w:rFonts w:eastAsia="Georgia" w:cs="Georgia" w:ascii="Georgia" w:hAnsi="Georgia"/>
        </w:rPr>
        <w:t xml:space="preserve"> 是测量到的辐射力；</w:t>
      </w:r>
      <m:oMath>
        <m:r>
          <m:rPr>
            <m:sty m:val="i"/>
          </m:rPr>
          <m:t>c</m:t>
        </m:r>
      </m:oMath>
      <w:r>
        <w:rPr>
          <w:rFonts w:eastAsia="Georgia" w:cs="Georgia" w:ascii="Georgia" w:hAnsi="Georgia"/>
        </w:rPr>
        <w:t xml:space="preserve"> 是介质中的声速；</w:t>
      </w:r>
      <m:oMath>
        <m:r>
          <m:rPr>
            <m:sty m:val="i"/>
          </m:rPr>
          <m:t>A</m:t>
        </m:r>
      </m:oMath>
      <w:r>
        <w:rPr>
          <w:rFonts w:eastAsia="Georgia" w:cs="Georgia" w:ascii="Georgia" w:hAnsi="Georgia"/>
        </w:rPr>
        <w:t xml:space="preserve"> 是作用在反射靶面上声束的面积。由式 （2－106）可以测算出超声换能器向水中发射的初始声强 </w:t>
      </w:r>
      <m:oMath>
        <m:sSub>
          <m:sSubPr/>
          <m:e>
            <m:r>
              <m:rPr>
                <m:sty m:val="i"/>
              </m:rPr>
              <m:t>I</m:t>
            </m:r>
          </m:e>
          <m:sub>
            <m:r>
              <m:rPr>
                <m:sty m:val="p"/>
              </m:rPr>
              <m:t>1</m:t>
            </m:r>
          </m:sub>
        </m:sSub>
      </m:oMath>
      <w:r>
        <w:rPr>
          <w:rFonts w:eastAsia="Georgia" w:cs="Georgia" w:ascii="Georgia" w:hAnsi="Georgia"/>
        </w:rPr>
        <w:t xml:space="preserve"> ，然后插入被测样本，再测超声波透过生物组织试样后的声强 </w:t>
      </w:r>
      <m:oMath>
        <m:sSub>
          <m:sSubPr/>
          <m:e>
            <m:r>
              <m:rPr>
                <m:sty m:val="i"/>
              </m:rPr>
              <m:t>I</m:t>
            </m:r>
          </m:e>
          <m:sub>
            <m:r>
              <m:rPr>
                <m:sty m:val="p"/>
              </m:rPr>
              <m:t>2</m:t>
            </m:r>
          </m:sub>
        </m:sSub>
      </m:oMath>
      <w:r>
        <w:rPr>
          <w:rFonts w:eastAsia="Georgia" w:cs="Georgia" w:ascii="Georgia" w:hAnsi="Georgia"/>
        </w:rPr>
        <w:t xml:space="preserve"> ，根据下式可以求出衰减系数：</w:t>
      </w:r>
    </w:p>
    <w:p>
      <w:pPr>
        <w:spacing w:after="220" w:lineRule="auto"/>
      </w:pPr>
      <m:oMathPara>
        <m:oMath>
          <m:eqArr>
            <m:eqArrPr>
              <m:maxDist m:val="1"/>
              <m:ctrlPr>
                <w:rPr>
                  <w:rFonts w:ascii="Cambria Math" w:hAnsi="Cambria Math"/>
                </w:rPr>
              </m:ctrlPr>
            </m:eqArrPr>
            <m:e>
              <m:r>
                <m:rPr>
                  <m:sty m:val="i"/>
                </m:rPr>
                <m:t>α</m:t>
              </m:r>
              <m:r>
                <m:rPr>
                  <m:sty m:val="p"/>
                </m:rPr>
                <m:t>(</m:t>
              </m:r>
              <m:r>
                <m:rPr>
                  <m:sty m:val="p"/>
                </m:rPr>
                <m:t>dB</m:t>
              </m:r>
              <m:r>
                <m:rPr>
                  <m:sty m:val="p"/>
                </m:rPr>
                <m:t>/</m:t>
              </m:r>
              <m:r>
                <m:rPr>
                  <m:sty m:val="p"/>
                </m:rPr>
                <m:t>cm</m:t>
              </m:r>
              <m:r>
                <m:rPr>
                  <m:sty m:val="p"/>
                </m:rPr>
                <m:t>)</m:t>
              </m:r>
              <m:r>
                <m:rPr>
                  <m:sty m:val="p"/>
                </m:rPr>
                <m:t>=</m:t>
              </m:r>
              <m:r>
                <m:rPr>
                  <m:sty m:val="p"/>
                </m:rPr>
                <m:t>10</m:t>
              </m:r>
              <m:r>
                <m:rPr>
                  <m:sty m:val="p"/>
                </m:rPr>
                <m:t>lg</m:t>
              </m:r>
              <m:r>
                <m:rPr>
                  <m:sty m:val="p"/>
                </m:rPr>
                <m:t>⁡</m:t>
              </m:r>
              <m:f>
                <m:fPr>
                  <m:ctrlPr>
                    <w:rPr>
                      <w:rFonts w:ascii="Cambria Math" w:hAnsi="Cambria Math"/>
                    </w:rPr>
                  </m:ctrlPr>
                </m:fPr>
                <m:num>
                  <m:sSub>
                    <m:sSubPr/>
                    <m:e>
                      <m:r>
                        <m:rPr>
                          <m:sty m:val="i"/>
                        </m:rPr>
                        <m:t>I</m:t>
                      </m:r>
                    </m:e>
                    <m:sub>
                      <m:r>
                        <m:rPr>
                          <m:sty m:val="p"/>
                        </m:rPr>
                        <m:t>2</m:t>
                      </m:r>
                    </m:sub>
                  </m:sSub>
                </m:num>
                <m:den>
                  <m:sSub>
                    <m:sSubPr/>
                    <m:e>
                      <m:r>
                        <m:rPr>
                          <m:sty m:val="i"/>
                        </m:rPr>
                        <m:t>I</m:t>
                      </m:r>
                    </m:e>
                    <m:sub>
                      <m:r>
                        <m:rPr>
                          <m:sty m:val="p"/>
                        </m:rPr>
                        <m:t>1</m:t>
                      </m:r>
                    </m:sub>
                  </m:sSub>
                </m:den>
              </m:f>
              <m:r>
                <m:rPr>
                  <m:sty m:val="p"/>
                </m:rPr>
                <m:t>/</m:t>
              </m:r>
              <m:r>
                <m:rPr>
                  <m:sty m:val="i"/>
                </m:rPr>
                <m:t>D</m:t>
              </m:r>
              <m:r>
                <m:rPr>
                  <m:sty m:val="p"/>
                </m:rPr>
                <m:t>(</m:t>
              </m:r>
              <m:r>
                <m:rPr>
                  <m:nor/>
                </m:rPr>
                <m:t xml:space="preserve"> </m:t>
              </m:r>
              <m:r>
                <m:rPr>
                  <m:sty m:val="p"/>
                </m:rPr>
                <m:t>cm</m:t>
              </m:r>
              <m:r>
                <m:rPr>
                  <m:sty m:val="p"/>
                </m:rPr>
                <m:t>)</m:t>
              </m:r>
              <m:r>
                <m:t>#(2-107)</m:t>
              </m:r>
            </m:e>
          </m:eqArr>
        </m:oMath>
      </m:oMathPara>
    </w:p>
    <w:p>
      <w:pPr>
        <w:spacing w:after="220" w:lineRule="auto"/>
      </w:pPr>
      <w:r>
        <w:rPr>
          <w:rFonts w:eastAsia="Georgia" w:cs="Georgia" w:ascii="Georgia" w:hAnsi="Georgia"/>
        </w:rPr>
        <w:t xml:space="preserve">式中：</w:t>
      </w:r>
      <m:oMath>
        <m:r>
          <m:rPr>
            <m:sty m:val="i"/>
          </m:rPr>
          <m:t>D</m:t>
        </m:r>
      </m:oMath>
      <w:r>
        <w:rPr>
          <w:rFonts w:eastAsia="Georgia" w:cs="Georgia" w:ascii="Georgia" w:hAnsi="Georgia"/>
        </w:rPr>
        <w:t xml:space="preserve"> 为试样厚度。</w:t>
      </w:r>
      <w:r>
        <w:rPr/>
        <w:br w:type="textWrapping"/>
      </w:r>
      <w:r>
        <w:rPr>
          <w:rFonts w:eastAsia="Georgia" w:cs="Georgia" w:ascii="Georgia" w:hAnsi="Georgia"/>
        </w:rPr>
        <w:t xml:space="preserve">2．脉冲回波比较法</w:t>
      </w:r>
      <w:r>
        <w:rPr/>
        <w:br w:type="textWrapping"/>
      </w:r>
      <w:r>
        <w:rPr>
          <w:rFonts w:eastAsia="Georgia" w:cs="Georgia" w:ascii="Georgia" w:hAnsi="Georgia"/>
        </w:rPr>
        <w:t xml:space="preserve">目前，许多脉冲反射型诊断中，为了弥补超声通过人体脏器后随着距离的衰减。采用了</w:t>
      </w:r>
    </w:p>
    <w:p>
      <w:pPr>
        <w:spacing w:after="220" w:lineRule="auto"/>
      </w:pPr>
      <w:r>
        <w:rPr>
          <w:rFonts w:eastAsia="Georgia" w:cs="Georgia" w:ascii="Georgia" w:hAnsi="Georgia"/>
        </w:rPr>
        <w:t xml:space="preserve">深度补偿的方法，即 TGC技术。利用 TGC 法估计：调节不同的 TGC 值使逐渐减小的一系列回波脉冲的幅度都相等，即衰减之后的超声波的幅度与人射声波的幅度相同。则此时的 TGC 值，比如 </w:t>
      </w:r>
      <m:oMath>
        <m:r>
          <m:rPr>
            <m:sty m:val="p"/>
          </m:rPr>
          <m:t>3</m:t>
        </m:r>
        <m:r>
          <m:rPr>
            <m:nor/>
          </m:rPr>
          <m:t xml:space="preserve"> </m:t>
        </m:r>
        <m:r>
          <m:rPr>
            <m:sty m:val="p"/>
          </m:rPr>
          <m:t>dB</m:t>
        </m:r>
        <m:r>
          <m:rPr>
            <m:sty m:val="p"/>
          </m:rPr>
          <m:t>/</m:t>
        </m:r>
        <m:r>
          <m:rPr>
            <m:sty m:val="p"/>
          </m:rPr>
          <m:t>cm</m:t>
        </m:r>
      </m:oMath>
      <w:r>
        <w:rPr>
          <w:rFonts w:eastAsia="Georgia" w:cs="Georgia" w:ascii="Georgia" w:hAnsi="Georgia"/>
        </w:rPr>
        <w:t xml:space="preserve"> ，就是这个介质的衰减系数。该方法适用于一些衰减不大的，形状比较规则的测试样品（见图2－62）。</w:t>
      </w:r>
    </w:p>
    <w:p>
      <w:pPr>
        <w:spacing w:line="271" w:before="330" w:lineRule="auto"/>
      </w:pPr>
      <w:r>
        <w:rPr>
          <w:rFonts w:eastAsia="Georgia" w:cs="Georgia" w:ascii="Georgia" w:hAnsi="Georgia"/>
          <w:b/>
          <w:sz w:val="42"/>
        </w:rPr>
        <w:t xml:space="preserve">2．7． 4 声功率的测量</w:t>
      </w:r>
    </w:p>
    <w:p>
      <w:pPr>
        <w:spacing w:lineRule="auto"/>
        <w:jc w:val="center"/>
      </w:pPr>
      <w:r>
        <w:rPr/>
        <w:drawing>
          <wp:inline distB="0" distL="0" distR="0" distT="0">
            <wp:extent cx="4695825" cy="3219450"/>
            <wp:effectExtent b="0" l="0" r="0" t="0"/>
            <wp:docPr id="79" name="image-d5b06232ece1f8c93c26c08dc5efe7df3ad8f17d.jpg"/>
            <a:graphic>
              <a:graphicData uri="http://schemas.openxmlformats.org/drawingml/2006/picture">
                <pic:pic>
                  <pic:nvPicPr>
                    <pic:cNvPr id="79" name="image-d5b06232ece1f8c93c26c08dc5efe7df3ad8f17d.jpg" descr=""/>
                    <pic:cNvPicPr/>
                  </pic:nvPicPr>
                  <pic:blipFill>
                    <a:blip r:embed="rId83" cstate="print"/>
                    <a:srcRect b="0" l="0" r="0" t="0"/>
                    <a:stretch>
                      <a:fillRect/>
                    </a:stretch>
                  </pic:blipFill>
                  <pic:spPr>
                    <a:xfrm>
                      <a:off x="0" y="0"/>
                      <a:ext cx="4695825" cy="3219450"/>
                    </a:xfrm>
                    <a:prstGeom prst="rect"/>
                  </pic:spPr>
                </pic:pic>
              </a:graphicData>
            </a:graphic>
          </wp:inline>
        </w:drawing>
      </w:r>
    </w:p>
    <w:p>
      <w:pPr>
        <w:spacing w:after="220" w:lineRule="auto"/>
      </w:pPr>
      <w:r>
        <w:rPr>
          <w:rFonts w:eastAsia="Georgia" w:cs="Georgia" w:ascii="Georgia" w:hAnsi="Georgia"/>
        </w:rPr>
        <w:t xml:space="preserve">图2－62 脉冲回波比较法测衰减系数</w:t>
      </w:r>
    </w:p>
    <w:p>
      <w:pPr>
        <w:spacing w:after="220" w:lineRule="auto"/>
      </w:pPr>
      <w:r>
        <w:rPr>
          <w:rFonts w:eastAsia="Georgia" w:cs="Georgia" w:ascii="Georgia" w:hAnsi="Georgia"/>
        </w:rPr>
        <w:t xml:space="preserve">声压，声强和声功率是声学测量中三个很重要的量。在国内外的声学计量中，很多研究都是围绕着上述三个量开展的。超声功率是超声医学，工业等应用领域中最关心的基本量之一。超声功率的准确与否直接关系到医疗设备的安全性，可靠性等，是超声设备质量控制的重要依据。超声功率的测量方法很多，比如：</w:t>
      </w:r>
      <w:r>
        <w:rPr/>
        <w:br w:type="textWrapping"/>
      </w:r>
      <w:r>
        <w:rPr>
          <w:rFonts w:eastAsia="Georgia" w:cs="Georgia" w:ascii="Georgia" w:hAnsi="Georgia"/>
        </w:rPr>
        <w:t xml:space="preserve">（1）基于超声辐射产生的力的方法有电磁力法，链条法，天平法等。</w:t>
      </w:r>
      <w:r>
        <w:rPr/>
        <w:br w:type="textWrapping"/>
      </w:r>
      <w:r>
        <w:rPr>
          <w:rFonts w:eastAsia="Georgia" w:cs="Georgia" w:ascii="Georgia" w:hAnsi="Georgia"/>
        </w:rPr>
        <w:t xml:space="preserve">（2）基于吸收超声辐射而引起的温度变化和体积变化的方法有量热法，体积法等。</w:t>
      </w:r>
      <w:r>
        <w:rPr/>
        <w:br w:type="textWrapping"/>
      </w:r>
      <w:r>
        <w:rPr>
          <w:rFonts w:eastAsia="Georgia" w:cs="Georgia" w:ascii="Georgia" w:hAnsi="Georgia"/>
        </w:rPr>
        <w:t xml:space="preserve">（3）声场空间积分法和声光衍射法。声场空间积分法也称轴向声压法，是空气和水声工程中测量声源功率的基本法方法，可以推广到兆赫频段。声光衍射法测量精度高，不扰动声场，能测出距换能器辐射表面很近处的声功率，但局限是只能在透明液体中进行测量。</w:t>
      </w:r>
      <w:r>
        <w:rPr/>
        <w:br w:type="textWrapping"/>
      </w:r>
      <w:r>
        <w:rPr>
          <w:rFonts w:eastAsia="Georgia" w:cs="Georgia" w:ascii="Georgia" w:hAnsi="Georgia"/>
        </w:rPr>
        <w:t xml:space="preserve">（4）此外还有电测法，二次曝光全息法等。</w:t>
      </w:r>
      <w:r>
        <w:rPr/>
        <w:br w:type="textWrapping"/>
      </w:r>
      <w:r>
        <w:rPr>
          <w:rFonts w:eastAsia="Georgia" w:cs="Georgia" w:ascii="Georgia" w:hAnsi="Georgia"/>
        </w:rPr>
        <w:t xml:space="preserve">1．辐射力法测量声功率</w:t>
      </w:r>
      <w:r>
        <w:rPr/>
        <w:br w:type="textWrapping"/>
      </w:r>
      <w:r>
        <w:rPr>
          <w:rFonts w:eastAsia="Georgia" w:cs="Georgia" w:ascii="Georgia" w:hAnsi="Georgia"/>
        </w:rPr>
        <w:t xml:space="preserve">由于辐射力天平法具有测量速度快，量值准确，容易实现，自动化等优势，被广泛采用。图 2－63 是反射靶的测量装置。</w:t>
      </w:r>
      <w:r>
        <w:rPr/>
        <w:br w:type="textWrapping"/>
      </w:r>
    </w:p>
    <w:p>
      <w:pPr>
        <w:spacing w:lineRule="auto"/>
        <w:jc w:val="center"/>
      </w:pPr>
      <w:r>
        <w:rPr/>
        <w:drawing>
          <wp:inline distB="0" distL="0" distR="0" distT="0">
            <wp:extent cx="5229225" cy="4457700"/>
            <wp:effectExtent b="0" l="0" r="0" t="0"/>
            <wp:docPr id="80" name="image-6f24fc0a603eeca1fb8917661ccf7566ac8386ea.jpg"/>
            <a:graphic>
              <a:graphicData uri="http://schemas.openxmlformats.org/drawingml/2006/picture">
                <pic:pic>
                  <pic:nvPicPr>
                    <pic:cNvPr id="80" name="image-6f24fc0a603eeca1fb8917661ccf7566ac8386ea.jpg" descr=""/>
                    <pic:cNvPicPr/>
                  </pic:nvPicPr>
                  <pic:blipFill>
                    <a:blip r:embed="rId84" cstate="print"/>
                    <a:srcRect b="0" l="0" r="0" t="0"/>
                    <a:stretch>
                      <a:fillRect/>
                    </a:stretch>
                  </pic:blipFill>
                  <pic:spPr>
                    <a:xfrm>
                      <a:off x="0" y="0"/>
                      <a:ext cx="5229225" cy="4457700"/>
                    </a:xfrm>
                    <a:prstGeom prst="rect"/>
                  </pic:spPr>
                </pic:pic>
              </a:graphicData>
            </a:graphic>
          </wp:inline>
        </w:drawing>
      </w:r>
    </w:p>
    <w:p>
      <w:pPr>
        <w:spacing w:after="220" w:lineRule="auto"/>
      </w:pPr>
      <w:r>
        <w:rPr>
          <w:rFonts w:eastAsia="Georgia" w:cs="Georgia" w:ascii="Georgia" w:hAnsi="Georgia"/>
        </w:rPr>
        <w:t xml:space="preserve">图 2－63 辐射压力天平装置</w:t>
      </w:r>
      <w:r>
        <w:rPr/>
        <w:br w:type="textWrapping"/>
      </w:r>
    </w:p>
    <w:p>
      <w:pPr>
        <w:spacing w:lineRule="auto"/>
        <w:jc w:val="center"/>
      </w:pPr>
      <w:r>
        <w:rPr/>
        <w:drawing>
          <wp:inline distB="0" distL="0" distR="0" distT="0">
            <wp:extent cx="5257800" cy="2676525"/>
            <wp:effectExtent b="0" l="0" r="0" t="0"/>
            <wp:docPr id="81" name="image-f3d57e5bd06cb4acfb601e36a0b4210457a3c734.jpg"/>
            <a:graphic>
              <a:graphicData uri="http://schemas.openxmlformats.org/drawingml/2006/picture">
                <pic:pic>
                  <pic:nvPicPr>
                    <pic:cNvPr id="81" name="image-f3d57e5bd06cb4acfb601e36a0b4210457a3c734.jpg" descr=""/>
                    <pic:cNvPicPr/>
                  </pic:nvPicPr>
                  <pic:blipFill>
                    <a:blip r:embed="rId85" cstate="print"/>
                    <a:srcRect b="0" l="0" r="0" t="0"/>
                    <a:stretch>
                      <a:fillRect/>
                    </a:stretch>
                  </pic:blipFill>
                  <pic:spPr>
                    <a:xfrm>
                      <a:off x="0" y="0"/>
                      <a:ext cx="5257800" cy="2676525"/>
                    </a:xfrm>
                    <a:prstGeom prst="rect"/>
                  </pic:spPr>
                </pic:pic>
              </a:graphicData>
            </a:graphic>
          </wp:inline>
        </w:drawing>
      </w:r>
    </w:p>
    <w:p>
      <w:pPr>
        <w:spacing w:after="220" w:lineRule="auto"/>
      </w:pPr>
      <w:r>
        <w:rPr>
          <w:rFonts w:eastAsia="Georgia" w:cs="Georgia" w:ascii="Georgia" w:hAnsi="Georgia"/>
        </w:rPr>
        <w:t xml:space="preserve">图2－64 吸收靶的剖面</w:t>
      </w:r>
    </w:p>
    <w:p>
      <w:pPr>
        <w:spacing w:after="220" w:lineRule="auto"/>
      </w:pPr>
      <w:r>
        <w:rPr>
          <w:rFonts w:eastAsia="Georgia" w:cs="Georgia" w:ascii="Georgia" w:hAnsi="Georgia"/>
        </w:rPr>
        <w:t xml:space="preserve">1 —反射靶； 2 —薄膜； 3 —消声水槽；</w:t>
      </w:r>
      <w:r>
        <w:rPr/>
        <w:br w:type="textWrapping"/>
      </w:r>
      <w:r>
        <w:rPr>
          <w:rFonts w:eastAsia="Georgia" w:cs="Georgia" w:ascii="Georgia" w:hAnsi="Georgia"/>
        </w:rPr>
        <w:t xml:space="preserve">4 超声换能器； 5 －电子天平的机械横梁装置； 6－电子微量天平；7－隔振平台</w:t>
      </w:r>
    </w:p>
    <w:p>
      <w:pPr>
        <w:spacing w:after="220" w:lineRule="auto"/>
      </w:pPr>
      <w:r>
        <w:rPr>
          <w:rFonts w:eastAsia="Georgia" w:cs="Georgia" w:ascii="Georgia" w:hAnsi="Georgia"/>
        </w:rPr>
        <w:t xml:space="preserve">对于小振幅平面超声波，两种媒质的界面处出现的辐射力，等于两边声能密度的差值。辐射力与换能器声功率的关系如下：对于全吸收靶：</w:t>
      </w:r>
      <m:oMath>
        <m:r>
          <m:rPr>
            <m:sty m:val="i"/>
          </m:rPr>
          <m:t>p</m:t>
        </m:r>
        <m:r>
          <m:rPr>
            <m:sty m:val="p"/>
          </m:rPr>
          <m:t>=</m:t>
        </m:r>
        <m:r>
          <m:rPr>
            <m:sty m:val="i"/>
          </m:rPr>
          <m:t>c</m:t>
        </m:r>
        <m:r>
          <m:rPr>
            <m:sty m:val="i"/>
          </m:rPr>
          <m:t>F</m:t>
        </m:r>
      </m:oMath>
      <w:r>
        <w:rPr>
          <w:rFonts w:eastAsia="Georgia" w:cs="Georgia" w:ascii="Georgia" w:hAnsi="Georgia"/>
        </w:rPr>
        <w:t xml:space="preserve"> ，对于全反射靶：</w:t>
      </w:r>
      <m:oMath>
        <m:r>
          <m:rPr>
            <m:sty m:val="i"/>
          </m:rPr>
          <m:t>p</m:t>
        </m:r>
        <m:r>
          <m:rPr>
            <m:sty m:val="p"/>
          </m:rPr>
          <m:t>=</m:t>
        </m:r>
      </m:oMath>
      <w:r>
        <w:rPr/>
        <w:t xml:space="preserve"> </w:t>
      </w:r>
      <m:oMath>
        <m:r>
          <m:rPr>
            <m:sty m:val="i"/>
          </m:rPr>
          <m:t>c</m:t>
        </m:r>
        <m:r>
          <m:rPr>
            <m:sty m:val="i"/>
          </m:rPr>
          <m:t>F</m:t>
        </m:r>
        <m:r>
          <m:rPr>
            <m:sty m:val="p"/>
          </m:rPr>
          <m:t>/</m:t>
        </m:r>
        <m:r>
          <m:rPr>
            <m:sty m:val="p"/>
          </m:rPr>
          <m:t>2</m:t>
        </m:r>
        <m:sSup>
          <m:sSupPr/>
          <m:e>
            <m:r>
              <m:rPr>
                <m:sty m:val="p"/>
              </m:rPr>
              <m:t>cos</m:t>
            </m:r>
          </m:e>
          <m:sup>
            <m:r>
              <m:rPr>
                <m:sty m:val="p"/>
              </m:rPr>
              <m:t>2</m:t>
            </m:r>
          </m:sup>
        </m:sSup>
        <m:r>
          <m:rPr>
            <m:sty m:val="p"/>
          </m:rPr>
          <m:t>⁡</m:t>
        </m:r>
        <m:r>
          <m:rPr>
            <m:sty m:val="i"/>
          </m:rPr>
          <m:t>θ</m:t>
        </m:r>
      </m:oMath>
      <w:r>
        <w:rPr>
          <w:rFonts w:eastAsia="Georgia" w:cs="Georgia" w:ascii="Georgia" w:hAnsi="Georgia"/>
        </w:rPr>
        <w:t xml:space="preserve"> ，其中 </w:t>
      </w:r>
      <m:oMath>
        <m:r>
          <m:rPr>
            <m:sty m:val="i"/>
          </m:rPr>
          <m:t>p</m:t>
        </m:r>
      </m:oMath>
      <w:r>
        <w:rPr>
          <w:rFonts w:eastAsia="Georgia" w:cs="Georgia" w:ascii="Georgia" w:hAnsi="Georgia"/>
        </w:rPr>
        <w:t xml:space="preserve"> 为声功率，单位是 W ；</w:t>
      </w:r>
      <m:oMath>
        <m:r>
          <m:rPr>
            <m:sty m:val="i"/>
          </m:rPr>
          <m:t>F</m:t>
        </m:r>
      </m:oMath>
      <w:r>
        <w:rPr>
          <w:rFonts w:eastAsia="Georgia" w:cs="Georgia" w:ascii="Georgia" w:hAnsi="Georgia"/>
        </w:rPr>
        <w:t xml:space="preserve"> 为辐射力，单位是 </w:t>
      </w:r>
      <m:oMath>
        <m:r>
          <m:rPr>
            <m:sty m:val="p"/>
          </m:rPr>
          <m:t>N</m:t>
        </m:r>
        <m:r>
          <m:rPr>
            <m:sty m:val="p"/>
          </m:rPr>
          <m:t>;</m:t>
        </m:r>
        <m:r>
          <m:rPr>
            <m:nor/>
          </m:rPr>
          <m:t xml:space="preserve"> </m:t>
        </m:r>
        <m:r>
          <m:rPr>
            <m:sty m:val="i"/>
          </m:rPr>
          <m:t>c</m:t>
        </m:r>
      </m:oMath>
      <w:r>
        <w:rPr>
          <w:rFonts w:eastAsia="Georgia" w:cs="Georgia" w:ascii="Georgia" w:hAnsi="Georgia"/>
        </w:rPr>
        <w:t xml:space="preserve"> 为声束在媒质中的传播速度，单位是 </w:t>
      </w:r>
      <m:oMath>
        <m:r>
          <m:rPr>
            <m:sty m:val="p"/>
          </m:rPr>
          <m:t>m</m:t>
        </m:r>
        <m:r>
          <m:rPr>
            <m:sty m:val="p"/>
          </m:rPr>
          <m:t>/</m:t>
        </m:r>
        <m:r>
          <m:rPr>
            <m:sty m:val="p"/>
          </m:rPr>
          <m:t>s</m:t>
        </m:r>
        <m:r>
          <m:rPr>
            <m:sty m:val="p"/>
          </m:rPr>
          <m:t>;</m:t>
        </m:r>
        <m:r>
          <m:rPr>
            <m:sty m:val="i"/>
          </m:rPr>
          <m:t>θ</m:t>
        </m:r>
      </m:oMath>
      <w:r>
        <w:rPr>
          <w:rFonts w:eastAsia="Georgia" w:cs="Georgia" w:ascii="Georgia" w:hAnsi="Georgia"/>
        </w:rPr>
        <w:t xml:space="preserve"> 为人射波传播方向与反射面法线之间的夹角，单位是 rad 或者 </w:t>
      </w:r>
      <m:oMath>
        <m:d>
          <m:dPr>
            <m:begChr m:val="("/>
            <m:endChr m:val=")"/>
            <m:ctrlPr>
              <w:rPr>
                <w:rFonts w:ascii="Cambria Math" w:hAnsi="Cambria Math"/>
              </w:rPr>
            </m:ctrlPr>
          </m:dPr>
          <m:e>
            <m:sSup>
              <m:sSupPr/>
              <m:e>
                <m:r>
                  <m:t xml:space="preserve"> </m:t>
                </m:r>
              </m:e>
              <m:sup>
                <m:r>
                  <m:rPr>
                    <m:sty m:val="p"/>
                  </m:rPr>
                  <m:t>∘</m:t>
                </m:r>
              </m:sup>
            </m:sSup>
          </m:e>
        </m:d>
      </m:oMath>
      <w:r>
        <w:rPr>
          <w:rFonts w:eastAsia="Georgia" w:cs="Georgia" w:ascii="Georgia" w:hAnsi="Georgia"/>
        </w:rPr>
        <w:t xml:space="preserve"> 。对于全吸收靶，靶的形状一般设计为如图 2－64 所示，测试装置可以是声束向上，也可以是声束</w:t>
      </w:r>
    </w:p>
    <w:p>
      <w:pPr>
        <w:spacing w:after="220" w:lineRule="auto"/>
      </w:pPr>
      <w:r>
        <w:rPr>
          <w:rFonts w:eastAsia="Georgia" w:cs="Georgia" w:ascii="Georgia" w:hAnsi="Georgia"/>
        </w:rPr>
        <w:t xml:space="preserve">向下，如图 2－65 和图 2－66 所示。</w:t>
      </w:r>
      <w:r>
        <w:rPr/>
        <w:br w:type="textWrapping"/>
      </w:r>
    </w:p>
    <w:p>
      <w:pPr>
        <w:spacing w:lineRule="auto"/>
        <w:jc w:val="center"/>
      </w:pPr>
      <w:r>
        <w:rPr/>
        <w:drawing>
          <wp:inline distB="0" distL="0" distR="0" distT="0">
            <wp:extent cx="5486400" cy="3328028"/>
            <wp:effectExtent b="0" l="0" r="0" t="0"/>
            <wp:docPr id="82" name="image-328e7aea0c288a8d5fd438283be7a24c1f263fd3.jpg"/>
            <a:graphic>
              <a:graphicData uri="http://schemas.openxmlformats.org/drawingml/2006/picture">
                <pic:pic>
                  <pic:nvPicPr>
                    <pic:cNvPr id="82" name="image-328e7aea0c288a8d5fd438283be7a24c1f263fd3.jpg" descr=""/>
                    <pic:cNvPicPr/>
                  </pic:nvPicPr>
                  <pic:blipFill>
                    <a:blip r:embed="rId86" cstate="print"/>
                    <a:srcRect b="0" l="0" r="0" t="0"/>
                    <a:stretch>
                      <a:fillRect/>
                    </a:stretch>
                  </pic:blipFill>
                  <pic:spPr>
                    <a:xfrm>
                      <a:off x="0" y="0"/>
                      <a:ext cx="5486400" cy="3328028"/>
                    </a:xfrm>
                    <a:prstGeom prst="rect"/>
                  </pic:spPr>
                </pic:pic>
              </a:graphicData>
            </a:graphic>
          </wp:inline>
        </w:drawing>
      </w:r>
    </w:p>
    <w:p>
      <w:pPr>
        <w:spacing w:after="220" w:lineRule="auto"/>
      </w:pPr>
      <w:r>
        <w:rPr>
          <w:rFonts w:eastAsia="Georgia" w:cs="Georgia" w:ascii="Georgia" w:hAnsi="Georgia"/>
        </w:rPr>
        <w:t xml:space="preserve">图 2－65 采用吸收靶的辐射力天平系统（声束向上）</w:t>
      </w:r>
      <w:r>
        <w:rPr/>
        <w:br w:type="textWrapping"/>
      </w:r>
      <w:r>
        <w:rPr>
          <w:rFonts w:eastAsia="Georgia" w:cs="Georgia" w:ascii="Georgia" w:hAnsi="Georgia"/>
        </w:rPr>
        <w:t xml:space="preserve">1 —消声水槽； 2 —吸收靶； 3 一聚焦换能器或换能器阵； 4 —吸声材料</w:t>
      </w:r>
      <w:r>
        <w:rPr/>
        <w:br w:type="textWrapping"/>
      </w:r>
    </w:p>
    <w:p>
      <w:pPr>
        <w:spacing w:lineRule="auto"/>
        <w:jc w:val="center"/>
      </w:pPr>
      <w:r>
        <w:rPr/>
        <w:drawing>
          <wp:inline distB="0" distL="0" distR="0" distT="0">
            <wp:extent cx="5486400" cy="2747363"/>
            <wp:effectExtent b="0" l="0" r="0" t="0"/>
            <wp:docPr id="83" name="image-d78c6fb4ff8ed4a984bdea695520153d8bb154ea.jpg"/>
            <a:graphic>
              <a:graphicData uri="http://schemas.openxmlformats.org/drawingml/2006/picture">
                <pic:pic>
                  <pic:nvPicPr>
                    <pic:cNvPr id="83" name="image-d78c6fb4ff8ed4a984bdea695520153d8bb154ea.jpg" descr=""/>
                    <pic:cNvPicPr/>
                  </pic:nvPicPr>
                  <pic:blipFill>
                    <a:blip r:embed="rId87" cstate="print"/>
                    <a:srcRect b="0" l="0" r="0" t="0"/>
                    <a:stretch>
                      <a:fillRect/>
                    </a:stretch>
                  </pic:blipFill>
                  <pic:spPr>
                    <a:xfrm>
                      <a:off x="0" y="0"/>
                      <a:ext cx="5486400" cy="2747363"/>
                    </a:xfrm>
                    <a:prstGeom prst="rect"/>
                  </pic:spPr>
                </pic:pic>
              </a:graphicData>
            </a:graphic>
          </wp:inline>
        </w:drawing>
      </w:r>
    </w:p>
    <w:p>
      <w:pPr>
        <w:spacing w:after="220" w:lineRule="auto"/>
      </w:pPr>
      <w:r>
        <w:rPr>
          <w:rFonts w:eastAsia="Georgia" w:cs="Georgia" w:ascii="Georgia" w:hAnsi="Georgia"/>
        </w:rPr>
        <w:t xml:space="preserve">图 2－66 使用不同测力机构的辐射力天平系统（声束向下）</w:t>
      </w:r>
      <w:r>
        <w:rPr/>
        <w:br w:type="textWrapping"/>
      </w:r>
      <w:r>
        <w:rPr>
          <w:rFonts w:eastAsia="Georgia" w:cs="Georgia" w:ascii="Georgia" w:hAnsi="Georgia"/>
        </w:rPr>
        <w:t xml:space="preserve">1 —消声水槽； 2 —吸收靶； 3 —聚焦换能器或换能器阵； 4 —吸声材料； 5 一杜杆机构； 6 —支架</w:t>
      </w:r>
    </w:p>
    <w:p>
      <w:pPr>
        <w:spacing w:line="271" w:before="330" w:lineRule="auto"/>
      </w:pPr>
      <w:r>
        <w:rPr>
          <w:rFonts w:eastAsia="Georgia" w:cs="Georgia" w:ascii="Georgia" w:hAnsi="Georgia"/>
          <w:b/>
          <w:sz w:val="42"/>
        </w:rPr>
        <w:t xml:space="preserve">2．量热法</w:t>
      </w:r>
    </w:p>
    <w:p>
      <w:pPr>
        <w:spacing w:after="220" w:lineRule="auto"/>
      </w:pPr>
      <w:r>
        <w:rPr>
          <w:rFonts w:eastAsia="Georgia" w:cs="Georgia" w:ascii="Georgia" w:hAnsi="Georgia"/>
        </w:rPr>
        <w:t xml:space="preserve">量热法也是测量超声功率的基本方法之一。其基础是测定工作液体吸收超声能量转化为热能引起的温升或体积膨胀，再换算成声功率的一种方法。前者称量热计，后者称热胀法。图2－67示出一种量热计的简图。量热器呈雉形，竖直安装。工作物质是范麻油，由上下进出口在量热计内流过。流入与流出液体体积相等。其温度差用热敏电阻测得。换能器的超声束经过顶端的塑料薄膜进人量热器。当系统达到热平衡状态时，声辐射功率为</w:t>
      </w:r>
    </w:p>
    <w:p>
      <w:pPr>
        <w:spacing w:after="220" w:lineRule="auto"/>
      </w:pPr>
      <m:oMathPara>
        <m:oMath>
          <m:eqArr>
            <m:eqArrPr>
              <m:maxDist m:val="1"/>
              <m:ctrlPr>
                <w:rPr>
                  <w:rFonts w:ascii="Cambria Math" w:hAnsi="Cambria Math"/>
                </w:rPr>
              </m:ctrlPr>
            </m:eqArrPr>
            <m:e>
              <m:r>
                <m:rPr>
                  <m:sty m:val="i"/>
                </m:rPr>
                <m:t>W</m:t>
              </m:r>
              <m:r>
                <m:rPr>
                  <m:sty m:val="p"/>
                </m:rPr>
                <m:t>=</m:t>
              </m:r>
              <m:r>
                <m:rPr>
                  <m:sty m:val="p"/>
                </m:rPr>
                <m:t>4.18</m:t>
              </m:r>
              <m:r>
                <m:rPr>
                  <m:sty m:val="p"/>
                </m:rPr>
                <m:t>mS</m:t>
              </m:r>
              <m:r>
                <m:rPr>
                  <m:sty m:val="p"/>
                </m:rPr>
                <m:t>⋅</m:t>
              </m:r>
              <m:r>
                <m:rPr>
                  <m:sty m:val="p"/>
                </m:rPr>
                <m:t>Δ</m:t>
              </m:r>
              <m:r>
                <m:rPr>
                  <m:sty m:val="i"/>
                </m:rPr>
                <m:t>T</m:t>
              </m:r>
              <m:r>
                <m:t>#(2-108)</m:t>
              </m:r>
            </m:e>
          </m:eqArr>
        </m:oMath>
      </m:oMathPara>
    </w:p>
    <w:p>
      <w:pPr>
        <w:spacing w:after="220" w:lineRule="auto"/>
      </w:pPr>
      <w:r>
        <w:rPr>
          <w:rFonts w:eastAsia="Georgia" w:cs="Georgia" w:ascii="Georgia" w:hAnsi="Georgia"/>
        </w:rPr>
        <w:t xml:space="preserve">式中：</w:t>
      </w:r>
      <m:oMath>
        <m:r>
          <m:rPr>
            <m:sty m:val="i"/>
          </m:rPr>
          <m:t>S</m:t>
        </m:r>
      </m:oMath>
      <w:r>
        <w:rPr>
          <w:rFonts w:eastAsia="Georgia" w:cs="Georgia" w:ascii="Georgia" w:hAnsi="Georgia"/>
        </w:rPr>
        <w:t xml:space="preserve"> 是工作液体的热容；单位为 </w:t>
      </w:r>
      <m:oMath>
        <m:r>
          <m:rPr>
            <m:sty m:val="p"/>
          </m:rPr>
          <m:t>kcal</m:t>
        </m:r>
        <m:r>
          <m:rPr>
            <m:sty m:val="p"/>
          </m:rPr>
          <m:t>/</m:t>
        </m:r>
        <m:d>
          <m:dPr>
            <m:begChr m:val="("/>
            <m:endChr m:val=")"/>
            <m:ctrlPr>
              <w:rPr>
                <w:rFonts w:ascii="Cambria Math" w:hAnsi="Cambria Math"/>
              </w:rPr>
            </m:ctrlPr>
          </m:dPr>
          <m:e>
            <m:r>
              <m:rPr>
                <m:sty m:val="p"/>
              </m:rPr>
              <m:t>kg</m:t>
            </m:r>
            <m:r>
              <m:rPr>
                <m:sty m:val="p"/>
              </m:rPr>
              <m:t>⋅</m:t>
            </m:r>
            <m:sSup>
              <m:sSupPr/>
              <m:e>
                <m:r>
                  <m:t xml:space="preserve"> </m:t>
                </m:r>
              </m:e>
              <m:sup>
                <m:r>
                  <m:rPr>
                    <m:sty m:val="p"/>
                  </m:rPr>
                  <m:t>∘</m:t>
                </m:r>
              </m:sup>
            </m:sSup>
            <m:r>
              <m:rPr>
                <m:sty m:val="p"/>
              </m:rPr>
              <m:t>C</m:t>
            </m:r>
          </m:e>
        </m:d>
        <m:r>
          <m:rPr>
            <m:sty m:val="p"/>
          </m:rPr>
          <m:t>;</m:t>
        </m:r>
        <m:r>
          <m:rPr>
            <m:nor/>
          </m:rPr>
          <m:t xml:space="preserve"> </m:t>
        </m:r>
        <m:r>
          <m:rPr>
            <m:sty m:val="i"/>
          </m:rPr>
          <m:t>m</m:t>
        </m:r>
      </m:oMath>
      <w:r>
        <w:rPr>
          <w:rFonts w:eastAsia="Georgia" w:cs="Georgia" w:ascii="Georgia" w:hAnsi="Georgia"/>
        </w:rPr>
        <w:t xml:space="preserve"> 是工作液体质量流的速率，单位 </w:t>
      </w:r>
      <m:oMath>
        <m:r>
          <m:rPr>
            <m:sty m:val="p"/>
          </m:rPr>
          <m:t>kg</m:t>
        </m:r>
        <m:r>
          <m:rPr>
            <m:sty m:val="p"/>
          </m:rPr>
          <m:t>/</m:t>
        </m:r>
        <m:r>
          <m:rPr>
            <m:sty m:val="p"/>
          </m:rPr>
          <m:t>s</m:t>
        </m:r>
        <m:r>
          <m:rPr>
            <m:sty m:val="p"/>
          </m:rPr>
          <m:t>;</m:t>
        </m:r>
        <m:r>
          <m:rPr>
            <m:sty m:val="p"/>
          </m:rPr>
          <m:t>Δ</m:t>
        </m:r>
        <m:r>
          <m:rPr>
            <m:sty m:val="i"/>
          </m:rPr>
          <m:t>T</m:t>
        </m:r>
      </m:oMath>
      <w:r>
        <w:rPr>
          <w:rFonts w:eastAsia="Georgia" w:cs="Georgia" w:ascii="Georgia" w:hAnsi="Georgia"/>
        </w:rPr>
        <w:t xml:space="preserve"> 是热平衡时输出液体与输人液体的温度差，单位是 </w:t>
      </w:r>
      <m:oMath>
        <m:sSup>
          <m:sSupPr/>
          <m:e>
            <m:r>
              <m:t xml:space="preserve"> </m:t>
            </m:r>
          </m:e>
          <m:sup>
            <m:r>
              <m:rPr>
                <m:sty m:val="p"/>
              </m:rPr>
              <m:t>∘</m:t>
            </m:r>
          </m:sup>
        </m:sSup>
        <m:r>
          <m:rPr>
            <m:sty m:val="p"/>
          </m:rPr>
          <m:t>C</m:t>
        </m:r>
      </m:oMath>
      <w:r>
        <w:rPr>
          <w:rFonts w:eastAsia="Georgia" w:cs="Georgia" w:ascii="Georgia" w:hAnsi="Georgia"/>
        </w:rPr>
        <w:t xml:space="preserve"> 。图2－67的装置可以工作于 </w:t>
      </w:r>
      <m:oMath>
        <m:r>
          <m:rPr>
            <m:sty m:val="p"/>
          </m:rPr>
          <m:t>1</m:t>
        </m:r>
        <m:r>
          <m:rPr>
            <m:sty m:val="p"/>
          </m:rPr>
          <m:t>∼</m:t>
        </m:r>
        <m:r>
          <m:rPr>
            <m:sty m:val="p"/>
          </m:rPr>
          <m:t>15</m:t>
        </m:r>
        <m:r>
          <m:rPr>
            <m:sty m:val="p"/>
          </m:rPr>
          <m:t>MHz</m:t>
        </m:r>
      </m:oMath>
      <w:r>
        <w:rPr>
          <w:rFonts w:eastAsia="Georgia" w:cs="Georgia" w:ascii="Georgia" w:hAnsi="Georgia"/>
        </w:rPr>
        <w:t xml:space="preserve"> 。估计的不确定度为 </w:t>
      </w:r>
      <m:oMath>
        <m:r>
          <m:rPr>
            <m:sty m:val="p"/>
          </m:rPr>
          <m:t>±</m:t>
        </m:r>
        <m:r>
          <m:rPr>
            <m:sty m:val="p"/>
          </m:rPr>
          <m:t>7</m:t>
        </m:r>
        <m:r>
          <m:rPr>
            <m:sty m:val="p"/>
          </m:rPr>
          <m:t>%</m:t>
        </m:r>
        <m:r>
          <m:rPr>
            <m:sty m:val="p"/>
          </m:rPr>
          <m:t>+</m:t>
        </m:r>
        <m:r>
          <m:rPr>
            <m:sty m:val="p"/>
          </m:rPr>
          <m:t>0.2</m:t>
        </m:r>
        <m:r>
          <m:rPr>
            <m:nor/>
          </m:rPr>
          <m:t xml:space="preserve"> </m:t>
        </m:r>
        <m:r>
          <m:rPr>
            <m:sty m:val="p"/>
          </m:rPr>
          <m:t>mW</m:t>
        </m:r>
      </m:oMath>
      <w:r>
        <w:rPr>
          <w:rFonts w:eastAsia="Georgia" w:cs="Georgia" w:ascii="Georgia" w:hAnsi="Georgia"/>
        </w:rPr>
        <w:t xml:space="preserve"> 。量热法的优点是可以测量聚焦换能器</w:t>
      </w:r>
    </w:p>
    <w:p>
      <w:pPr>
        <w:spacing w:after="220" w:lineRule="auto"/>
      </w:pPr>
      <w:r>
        <w:rPr>
          <w:rFonts w:eastAsia="Georgia" w:cs="Georgia" w:ascii="Georgia" w:hAnsi="Georgia"/>
        </w:rPr>
        <w:t xml:space="preserve">的功率，量程和频率范围宽。缺点是装置较复杂，测量较费时间。</w:t>
      </w:r>
    </w:p>
    <w:p>
      <w:pPr>
        <w:spacing w:line="271" w:before="330" w:lineRule="auto"/>
      </w:pPr>
      <w:r>
        <w:rPr>
          <w:rFonts w:eastAsia="Georgia" w:cs="Georgia" w:ascii="Georgia" w:hAnsi="Georgia"/>
          <w:b/>
          <w:sz w:val="42"/>
        </w:rPr>
        <w:t xml:space="preserve">2． 7.5 非线性声学参量 </w:t>
      </w:r>
      <m:oMath>
        <m:r>
          <m:rPr>
            <m:sty m:val="i"/>
          </m:rPr>
          <w:rPr>
            <w:sz w:val="42"/>
          </w:rPr>
          <m:t>B</m:t>
        </m:r>
        <m:r>
          <m:rPr>
            <m:sty m:val="p"/>
          </m:rPr>
          <w:rPr>
            <w:sz w:val="42"/>
          </w:rPr>
          <m:t>/</m:t>
        </m:r>
        <m:r>
          <m:rPr>
            <m:sty m:val="i"/>
          </m:rPr>
          <w:rPr>
            <w:sz w:val="42"/>
          </w:rPr>
          <m:t>A</m:t>
        </m:r>
      </m:oMath>
      <w:r>
        <w:rPr>
          <w:rFonts w:eastAsia="Georgia" w:cs="Georgia" w:ascii="Georgia" w:hAnsi="Georgia"/>
          <w:b/>
          <w:sz w:val="42"/>
        </w:rPr>
        <w:t xml:space="preserve"> 的测量</w:t>
      </w:r>
    </w:p>
    <w:p>
      <w:pPr>
        <w:spacing w:after="220" w:lineRule="auto"/>
      </w:pPr>
      <w:r>
        <w:rPr>
          <w:rFonts w:eastAsia="Georgia" w:cs="Georgia" w:ascii="Georgia" w:hAnsi="Georgia"/>
        </w:rPr>
        <w:t xml:space="preserve">这里简要介绍热力学测量方法测量非线性声学参量 </w:t>
      </w:r>
      <m:oMath>
        <m:r>
          <m:rPr>
            <m:sty m:val="i"/>
          </m:rPr>
          <m:t>B</m:t>
        </m:r>
        <m:r>
          <m:rPr>
            <m:sty m:val="p"/>
          </m:rPr>
          <m:t>/</m:t>
        </m:r>
        <m:r>
          <m:rPr>
            <m:sty m:val="i"/>
          </m:rPr>
          <m:t>A</m:t>
        </m:r>
      </m:oMath>
      <w:r>
        <w:rPr>
          <w:rFonts w:eastAsia="Georgia" w:cs="Georgia" w:ascii="Georgia" w:hAnsi="Georgia"/>
        </w:rPr>
        <w:t xml:space="preserve"> 的方法，非线性声学参量 </w:t>
      </w:r>
      <m:oMath>
        <m:r>
          <m:rPr>
            <m:sty m:val="i"/>
          </m:rPr>
          <m:t>B</m:t>
        </m:r>
        <m:r>
          <m:rPr>
            <m:sty m:val="p"/>
          </m:rPr>
          <m:t>/</m:t>
        </m:r>
        <m:r>
          <m:rPr>
            <m:sty m:val="i"/>
          </m:rPr>
          <m:t>A</m:t>
        </m:r>
      </m:oMath>
      <w:r>
        <w:rPr>
          <w:rFonts w:eastAsia="Georgia" w:cs="Georgia" w:ascii="Georgia" w:hAnsi="Georgia"/>
        </w:rPr>
        <w:t xml:space="preserve"> 的定义有下列多种形式。</w:t>
      </w:r>
    </w:p>
    <w:p>
      <w:pPr>
        <w:spacing w:after="220" w:lineRule="auto"/>
      </w:pPr>
      <m:oMathPara>
        <m:oMath>
          <m:eqArr>
            <m:eqArrPr>
              <m:maxDist m:val="1"/>
              <m:ctrlPr>
                <w:rPr>
                  <w:rFonts w:ascii="Cambria Math" w:hAnsi="Cambria Math"/>
                </w:rPr>
              </m:ctrlPr>
            </m:eqArrPr>
            <m:e>
              <m:r>
                <m:rPr>
                  <m:sty m:val="i"/>
                </m:rPr>
                <m:t>B</m:t>
              </m:r>
              <m:r>
                <m:rPr>
                  <m:sty m:val="p"/>
                </m:rPr>
                <m:t>/</m:t>
              </m:r>
              <m:r>
                <m:rPr>
                  <m:sty m:val="i"/>
                </m:rPr>
                <m:t>A</m:t>
              </m:r>
              <m:r>
                <m:rPr>
                  <m:sty m:val="p"/>
                </m:rPr>
                <m:t>=</m:t>
              </m:r>
              <m:r>
                <m:rPr>
                  <m:sty m:val="p"/>
                </m:rPr>
                <m:t>2</m:t>
              </m:r>
              <m:sSub>
                <m:sSubPr/>
                <m:e>
                  <m:r>
                    <m:rPr>
                      <m:sty m:val="i"/>
                    </m:rPr>
                    <m:t>ρ</m:t>
                  </m:r>
                </m:e>
                <m:sub>
                  <m:r>
                    <m:rPr>
                      <m:sty m:val="p"/>
                    </m:rPr>
                    <m:t>0</m:t>
                  </m:r>
                </m:sub>
              </m:sSub>
              <m:sSub>
                <m:sSubPr/>
                <m:e>
                  <m:r>
                    <m:rPr>
                      <m:sty m:val="i"/>
                    </m:rPr>
                    <m:t>c</m:t>
                  </m:r>
                </m:e>
                <m:sub>
                  <m:r>
                    <m:rPr>
                      <m:sty m:val="p"/>
                    </m:rPr>
                    <m:t>0</m:t>
                  </m:r>
                </m:sub>
              </m:sSub>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c</m:t>
                          </m:r>
                        </m:num>
                        <m:den>
                          <m:r>
                            <m:rPr>
                              <m:sty m:val="i"/>
                            </m:rPr>
                            <m:t>∂</m:t>
                          </m:r>
                          <m:r>
                            <m:rPr>
                              <m:sty m:val="i"/>
                            </m:rPr>
                            <m:t>p</m:t>
                          </m:r>
                        </m:den>
                      </m:f>
                    </m:e>
                  </m:d>
                </m:e>
                <m:sub>
                  <m:sSub>
                    <m:sSubPr/>
                    <m:e>
                      <m:r>
                        <m:rPr>
                          <m:sty m:val="i"/>
                        </m:rPr>
                        <m:t>S</m:t>
                      </m:r>
                    </m:e>
                    <m:sub>
                      <m:r>
                        <m:rPr>
                          <m:sty m:val="p"/>
                        </m:rPr>
                        <m:t>0</m:t>
                      </m:r>
                    </m:sub>
                  </m:sSub>
                </m:sub>
              </m:sSub>
              <m:r>
                <m:t>#(2-109)</m:t>
              </m:r>
            </m:e>
          </m:eqArr>
        </m:oMath>
      </m:oMathPara>
    </w:p>
    <w:p>
      <w:pPr>
        <w:spacing w:after="220" w:lineRule="auto"/>
      </w:pPr>
      <w:r>
        <w:rPr>
          <w:rFonts w:eastAsia="Georgia" w:cs="Georgia" w:ascii="Georgia" w:hAnsi="Georgia"/>
        </w:rPr>
        <w:t xml:space="preserve">或</w:t>
      </w:r>
    </w:p>
    <w:p>
      <w:pPr>
        <w:spacing w:after="220" w:lineRule="auto"/>
      </w:pPr>
      <m:oMathPara>
        <m:oMath>
          <m:eqArr>
            <m:eqArrPr>
              <m:maxDist m:val="1"/>
              <m:ctrlPr>
                <w:rPr>
                  <w:rFonts w:ascii="Cambria Math" w:hAnsi="Cambria Math"/>
                </w:rPr>
              </m:ctrlPr>
            </m:eqArrPr>
            <m:e>
              <m:r>
                <m:rPr>
                  <m:sty m:val="i"/>
                </m:rPr>
                <m:t>B</m:t>
              </m:r>
              <m:r>
                <m:rPr>
                  <m:sty m:val="p"/>
                </m:rPr>
                <m:t>/</m:t>
              </m:r>
              <m:r>
                <m:rPr>
                  <m:sty m:val="i"/>
                </m:rPr>
                <m:t>A</m:t>
              </m:r>
              <m:r>
                <m:rPr>
                  <m:sty m:val="p"/>
                </m:rPr>
                <m:t>=</m:t>
              </m:r>
              <m:r>
                <m:rPr>
                  <m:sty m:val="p"/>
                </m:rPr>
                <m:t>−</m:t>
              </m:r>
              <m:f>
                <m:fPr>
                  <m:ctrlPr>
                    <w:rPr>
                      <w:rFonts w:ascii="Cambria Math" w:hAnsi="Cambria Math"/>
                    </w:rPr>
                  </m:ctrlPr>
                </m:fPr>
                <m:num>
                  <m:r>
                    <m:rPr>
                      <m:sty m:val="p"/>
                    </m:rPr>
                    <m:t>2</m:t>
                  </m:r>
                  <m:sSub>
                    <m:sSubPr/>
                    <m:e>
                      <m:r>
                        <m:rPr>
                          <m:sty m:val="i"/>
                        </m:rPr>
                        <m:t>ρ</m:t>
                      </m:r>
                    </m:e>
                    <m:sub>
                      <m:r>
                        <m:rPr>
                          <m:sty m:val="p"/>
                        </m:rPr>
                        <m:t>0</m:t>
                      </m:r>
                    </m:sub>
                  </m:sSub>
                  <m:sSubSup>
                    <m:sSubSupPr/>
                    <m:e>
                      <m:r>
                        <m:rPr>
                          <m:sty m:val="i"/>
                        </m:rPr>
                        <m:t>c</m:t>
                      </m:r>
                    </m:e>
                    <m:sub>
                      <m:r>
                        <m:rPr>
                          <m:sty m:val="p"/>
                        </m:rPr>
                        <m:t>0</m:t>
                      </m:r>
                    </m:sub>
                    <m:sup>
                      <m:r>
                        <m:rPr>
                          <m:sty m:val="p"/>
                        </m:rPr>
                        <m:t>2</m:t>
                      </m:r>
                    </m:sup>
                  </m:sSubSup>
                </m:num>
                <m:den>
                  <m:r>
                    <m:rPr>
                      <m:sty m:val="i"/>
                    </m:rPr>
                    <m:t>t</m:t>
                  </m:r>
                </m:den>
              </m:f>
              <m:sSub>
                <m:sSubPr/>
                <m:e>
                  <m:d>
                    <m:dPr>
                      <m:begChr m:val="("/>
                      <m:endChr m:val=")"/>
                      <m:ctrlPr>
                        <w:rPr>
                          <w:rFonts w:ascii="Cambria Math" w:hAnsi="Cambria Math"/>
                        </w:rPr>
                      </m:ctrlPr>
                    </m:dPr>
                    <m:e>
                      <m:f>
                        <m:fPr>
                          <m:ctrlPr>
                            <w:rPr>
                              <w:rFonts w:ascii="Cambria Math" w:hAnsi="Cambria Math"/>
                            </w:rPr>
                          </m:ctrlPr>
                        </m:fPr>
                        <m:num>
                          <m:r>
                            <m:rPr>
                              <m:sty m:val="p"/>
                            </m:rPr>
                            <m:t>Δ</m:t>
                          </m:r>
                          <m:r>
                            <m:rPr>
                              <m:sty m:val="i"/>
                            </m:rPr>
                            <m:t>t</m:t>
                          </m:r>
                        </m:num>
                        <m:den>
                          <m:r>
                            <m:rPr>
                              <m:sty m:val="p"/>
                            </m:rPr>
                            <m:t>Δ</m:t>
                          </m:r>
                          <m:r>
                            <m:rPr>
                              <m:sty m:val="i"/>
                            </m:rPr>
                            <m:t>p</m:t>
                          </m:r>
                        </m:den>
                      </m:f>
                    </m:e>
                  </m:d>
                </m:e>
                <m:sub>
                  <m:sSub>
                    <m:sSubPr/>
                    <m:e>
                      <m:r>
                        <m:rPr>
                          <m:sty m:val="i"/>
                        </m:rPr>
                        <m:t>S</m:t>
                      </m:r>
                    </m:e>
                    <m:sub>
                      <m:r>
                        <m:rPr>
                          <m:sty m:val="p"/>
                        </m:rPr>
                        <m:t>0</m:t>
                      </m:r>
                    </m:sub>
                  </m:sSub>
                </m:sub>
              </m:sSub>
              <m:r>
                <m:t>#(2-110)</m:t>
              </m:r>
            </m:e>
          </m:eqArr>
        </m:oMath>
      </m:oMathPara>
    </w:p>
    <w:p>
      <w:pPr>
        <w:spacing w:after="220" w:lineRule="auto"/>
      </w:pPr>
      <w:r>
        <w:rPr>
          <w:rFonts w:eastAsia="Georgia" w:cs="Georgia" w:ascii="Georgia" w:hAnsi="Georgia"/>
        </w:rPr>
        <w:t xml:space="preserve">根据非线性声学参量 </w:t>
      </w:r>
      <m:oMath>
        <m:r>
          <m:rPr>
            <m:sty m:val="i"/>
          </m:rPr>
          <m:t>B</m:t>
        </m:r>
        <m:r>
          <m:rPr>
            <m:sty m:val="p"/>
          </m:rPr>
          <m:t>/</m:t>
        </m:r>
        <m:r>
          <m:rPr>
            <m:sty m:val="i"/>
          </m:rPr>
          <m:t>A</m:t>
        </m:r>
      </m:oMath>
      <w:r>
        <w:rPr>
          <w:rFonts w:eastAsia="Georgia" w:cs="Georgia" w:ascii="Georgia" w:hAnsi="Georgia"/>
        </w:rPr>
        <w:t xml:space="preserve"> 的定义，在一定条件下改变热力学变量（压力，温度等），测量声波波速的变化，就能得到 </w:t>
      </w:r>
      <m:oMath>
        <m:r>
          <m:rPr>
            <m:sty m:val="i"/>
          </m:rPr>
          <m:t>B</m:t>
        </m:r>
        <m:r>
          <m:rPr>
            <m:sty m:val="p"/>
          </m:rPr>
          <m:t>/</m:t>
        </m:r>
        <m:r>
          <m:rPr>
            <m:sty m:val="i"/>
          </m:rPr>
          <m:t>A</m:t>
        </m:r>
      </m:oMath>
      <w:r>
        <w:rPr>
          <w:rFonts w:eastAsia="Georgia" w:cs="Georgia" w:ascii="Georgia" w:hAnsi="Georgia"/>
        </w:rPr>
        <w:t xml:space="preserve">的值。比如，在 </w:t>
      </w:r>
      <m:oMath>
        <m:sSub>
          <m:sSubPr/>
          <m:e>
            <m:r>
              <m:rPr>
                <m:sty m:val="i"/>
              </m:rPr>
              <m:t>ρ</m:t>
            </m:r>
          </m:e>
          <m:sub>
            <m:r>
              <m:rPr>
                <m:sty m:val="p"/>
              </m:rPr>
              <m:t>0</m:t>
            </m:r>
          </m:sub>
        </m:sSub>
        <m:r>
          <m:rPr>
            <m:sty m:val="p"/>
          </m:rPr>
          <m:t>,</m:t>
        </m:r>
        <m:r>
          <m:rPr>
            <m:nor/>
          </m:rPr>
          <m:t xml:space="preserve"> </m:t>
        </m:r>
        <m:sSub>
          <m:sSubPr/>
          <m:e>
            <m:r>
              <m:rPr>
                <m:sty m:val="i"/>
              </m:rPr>
              <m:t>c</m:t>
            </m:r>
          </m:e>
          <m:sub>
            <m:r>
              <m:rPr>
                <m:sty m:val="p"/>
              </m:rPr>
              <m:t>0</m:t>
            </m:r>
          </m:sub>
        </m:sSub>
      </m:oMath>
      <w:r>
        <w:rPr>
          <w:rFonts w:eastAsia="Georgia" w:cs="Georgia" w:ascii="Georgia" w:hAnsi="Georgia"/>
        </w:rPr>
        <w:t xml:space="preserve"> 已知的情况下，在等熵 </w:t>
      </w:r>
      <m:oMath>
        <m:d>
          <m:dPr>
            <m:begChr m:val="("/>
            <m:endChr m:val=")"/>
            <m:ctrlPr>
              <w:rPr>
                <w:rFonts w:ascii="Cambria Math" w:hAnsi="Cambria Math"/>
              </w:rPr>
            </m:ctrlPr>
          </m:dPr>
          <m:e>
            <m:sSub>
              <m:sSubPr/>
              <m:e>
                <m:r>
                  <m:rPr>
                    <m:sty m:val="i"/>
                  </m:rPr>
                  <m:t>S</m:t>
                </m:r>
              </m:e>
              <m:sub>
                <m:r>
                  <m:rPr>
                    <m:sty m:val="p"/>
                  </m:rPr>
                  <m:t>0</m:t>
                </m:r>
              </m:sub>
            </m:sSub>
          </m:e>
        </m:d>
      </m:oMath>
      <w:r>
        <w:rPr>
          <w:rFonts w:eastAsia="Georgia" w:cs="Georgia" w:ascii="Georgia" w:hAnsi="Georgia"/>
        </w:rPr>
        <w:t xml:space="preserve"> 过程下，改变</w:t>
      </w:r>
      <w:r>
        <w:rPr/>
        <w:br w:type="textWrapping"/>
      </w:r>
    </w:p>
    <w:p>
      <w:pPr>
        <w:spacing w:lineRule="auto"/>
        <w:jc w:val="center"/>
      </w:pPr>
      <w:r>
        <w:rPr/>
        <w:drawing>
          <wp:inline distB="0" distL="0" distR="0" distT="0">
            <wp:extent cx="4505325" cy="5657850"/>
            <wp:effectExtent b="0" l="0" r="0" t="0"/>
            <wp:docPr id="84" name="image-de5786728efdd477afc1d071e5fc086a5691ab0e.jpg"/>
            <a:graphic>
              <a:graphicData uri="http://schemas.openxmlformats.org/drawingml/2006/picture">
                <pic:pic>
                  <pic:nvPicPr>
                    <pic:cNvPr id="84" name="image-de5786728efdd477afc1d071e5fc086a5691ab0e.jpg" descr=""/>
                    <pic:cNvPicPr/>
                  </pic:nvPicPr>
                  <pic:blipFill>
                    <a:blip r:embed="rId88" cstate="print"/>
                    <a:srcRect b="0" l="0" r="0" t="0"/>
                    <a:stretch>
                      <a:fillRect/>
                    </a:stretch>
                  </pic:blipFill>
                  <pic:spPr>
                    <a:xfrm>
                      <a:off x="0" y="0"/>
                      <a:ext cx="4505325" cy="5657850"/>
                    </a:xfrm>
                    <a:prstGeom prst="rect"/>
                  </pic:spPr>
                </pic:pic>
              </a:graphicData>
            </a:graphic>
          </wp:inline>
        </w:drawing>
      </w:r>
    </w:p>
    <w:p>
      <w:pPr>
        <w:spacing w:after="220" w:lineRule="auto"/>
      </w:pPr>
      <w:r>
        <w:rPr>
          <w:rFonts w:eastAsia="Georgia" w:cs="Georgia" w:ascii="Georgia" w:hAnsi="Georgia"/>
        </w:rPr>
        <w:t xml:space="preserve">图 2－67 测量声功率的量热计装置</w:t>
      </w:r>
      <w:r>
        <w:rPr/>
        <w:br w:type="textWrapping"/>
      </w:r>
      <w:r>
        <w:rPr>
          <w:rFonts w:eastAsia="Georgia" w:cs="Georgia" w:ascii="Georgia" w:hAnsi="Georgia"/>
        </w:rPr>
        <w:t xml:space="preserve">1—换能器；2—塑料薄膜；3—水浴； 4－进油；5－加热器；6－热敏电阻； 7－空气；8－出油声压，测量声速，就可以根据式 </w:t>
      </w:r>
      <m:oMath>
        <m:r>
          <m:rPr>
            <m:sty m:val="p"/>
          </m:rPr>
          <m:t>(</m:t>
        </m:r>
        <m:r>
          <m:rPr>
            <m:sty m:val="p"/>
          </m:rPr>
          <m:t>2</m:t>
        </m:r>
        <m:r>
          <m:rPr>
            <m:sty m:val="p"/>
          </m:rPr>
          <m:t>−</m:t>
        </m:r>
        <m:r>
          <m:rPr>
            <m:sty m:val="p"/>
          </m:rPr>
          <m:t>109</m:t>
        </m:r>
        <m:r>
          <m:rPr>
            <m:sty m:val="p"/>
          </m:rPr>
          <m:t>)</m:t>
        </m:r>
      </m:oMath>
      <w:r>
        <w:rPr>
          <w:rFonts w:eastAsia="Georgia" w:cs="Georgia" w:ascii="Georgia" w:hAnsi="Georgia"/>
        </w:rPr>
        <w:t xml:space="preserve"> 得到 </w:t>
      </w:r>
      <m:oMath>
        <m:r>
          <m:rPr>
            <m:sty m:val="i"/>
          </m:rPr>
          <m:t>B</m:t>
        </m:r>
        <m:r>
          <m:rPr>
            <m:sty m:val="p"/>
          </m:rPr>
          <m:t>/</m:t>
        </m:r>
        <m:r>
          <m:rPr>
            <m:sty m:val="i"/>
          </m:rPr>
          <m:t>A</m:t>
        </m:r>
      </m:oMath>
      <w:r>
        <w:rPr>
          <w:rFonts w:eastAsia="Georgia" w:cs="Georgia" w:ascii="Georgia" w:hAnsi="Georgia"/>
        </w:rPr>
        <w:t xml:space="preserve"> 。若在 </w:t>
      </w:r>
      <m:oMath>
        <m:sSub>
          <m:sSubPr/>
          <m:e>
            <m:r>
              <m:rPr>
                <m:sty m:val="i"/>
              </m:rPr>
              <m:t>ρ</m:t>
            </m:r>
          </m:e>
          <m:sub>
            <m:r>
              <m:rPr>
                <m:sty m:val="p"/>
              </m:rPr>
              <m:t>0</m:t>
            </m:r>
          </m:sub>
        </m:sSub>
      </m:oMath>
      <w:r>
        <w:rPr>
          <w:rFonts w:eastAsia="Georgia" w:cs="Georgia" w:ascii="Georgia" w:hAnsi="Georgia"/>
        </w:rPr>
        <w:t xml:space="preserve"> ， </w:t>
      </w:r>
      <m:oMath>
        <m:sSub>
          <m:sSubPr/>
          <m:e>
            <m:r>
              <m:rPr>
                <m:sty m:val="i"/>
              </m:rPr>
              <m:t>c</m:t>
            </m:r>
          </m:e>
          <m:sub>
            <m:r>
              <m:rPr>
                <m:sty m:val="p"/>
              </m:rPr>
              <m:t>0</m:t>
            </m:r>
          </m:sub>
        </m:sSub>
      </m:oMath>
      <w:r>
        <w:rPr>
          <w:rFonts w:eastAsia="Georgia" w:cs="Georgia" w:ascii="Georgia" w:hAnsi="Georgia"/>
        </w:rPr>
        <w:t xml:space="preserve"> 已知的情况下，改变样品上的压力，同时测量出传播时间 </w:t>
      </w:r>
      <m:oMath>
        <m:r>
          <m:rPr>
            <m:sty m:val="i"/>
          </m:rPr>
          <m:t>t</m:t>
        </m:r>
      </m:oMath>
      <w:r>
        <w:rPr>
          <w:rFonts w:eastAsia="Georgia" w:cs="Georgia" w:ascii="Georgia" w:hAnsi="Georgia"/>
        </w:rPr>
        <w:t xml:space="preserve"> 及其相应的时间变化 </w:t>
      </w:r>
      <m:oMath>
        <m:r>
          <m:rPr>
            <m:sty m:val="p"/>
          </m:rPr>
          <m:t>Δ</m:t>
        </m:r>
        <m:r>
          <m:rPr>
            <m:sty m:val="i"/>
          </m:rPr>
          <m:t>t</m:t>
        </m:r>
      </m:oMath>
      <w:r>
        <w:rPr>
          <w:rFonts w:eastAsia="Georgia" w:cs="Georgia" w:ascii="Georgia" w:hAnsi="Georgia"/>
        </w:rPr>
        <w:t xml:space="preserve"> ，代人式（2－110）也能得出 </w:t>
      </w:r>
      <m:oMath>
        <m:r>
          <m:rPr>
            <m:sty m:val="i"/>
          </m:rPr>
          <m:t>B</m:t>
        </m:r>
        <m:r>
          <m:rPr>
            <m:sty m:val="p"/>
          </m:rPr>
          <m:t>/</m:t>
        </m:r>
        <m:r>
          <m:rPr>
            <m:sty m:val="i"/>
          </m:rPr>
          <m:t>A</m:t>
        </m:r>
      </m:oMath>
      <w:r>
        <w:rPr>
          <w:rFonts w:eastAsia="Georgia" w:cs="Georgia" w:ascii="Georgia" w:hAnsi="Georgia"/>
        </w:rPr>
        <w:t xml:space="preserve"> 值。示意图如图 2－68 所示。</w:t>
      </w:r>
      <w:r>
        <w:rPr/>
        <w:br w:type="textWrapping"/>
      </w:r>
    </w:p>
    <w:p>
      <w:pPr>
        <w:spacing w:lineRule="auto"/>
        <w:jc w:val="center"/>
      </w:pPr>
      <w:r>
        <w:rPr/>
        <w:drawing>
          <wp:inline distB="0" distL="0" distR="0" distT="0">
            <wp:extent cx="5486400" cy="3953321"/>
            <wp:effectExtent b="0" l="0" r="0" t="0"/>
            <wp:docPr id="85" name="image-2413d07d2d4bff4f752cb780129921fd01c21f45.jpg"/>
            <a:graphic>
              <a:graphicData uri="http://schemas.openxmlformats.org/drawingml/2006/picture">
                <pic:pic>
                  <pic:nvPicPr>
                    <pic:cNvPr id="85" name="image-2413d07d2d4bff4f752cb780129921fd01c21f45.jpg" descr=""/>
                    <pic:cNvPicPr/>
                  </pic:nvPicPr>
                  <pic:blipFill>
                    <a:blip r:embed="rId89" cstate="print"/>
                    <a:srcRect b="0" l="0" r="0" t="0"/>
                    <a:stretch>
                      <a:fillRect/>
                    </a:stretch>
                  </pic:blipFill>
                  <pic:spPr>
                    <a:xfrm>
                      <a:off x="0" y="0"/>
                      <a:ext cx="5486400" cy="3953321"/>
                    </a:xfrm>
                    <a:prstGeom prst="rect"/>
                  </pic:spPr>
                </pic:pic>
              </a:graphicData>
            </a:graphic>
          </wp:inline>
        </w:drawing>
      </w:r>
    </w:p>
    <w:p>
      <w:pPr>
        <w:spacing w:after="220" w:lineRule="auto"/>
      </w:pPr>
      <w:r>
        <w:rPr>
          <w:rFonts w:eastAsia="Georgia" w:cs="Georgia" w:ascii="Georgia" w:hAnsi="Georgia"/>
        </w:rPr>
        <w:t xml:space="preserve">图 2－68 非线性参数 </w:t>
      </w:r>
      <m:oMath>
        <m:r>
          <m:rPr>
            <m:sty m:val="i"/>
          </m:rPr>
          <m:t>B</m:t>
        </m:r>
        <m:r>
          <m:rPr>
            <m:sty m:val="p"/>
          </m:rPr>
          <m:t>/</m:t>
        </m:r>
        <m:r>
          <m:rPr>
            <m:sty m:val="i"/>
          </m:rPr>
          <m:t>A</m:t>
        </m:r>
      </m:oMath>
      <w:r>
        <w:rPr>
          <w:rFonts w:eastAsia="Georgia" w:cs="Georgia" w:ascii="Georgia" w:hAnsi="Georgia"/>
        </w:rPr>
        <w:t xml:space="preserve"> 测量装置</w:t>
      </w:r>
      <w:r>
        <w:rPr/>
        <w:br w:type="textWrapping"/>
      </w:r>
      <w:r>
        <w:rPr>
          <w:rFonts w:eastAsia="Georgia" w:cs="Georgia" w:ascii="Georgia" w:hAnsi="Georgia"/>
        </w:rPr>
        <w:t xml:space="preserve">实验时将样品放在可以加压的装置中，用一个校准了的传感器测量出压力瞬时值，改变压力，接收到的信号相位发生变化，后者通过相位比较法测出。此外，还有有限振幅声波法 （二阶谐波法）可以测定介质的非线性参量 </w:t>
      </w:r>
      <m:oMath>
        <m:r>
          <m:rPr>
            <m:sty m:val="i"/>
          </m:rPr>
          <m:t>B</m:t>
        </m:r>
        <m:r>
          <m:rPr>
            <m:sty m:val="p"/>
          </m:rPr>
          <m:t>/</m:t>
        </m:r>
        <m:r>
          <m:rPr>
            <m:sty m:val="i"/>
          </m:rPr>
          <m:t>A</m:t>
        </m:r>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1．请根据驻波理论，分析压电陶瓷厚度与频率的关系，什么条件下陶瓷片有更强的向外辐射能量的能力？</w:t>
      </w:r>
    </w:p>
    <w:p>
      <w:pPr>
        <w:spacing w:after="220" w:lineRule="auto"/>
      </w:pPr>
      <w:r>
        <w:rPr>
          <w:rFonts w:eastAsia="Georgia" w:cs="Georgia" w:ascii="Georgia" w:hAnsi="Georgia"/>
        </w:rPr>
        <w:t xml:space="preserve">2．在机械波传播的过程中，媒质质点有没有随着波动向前运动？向前传播的是什么？</w:t>
      </w:r>
    </w:p>
    <w:p>
      <w:pPr>
        <w:spacing w:after="220" w:lineRule="auto"/>
      </w:pPr>
      <w:r>
        <w:rPr>
          <w:rFonts w:eastAsia="Georgia" w:cs="Georgia" w:ascii="Georgia" w:hAnsi="Georgia"/>
        </w:rPr>
        <w:t xml:space="preserve">3．声压反射，透射系数之间的关系 </w:t>
      </w:r>
      <m:oMath>
        <m:r>
          <m:rPr>
            <m:sty m:val="i"/>
          </m:rPr>
          <m:t>t</m:t>
        </m:r>
        <m:r>
          <m:rPr>
            <m:sty m:val="p"/>
          </m:rPr>
          <m:t>−</m:t>
        </m:r>
        <m:r>
          <m:rPr>
            <m:sty m:val="i"/>
          </m:rPr>
          <m:t>r</m:t>
        </m:r>
        <m:r>
          <m:rPr>
            <m:sty m:val="p"/>
          </m:rPr>
          <m:t>=</m:t>
        </m:r>
        <m:r>
          <m:rPr>
            <m:sty m:val="p"/>
          </m:rPr>
          <m:t>1</m:t>
        </m:r>
      </m:oMath>
      <w:r>
        <w:rPr>
          <w:rFonts w:eastAsia="Georgia" w:cs="Georgia" w:ascii="Georgia" w:hAnsi="Georgia"/>
        </w:rPr>
        <w:t xml:space="preserve"> 反映了什么物理规律？</w:t>
      </w:r>
      <w:r>
        <w:rPr/>
        <w:br w:type="textWrapping"/>
      </w:r>
      <w:r>
        <w:rPr>
          <w:rFonts w:eastAsia="Georgia" w:cs="Georgia" w:ascii="Georgia" w:hAnsi="Georgia"/>
        </w:rPr>
        <w:t xml:space="preserve">4．声强反射，透射系数之间的关系 </w:t>
      </w:r>
      <m:oMath>
        <m:r>
          <m:rPr>
            <m:sty m:val="i"/>
          </m:rPr>
          <m:t>T</m:t>
        </m:r>
        <m:r>
          <m:rPr>
            <m:sty m:val="p"/>
          </m:rPr>
          <m:t>+</m:t>
        </m:r>
        <m:r>
          <m:rPr>
            <m:sty m:val="i"/>
          </m:rPr>
          <m:t>R</m:t>
        </m:r>
        <m:r>
          <m:rPr>
            <m:sty m:val="p"/>
          </m:rPr>
          <m:t>=</m:t>
        </m:r>
        <m:r>
          <m:rPr>
            <m:sty m:val="p"/>
          </m:rPr>
          <m:t>1</m:t>
        </m:r>
      </m:oMath>
      <w:r>
        <w:rPr>
          <w:rFonts w:eastAsia="Georgia" w:cs="Georgia" w:ascii="Georgia" w:hAnsi="Georgia"/>
        </w:rPr>
        <w:t xml:space="preserve"> 反映了什么物理规律？</w:t>
      </w:r>
      <w:r>
        <w:rPr/>
        <w:br w:type="textWrapping"/>
      </w:r>
      <w:r>
        <w:rPr>
          <w:rFonts w:eastAsia="Georgia" w:cs="Georgia" w:ascii="Georgia" w:hAnsi="Georgia"/>
        </w:rPr>
        <w:t xml:space="preserve">5．当声波从介质 </w:t>
      </w:r>
      <m:oMath>
        <m:sSub>
          <m:sSubPr/>
          <m:e>
            <m:r>
              <m:rPr>
                <m:sty m:val="i"/>
              </m:rPr>
              <m:t>Z</m:t>
            </m:r>
          </m:e>
          <m:sub>
            <m:r>
              <m:rPr>
                <m:sty m:val="p"/>
              </m:rPr>
              <m:t>1</m:t>
            </m:r>
          </m:sub>
        </m:sSub>
      </m:oMath>
      <w:r>
        <w:rPr>
          <w:rFonts w:eastAsia="Georgia" w:cs="Georgia" w:ascii="Georgia" w:hAnsi="Georgia"/>
        </w:rPr>
        <w:t xml:space="preserve"> 传播入射介质 </w:t>
      </w:r>
      <m:oMath>
        <m:sSub>
          <m:sSubPr/>
          <m:e>
            <m:r>
              <m:rPr>
                <m:sty m:val="i"/>
              </m:rPr>
              <m:t>Z</m:t>
            </m:r>
          </m:e>
          <m:sub>
            <m:r>
              <m:rPr>
                <m:sty m:val="p"/>
              </m:rPr>
              <m:t>2</m:t>
            </m:r>
          </m:sub>
        </m:sSub>
      </m:oMath>
      <w:r>
        <w:rPr>
          <w:rFonts w:eastAsia="Georgia" w:cs="Georgia" w:ascii="Georgia" w:hAnsi="Georgia"/>
        </w:rPr>
        <w:t xml:space="preserve"> 时，如果 </w:t>
      </w:r>
      <m:oMath>
        <m:sSub>
          <m:sSubPr/>
          <m:e>
            <m:r>
              <m:rPr>
                <m:sty m:val="i"/>
              </m:rPr>
              <m:t>Z</m:t>
            </m:r>
          </m:e>
          <m:sub>
            <m:r>
              <m:rPr>
                <m:sty m:val="p"/>
              </m:rPr>
              <m:t>1</m:t>
            </m:r>
          </m:sub>
        </m:sSub>
        <m:r>
          <m:rPr>
            <m:sty m:val="p"/>
          </m:rPr>
          <m:t>≫</m:t>
        </m:r>
        <m:sSub>
          <m:sSubPr/>
          <m:e>
            <m:r>
              <m:rPr>
                <m:sty m:val="i"/>
              </m:rPr>
              <m:t>Z</m:t>
            </m:r>
          </m:e>
          <m:sub>
            <m:r>
              <m:rPr>
                <m:sty m:val="p"/>
              </m:rPr>
              <m:t>2</m:t>
            </m:r>
          </m:sub>
        </m:sSub>
        <m:r>
          <m:rPr>
            <m:sty m:val="p"/>
          </m:rPr>
          <m:t>,</m:t>
        </m:r>
        <m:r>
          <m:rPr>
            <m:sty m:val="i"/>
          </m:rPr>
          <m:t>r</m:t>
        </m:r>
        <m:r>
          <m:rPr>
            <m:sty m:val="p"/>
          </m:rPr>
          <m:t>=</m:t>
        </m:r>
        <m:r>
          <m:rPr>
            <m:sty m:val="p"/>
          </m:rPr>
          <m:t>−</m:t>
        </m:r>
        <m:r>
          <m:rPr>
            <m:sty m:val="p"/>
          </m:rPr>
          <m:t>1</m:t>
        </m:r>
        <m:r>
          <m:rPr>
            <m:sty m:val="p"/>
          </m:rPr>
          <m:t>,</m:t>
        </m:r>
        <m:r>
          <m:rPr>
            <m:sty m:val="i"/>
          </m:rPr>
          <m:t>t</m:t>
        </m:r>
        <m:r>
          <m:rPr>
            <m:sty m:val="p"/>
          </m:rPr>
          <m:t>=</m:t>
        </m:r>
        <m:r>
          <m:rPr>
            <m:sty m:val="p"/>
          </m:rPr>
          <m:t>0</m:t>
        </m:r>
      </m:oMath>
      <w:r>
        <w:rPr>
          <w:rFonts w:eastAsia="Georgia" w:cs="Georgia" w:ascii="Georgia" w:hAnsi="Georgia"/>
        </w:rPr>
        <w:t xml:space="preserve"> ，表明界面非常柔软，也发生全反射。界面上，</w:t>
      </w:r>
      <m:oMath>
        <m:sSub>
          <m:sSubPr/>
          <m:e>
            <m:r>
              <m:rPr>
                <m:sty m:val="i"/>
              </m:rPr>
              <m:t>Z</m:t>
            </m:r>
          </m:e>
          <m:sub>
            <m:r>
              <m:rPr>
                <m:sty m:val="p"/>
              </m:rPr>
              <m:t>2</m:t>
            </m:r>
          </m:sub>
        </m:sSub>
      </m:oMath>
      <w:r>
        <w:rPr>
          <w:rFonts w:eastAsia="Georgia" w:cs="Georgia" w:ascii="Georgia" w:hAnsi="Georgia"/>
        </w:rPr>
        <w:t xml:space="preserve"> 介质的质点的振动速度为波腹，声压为波节。如何理解全反射的形成？</w:t>
      </w:r>
    </w:p>
    <w:p>
      <w:pPr>
        <w:spacing w:after="220" w:lineRule="auto"/>
      </w:pPr>
      <w:r>
        <w:rPr>
          <w:rFonts w:eastAsia="Georgia" w:cs="Georgia" w:ascii="Georgia" w:hAnsi="Georgia"/>
        </w:rPr>
        <w:t xml:space="preserve">6．请理论估算，气泡粒子作为造影剂的散射截面要比同样大小的固体粒子（例如铁）大多少倍？</w:t>
      </w:r>
    </w:p>
    <w:p>
      <w:pPr>
        <w:spacing w:after="220" w:lineRule="auto"/>
      </w:pPr>
      <w:r>
        <w:rPr>
          <w:rFonts w:eastAsia="Georgia" w:cs="Georgia" w:ascii="Georgia" w:hAnsi="Georgia"/>
        </w:rPr>
        <w:t xml:space="preserve">7．对于同一介质，纵波声速 </w:t>
      </w:r>
      <m:oMath>
        <m:r>
          <m:rPr>
            <m:sty m:val="p"/>
          </m:rPr>
          <m:t>&gt;</m:t>
        </m:r>
      </m:oMath>
      <w:r>
        <w:rPr>
          <w:rFonts w:eastAsia="Georgia" w:cs="Georgia" w:ascii="Georgia" w:hAnsi="Georgia"/>
        </w:rPr>
        <w:t xml:space="preserve"> 横波声速 </w:t>
      </w:r>
      <m:oMath>
        <m:r>
          <m:rPr>
            <m:sty m:val="p"/>
          </m:rPr>
          <m:t>&gt;</m:t>
        </m:r>
      </m:oMath>
      <w:r>
        <w:rPr>
          <w:rFonts w:eastAsia="Georgia" w:cs="Georgia" w:ascii="Georgia" w:hAnsi="Georgia"/>
        </w:rPr>
        <w:t xml:space="preserve"> 表面波声速，如何理解其物理含义？</w:t>
      </w:r>
      <w:r>
        <w:rPr/>
        <w:br w:type="textWrapping"/>
      </w:r>
      <w:r>
        <w:rPr>
          <w:rFonts w:eastAsia="Georgia" w:cs="Georgia" w:ascii="Georgia" w:hAnsi="Georgia"/>
        </w:rPr>
        <w:t xml:space="preserve">8．如何理解声阻抗，声阻抗率？</w:t>
      </w:r>
      <w:r>
        <w:rPr/>
        <w:br w:type="textWrapping"/>
      </w:r>
      <w:r>
        <w:rPr>
          <w:rFonts w:eastAsia="Georgia" w:cs="Georgia" w:ascii="Georgia" w:hAnsi="Georgia"/>
        </w:rPr>
        <w:t xml:space="preserve">9．炸弹爆炸的声强很大，主要反映在哪个物理量上，幅度还是频率？</w:t>
      </w:r>
      <w:r>
        <w:rPr/>
        <w:br w:type="textWrapping"/>
      </w:r>
      <w:r>
        <w:rPr>
          <w:rFonts w:eastAsia="Georgia" w:cs="Georgia" w:ascii="Georgia" w:hAnsi="Georgia"/>
        </w:rPr>
        <w:t xml:space="preserve">10．声功率的测量方法有哪些？</w:t>
      </w:r>
      <w:r>
        <w:rPr/>
        <w:br w:type="textWrapping"/>
      </w:r>
      <w:r>
        <w:rPr>
          <w:rFonts w:eastAsia="Georgia" w:cs="Georgia" w:ascii="Georgia" w:hAnsi="Georgia"/>
        </w:rPr>
        <w:t xml:space="preserve">11．分贝的概念？马路上用以测量噪声的分贝计是如何定义的？其含义是什么？</w:t>
      </w:r>
      <w:r>
        <w:rPr/>
        <w:br w:type="textWrapping"/>
      </w:r>
      <w:r>
        <w:rPr>
          <w:rFonts w:eastAsia="Georgia" w:cs="Georgia" w:ascii="Georgia" w:hAnsi="Georgia"/>
        </w:rPr>
        <w:t xml:space="preserve">12．假设检测超声波的频率为 3.5 MHz ，超声在生物组织中的传播速度为 </w:t>
      </w:r>
      <m:oMath>
        <m:r>
          <m:rPr>
            <m:sty m:val="p"/>
          </m:rPr>
          <m:t>1500</m:t>
        </m:r>
        <m:r>
          <m:rPr>
            <m:nor/>
          </m:rPr>
          <m:t xml:space="preserve"> </m:t>
        </m:r>
        <m:r>
          <m:rPr>
            <m:sty m:val="p"/>
          </m:rPr>
          <m:t>m</m:t>
        </m:r>
        <m:r>
          <m:rPr>
            <m:sty m:val="p"/>
          </m:rPr>
          <m:t>/</m:t>
        </m:r>
        <m:r>
          <m:rPr>
            <m:sty m:val="p"/>
          </m:rPr>
          <m:t>s</m:t>
        </m:r>
      </m:oMath>
      <w:r>
        <w:rPr>
          <w:rFonts w:eastAsia="Georgia" w:cs="Georgia" w:ascii="Georgia" w:hAnsi="Georgia"/>
        </w:rPr>
        <w:t xml:space="preserve"> 。试估计超声诊断组织的最小尺寸。</w:t>
      </w:r>
    </w:p>
    <w:p>
      <w:pPr>
        <w:spacing w:after="220" w:lineRule="auto"/>
      </w:pPr>
      <w:r>
        <w:rPr>
          <w:rFonts w:eastAsia="Georgia" w:cs="Georgia" w:ascii="Georgia" w:hAnsi="Georgia"/>
        </w:rPr>
        <w:t xml:space="preserve">13．媒质中超声波的声速与什么因素有关？</w:t>
      </w:r>
      <w:r>
        <w:rPr/>
        <w:br w:type="textWrapping"/>
      </w:r>
      <w:r>
        <w:rPr>
          <w:rFonts w:eastAsia="Georgia" w:cs="Georgia" w:ascii="Georgia" w:hAnsi="Georgia"/>
        </w:rPr>
        <w:t xml:space="preserve">14．如何理解横波，纵波，表面波？</w:t>
      </w:r>
      <w:r>
        <w:rPr/>
        <w:br w:type="textWrapping"/>
      </w:r>
      <w:r>
        <w:rPr>
          <w:rFonts w:eastAsia="Georgia" w:cs="Georgia" w:ascii="Georgia" w:hAnsi="Georgia"/>
        </w:rPr>
        <w:t xml:space="preserve">15．请从声阻抗率的原始定义 </w:t>
      </w:r>
      <m:oMath>
        <m:r>
          <m:rPr>
            <m:sty m:val="p"/>
          </m:rPr>
          <m:t>(</m:t>
        </m:r>
        <m:r>
          <m:rPr>
            <m:sty m:val="i"/>
          </m:rPr>
          <m:t>Z</m:t>
        </m:r>
        <m:r>
          <m:rPr>
            <m:sty m:val="p"/>
          </m:rPr>
          <m:t>=</m:t>
        </m:r>
        <m:r>
          <m:rPr>
            <m:sty m:val="i"/>
          </m:rPr>
          <m:t>p</m:t>
        </m:r>
        <m:r>
          <m:rPr>
            <m:sty m:val="p"/>
          </m:rPr>
          <m:t>/</m:t>
        </m:r>
        <m:r>
          <m:rPr>
            <m:sty m:val="i"/>
          </m:rPr>
          <m:t>v</m:t>
        </m:r>
        <m:r>
          <m:rPr>
            <m:sty m:val="p"/>
          </m:rPr>
          <m:t>)</m:t>
        </m:r>
      </m:oMath>
      <w:r>
        <w:rPr>
          <w:rFonts w:eastAsia="Georgia" w:cs="Georgia" w:ascii="Georgia" w:hAnsi="Georgia"/>
        </w:rPr>
        <w:t xml:space="preserve"> 出发，推导对于单频率的平面行波，其声阻抗率 </w:t>
      </w:r>
      <m:oMath>
        <m:r>
          <m:rPr>
            <m:sty m:val="i"/>
          </m:rPr>
          <m:t>Z</m:t>
        </m:r>
        <m:r>
          <m:rPr>
            <m:sty m:val="p"/>
          </m:rPr>
          <m:t>=</m:t>
        </m:r>
        <m:r>
          <m:rPr>
            <m:sty m:val="i"/>
          </m:rPr>
          <m:t>ρ</m:t>
        </m:r>
        <m:r>
          <m:rPr>
            <m:sty m:val="i"/>
          </m:rPr>
          <m:t>c</m:t>
        </m:r>
        <m:r>
          <m:rPr>
            <m:sty m:val="p"/>
          </m:rPr>
          <m:t>。</m:t>
        </m:r>
        <m:r>
          <m:rPr>
            <m:sty m:val="i"/>
          </m:rPr>
          <m:t>ρ</m:t>
        </m:r>
      </m:oMath>
      <w:r>
        <w:rPr>
          <w:rFonts w:eastAsia="Georgia" w:cs="Georgia" w:ascii="Georgia" w:hAnsi="Georgia"/>
        </w:rPr>
        <w:t xml:space="preserve"> 为介质的密度，</w:t>
      </w:r>
      <m:oMath>
        <m:r>
          <m:rPr>
            <m:sty m:val="i"/>
          </m:rPr>
          <m:t>c</m:t>
        </m:r>
      </m:oMath>
      <w:r>
        <w:rPr>
          <w:rFonts w:eastAsia="Georgia" w:cs="Georgia" w:ascii="Georgia" w:hAnsi="Georgia"/>
        </w:rPr>
        <w:t xml:space="preserve"> 为声波速度。</w:t>
      </w:r>
    </w:p>
    <w:p>
      <w:pPr>
        <w:spacing w:after="220" w:lineRule="auto"/>
      </w:pPr>
      <w:r>
        <w:rPr>
          <w:rFonts w:eastAsia="Georgia" w:cs="Georgia" w:ascii="Georgia" w:hAnsi="Georgia"/>
        </w:rPr>
        <w:t xml:space="preserve">16．＂声压就是媒质中静态情况下的瞬时压强＂，这句话是否正确？</w:t>
      </w:r>
      <w:r>
        <w:rPr/>
        <w:br w:type="textWrapping"/>
      </w:r>
      <w:r>
        <w:rPr>
          <w:rFonts w:eastAsia="Georgia" w:cs="Georgia" w:ascii="Georgia" w:hAnsi="Georgia"/>
        </w:rPr>
        <w:t xml:space="preserve">17．表征声场的参数主要有哪些？</w:t>
      </w:r>
      <w:r>
        <w:rPr/>
        <w:br w:type="textWrapping"/>
      </w:r>
      <w:r>
        <w:rPr>
          <w:rFonts w:eastAsia="Georgia" w:cs="Georgia" w:ascii="Georgia" w:hAnsi="Georgia"/>
        </w:rPr>
        <w:t xml:space="preserve">18．已知一维平面余弦波的声压表达式为：</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i"/>
                  </m:rPr>
                  <m:t>p</m:t>
                </m:r>
                <m:r>
                  <m:rPr>
                    <m:sty m:val="p"/>
                  </m:rPr>
                  <m:t>=</m:t>
                </m:r>
                <m:sSub>
                  <m:sSubPr/>
                  <m:e>
                    <m:r>
                      <m:rPr>
                        <m:sty m:val="i"/>
                      </m:rPr>
                      <m:t>ρ</m:t>
                    </m:r>
                  </m:e>
                  <m:sub>
                    <m:r>
                      <m:rPr>
                        <m:sty m:val="i"/>
                      </m:rPr>
                      <m:t>c</m:t>
                    </m:r>
                  </m:sub>
                </m:sSub>
                <m:r>
                  <m:rPr>
                    <m:sty m:val="i"/>
                  </m:rPr>
                  <m:t>A</m:t>
                </m:r>
                <m:r>
                  <m:rPr>
                    <m:sty m:val="i"/>
                  </m:rPr>
                  <m:t>ω</m:t>
                </m:r>
                <m:r>
                  <m:rPr>
                    <m:sty m:val="p"/>
                  </m:rPr>
                  <m:t>sin</m:t>
                </m:r>
                <m:r>
                  <m:rPr>
                    <m:sty m:val="p"/>
                  </m:rPr>
                  <m:t>⁡</m:t>
                </m:r>
                <m:r>
                  <m:rPr>
                    <m:sty m:val="i"/>
                  </m:rPr>
                  <m:t>ω</m:t>
                </m:r>
                <m:d>
                  <m:dPr>
                    <m:begChr m:val="("/>
                    <m:endChr m:val=")"/>
                    <m:ctrlPr>
                      <w:rPr>
                        <w:rFonts w:ascii="Cambria Math" w:hAnsi="Cambria Math"/>
                      </w:rPr>
                    </m:ctrlPr>
                  </m:dPr>
                  <m:e>
                    <m:r>
                      <m:rPr>
                        <m:sty m:val="i"/>
                      </m:rPr>
                      <m:t>t</m:t>
                    </m:r>
                    <m:r>
                      <m:rPr>
                        <m:sty m:val="p"/>
                      </m:rPr>
                      <m:t>−</m:t>
                    </m:r>
                    <m:f>
                      <m:fPr>
                        <m:ctrlPr>
                          <w:rPr>
                            <w:rFonts w:ascii="Cambria Math" w:hAnsi="Cambria Math"/>
                          </w:rPr>
                        </m:ctrlPr>
                      </m:fPr>
                      <m:num>
                        <m:r>
                          <m:rPr>
                            <m:sty m:val="i"/>
                          </m:rPr>
                          <m:t>x</m:t>
                        </m:r>
                      </m:num>
                      <m:den>
                        <m:r>
                          <m:rPr>
                            <m:sty m:val="i"/>
                          </m:rPr>
                          <m:t>c</m:t>
                        </m:r>
                      </m:den>
                    </m:f>
                  </m:e>
                </m:d>
              </m:e>
            </m:mr>
            <m:mr>
              <m:e/>
              <m:e>
                <m:sSub>
                  <m:sSubPr/>
                  <m:e>
                    <m:r>
                      <m:rPr>
                        <m:sty m:val="i"/>
                      </m:rPr>
                      <m:t>p</m:t>
                    </m:r>
                  </m:e>
                  <m:sub>
                    <m:r>
                      <m:rPr>
                        <m:sty m:val="p"/>
                      </m:rPr>
                      <m:t>m</m:t>
                    </m:r>
                  </m:sub>
                </m:sSub>
                <m:r>
                  <m:rPr>
                    <m:sty m:val="p"/>
                  </m:rPr>
                  <m:t>=</m:t>
                </m:r>
                <m:sSub>
                  <m:sSubPr/>
                  <m:e>
                    <m:r>
                      <m:rPr>
                        <m:sty m:val="i"/>
                      </m:rPr>
                      <m:t>ρ</m:t>
                    </m:r>
                  </m:e>
                  <m:sub>
                    <m:r>
                      <m:rPr>
                        <m:sty m:val="i"/>
                      </m:rPr>
                      <m:t>c</m:t>
                    </m:r>
                  </m:sub>
                </m:sSub>
                <m:r>
                  <m:rPr>
                    <m:sty m:val="i"/>
                  </m:rPr>
                  <m:t>A</m:t>
                </m:r>
                <m:r>
                  <m:rPr>
                    <m:sty m:val="i"/>
                  </m:rPr>
                  <m:t>ω</m:t>
                </m:r>
              </m:e>
            </m:mr>
          </m:m>
        </m:oMath>
      </m:oMathPara>
    </w:p>
    <w:p>
      <w:pPr>
        <w:spacing w:lineRule="auto"/>
      </w:pPr>
      <w:r>
        <w:rPr/>
        <w:drawing>
          <wp:inline distB="0" distL="0" distR="0" distT="0">
            <wp:extent cx="5486400" cy="384168"/>
            <wp:effectExtent b="0" l="0" r="0" t="0"/>
            <wp:docPr id="86" name="image-84a7becaee8efd1ae3679522adae95362134fd13.jpg"/>
            <a:graphic>
              <a:graphicData uri="http://schemas.openxmlformats.org/drawingml/2006/picture">
                <pic:pic>
                  <pic:nvPicPr>
                    <pic:cNvPr id="86" name="image-84a7becaee8efd1ae3679522adae95362134fd13.jpg" descr=""/>
                    <pic:cNvPicPr/>
                  </pic:nvPicPr>
                  <pic:blipFill>
                    <a:blip r:embed="rId90" cstate="print"/>
                    <a:srcRect b="0" l="0" r="0" t="0"/>
                    <a:stretch>
                      <a:fillRect/>
                    </a:stretch>
                  </pic:blipFill>
                  <pic:spPr>
                    <a:xfrm>
                      <a:off x="0" y="0"/>
                      <a:ext cx="5486400" cy="384168"/>
                    </a:xfrm>
                    <a:prstGeom prst="rect"/>
                  </pic:spPr>
                </pic:pic>
              </a:graphicData>
            </a:graphic>
          </wp:inline>
        </w:drawing>
      </w:r>
    </w:p>
    <w:p>
      <w:pPr>
        <w:spacing w:after="220" w:lineRule="auto"/>
      </w:pPr>
      <w:r>
        <w:rPr>
          <w:rFonts w:eastAsia="Georgia" w:cs="Georgia" w:ascii="Georgia" w:hAnsi="Georgia"/>
        </w:rPr>
        <w:t xml:space="preserve">试求解一维平面余弦波的有效声压。</w:t>
      </w:r>
    </w:p>
    <w:p>
      <w:pPr>
        <w:spacing w:after="220" w:lineRule="auto"/>
      </w:pPr>
      <w:r>
        <w:rPr>
          <w:rFonts w:eastAsia="Georgia" w:cs="Georgia" w:ascii="Georgia" w:hAnsi="Georgia"/>
        </w:rPr>
        <w:t xml:space="preserve">19．某介质的超声衰减系数为 </w:t>
      </w:r>
      <m:oMath>
        <m:r>
          <m:rPr>
            <m:sty m:val="p"/>
          </m:rPr>
          <m:t>0.7</m:t>
        </m:r>
        <m:r>
          <m:rPr>
            <m:nor/>
          </m:rPr>
          <m:t xml:space="preserve"> </m:t>
        </m:r>
        <m:r>
          <m:rPr>
            <m:sty m:val="p"/>
          </m:rPr>
          <m:t>dB</m:t>
        </m:r>
        <m:r>
          <m:rPr>
            <m:sty m:val="p"/>
          </m:rPr>
          <m:t>⋅</m:t>
        </m:r>
        <m:sSup>
          <m:sSupPr/>
          <m:e>
            <m:r>
              <m:rPr>
                <m:nor/>
              </m:rPr>
              <m:t xml:space="preserve"> </m:t>
            </m:r>
            <m:r>
              <m:rPr>
                <m:sty m:val="p"/>
              </m:rPr>
              <m:t>cm</m:t>
            </m:r>
          </m:e>
          <m:sup>
            <m:r>
              <m:rPr>
                <m:sty m:val="p"/>
              </m:rPr>
              <m:t>−</m:t>
            </m:r>
            <m:r>
              <m:rPr>
                <m:sty m:val="p"/>
              </m:rPr>
              <m:t>1</m:t>
            </m:r>
          </m:sup>
        </m:sSup>
        <m:r>
          <m:rPr>
            <m:sty m:val="p"/>
          </m:rPr>
          <m:t>⋅</m:t>
        </m:r>
        <m:sSup>
          <m:sSupPr/>
          <m:e>
            <m:r>
              <m:rPr>
                <m:sty m:val="p"/>
              </m:rPr>
              <m:t>MHz</m:t>
            </m:r>
          </m:e>
          <m:sup>
            <m:r>
              <m:rPr>
                <m:sty m:val="p"/>
              </m:rPr>
              <m:t>−</m:t>
            </m:r>
            <m:r>
              <m:rPr>
                <m:sty m:val="p"/>
              </m:rPr>
              <m:t>1</m:t>
            </m:r>
          </m:sup>
        </m:sSup>
      </m:oMath>
      <w:r>
        <w:rPr>
          <w:rFonts w:eastAsia="Georgia" w:cs="Georgia" w:ascii="Georgia" w:hAnsi="Georgia"/>
        </w:rPr>
        <w:t xml:space="preserve"> ，用 3 MHz 的超声波成像，请分析比较 5 cm 厚的介质与 1 cm 厚的同种介质，超声衰减的差异。</w:t>
      </w:r>
    </w:p>
    <w:p>
      <w:pPr>
        <w:spacing w:after="220" w:lineRule="auto"/>
      </w:pPr>
      <w:r>
        <w:rPr>
          <w:rFonts w:eastAsia="Georgia" w:cs="Georgia" w:ascii="Georgia" w:hAnsi="Georgia"/>
        </w:rPr>
        <w:t xml:space="preserve">20．在水中测得一束超声的峰值声压为 1 MPa ，问相应的瞬时声强是多少 </w:t>
      </w:r>
      <m:oMath>
        <m:r>
          <m:rPr>
            <m:sty m:val="p"/>
          </m:rPr>
          <m:t>W</m:t>
        </m:r>
        <m:r>
          <m:rPr>
            <m:sty m:val="p"/>
          </m:rPr>
          <m:t>⋅</m:t>
        </m:r>
        <m:sSup>
          <m:sSupPr/>
          <m:e>
            <m:r>
              <m:rPr>
                <m:sty m:val="p"/>
              </m:rPr>
              <m:t>m</m:t>
            </m:r>
          </m:e>
          <m:sup>
            <m:r>
              <m:rPr>
                <m:sty m:val="p"/>
              </m:rPr>
              <m:t>−</m:t>
            </m:r>
            <m:r>
              <m:rPr>
                <m:sty m:val="p"/>
              </m:rPr>
              <m:t>2</m:t>
            </m:r>
          </m:sup>
        </m:sSup>
      </m:oMath>
      <w:r>
        <w:rPr>
          <w:rFonts w:eastAsia="Georgia" w:cs="Georgia" w:ascii="Georgia" w:hAnsi="Georgia"/>
        </w:rPr>
        <w:t xml:space="preserve"> ？假设水的密度为 </w:t>
      </w:r>
      <m:oMath>
        <m:r>
          <m:rPr>
            <m:sty m:val="p"/>
          </m:rPr>
          <m:t>1000</m:t>
        </m:r>
        <m:r>
          <m:rPr>
            <m:nor/>
          </m:rPr>
          <m:t xml:space="preserve"> </m:t>
        </m:r>
        <m:r>
          <m:rPr>
            <m:sty m:val="p"/>
          </m:rPr>
          <m:t>kg</m:t>
        </m:r>
        <m:r>
          <m:rPr>
            <m:sty m:val="p"/>
          </m:rPr>
          <m:t>⋅</m:t>
        </m:r>
        <m:sSup>
          <m:sSupPr/>
          <m:e>
            <m:r>
              <m:rPr>
                <m:nor/>
              </m:rPr>
              <m:t xml:space="preserve"> </m:t>
            </m:r>
            <m:r>
              <m:rPr>
                <m:sty m:val="p"/>
              </m:rPr>
              <m:t>m</m:t>
            </m:r>
          </m:e>
          <m:sup>
            <m:r>
              <m:rPr>
                <m:sty m:val="p"/>
              </m:rPr>
              <m:t>−</m:t>
            </m:r>
            <m:r>
              <m:rPr>
                <m:sty m:val="p"/>
              </m:rPr>
              <m:t>3</m:t>
            </m:r>
          </m:sup>
        </m:sSup>
      </m:oMath>
      <w:r>
        <w:rPr>
          <w:rFonts w:eastAsia="Georgia" w:cs="Georgia" w:ascii="Georgia" w:hAnsi="Georgia"/>
        </w:rPr>
        <w:t xml:space="preserve"> ，水中声速为 </w:t>
      </w:r>
      <m:oMath>
        <m:r>
          <m:rPr>
            <m:sty m:val="p"/>
          </m:rPr>
          <m:t>1500</m:t>
        </m:r>
        <m:r>
          <m:rPr>
            <m:nor/>
          </m:rPr>
          <m:t xml:space="preserve"> </m:t>
        </m:r>
        <m:r>
          <m:rPr>
            <m:sty m:val="p"/>
          </m:rPr>
          <m:t>m</m:t>
        </m:r>
        <m:r>
          <m:rPr>
            <m:sty m:val="p"/>
          </m:rPr>
          <m:t>⋅</m:t>
        </m:r>
        <m:sSup>
          <m:sSupPr/>
          <m:e>
            <m:r>
              <m:rPr>
                <m:nor/>
              </m:rPr>
              <m:t xml:space="preserve"> </m:t>
            </m:r>
            <m:r>
              <m:rPr>
                <m:sty m:val="p"/>
              </m:rPr>
              <m:t>s</m:t>
            </m:r>
          </m:e>
          <m:sup>
            <m:r>
              <m:rPr>
                <m:sty m:val="p"/>
              </m:rPr>
              <m:t>−</m:t>
            </m:r>
            <m:r>
              <m:rPr>
                <m:sty m:val="p"/>
              </m:rPr>
              <m:t>1</m:t>
            </m:r>
          </m:sup>
        </m:sSup>
      </m:oMath>
      <w:r>
        <w:rPr>
          <w:rFonts w:eastAsia="Georgia" w:cs="Georgia" w:ascii="Georgia" w:hAnsi="Georgia"/>
        </w:rPr>
        <w:t xml:space="preserve"> 。</w:t>
      </w:r>
    </w:p>
    <w:p>
      <w:pPr>
        <w:spacing w:after="220" w:lineRule="auto"/>
      </w:pPr>
      <w:r>
        <w:rPr>
          <w:rFonts w:eastAsia="Georgia" w:cs="Georgia" w:ascii="Georgia" w:hAnsi="Georgia"/>
        </w:rPr>
        <w:t xml:space="preserve">21．以声压 </w:t>
      </w:r>
      <m:oMath>
        <m:r>
          <m:rPr>
            <m:sty m:val="i"/>
          </m:rPr>
          <m:t>p</m:t>
        </m:r>
      </m:oMath>
      <w:r>
        <w:rPr>
          <w:rFonts w:eastAsia="Georgia" w:cs="Georgia" w:ascii="Georgia" w:hAnsi="Georgia"/>
        </w:rPr>
        <w:t xml:space="preserve"> 的一维波动方程推导为例，请简述研究一个物理现象的数学建模过程。</w:t>
      </w:r>
      <w:r>
        <w:rPr/>
        <w:br w:type="textWrapping"/>
      </w:r>
      <w:r>
        <w:rPr>
          <w:rFonts w:eastAsia="Georgia" w:cs="Georgia" w:ascii="Georgia" w:hAnsi="Georgia"/>
        </w:rPr>
        <w:t xml:space="preserve">22．关于本节一维平面波动方程的推导过程，请回答如下几个问题：</w:t>
      </w:r>
    </w:p>
    <w:p>
      <w:pPr>
        <w:spacing w:after="220" w:lineRule="auto"/>
      </w:pPr>
      <m:oMathPara>
        <m:oMath>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x</m:t>
                  </m:r>
                </m:e>
                <m:sup>
                  <m:r>
                    <m:rPr>
                      <m:sty m:val="p"/>
                    </m:rPr>
                    <m:t>2</m:t>
                  </m:r>
                </m:sup>
              </m:sSup>
            </m:den>
          </m:f>
          <m:r>
            <m:rPr>
              <m:sty m:val="p"/>
            </m:rPr>
            <m:t>−</m:t>
          </m:r>
          <m:f>
            <m:fPr>
              <m:ctrlPr>
                <w:rPr>
                  <w:rFonts w:ascii="Cambria Math" w:hAnsi="Cambria Math"/>
                </w:rPr>
              </m:ctrlPr>
            </m:fPr>
            <m:num>
              <m:r>
                <m:rPr>
                  <m:sty m:val="p"/>
                </m:rPr>
                <m:t>1</m:t>
              </m:r>
            </m:num>
            <m:den>
              <m:sSup>
                <m:sSupPr/>
                <m:e>
                  <m:r>
                    <m:rPr>
                      <m:sty m:val="i"/>
                    </m:rPr>
                    <m:t>c</m:t>
                  </m:r>
                </m:e>
                <m:sup>
                  <m:r>
                    <m:rPr>
                      <m:sty m:val="p"/>
                    </m:rPr>
                    <m:t>2</m:t>
                  </m:r>
                </m:sup>
              </m:sSup>
            </m:den>
          </m:f>
          <m:f>
            <m:fPr>
              <m:ctrlPr>
                <w:rPr>
                  <w:rFonts w:ascii="Cambria Math" w:hAnsi="Cambria Math"/>
                </w:rPr>
              </m:ctrlPr>
            </m:fPr>
            <m:num>
              <m:sSup>
                <m:sSupPr/>
                <m:e>
                  <m:r>
                    <m:rPr>
                      <m:sty m:val="i"/>
                    </m:rPr>
                    <m:t>∂</m:t>
                  </m:r>
                </m:e>
                <m:sup>
                  <m:r>
                    <m:rPr>
                      <m:sty m:val="p"/>
                    </m:rPr>
                    <m:t>2</m:t>
                  </m:r>
                </m:sup>
              </m:sSup>
              <m:r>
                <m:rPr>
                  <m:sty m:val="i"/>
                </m:rPr>
                <m:t>p</m:t>
              </m:r>
            </m:num>
            <m:den>
              <m:r>
                <m:rPr>
                  <m:sty m:val="i"/>
                </m:rPr>
                <m:t>∂</m:t>
              </m:r>
              <m:sSup>
                <m:sSupPr/>
                <m:e>
                  <m:r>
                    <m:rPr>
                      <m:sty m:val="i"/>
                    </m:rPr>
                    <m:t>t</m:t>
                  </m:r>
                </m:e>
                <m:sup>
                  <m:r>
                    <m:rPr>
                      <m:sty m:val="p"/>
                    </m:rPr>
                    <m:t>2</m:t>
                  </m:r>
                </m:sup>
              </m:sSup>
            </m:den>
          </m:f>
          <m:r>
            <m:rPr>
              <m:sty m:val="p"/>
            </m:rPr>
            <m:t>=</m:t>
          </m:r>
          <m:r>
            <m:rPr>
              <m:sty m:val="p"/>
            </m:rPr>
            <m:t>0</m:t>
          </m:r>
        </m:oMath>
      </m:oMathPara>
    </w:p>
    <w:p>
      <w:pPr>
        <w:spacing w:after="220" w:lineRule="auto"/>
      </w:pPr>
      <w:r>
        <w:rPr>
          <w:rFonts w:eastAsia="Georgia" w:cs="Georgia" w:ascii="Georgia" w:hAnsi="Georgia"/>
        </w:rPr>
        <w:t xml:space="preserve">（1）一维平面声压的波动方程推导过程中使用了哪两个基本定律。</w:t>
      </w:r>
      <w:r>
        <w:rPr/>
        <w:br w:type="textWrapping"/>
      </w:r>
      <w:r>
        <w:rPr>
          <w:rFonts w:eastAsia="Georgia" w:cs="Georgia" w:ascii="Georgia" w:hAnsi="Georgia"/>
        </w:rPr>
        <w:t xml:space="preserve">（2）一维平面声压的波动方程的适用范围，B 超中适用吗？HIFU 中适用吗？为什么？</w:t>
      </w:r>
    </w:p>
    <w:p>
      <w:pPr>
        <w:spacing w:after="220" w:lineRule="auto"/>
      </w:pPr>
      <w:r>
        <w:rPr>
          <w:rFonts w:eastAsia="Georgia" w:cs="Georgia" w:ascii="Georgia" w:hAnsi="Georgia"/>
        </w:rPr>
        <w:t xml:space="preserve">23．多（三）层介质的超声传播模型，在满足一定的条件下，会发生全透射。这一结果是否与超声波在不同介质界面上的反射定律相矛盾？为什么？该如何解释？</w:t>
      </w:r>
    </w:p>
    <w:p>
      <w:pPr>
        <w:spacing w:after="220" w:lineRule="auto"/>
      </w:pPr>
      <w:r>
        <w:rPr>
          <w:rFonts w:eastAsia="Georgia" w:cs="Georgia" w:ascii="Georgia" w:hAnsi="Georgia"/>
        </w:rPr>
        <w:t xml:space="preserve">注：超声反射定律：超声波遇到声阻抗率不同的两种介质 </w:t>
      </w:r>
      <m:oMath>
        <m:sSub>
          <m:sSubPr/>
          <m:e>
            <m:r>
              <m:rPr>
                <m:sty m:val="i"/>
              </m:rPr>
              <m:t>Z</m:t>
            </m:r>
          </m:e>
          <m:sub>
            <m:r>
              <m:rPr>
                <m:sty m:val="p"/>
              </m:rPr>
              <m:t>1</m:t>
            </m:r>
          </m:sub>
        </m:sSub>
        <m:r>
          <m:rPr>
            <m:sty m:val="p"/>
          </m:rPr>
          <m:t>,</m:t>
        </m:r>
        <m:sSub>
          <m:sSubPr/>
          <m:e>
            <m:r>
              <m:rPr>
                <m:sty m:val="i"/>
              </m:rPr>
              <m:t>Z</m:t>
            </m:r>
          </m:e>
          <m:sub>
            <m:r>
              <m:rPr>
                <m:sty m:val="p"/>
              </m:rPr>
              <m:t>2</m:t>
            </m:r>
          </m:sub>
        </m:sSub>
      </m:oMath>
      <w:r>
        <w:rPr>
          <w:rFonts w:eastAsia="Georgia" w:cs="Georgia" w:ascii="Georgia" w:hAnsi="Georgia"/>
        </w:rPr>
        <w:t xml:space="preserve"> 的界面时，会发生反射。声压反射率只与介质的特性阻抗有关。难道在三层介质模型全透射情况下，超声波从介质 </w:t>
      </w:r>
      <m:oMath>
        <m:sSub>
          <m:sSubPr/>
          <m:e>
            <m:r>
              <m:rPr>
                <m:sty m:val="i"/>
              </m:rPr>
              <m:t>Z</m:t>
            </m:r>
          </m:e>
          <m:sub>
            <m:r>
              <m:rPr>
                <m:sty m:val="p"/>
              </m:rPr>
              <m:t>1</m:t>
            </m:r>
          </m:sub>
        </m:sSub>
      </m:oMath>
      <w:r>
        <w:rPr>
          <w:rFonts w:eastAsia="Georgia" w:cs="Georgia" w:ascii="Georgia" w:hAnsi="Georgia"/>
        </w:rPr>
        <w:t xml:space="preserve"> 传播到介质 </w:t>
      </w:r>
      <m:oMath>
        <m:sSub>
          <m:sSubPr/>
          <m:e>
            <m:r>
              <m:rPr>
                <m:sty m:val="i"/>
              </m:rPr>
              <m:t>Z</m:t>
            </m:r>
          </m:e>
          <m:sub>
            <m:r>
              <m:rPr>
                <m:sty m:val="p"/>
              </m:rPr>
              <m:t>2</m:t>
            </m:r>
          </m:sub>
        </m:sSub>
      </m:oMath>
      <w:r>
        <w:rPr>
          <w:rFonts w:eastAsia="Georgia" w:cs="Georgia" w:ascii="Georgia" w:hAnsi="Georgia"/>
        </w:rPr>
        <w:t xml:space="preserve"> 没有发生反射吗？如何解释这一矛盾？</w:t>
      </w:r>
    </w:p>
    <w:p>
      <w:pPr>
        <w:spacing w:after="220" w:lineRule="auto"/>
      </w:pPr>
      <w:r>
        <w:rPr>
          <w:rFonts w:eastAsia="Georgia" w:cs="Georgia" w:ascii="Georgia" w:hAnsi="Georgia"/>
        </w:rPr>
        <w:t xml:space="preserve">24．请详细推导三层介质模型下，什么情况下发生全透射，什么情况下发生全反射？</w:t>
      </w:r>
      <w:r>
        <w:rPr/>
        <w:br w:type="textWrapping"/>
      </w:r>
      <w:r>
        <w:rPr>
          <w:rFonts w:eastAsia="Georgia" w:cs="Georgia" w:ascii="Georgia" w:hAnsi="Georgia"/>
        </w:rPr>
        <w:t xml:space="preserve">25．一東声强为 </w:t>
      </w:r>
      <m:oMath>
        <m:r>
          <m:rPr>
            <m:sty m:val="p"/>
          </m:rPr>
          <m:t>1</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的波垂直界面并由水射向肥肉，对于肥肉，若 </w:t>
      </w:r>
      <m:oMath>
        <m:r>
          <m:rPr>
            <m:sty m:val="i"/>
          </m:rPr>
          <m:t>c</m:t>
        </m:r>
        <m:r>
          <m:rPr>
            <m:sty m:val="p"/>
          </m:rPr>
          <m:t>≈</m:t>
        </m:r>
        <m:r>
          <m:rPr>
            <m:sty m:val="p"/>
          </m:rPr>
          <m:t>1.47</m:t>
        </m:r>
        <m:r>
          <m:rPr>
            <m:sty m:val="p"/>
          </m:rPr>
          <m:t>×</m:t>
        </m:r>
      </m:oMath>
      <w:r>
        <w:rPr/>
        <w:t xml:space="preserve"> </w:t>
      </w:r>
      <m:oMath>
        <m:sSup>
          <m:sSupPr/>
          <m:e>
            <m:r>
              <m:rPr>
                <m:sty m:val="p"/>
              </m:rPr>
              <m:t>10</m:t>
            </m:r>
          </m:e>
          <m:sup>
            <m:r>
              <m:rPr>
                <m:sty m:val="p"/>
              </m:rPr>
              <m:t>5</m:t>
            </m:r>
          </m:sup>
        </m:sSup>
        <m:r>
          <m:rPr>
            <m:nor/>
          </m:rPr>
          <m:t xml:space="preserve"> </m:t>
        </m:r>
        <m:r>
          <m:rPr>
            <m:sty m:val="p"/>
          </m:rPr>
          <m:t>cm</m:t>
        </m:r>
        <m:r>
          <m:rPr>
            <m:sty m:val="p"/>
          </m:rPr>
          <m:t>/</m:t>
        </m:r>
        <m:r>
          <m:rPr>
            <m:sty m:val="p"/>
          </m:rPr>
          <m:t>s</m:t>
        </m:r>
        <m:r>
          <m:rPr>
            <m:sty m:val="p"/>
          </m:rPr>
          <m:t>,</m:t>
        </m:r>
        <m:sSub>
          <m:sSubPr/>
          <m:e>
            <m:r>
              <m:rPr>
                <m:sty m:val="i"/>
              </m:rPr>
              <m:t>ρ</m:t>
            </m:r>
          </m:e>
          <m:sub>
            <m:r>
              <m:rPr>
                <m:sty m:val="p"/>
              </m:rPr>
              <m:t>0</m:t>
            </m:r>
          </m:sub>
        </m:sSub>
        <m:r>
          <m:rPr>
            <m:sty m:val="p"/>
          </m:rPr>
          <m:t>=</m:t>
        </m:r>
        <m:r>
          <m:rPr>
            <m:sty m:val="p"/>
          </m:rPr>
          <m:t>1.07</m:t>
        </m:r>
        <m:r>
          <m:rPr>
            <m:nor/>
          </m:rPr>
          <m:t xml:space="preserve"> </m:t>
        </m:r>
        <m:r>
          <m:rPr>
            <m:sty m:val="p"/>
          </m:rPr>
          <m:t>g</m:t>
        </m:r>
        <m:r>
          <m:rPr>
            <m:sty m:val="p"/>
          </m:rPr>
          <m:t>/</m:t>
        </m:r>
        <m:sSup>
          <m:sSupPr/>
          <m:e>
            <m:r>
              <m:rPr>
                <m:sty m:val="p"/>
              </m:rPr>
              <m:t>cm</m:t>
            </m:r>
          </m:e>
          <m:sup>
            <m:r>
              <m:rPr>
                <m:sty m:val="p"/>
              </m:rPr>
              <m:t>3</m:t>
            </m:r>
          </m:sup>
        </m:sSup>
      </m:oMath>
      <w:r>
        <w:rPr>
          <w:rFonts w:eastAsia="Georgia" w:cs="Georgia" w:ascii="Georgia" w:hAnsi="Georgia"/>
        </w:rPr>
        <w:t xml:space="preserve"> 。（1）求反射波的声强；（2）求折射波的声强。</w:t>
      </w:r>
    </w:p>
    <w:p>
      <w:pPr>
        <w:spacing w:after="220" w:lineRule="auto"/>
      </w:pPr>
      <w:r>
        <w:rPr>
          <w:rFonts w:eastAsia="Georgia" w:cs="Georgia" w:ascii="Georgia" w:hAnsi="Georgia"/>
        </w:rPr>
        <w:t xml:space="preserve">26．对于上题的结果用 dB 分别表示反射波与入射波声强之比以及折射波与入射波声强之比。</w:t>
      </w:r>
    </w:p>
    <w:p>
      <w:pPr>
        <w:spacing w:after="220" w:lineRule="auto"/>
      </w:pPr>
      <w:r>
        <w:rPr>
          <w:rFonts w:eastAsia="Georgia" w:cs="Georgia" w:ascii="Georgia" w:hAnsi="Georgia"/>
        </w:rPr>
        <w:t xml:space="preserve">27．在题图 27 中，换能器向脂肪中发射平均声强为 </w:t>
      </w:r>
      <m:oMath>
        <m:r>
          <m:rPr>
            <m:sty m:val="p"/>
          </m:rPr>
          <m:t>10</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的超声波，如果换能器的面积为 </w:t>
      </w:r>
      <m:oMath>
        <m:r>
          <m:rPr>
            <m:sty m:val="p"/>
          </m:rPr>
          <m:t>10</m:t>
        </m:r>
        <m:sSup>
          <m:sSupPr/>
          <m:e>
            <m:r>
              <m:rPr>
                <m:nor/>
              </m:rPr>
              <m:t xml:space="preserve"> </m:t>
            </m:r>
            <m:r>
              <m:rPr>
                <m:sty m:val="p"/>
              </m:rPr>
              <m:t>cm</m:t>
            </m:r>
          </m:e>
          <m:sup>
            <m:r>
              <m:rPr>
                <m:sty m:val="p"/>
              </m:rPr>
              <m:t>2</m:t>
            </m:r>
          </m:sup>
        </m:sSup>
      </m:oMath>
      <w:r>
        <w:rPr>
          <w:rFonts w:eastAsia="Georgia" w:cs="Georgia" w:ascii="Georgia" w:hAnsi="Georgia"/>
        </w:rPr>
        <w:t xml:space="preserve"> ，频率为 3 MHz ，在忽略波束散射的情况下，确定由脂肪／肾界面反射回换能器的平均功率。</w:t>
      </w:r>
    </w:p>
    <w:p>
      <w:pPr>
        <w:spacing w:after="220" w:lineRule="auto"/>
      </w:pPr>
      <w:r>
        <w:rPr>
          <w:rFonts w:eastAsia="Georgia" w:cs="Georgia" w:ascii="Georgia" w:hAnsi="Georgia"/>
        </w:rPr>
        <w:t xml:space="preserve">28．为了研究插入高阻抗物质层的＂阴影＂效果，将上题中数值不变，仅假定在脂肪中央加入一层 3 mm 后的骨组织，重做上题。</w:t>
      </w:r>
    </w:p>
    <w:p>
      <w:pPr>
        <w:spacing w:after="220" w:lineRule="auto"/>
      </w:pPr>
      <w:r>
        <w:rPr>
          <w:rFonts w:eastAsia="Georgia" w:cs="Georgia" w:ascii="Georgia" w:hAnsi="Georgia"/>
        </w:rPr>
        <w:t xml:space="preserve">29．超声波在遇到障碍物的时候，什么情况下发生散射？什么情况下发生反射？</w:t>
      </w:r>
    </w:p>
    <w:p>
      <w:pPr>
        <w:spacing w:after="220" w:lineRule="auto"/>
      </w:pPr>
      <w:r>
        <w:rPr>
          <w:rFonts w:eastAsia="Georgia" w:cs="Georgia" w:ascii="Georgia" w:hAnsi="Georgia"/>
        </w:rPr>
        <w:t xml:space="preserve">30．什么是多普勒效应？简述多普勒效应在医学超声中的应用。</w:t>
      </w:r>
      <w:r>
        <w:rPr/>
        <w:br w:type="textWrapping"/>
      </w:r>
    </w:p>
    <w:p>
      <w:pPr>
        <w:spacing w:lineRule="auto"/>
        <w:jc w:val="center"/>
      </w:pPr>
      <w:r>
        <w:rPr/>
        <w:drawing>
          <wp:inline distB="0" distL="0" distR="0" distT="0">
            <wp:extent cx="4010025" cy="4667250"/>
            <wp:effectExtent b="0" l="0" r="0" t="0"/>
            <wp:docPr id="87" name="image-d3d2905a6823dc763c44f5f4ba189c01978ec882.jpg"/>
            <a:graphic>
              <a:graphicData uri="http://schemas.openxmlformats.org/drawingml/2006/picture">
                <pic:pic>
                  <pic:nvPicPr>
                    <pic:cNvPr id="87" name="image-d3d2905a6823dc763c44f5f4ba189c01978ec882.jpg" descr=""/>
                    <pic:cNvPicPr/>
                  </pic:nvPicPr>
                  <pic:blipFill>
                    <a:blip r:embed="rId91" cstate="print"/>
                    <a:srcRect b="0" l="0" r="0" t="0"/>
                    <a:stretch>
                      <a:fillRect/>
                    </a:stretch>
                  </pic:blipFill>
                  <pic:spPr>
                    <a:xfrm>
                      <a:off x="0" y="0"/>
                      <a:ext cx="4010025" cy="4667250"/>
                    </a:xfrm>
                    <a:prstGeom prst="rect"/>
                  </pic:spPr>
                </pic:pic>
              </a:graphicData>
            </a:graphic>
          </wp:inline>
        </w:drawing>
      </w:r>
    </w:p>
    <w:p>
      <w:pPr>
        <w:spacing w:after="220" w:lineRule="auto"/>
      </w:pPr>
      <w:r>
        <w:rPr>
          <w:rFonts w:eastAsia="Georgia" w:cs="Georgia" w:ascii="Georgia" w:hAnsi="Georgia"/>
        </w:rPr>
        <w:t xml:space="preserve">题图 27</w:t>
      </w:r>
    </w:p>
    <w:p>
      <w:pPr>
        <w:spacing w:after="220" w:lineRule="auto"/>
      </w:pPr>
      <w:r>
        <w:rPr>
          <w:rFonts w:eastAsia="Georgia" w:cs="Georgia" w:ascii="Georgia" w:hAnsi="Georgia"/>
        </w:rPr>
        <w:t xml:space="preserve">31．生物组织的超声散射模型有哪些？散射场的表征参数有哪些？各自的定义是什么？</w:t>
      </w:r>
    </w:p>
    <w:p>
      <w:pPr>
        <w:spacing w:after="220" w:lineRule="auto"/>
      </w:pPr>
      <w:r>
        <w:rPr>
          <w:rFonts w:eastAsia="Georgia" w:cs="Georgia" w:ascii="Georgia" w:hAnsi="Georgia"/>
        </w:rPr>
        <w:t xml:space="preserve">32．请用瑞利散射原理解释＂蓝天与夕阳＂的现象，请用散射理论解释微气泡超声造影剂的原理。</w:t>
      </w:r>
    </w:p>
    <w:p>
      <w:pPr>
        <w:spacing w:after="220" w:lineRule="auto"/>
      </w:pPr>
      <w:r>
        <w:rPr>
          <w:rFonts w:eastAsia="Georgia" w:cs="Georgia" w:ascii="Georgia" w:hAnsi="Georgia"/>
        </w:rPr>
        <w:t xml:space="preserve">33．非肺生物组织中超声衰减的主要因素是什么？肺组织中超声衰减的主要因素是什么？</w:t>
      </w:r>
    </w:p>
    <w:p>
      <w:pPr>
        <w:spacing w:after="220" w:lineRule="auto"/>
      </w:pPr>
      <w:r>
        <w:rPr>
          <w:rFonts w:eastAsia="Georgia" w:cs="Georgia" w:ascii="Georgia" w:hAnsi="Georgia"/>
        </w:rPr>
        <w:t xml:space="preserve">34．脂肪组织的超声特性为什么与其他软组织不同？</w:t>
      </w:r>
      <w:r>
        <w:rPr/>
        <w:br w:type="textWrapping"/>
      </w:r>
      <w:r>
        <w:rPr>
          <w:rFonts w:eastAsia="Georgia" w:cs="Georgia" w:ascii="Georgia" w:hAnsi="Georgia"/>
        </w:rPr>
        <w:t xml:space="preserve">35．为什么皮肤与颃骨的声压反射系数最大？</w:t>
      </w:r>
      <w:r>
        <w:rPr/>
        <w:br w:type="textWrapping"/>
      </w:r>
      <w:r>
        <w:rPr>
          <w:rFonts w:eastAsia="Georgia" w:cs="Georgia" w:ascii="Georgia" w:hAnsi="Georgia"/>
        </w:rPr>
        <w:t xml:space="preserve">36．超声的生物效应有哪些？安全的超声剂量取决于哪两个因素？</w:t>
      </w:r>
      <w:r>
        <w:rPr/>
        <w:br w:type="textWrapping"/>
      </w:r>
      <w:r>
        <w:rPr>
          <w:rFonts w:eastAsia="Georgia" w:cs="Georgia" w:ascii="Georgia" w:hAnsi="Georgia"/>
        </w:rPr>
        <w:t xml:space="preserve">37．经顾超声刺激大鼠实验中，通过超声波无创伤刺激大鼠脑区神经，有望为抑郁症，中风等疾病提供新的治疗手段。实验中，采用频率为 1 MHz ，声强为 </w:t>
      </w:r>
      <m:oMath>
        <m:r>
          <m:rPr>
            <m:sty m:val="p"/>
          </m:rPr>
          <m:t>100</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的超声波，大鼠的大脑皮层神经位于顾骨内，假设头皮 1 mm 厚，顾骨厚度为 2 mm ，请估算刺激脑神经的声强大约为多少？给出估算的过程和结果。</w:t>
      </w:r>
    </w:p>
    <w:p>
      <w:pPr>
        <w:spacing w:after="220" w:lineRule="auto"/>
      </w:pPr>
      <w:r>
        <w:rPr>
          <w:rFonts w:eastAsia="Georgia" w:cs="Georgia" w:ascii="Georgia" w:hAnsi="Georgia"/>
        </w:rPr>
        <w:t xml:space="preserve">38．某公司有用于 HIFU 的多元聚焦换能器（见题图 38），阵元数为 16 ，每个单元换能器发出波束近似为柱形的平面波，柱形波束的半径为 3 cm ；瞬时功率为 5 W ，发射超声波的占空比为 </w:t>
      </w:r>
      <m:oMath>
        <m:r>
          <m:rPr>
            <m:sty m:val="p"/>
          </m:rPr>
          <m:t>1</m:t>
        </m:r>
        <m:r>
          <m:rPr>
            <m:sty m:val="p"/>
          </m:rPr>
          <m:t>:</m:t>
        </m:r>
        <m:r>
          <m:rPr>
            <m:sty m:val="p"/>
          </m:rPr>
          <m:t>2</m:t>
        </m:r>
      </m:oMath>
      <w:r>
        <w:rPr>
          <w:rFonts w:eastAsia="Georgia" w:cs="Georgia" w:ascii="Georgia" w:hAnsi="Georgia"/>
        </w:rPr>
        <w:t xml:space="preserve"> ；请计算如下几个参数。</w:t>
      </w:r>
      <w:r>
        <w:rPr/>
        <w:br w:type="textWrapping"/>
      </w:r>
      <w:r>
        <w:rPr>
          <w:rFonts w:eastAsia="Georgia" w:cs="Georgia" w:ascii="Georgia" w:hAnsi="Georgia"/>
        </w:rPr>
        <w:t xml:space="preserve">（1）请计算某个换能器单元的柱形波束截面上的界面上的 </w:t>
      </w:r>
      <m:oMath>
        <m:sSub>
          <m:sSubPr/>
          <m:e>
            <m:r>
              <m:rPr>
                <m:sty m:val="i"/>
              </m:rPr>
              <m:t>I</m:t>
            </m:r>
          </m:e>
          <m:sub>
            <m:r>
              <m:rPr>
                <m:sty m:val="p"/>
              </m:rPr>
              <m:t>SPTP</m:t>
            </m:r>
          </m:sub>
        </m:sSub>
        <m:r>
          <m:rPr>
            <m:sty m:val="p"/>
          </m:rPr>
          <m:t>,</m:t>
        </m:r>
        <m:sSub>
          <m:sSubPr/>
          <m:e>
            <m:r>
              <m:rPr>
                <m:sty m:val="i"/>
              </m:rPr>
              <m:t>I</m:t>
            </m:r>
          </m:e>
          <m:sub>
            <m:r>
              <m:rPr>
                <m:sty m:val="p"/>
              </m:rPr>
              <m:t>SPTA</m:t>
            </m:r>
          </m:sub>
        </m:sSub>
        <m:r>
          <m:rPr>
            <m:sty m:val="p"/>
          </m:rPr>
          <m:t>,</m:t>
        </m:r>
        <m:sSub>
          <m:sSubPr/>
          <m:e>
            <m:r>
              <m:rPr>
                <m:sty m:val="i"/>
              </m:rPr>
              <m:t>I</m:t>
            </m:r>
          </m:e>
          <m:sub>
            <m:r>
              <m:rPr>
                <m:sty m:val="p"/>
              </m:rPr>
              <m:t>SATP</m:t>
            </m:r>
          </m:sub>
        </m:sSub>
        <m:r>
          <m:rPr>
            <m:sty m:val="p"/>
          </m:rPr>
          <m:t>,</m:t>
        </m:r>
        <m:sSub>
          <m:sSubPr/>
          <m:e>
            <m:r>
              <m:rPr>
                <m:sty m:val="i"/>
              </m:rPr>
              <m:t>I</m:t>
            </m:r>
          </m:e>
          <m:sub>
            <m:r>
              <m:rPr>
                <m:sty m:val="p"/>
              </m:rPr>
              <m:t>SATA</m:t>
            </m:r>
          </m:sub>
        </m:sSub>
      </m:oMath>
      <w:r>
        <w:rPr>
          <w:rFonts w:eastAsia="Georgia" w:cs="Georgia" w:ascii="Georgia" w:hAnsi="Georgia"/>
        </w:rPr>
        <w:t xml:space="preserve"> 。</w:t>
      </w:r>
      <w:r>
        <w:rPr/>
        <w:br w:type="textWrapping"/>
      </w:r>
      <w:r>
        <w:rPr>
          <w:rFonts w:eastAsia="Georgia" w:cs="Georgia" w:ascii="Georgia" w:hAnsi="Georgia"/>
        </w:rPr>
        <w:t xml:space="preserve">（2）如果该换能器阵列，以相同的相位发射，且聚焦到同一生物组织区域，产生半径为</w:t>
      </w:r>
    </w:p>
    <w:p>
      <w:pPr>
        <w:spacing w:after="220" w:lineRule="auto"/>
      </w:pPr>
      <w:r>
        <w:rPr>
          <w:rFonts w:eastAsia="Georgia" w:cs="Georgia" w:ascii="Georgia" w:hAnsi="Georgia"/>
        </w:rPr>
        <w:t xml:space="preserve">3 cm 的焦斑。当这一换能器阵列，辐照到近似为球形的生物组织上时，其半径为 5 cm 。试求生物组织焦点截面上的 </w:t>
      </w:r>
      <m:oMath>
        <m:sSub>
          <m:sSubPr/>
          <m:e>
            <m:r>
              <m:rPr>
                <m:sty m:val="i"/>
              </m:rPr>
              <m:t>I</m:t>
            </m:r>
          </m:e>
          <m:sub>
            <m:r>
              <m:rPr>
                <m:sty m:val="p"/>
              </m:rPr>
              <m:t>SATP</m:t>
            </m:r>
          </m:sub>
        </m:sSub>
        <m:r>
          <m:rPr>
            <m:sty m:val="p"/>
          </m:rPr>
          <m:t>,</m:t>
        </m:r>
        <m:sSub>
          <m:sSubPr/>
          <m:e>
            <m:r>
              <m:rPr>
                <m:sty m:val="i"/>
              </m:rPr>
              <m:t>I</m:t>
            </m:r>
          </m:e>
          <m:sub>
            <m:r>
              <m:rPr>
                <m:sty m:val="p"/>
              </m:rPr>
              <m:t>SATA</m:t>
            </m:r>
          </m:sub>
        </m:sSub>
      </m:oMath>
      <w:r>
        <w:rPr>
          <w:rFonts w:eastAsia="Georgia" w:cs="Georgia" w:ascii="Georgia" w:hAnsi="Georgia"/>
        </w:rPr>
        <w:t xml:space="preserve"> ，以及焦区的 </w:t>
      </w:r>
      <m:oMath>
        <m:sSub>
          <m:sSubPr/>
          <m:e>
            <m:r>
              <m:rPr>
                <m:sty m:val="i"/>
              </m:rPr>
              <m:t>I</m:t>
            </m:r>
          </m:e>
          <m:sub>
            <m:r>
              <m:rPr>
                <m:sty m:val="p"/>
              </m:rPr>
              <m:t>SPTP</m:t>
            </m:r>
          </m:sub>
        </m:sSub>
        <m:r>
          <m:rPr>
            <m:sty m:val="p"/>
          </m:rPr>
          <m:t>,</m:t>
        </m:r>
        <m:sSub>
          <m:sSubPr/>
          <m:e>
            <m:r>
              <m:rPr>
                <m:sty m:val="i"/>
              </m:rPr>
              <m:t>I</m:t>
            </m:r>
          </m:e>
          <m:sub>
            <m:r>
              <m:rPr>
                <m:sty m:val="p"/>
              </m:rPr>
              <m:t>SPTA</m:t>
            </m:r>
          </m:sub>
        </m:sSub>
      </m:oMath>
      <w:r>
        <w:rPr>
          <w:rFonts w:eastAsia="Georgia" w:cs="Georgia" w:ascii="Georgia" w:hAnsi="Georgia"/>
        </w:rPr>
        <w:t xml:space="preserve"> 。</w:t>
      </w:r>
      <w:r>
        <w:rPr/>
        <w:br w:type="textWrapping"/>
      </w:r>
    </w:p>
    <w:p>
      <w:pPr>
        <w:spacing w:lineRule="auto"/>
        <w:jc w:val="center"/>
      </w:pPr>
      <w:r>
        <w:rPr/>
        <w:drawing>
          <wp:inline distB="0" distL="0" distR="0" distT="0">
            <wp:extent cx="5486400" cy="3259248"/>
            <wp:effectExtent b="0" l="0" r="0" t="0"/>
            <wp:docPr id="88" name="image-b04206d6af8f26d379536928b35f31cc7f7dc14e.jpg"/>
            <a:graphic>
              <a:graphicData uri="http://schemas.openxmlformats.org/drawingml/2006/picture">
                <pic:pic>
                  <pic:nvPicPr>
                    <pic:cNvPr id="88" name="image-b04206d6af8f26d379536928b35f31cc7f7dc14e.jpg" descr=""/>
                    <pic:cNvPicPr/>
                  </pic:nvPicPr>
                  <pic:blipFill>
                    <a:blip r:embed="rId92" cstate="print"/>
                    <a:srcRect b="0" l="0" r="0" t="0"/>
                    <a:stretch>
                      <a:fillRect/>
                    </a:stretch>
                  </pic:blipFill>
                  <pic:spPr>
                    <a:xfrm>
                      <a:off x="0" y="0"/>
                      <a:ext cx="5486400" cy="3259248"/>
                    </a:xfrm>
                    <a:prstGeom prst="rect"/>
                  </pic:spPr>
                </pic:pic>
              </a:graphicData>
            </a:graphic>
          </wp:inline>
        </w:drawing>
      </w:r>
    </w:p>
    <w:p>
      <w:pPr>
        <w:spacing w:after="220" w:lineRule="auto"/>
      </w:pPr>
      <w:r>
        <w:rPr>
          <w:rFonts w:eastAsia="Georgia" w:cs="Georgia" w:ascii="Georgia" w:hAnsi="Georgia"/>
        </w:rPr>
        <w:t xml:space="preserve">题图 38</w:t>
      </w:r>
      <w:r>
        <w:rPr/>
        <w:br w:type="textWrapping"/>
      </w:r>
      <w:r>
        <w:rPr>
          <w:rFonts w:eastAsia="Georgia" w:cs="Georgia" w:ascii="Georgia" w:hAnsi="Georgia"/>
        </w:rPr>
        <w:t xml:space="preserve">39．非线性声学参量在生物医学工程中有哪些应用？请调研最新文献。</w:t>
      </w:r>
      <w:r>
        <w:rPr/>
        <w:br w:type="textWrapping"/>
      </w:r>
      <w:r>
        <w:rPr>
          <w:rFonts w:eastAsia="Georgia" w:cs="Georgia" w:ascii="Georgia" w:hAnsi="Georgia"/>
        </w:rPr>
        <w:t xml:space="preserve">40．超声波换能器匹配层是如何设计的？</w:t>
      </w:r>
      <w:r>
        <w:rPr/>
        <w:br w:type="textWrapping"/>
      </w:r>
      <w:r>
        <w:rPr>
          <w:rFonts w:eastAsia="Georgia" w:cs="Georgia" w:ascii="Georgia" w:hAnsi="Georgia"/>
        </w:rPr>
        <w:t xml:space="preserve">41．为什么在考虑超声波剂量的安全性方面，采用声强比声功率更有意义？</w:t>
      </w:r>
      <w:r>
        <w:rPr/>
        <w:br w:type="textWrapping"/>
      </w:r>
      <w:r>
        <w:rPr>
          <w:rFonts w:eastAsia="Georgia" w:cs="Georgia" w:ascii="Georgia" w:hAnsi="Georgia"/>
        </w:rPr>
        <w:t xml:space="preserve">42．在对深部组织，较厚脏器和浅层组织进行探测时，超声的频率一般不同。例如，眼科一般用 </w:t>
      </w:r>
      <m:oMath>
        <m:r>
          <m:rPr>
            <m:sty m:val="p"/>
          </m:rPr>
          <m:t>10</m:t>
        </m:r>
        <m:r>
          <m:rPr>
            <m:sty m:val="p"/>
          </m:rPr>
          <m:t>∼</m:t>
        </m:r>
        <m:r>
          <m:rPr>
            <m:sty m:val="p"/>
          </m:rPr>
          <m:t>20</m:t>
        </m:r>
        <m:r>
          <m:rPr>
            <m:sty m:val="p"/>
          </m:rPr>
          <m:t>MHz</m:t>
        </m:r>
      </m:oMath>
      <w:r>
        <w:rPr>
          <w:rFonts w:eastAsia="Georgia" w:cs="Georgia" w:ascii="Georgia" w:hAnsi="Georgia"/>
        </w:rPr>
        <w:t xml:space="preserve"> ，而心脏和腹部用 </w:t>
      </w:r>
      <m:oMath>
        <m:r>
          <m:rPr>
            <m:sty m:val="p"/>
          </m:rPr>
          <m:t>2.0</m:t>
        </m:r>
        <m:r>
          <m:rPr>
            <m:sty m:val="p"/>
          </m:rPr>
          <m:t>∼</m:t>
        </m:r>
        <m:r>
          <m:rPr>
            <m:sty m:val="p"/>
          </m:rPr>
          <m:t>3.5</m:t>
        </m:r>
        <m:r>
          <m:rPr>
            <m:sty m:val="p"/>
          </m:rPr>
          <m:t>MHz</m:t>
        </m:r>
      </m:oMath>
      <w:r>
        <w:rPr>
          <w:rFonts w:eastAsia="Georgia" w:cs="Georgia" w:ascii="Georgia" w:hAnsi="Georgia"/>
        </w:rPr>
        <w:t xml:space="preserve"> ，为什么？</w:t>
      </w:r>
    </w:p>
    <w:p>
      <w:pPr>
        <w:spacing w:after="220" w:lineRule="auto"/>
      </w:pPr>
      <w:r>
        <w:rPr>
          <w:rFonts w:eastAsia="Georgia" w:cs="Georgia" w:ascii="Georgia" w:hAnsi="Georgia"/>
        </w:rPr>
        <w:t xml:space="preserve">43．测量超声速度的方法有哪些？</w:t>
      </w:r>
      <w:r>
        <w:rPr/>
        <w:br w:type="textWrapping"/>
      </w:r>
      <w:r>
        <w:rPr>
          <w:rFonts w:eastAsia="Georgia" w:cs="Georgia" w:ascii="Georgia" w:hAnsi="Georgia"/>
        </w:rPr>
        <w:t xml:space="preserve">44．超声在组织中的衰减规律是什么？</w:t>
      </w:r>
      <w:r>
        <w:rPr/>
        <w:br w:type="textWrapping"/>
      </w:r>
      <w:r>
        <w:rPr>
          <w:rFonts w:eastAsia="Georgia" w:cs="Georgia" w:ascii="Georgia" w:hAnsi="Georgia"/>
        </w:rPr>
        <w:t xml:space="preserve">45．声学波动方程线性近似的条件是什么？如若不满足线性条件，用什么参量表示其非线性？含义是什么？</w:t>
      </w:r>
    </w:p>
    <w:p>
      <w:pPr>
        <w:spacing w:after="220" w:lineRule="auto"/>
      </w:pPr>
      <w:r>
        <w:rPr>
          <w:rFonts w:eastAsia="Georgia" w:cs="Georgia" w:ascii="Georgia" w:hAnsi="Georgia"/>
        </w:rPr>
        <w:t xml:space="preserve">46．例如一列沿 </w:t>
      </w:r>
      <m:oMath>
        <m:r>
          <m:rPr>
            <m:sty m:val="i"/>
          </m:rPr>
          <m:t>x</m:t>
        </m:r>
      </m:oMath>
      <w:r>
        <w:rPr>
          <w:rFonts w:eastAsia="Georgia" w:cs="Georgia" w:ascii="Georgia" w:hAnsi="Georgia"/>
        </w:rPr>
        <w:t xml:space="preserve"> 轴正向传播的简谐波方程为 </w:t>
      </w:r>
      <m:oMath>
        <m:sSub>
          <m:sSubPr/>
          <m:e>
            <m:r>
              <m:rPr>
                <m:sty m:val="i"/>
              </m:rPr>
              <m:t>y</m:t>
            </m:r>
          </m:e>
          <m:sub>
            <m:r>
              <m:rPr>
                <m:sty m:val="p"/>
              </m:rPr>
              <m:t>1</m:t>
            </m:r>
          </m:sub>
        </m:sSub>
        <m:r>
          <m:rPr>
            <m:sty m:val="p"/>
          </m:rPr>
          <m:t>=</m:t>
        </m:r>
        <m:sSup>
          <m:sSupPr/>
          <m:e>
            <m:r>
              <m:rPr>
                <m:sty m:val="p"/>
              </m:rPr>
              <m:t>10</m:t>
            </m:r>
          </m:e>
          <m:sup>
            <m:r>
              <m:rPr>
                <m:sty m:val="p"/>
              </m:rPr>
              <m:t>−</m:t>
            </m:r>
            <m:r>
              <m:rPr>
                <m:sty m:val="p"/>
              </m:rPr>
              <m:t>3</m:t>
            </m:r>
          </m:sup>
        </m:sSup>
        <m:r>
          <m:rPr>
            <m:sty m:val="p"/>
          </m:rPr>
          <m:t>cos</m:t>
        </m:r>
        <m:r>
          <m:rPr>
            <m:sty m:val="p"/>
          </m:rPr>
          <m:t>⁡</m:t>
        </m:r>
        <m:d>
          <m:dPr>
            <m:begChr m:val="["/>
            <m:endChr m:val="]"/>
            <m:ctrlPr>
              <w:rPr>
                <w:rFonts w:ascii="Cambria Math" w:hAnsi="Cambria Math"/>
              </w:rPr>
            </m:ctrlPr>
          </m:dPr>
          <m:e>
            <m:r>
              <m:rPr>
                <m:sty m:val="p"/>
              </m:rPr>
              <m:t>200</m:t>
            </m:r>
            <m:r>
              <m:rPr>
                <m:sty m:val="i"/>
              </m:rPr>
              <m:t>π</m:t>
            </m:r>
            <m:d>
              <m:dPr>
                <m:begChr m:val="("/>
                <m:endChr m:val=")"/>
                <m:ctrlPr>
                  <w:rPr>
                    <w:rFonts w:ascii="Cambria Math" w:hAnsi="Cambria Math"/>
                  </w:rPr>
                </m:ctrlPr>
              </m:dPr>
              <m:e>
                <m:r>
                  <m:rPr>
                    <m:sty m:val="i"/>
                  </m:rPr>
                  <m:t>t</m:t>
                </m:r>
                <m:r>
                  <m:rPr>
                    <m:sty m:val="p"/>
                  </m:rPr>
                  <m:t>−</m:t>
                </m:r>
                <m:f>
                  <m:fPr>
                    <m:ctrlPr>
                      <w:rPr>
                        <w:rFonts w:ascii="Cambria Math" w:hAnsi="Cambria Math"/>
                      </w:rPr>
                    </m:ctrlPr>
                  </m:fPr>
                  <m:num>
                    <m:r>
                      <m:rPr>
                        <m:sty m:val="i"/>
                      </m:rPr>
                      <m:t>x</m:t>
                    </m:r>
                  </m:num>
                  <m:den>
                    <m:r>
                      <m:rPr>
                        <m:sty m:val="p"/>
                      </m:rPr>
                      <m:t>200</m:t>
                    </m:r>
                  </m:den>
                </m:f>
              </m:e>
            </m:d>
          </m:e>
        </m:d>
        <m:r>
          <m:rPr>
            <m:sty m:val="p"/>
          </m:rPr>
          <m:t>(</m:t>
        </m:r>
        <m:r>
          <m:rPr>
            <m:sty m:val="p"/>
          </m:rPr>
          <m:t>m</m:t>
        </m:r>
        <m:r>
          <m:rPr>
            <m:sty m:val="p"/>
          </m:rPr>
          <m:t>)</m:t>
        </m:r>
      </m:oMath>
      <w:r>
        <w:rPr>
          <w:rFonts w:eastAsia="Georgia" w:cs="Georgia" w:ascii="Georgia" w:hAnsi="Georgia"/>
        </w:rPr>
        <w:t xml:space="preserve"> ，在 1,2 两种介质分界面上点 </w:t>
      </w:r>
      <m:oMath>
        <m:r>
          <m:rPr>
            <m:sty m:val="i"/>
          </m:rPr>
          <m:t>A</m:t>
        </m:r>
      </m:oMath>
      <w:r>
        <w:rPr>
          <w:rFonts w:eastAsia="Georgia" w:cs="Georgia" w:ascii="Georgia" w:hAnsi="Georgia"/>
        </w:rPr>
        <w:t xml:space="preserve"> 与坐标原点 </w:t>
      </w:r>
      <m:oMath>
        <m:r>
          <m:rPr>
            <m:sty m:val="i"/>
          </m:rPr>
          <m:t>O</m:t>
        </m:r>
      </m:oMath>
      <w:r>
        <w:rPr>
          <w:rFonts w:eastAsia="Georgia" w:cs="Georgia" w:ascii="Georgia" w:hAnsi="Georgia"/>
        </w:rPr>
        <w:t xml:space="preserve"> 相距 </w:t>
      </w:r>
      <m:oMath>
        <m:r>
          <m:rPr>
            <m:sty m:val="i"/>
          </m:rPr>
          <m:t>L</m:t>
        </m:r>
        <m:r>
          <m:rPr>
            <m:sty m:val="p"/>
          </m:rPr>
          <m:t>=</m:t>
        </m:r>
        <m:r>
          <m:rPr>
            <m:sty m:val="p"/>
          </m:rPr>
          <m:t>2.25</m:t>
        </m:r>
        <m:r>
          <m:rPr>
            <m:nor/>
          </m:rPr>
          <m:t xml:space="preserve"> </m:t>
        </m:r>
        <m:r>
          <m:rPr>
            <m:sty m:val="p"/>
          </m:rPr>
          <m:t>m</m:t>
        </m:r>
      </m:oMath>
      <w:r>
        <w:rPr>
          <w:rFonts w:eastAsia="Georgia" w:cs="Georgia" w:ascii="Georgia" w:hAnsi="Georgia"/>
        </w:rPr>
        <w:t xml:space="preserve"> ，已知介质 2 的波阻大于介质 1的波阻，假设反射波与入射波的振幅相等，求：（1）反射波方程；（2）驻波方程；（3）在 </w:t>
      </w:r>
      <m:oMath>
        <m:r>
          <m:rPr>
            <m:sty m:val="i"/>
          </m:rPr>
          <m:t>O</m:t>
        </m:r>
        <m:r>
          <m:rPr>
            <m:sty m:val="i"/>
          </m:rPr>
          <m:t>A</m:t>
        </m:r>
      </m:oMath>
      <w:r>
        <w:rPr>
          <w:rFonts w:eastAsia="Georgia" w:cs="Georgia" w:ascii="Georgia" w:hAnsi="Georgia"/>
        </w:rPr>
        <w:t xml:space="preserve"> 之间波节和波腹的位置坐标。</w:t>
      </w:r>
    </w:p>
    <w:p>
      <w:pPr>
        <w:spacing w:line="271" w:before="330" w:lineRule="auto"/>
      </w:pPr>
      <w:r>
        <w:rPr>
          <w:rFonts w:eastAsia="Georgia" w:cs="Georgia" w:ascii="Georgia" w:hAnsi="Georgia"/>
          <w:b/>
          <w:sz w:val="42"/>
        </w:rPr>
        <w:t xml:space="preserve">第3章 压电效应与压电振子</w:t>
      </w:r>
    </w:p>
    <w:p>
      <w:pPr>
        <w:spacing w:line="271" w:before="330" w:lineRule="auto"/>
      </w:pPr>
      <w:r>
        <w:rPr>
          <w:rFonts w:eastAsia="Georgia" w:cs="Georgia" w:ascii="Georgia" w:hAnsi="Georgia"/>
          <w:b/>
          <w:sz w:val="42"/>
        </w:rPr>
        <w:t xml:space="preserve">3． 1 压电效应</w:t>
      </w:r>
    </w:p>
    <w:p>
      <w:pPr>
        <w:spacing w:after="220" w:lineRule="auto"/>
      </w:pPr>
      <w:r>
        <w:rPr>
          <w:rFonts w:eastAsia="Georgia" w:cs="Georgia" w:ascii="Georgia" w:hAnsi="Georgia"/>
        </w:rPr>
        <w:t xml:space="preserve">压电效应（piezoelectric effect）是指某些介质在施加外力时，造成本体形变而产生带电状态或施加电场而产生形变的双向物理现象，是正压电效应和逆压电效应的总称，一般习惯上压电效应指正压电效应。当某些电介质沿一定方向受外力作用而形变时，在其特定的两个表面上产生异号电荷，当外力去除后，又恢复到不带电的状态，这种现象称为正压电效应 （positive piezoelectric effect）。它属于将机械能转化为电能的一种效应。压电式传感器大多是利用正压电效应制成的。在电介质的极化方向施加电场，某些电介质在特定方向上将产生机械形变或机械应力，当外电场撤去后，形变或应力也随之消失，这种物理现象称为逆压电效应（reverse piezoelectric effect），又称电致伸缩效应。它属于将电能转化为机械能的一种效应，如图 3－1 所示。</w:t>
      </w:r>
      <w:r>
        <w:rPr/>
        <w:br w:type="textWrapping"/>
      </w:r>
    </w:p>
    <w:p>
      <w:pPr>
        <w:spacing w:lineRule="auto"/>
        <w:jc w:val="center"/>
      </w:pPr>
      <w:r>
        <w:rPr/>
        <w:drawing>
          <wp:inline distB="0" distL="0" distR="0" distT="0">
            <wp:extent cx="5486400" cy="1704404"/>
            <wp:effectExtent b="0" l="0" r="0" t="0"/>
            <wp:docPr id="89" name="image-e986bfd54a66d11e501040efaf8d0cca440924a4.jpg"/>
            <a:graphic>
              <a:graphicData uri="http://schemas.openxmlformats.org/drawingml/2006/picture">
                <pic:pic>
                  <pic:nvPicPr>
                    <pic:cNvPr id="89" name="image-e986bfd54a66d11e501040efaf8d0cca440924a4.jpg" descr=""/>
                    <pic:cNvPicPr/>
                  </pic:nvPicPr>
                  <pic:blipFill>
                    <a:blip r:embed="rId93" cstate="print"/>
                    <a:srcRect b="0" l="0" r="0" t="0"/>
                    <a:stretch>
                      <a:fillRect/>
                    </a:stretch>
                  </pic:blipFill>
                  <pic:spPr>
                    <a:xfrm>
                      <a:off x="0" y="0"/>
                      <a:ext cx="5486400" cy="1704404"/>
                    </a:xfrm>
                    <a:prstGeom prst="rect"/>
                  </pic:spPr>
                </pic:pic>
              </a:graphicData>
            </a:graphic>
          </wp:inline>
        </w:drawing>
      </w:r>
    </w:p>
    <w:p>
      <w:pPr>
        <w:spacing w:after="220" w:lineRule="auto"/>
      </w:pPr>
      <w:r>
        <w:rPr>
          <w:rFonts w:eastAsia="Georgia" w:cs="Georgia" w:ascii="Georgia" w:hAnsi="Georgia"/>
        </w:rPr>
        <w:t xml:space="preserve">图 3－1（a）压电效应（b）机械能与电能的相互转换</w:t>
      </w:r>
      <w:r>
        <w:rPr/>
        <w:br w:type="textWrapping"/>
      </w:r>
      <w:r>
        <w:rPr>
          <w:rFonts w:eastAsia="Georgia" w:cs="Georgia" w:ascii="Georgia" w:hAnsi="Georgia"/>
        </w:rPr>
        <w:t xml:space="preserve">1880 年，法国物理学家 P．居里和 J．居里兄弟发现，把重物放在石英晶体上，晶体某些表面会产生电荷，电荷量与压力成比例，这是压电效应的最早发现。随即，居里兄弟又发现了逆压电效应，即在外电场作用下压电体会产生形变，从此开始了压电学的历史。</w:t>
      </w:r>
    </w:p>
    <w:p>
      <w:pPr>
        <w:spacing w:after="220" w:lineRule="auto"/>
      </w:pPr>
      <w:r>
        <w:rPr>
          <w:rFonts w:eastAsia="Georgia" w:cs="Georgia" w:ascii="Georgia" w:hAnsi="Georgia"/>
        </w:rPr>
        <w:t xml:space="preserve">第一次世界大战期间，居里的继承人郎之万，最先利用石英的压电效应，制成了水下超声探测器，用于探测潜水艇，从而揭开了压电应用史的篇章。1947年，美国 Roberts 在 </w:t>
      </w:r>
      <m:oMath>
        <m:sSub>
          <m:sSubPr/>
          <m:e>
            <m:r>
              <m:rPr>
                <m:sty m:val="p"/>
              </m:rPr>
              <m:t>BaTiO</m:t>
            </m:r>
          </m:e>
          <m:sub>
            <m:r>
              <m:rPr>
                <m:sty m:val="p"/>
              </m:rPr>
              <m:t>3</m:t>
            </m:r>
          </m:sub>
        </m:sSub>
      </m:oMath>
      <w:r>
        <w:rPr>
          <w:rFonts w:eastAsia="Georgia" w:cs="Georgia" w:ascii="Georgia" w:hAnsi="Georgia"/>
        </w:rPr>
        <w:t xml:space="preserve"> 陶瓷上，施加高压进行极化处理，获得了陶瓷的压电性。随后，日本积极开展利用 </w:t>
      </w:r>
      <m:oMath>
        <m:sSub>
          <m:sSubPr/>
          <m:e>
            <m:r>
              <m:rPr>
                <m:sty m:val="p"/>
              </m:rPr>
              <m:t>BaTiO</m:t>
            </m:r>
          </m:e>
          <m:sub>
            <m:r>
              <m:rPr>
                <m:sty m:val="p"/>
              </m:rPr>
              <m:t>3</m:t>
            </m:r>
          </m:sub>
        </m:sSub>
      </m:oMath>
      <w:r>
        <w:rPr>
          <w:rFonts w:eastAsia="Georgia" w:cs="Georgia" w:ascii="Georgia" w:hAnsi="Georgia"/>
        </w:rPr>
        <w:t xml:space="preserve"> 压电陶瓷制作超声换能器，高频换能器，压力传感器，滤波器，谐振器等各种压电器件的应用研究，该项研究一直进行到 20 世纪 50 年代中期。1955 年，美国 B．Jaffe 等人发现了比 </w:t>
      </w:r>
      <m:oMath>
        <m:sSub>
          <m:sSubPr/>
          <m:e>
            <m:r>
              <m:rPr>
                <m:sty m:val="p"/>
              </m:rPr>
              <m:t>BaTiO</m:t>
            </m:r>
          </m:e>
          <m:sub>
            <m:r>
              <m:rPr>
                <m:sty m:val="p"/>
              </m:rPr>
              <m:t>3</m:t>
            </m:r>
          </m:sub>
        </m:sSub>
      </m:oMath>
      <w:r>
        <w:rPr>
          <w:rFonts w:eastAsia="Georgia" w:cs="Georgia" w:ascii="Georgia" w:hAnsi="Georgia"/>
        </w:rPr>
        <w:t xml:space="preserve"> 压电性更优越的 PZT 压电陶瓷，使压电器件的应用研究又向前推进了一大步。 </w:t>
      </w:r>
      <m:oMath>
        <m:sSub>
          <m:sSubPr/>
          <m:e>
            <m:r>
              <m:rPr>
                <m:sty m:val="p"/>
              </m:rPr>
              <m:t>BaTiO</m:t>
            </m:r>
          </m:e>
          <m:sub>
            <m:r>
              <m:rPr>
                <m:sty m:val="p"/>
              </m:rPr>
              <m:t>3</m:t>
            </m:r>
          </m:sub>
        </m:sSub>
      </m:oMath>
      <w:r>
        <w:rPr>
          <w:rFonts w:eastAsia="Georgia" w:cs="Georgia" w:ascii="Georgia" w:hAnsi="Georgia"/>
        </w:rPr>
        <w:t xml:space="preserve"> 时代难以实用化的一些用途，特别是压电陶瓷滤波器和谐振器，随着 PZT 的问世而迅速地实用化。应用声表面波（SAW）的滤波器，延迟线和振荡器等 SAW 器件，在 70 年代后期也取得了实用化。70年代初期，人们在铅钛酸铅材料二元系配方 </w:t>
      </w:r>
      <m:oMath>
        <m:r>
          <m:rPr>
            <m:sty m:val="p"/>
          </m:rPr>
          <m:t>Pb</m:t>
        </m:r>
        <m:r>
          <m:rPr>
            <m:sty m:val="p"/>
          </m:rPr>
          <m:t>(</m:t>
        </m:r>
        <m:r>
          <m:rPr>
            <m:sty m:val="p"/>
          </m:rPr>
          <m:t>ZrTi</m:t>
        </m:r>
        <m:r>
          <m:rPr>
            <m:sty m:val="p"/>
          </m:rPr>
          <m:t>)</m:t>
        </m:r>
        <m:sSub>
          <m:sSubPr/>
          <m:e>
            <m:r>
              <m:rPr>
                <m:sty m:val="p"/>
              </m:rPr>
              <m:t>O</m:t>
            </m:r>
          </m:e>
          <m:sub>
            <m:r>
              <m:rPr>
                <m:sty m:val="p"/>
              </m:rPr>
              <m:t>3</m:t>
            </m:r>
          </m:sub>
        </m:sSub>
      </m:oMath>
      <w:r>
        <w:rPr>
          <w:rFonts w:eastAsia="Georgia" w:cs="Georgia" w:ascii="Georgia" w:hAnsi="Georgia"/>
        </w:rPr>
        <w:t xml:space="preserve">的基础上又研究了加人第三元改性的压电陶瓷三元系配方，如铌镁酸铅系的</w:t>
      </w:r>
      <w:r>
        <w:rPr/>
        <w:br w:type="textWrapping"/>
      </w:r>
      <m:oMath>
        <m:r>
          <m:rPr>
            <m:sty m:val="p"/>
          </m:rPr>
          <m:t>Pb</m:t>
        </m:r>
        <m:d>
          <m:dPr>
            <m:begChr m:val="("/>
            <m:endChr m:val=")"/>
            <m:ctrlPr>
              <w:rPr>
                <w:rFonts w:ascii="Cambria Math" w:hAnsi="Cambria Math"/>
              </w:rPr>
            </m:ctrlPr>
          </m:dPr>
          <m:e>
            <m:sSub>
              <m:sSubPr/>
              <m:e>
                <m:r>
                  <m:rPr>
                    <m:sty m:val="p"/>
                  </m:rPr>
                  <m:t>Mg</m:t>
                </m:r>
              </m:e>
              <m:sub>
                <m:r>
                  <m:rPr>
                    <m:sty m:val="p"/>
                  </m:rPr>
                  <m:t>1</m:t>
                </m:r>
                <m:r>
                  <m:rPr>
                    <m:sty m:val="p"/>
                  </m:rPr>
                  <m:t>/</m:t>
                </m:r>
                <m:r>
                  <m:rPr>
                    <m:sty m:val="p"/>
                  </m:rPr>
                  <m:t>3</m:t>
                </m:r>
              </m:sub>
            </m:sSub>
            <m:sSub>
              <m:sSubPr/>
              <m:e>
                <m:r>
                  <m:rPr>
                    <m:sty m:val="p"/>
                  </m:rPr>
                  <m:t>Nb</m:t>
                </m:r>
              </m:e>
              <m:sub>
                <m:r>
                  <m:rPr>
                    <m:sty m:val="p"/>
                  </m:rPr>
                  <m:t>2</m:t>
                </m:r>
                <m:r>
                  <m:rPr>
                    <m:sty m:val="p"/>
                  </m:rPr>
                  <m:t>/</m:t>
                </m:r>
                <m:r>
                  <m:rPr>
                    <m:sty m:val="p"/>
                  </m:rPr>
                  <m:t>3</m:t>
                </m:r>
              </m:sub>
            </m:sSub>
          </m:e>
        </m:d>
        <m:r>
          <m:rPr>
            <m:sty m:val="p"/>
          </m:rPr>
          <m:t>(</m:t>
        </m:r>
        <m:r>
          <m:rPr>
            <m:sty m:val="p"/>
          </m:rPr>
          <m:t>ZrTi</m:t>
        </m:r>
        <m:r>
          <m:rPr>
            <m:sty m:val="p"/>
          </m:rPr>
          <m:t>)</m:t>
        </m:r>
        <m:sSub>
          <m:sSubPr/>
          <m:e>
            <m:r>
              <m:rPr>
                <m:sty m:val="p"/>
              </m:rPr>
              <m:t>O</m:t>
            </m:r>
          </m:e>
          <m:sub>
            <m:r>
              <m:rPr>
                <m:sty m:val="p"/>
              </m:rPr>
              <m:t>3</m:t>
            </m:r>
          </m:sub>
        </m:sSub>
      </m:oMath>
      <w:r>
        <w:rPr>
          <w:rFonts w:eastAsia="Georgia" w:cs="Georgia" w:ascii="Georgia" w:hAnsi="Georgia"/>
        </w:rPr>
        <w:t xml:space="preserve"> ，可广泛用于拾音器，微音器，滤波器，变压器，超声延迟线及引燃引爆等领域。如铌锌酸铅系 </w:t>
      </w:r>
      <m:oMath>
        <m:r>
          <m:rPr>
            <m:sty m:val="p"/>
          </m:rPr>
          <m:t>Pb</m:t>
        </m:r>
        <m:d>
          <m:dPr>
            <m:begChr m:val="("/>
            <m:endChr m:val=")"/>
            <m:ctrlPr>
              <w:rPr>
                <w:rFonts w:ascii="Cambria Math" w:hAnsi="Cambria Math"/>
              </w:rPr>
            </m:ctrlPr>
          </m:dPr>
          <m:e>
            <m:sSub>
              <m:sSubPr/>
              <m:e>
                <m:r>
                  <m:rPr>
                    <m:sty m:val="p"/>
                  </m:rPr>
                  <m:t>Zn</m:t>
                </m:r>
              </m:e>
              <m:sub>
                <m:r>
                  <m:rPr>
                    <m:sty m:val="p"/>
                  </m:rPr>
                  <m:t>1</m:t>
                </m:r>
                <m:r>
                  <m:rPr>
                    <m:sty m:val="p"/>
                  </m:rPr>
                  <m:t>/</m:t>
                </m:r>
                <m:r>
                  <m:rPr>
                    <m:sty m:val="p"/>
                  </m:rPr>
                  <m:t>3</m:t>
                </m:r>
              </m:sub>
            </m:sSub>
            <m:sSub>
              <m:sSubPr/>
              <m:e>
                <m:r>
                  <m:rPr>
                    <m:sty m:val="p"/>
                  </m:rPr>
                  <m:t>Nb</m:t>
                </m:r>
              </m:e>
              <m:sub>
                <m:r>
                  <m:rPr>
                    <m:sty m:val="p"/>
                  </m:rPr>
                  <m:t>2</m:t>
                </m:r>
                <m:r>
                  <m:rPr>
                    <m:sty m:val="p"/>
                  </m:rPr>
                  <m:t>/</m:t>
                </m:r>
                <m:r>
                  <m:rPr>
                    <m:sty m:val="p"/>
                  </m:rPr>
                  <m:t>3</m:t>
                </m:r>
              </m:sub>
            </m:sSub>
          </m:e>
        </m:d>
        <m:r>
          <m:rPr>
            <m:sty m:val="p"/>
          </m:rPr>
          <m:t>(</m:t>
        </m:r>
        <m:r>
          <m:rPr>
            <m:sty m:val="p"/>
          </m:rPr>
          <m:t>ZrTi</m:t>
        </m:r>
        <m:r>
          <m:rPr>
            <m:sty m:val="p"/>
          </m:rPr>
          <m:t>)</m:t>
        </m:r>
        <m:sSub>
          <m:sSubPr/>
          <m:e>
            <m:r>
              <m:rPr>
                <m:sty m:val="p"/>
              </m:rPr>
              <m:t>O</m:t>
            </m:r>
          </m:e>
          <m:sub>
            <m:r>
              <m:rPr>
                <m:sty m:val="p"/>
              </m:rPr>
              <m:t>3</m:t>
            </m:r>
          </m:sub>
        </m:sSub>
      </m:oMath>
      <w:r>
        <w:rPr>
          <w:rFonts w:eastAsia="Georgia" w:cs="Georgia" w:ascii="Georgia" w:hAnsi="Georgia"/>
        </w:rPr>
        <w:t xml:space="preserve"> ，主要用来制造性能优良的陶瓷滤波器及机械滤波器的换能器。近年来，人们又在三元系压电陶瓷配方基础上又研究了四元系压电陶瓷材料，如： </w:t>
      </w:r>
      <m:oMath>
        <m:r>
          <m:rPr>
            <m:sty m:val="p"/>
          </m:rPr>
          <m:t>Pb</m:t>
        </m:r>
        <m:d>
          <m:dPr>
            <m:begChr m:val="("/>
            <m:endChr m:val=")"/>
            <m:ctrlPr>
              <w:rPr>
                <w:rFonts w:ascii="Cambria Math" w:hAnsi="Cambria Math"/>
              </w:rPr>
            </m:ctrlPr>
          </m:dPr>
          <m:e>
            <m:sSub>
              <m:sSubPr/>
              <m:e>
                <m:r>
                  <m:rPr>
                    <m:sty m:val="p"/>
                  </m:rPr>
                  <m:t>Ni</m:t>
                </m:r>
              </m:e>
              <m:sub>
                <m:r>
                  <m:rPr>
                    <m:sty m:val="p"/>
                  </m:rPr>
                  <m:t>1</m:t>
                </m:r>
                <m:r>
                  <m:rPr>
                    <m:sty m:val="p"/>
                  </m:rPr>
                  <m:t>/</m:t>
                </m:r>
                <m:r>
                  <m:rPr>
                    <m:sty m:val="p"/>
                  </m:rPr>
                  <m:t>3</m:t>
                </m:r>
              </m:sub>
            </m:sSub>
            <m:sSub>
              <m:sSubPr/>
              <m:e>
                <m:r>
                  <m:rPr>
                    <m:sty m:val="p"/>
                  </m:rPr>
                  <m:t>Nb</m:t>
                </m:r>
              </m:e>
              <m:sub>
                <m:r>
                  <m:rPr>
                    <m:sty m:val="p"/>
                  </m:rPr>
                  <m:t>2</m:t>
                </m:r>
                <m:r>
                  <m:rPr>
                    <m:sty m:val="p"/>
                  </m:rPr>
                  <m:t>/</m:t>
                </m:r>
                <m:r>
                  <m:rPr>
                    <m:sty m:val="p"/>
                  </m:rPr>
                  <m:t>3</m:t>
                </m:r>
              </m:sub>
            </m:sSub>
          </m:e>
        </m:d>
        <m:d>
          <m:dPr>
            <m:begChr m:val="("/>
            <m:endChr m:val=")"/>
            <m:ctrlPr>
              <w:rPr>
                <w:rFonts w:ascii="Cambria Math" w:hAnsi="Cambria Math"/>
              </w:rPr>
            </m:ctrlPr>
          </m:dPr>
          <m:e>
            <m:sSub>
              <m:sSubPr/>
              <m:e>
                <m:r>
                  <m:rPr>
                    <m:sty m:val="p"/>
                  </m:rPr>
                  <m:t>Zn</m:t>
                </m:r>
              </m:e>
              <m:sub>
                <m:r>
                  <m:rPr>
                    <m:sty m:val="p"/>
                  </m:rPr>
                  <m:t>1</m:t>
                </m:r>
                <m:r>
                  <m:rPr>
                    <m:sty m:val="p"/>
                  </m:rPr>
                  <m:t>/</m:t>
                </m:r>
                <m:r>
                  <m:rPr>
                    <m:sty m:val="p"/>
                  </m:rPr>
                  <m:t>3</m:t>
                </m:r>
              </m:sub>
            </m:sSub>
            <m:sSub>
              <m:sSubPr/>
              <m:e>
                <m:r>
                  <m:rPr>
                    <m:sty m:val="p"/>
                  </m:rPr>
                  <m:t>Nb</m:t>
                </m:r>
              </m:e>
              <m:sub>
                <m:r>
                  <m:rPr>
                    <m:sty m:val="p"/>
                  </m:rPr>
                  <m:t>2</m:t>
                </m:r>
                <m:r>
                  <m:rPr>
                    <m:sty m:val="p"/>
                  </m:rPr>
                  <m:t>/</m:t>
                </m:r>
                <m:r>
                  <m:rPr>
                    <m:sty m:val="p"/>
                  </m:rPr>
                  <m:t>3</m:t>
                </m:r>
              </m:sub>
            </m:sSub>
          </m:e>
        </m:d>
        <m:r>
          <m:rPr>
            <m:sty m:val="p"/>
          </m:rPr>
          <m:t>(</m:t>
        </m:r>
        <m:r>
          <m:rPr>
            <m:sty m:val="p"/>
          </m:rPr>
          <m:t>ZrTi</m:t>
        </m:r>
        <m:r>
          <m:rPr>
            <m:sty m:val="p"/>
          </m:rPr>
          <m:t>)</m:t>
        </m:r>
        <m:sSub>
          <m:sSubPr/>
          <m:e>
            <m:r>
              <m:rPr>
                <m:sty m:val="p"/>
              </m:rPr>
              <m:t>O</m:t>
            </m:r>
          </m:e>
          <m:sub>
            <m:r>
              <m:rPr>
                <m:sty m:val="p"/>
              </m:rPr>
              <m:t>3</m:t>
            </m:r>
          </m:sub>
        </m:sSub>
        <m:r>
          <m:rPr>
            <m:sty m:val="p"/>
          </m:rPr>
          <m:t>,</m:t>
        </m:r>
        <m:r>
          <m:rPr>
            <m:nor/>
          </m:rPr>
          <m:t xml:space="preserve"> </m:t>
        </m:r>
        <m:r>
          <m:rPr>
            <m:sty m:val="p"/>
          </m:rPr>
          <m:t>Pb</m:t>
        </m:r>
        <m:d>
          <m:dPr>
            <m:begChr m:val="("/>
            <m:endChr m:val=")"/>
            <m:ctrlPr>
              <w:rPr>
                <w:rFonts w:ascii="Cambria Math" w:hAnsi="Cambria Math"/>
              </w:rPr>
            </m:ctrlPr>
          </m:dPr>
          <m:e>
            <m:sSub>
              <m:sSubPr/>
              <m:e>
                <m:r>
                  <m:rPr>
                    <m:sty m:val="p"/>
                  </m:rPr>
                  <m:t>Mn</m:t>
                </m:r>
              </m:e>
              <m:sub>
                <m:r>
                  <m:rPr>
                    <m:sty m:val="p"/>
                  </m:rPr>
                  <m:t>1</m:t>
                </m:r>
                <m:r>
                  <m:rPr>
                    <m:sty m:val="p"/>
                  </m:rPr>
                  <m:t>/</m:t>
                </m:r>
                <m:r>
                  <m:rPr>
                    <m:sty m:val="p"/>
                  </m:rPr>
                  <m:t>2</m:t>
                </m:r>
              </m:sub>
            </m:sSub>
            <m:sSub>
              <m:sSubPr/>
              <m:e>
                <m:r>
                  <m:rPr>
                    <m:sty m:val="p"/>
                  </m:rPr>
                  <m:t>Ni</m:t>
                </m:r>
              </m:e>
              <m:sub>
                <m:r>
                  <m:rPr>
                    <m:sty m:val="p"/>
                  </m:rPr>
                  <m:t>1</m:t>
                </m:r>
                <m:r>
                  <m:rPr>
                    <m:sty m:val="p"/>
                  </m:rPr>
                  <m:t>/</m:t>
                </m:r>
                <m:r>
                  <m:rPr>
                    <m:sty m:val="p"/>
                  </m:rPr>
                  <m:t>2</m:t>
                </m:r>
              </m:sub>
            </m:sSub>
          </m:e>
        </m:d>
        <m:d>
          <m:dPr>
            <m:begChr m:val="("/>
            <m:endChr m:val=")"/>
            <m:ctrlPr>
              <w:rPr>
                <w:rFonts w:ascii="Cambria Math" w:hAnsi="Cambria Math"/>
              </w:rPr>
            </m:ctrlPr>
          </m:dPr>
          <m:e>
            <m:sSub>
              <m:sSubPr/>
              <m:e>
                <m:r>
                  <m:rPr>
                    <m:sty m:val="p"/>
                  </m:rPr>
                  <m:t>Mn</m:t>
                </m:r>
              </m:e>
              <m:sub>
                <m:r>
                  <m:rPr>
                    <m:sty m:val="p"/>
                  </m:rPr>
                  <m:t>1</m:t>
                </m:r>
                <m:r>
                  <m:rPr>
                    <m:sty m:val="p"/>
                  </m:rPr>
                  <m:t>/</m:t>
                </m:r>
                <m:r>
                  <m:rPr>
                    <m:sty m:val="p"/>
                  </m:rPr>
                  <m:t>2</m:t>
                </m:r>
              </m:sub>
            </m:sSub>
            <m:sSub>
              <m:sSubPr/>
              <m:e>
                <m:r>
                  <m:rPr>
                    <m:sty m:val="p"/>
                  </m:rPr>
                  <m:t>Zr</m:t>
                </m:r>
              </m:e>
              <m:sub>
                <m:r>
                  <m:rPr>
                    <m:sty m:val="p"/>
                  </m:rPr>
                  <m:t>1</m:t>
                </m:r>
                <m:r>
                  <m:rPr>
                    <m:sty m:val="p"/>
                  </m:rPr>
                  <m:t>/</m:t>
                </m:r>
                <m:r>
                  <m:rPr>
                    <m:sty m:val="p"/>
                  </m:rPr>
                  <m:t>2</m:t>
                </m:r>
              </m:sub>
            </m:sSub>
          </m:e>
        </m:d>
      </m:oMath>
      <w:r>
        <w:rPr/>
        <w:t xml:space="preserve"> </w:t>
      </w:r>
      <m:oMath>
        <m:r>
          <m:rPr>
            <m:sty m:val="p"/>
          </m:rPr>
          <m:t>(</m:t>
        </m:r>
        <m:r>
          <m:rPr>
            <m:sty m:val="p"/>
          </m:rPr>
          <m:t>ZrTi</m:t>
        </m:r>
        <m:r>
          <m:rPr>
            <m:sty m:val="p"/>
          </m:rPr>
          <m:t>)</m:t>
        </m:r>
        <m:sSub>
          <m:sSubPr/>
          <m:e>
            <m:r>
              <m:rPr>
                <m:sty m:val="p"/>
              </m:rPr>
              <m:t>O</m:t>
            </m:r>
          </m:e>
          <m:sub>
            <m:r>
              <m:rPr>
                <m:sty m:val="p"/>
              </m:rPr>
              <m:t>3</m:t>
            </m:r>
          </m:sub>
        </m:sSub>
      </m:oMath>
      <w:r>
        <w:rPr>
          <w:rFonts w:eastAsia="Georgia" w:cs="Georgia" w:ascii="Georgia" w:hAnsi="Georgia"/>
        </w:rPr>
        <w:t xml:space="preserve"> 等，可用来制造滤波器和受话器等。</w:t>
      </w:r>
    </w:p>
    <w:p>
      <w:pPr>
        <w:spacing w:after="220" w:lineRule="auto"/>
      </w:pPr>
      <w:r>
        <w:rPr>
          <w:rFonts w:eastAsia="Georgia" w:cs="Georgia" w:ascii="Georgia" w:hAnsi="Georgia"/>
        </w:rPr>
        <w:t xml:space="preserve">压电效应与逆压电效应，是超声换能器的工作基础。压电效应的物理机理是：具有压电性的晶体对称性较低，当受到外力作用发生形变时，晶胞中正负离子的相对位移使正负电荷中心不再重合，导致晶体发生宏观极化，而晶体表面电荷面密度等于极化强度在表面法向上的投影，所以压电材料受压力作用形变时两端面会出现异号电荷。反之，压电材料在电场中发生极化时，会因电荷中心的位移导致材料变形。利用压电材料的这些特性可实现机械振动（声波）和交流电的互相转换，如图 3－2 所示。因而压电材料广泛用于传感器元件中，例如地震传感器，力，速度和加速度的测量元件以及电声传感器等。</w:t>
      </w:r>
      <w:r>
        <w:rPr/>
        <w:br w:type="textWrapping"/>
      </w:r>
    </w:p>
    <w:p>
      <w:pPr>
        <w:spacing w:lineRule="auto"/>
        <w:jc w:val="center"/>
      </w:pPr>
      <w:r>
        <w:rPr/>
        <w:drawing>
          <wp:inline distB="0" distL="0" distR="0" distT="0">
            <wp:extent cx="5486400" cy="3635798"/>
            <wp:effectExtent b="0" l="0" r="0" t="0"/>
            <wp:docPr id="90" name="image-e37e7cd54bc800b3b8e7754e37a9a2f5b9ca75da.jpg"/>
            <a:graphic>
              <a:graphicData uri="http://schemas.openxmlformats.org/drawingml/2006/picture">
                <pic:pic>
                  <pic:nvPicPr>
                    <pic:cNvPr id="90" name="image-e37e7cd54bc800b3b8e7754e37a9a2f5b9ca75da.jpg" descr=""/>
                    <pic:cNvPicPr/>
                  </pic:nvPicPr>
                  <pic:blipFill>
                    <a:blip r:embed="rId94" cstate="print"/>
                    <a:srcRect b="0" l="0" r="0" t="0"/>
                    <a:stretch>
                      <a:fillRect/>
                    </a:stretch>
                  </pic:blipFill>
                  <pic:spPr>
                    <a:xfrm>
                      <a:off x="0" y="0"/>
                      <a:ext cx="5486400" cy="3635798"/>
                    </a:xfrm>
                    <a:prstGeom prst="rect"/>
                  </pic:spPr>
                </pic:pic>
              </a:graphicData>
            </a:graphic>
          </wp:inline>
        </w:drawing>
      </w:r>
    </w:p>
    <w:p>
      <w:pPr>
        <w:spacing w:after="220" w:lineRule="auto"/>
      </w:pPr>
      <w:r>
        <w:rPr>
          <w:rFonts w:eastAsia="Georgia" w:cs="Georgia" w:ascii="Georgia" w:hAnsi="Georgia"/>
        </w:rPr>
        <w:t xml:space="preserve">图3－2 压电效应</w:t>
      </w:r>
      <w:r>
        <w:rPr/>
        <w:br w:type="textWrapping"/>
      </w:r>
      <w:r>
        <w:rPr>
          <w:rFonts w:eastAsia="Georgia" w:cs="Georgia" w:ascii="Georgia" w:hAnsi="Georgia"/>
        </w:rPr>
        <w:t xml:space="preserve">（a）正压电效应——外力使晶体产生电荷（b）逆压电效应——外加电场使晶体产生形变</w:t>
      </w:r>
    </w:p>
    <w:p>
      <w:pPr>
        <w:spacing w:line="271" w:before="330" w:lineRule="auto"/>
      </w:pPr>
      <w:r>
        <w:rPr>
          <w:rFonts w:eastAsia="Georgia" w:cs="Georgia" w:ascii="Georgia" w:hAnsi="Georgia"/>
          <w:b/>
          <w:sz w:val="42"/>
        </w:rPr>
        <w:t xml:space="preserve">3．2 压电方程</w:t>
      </w:r>
    </w:p>
    <w:p>
      <w:pPr>
        <w:spacing w:after="220" w:lineRule="auto"/>
      </w:pPr>
      <w:r>
        <w:rPr>
          <w:rFonts w:eastAsia="Georgia" w:cs="Georgia" w:ascii="Georgia" w:hAnsi="Georgia"/>
        </w:rPr>
        <w:t xml:space="preserve">压电材料既具有弹性体的特性，又具有介电体的特性。作为弹性体，满足如下关系： </w:t>
      </w:r>
      <m:oMath>
        <m:r>
          <m:rPr>
            <m:sty m:val="i"/>
          </m:rPr>
          <m:t>T</m:t>
        </m:r>
        <m:r>
          <m:rPr>
            <m:sty m:val="p"/>
          </m:rPr>
          <m:t>/</m:t>
        </m:r>
        <m:r>
          <m:rPr>
            <m:sty m:val="i"/>
          </m:rPr>
          <m:t>S</m:t>
        </m:r>
        <m:r>
          <m:rPr>
            <m:sty m:val="p"/>
          </m:rPr>
          <m:t>=</m:t>
        </m:r>
        <m:r>
          <m:rPr>
            <m:sty m:val="i"/>
          </m:rPr>
          <m:t>c</m:t>
        </m:r>
        <m:r>
          <m:rPr>
            <m:sty m:val="p"/>
          </m:rPr>
          <m:t>,</m:t>
        </m:r>
        <m:r>
          <m:rPr>
            <m:sty m:val="i"/>
          </m:rPr>
          <m:t>c</m:t>
        </m:r>
      </m:oMath>
      <w:r>
        <w:rPr>
          <w:rFonts w:eastAsia="Georgia" w:cs="Georgia" w:ascii="Georgia" w:hAnsi="Georgia"/>
        </w:rPr>
        <w:t xml:space="preserve"> 称为弹性模量；作为介电体，满足电介质理论，</w:t>
      </w:r>
      <m:oMath>
        <m:r>
          <m:rPr>
            <m:sty m:val="i"/>
          </m:rPr>
          <m:t>D</m:t>
        </m:r>
        <m:r>
          <m:rPr>
            <m:sty m:val="p"/>
          </m:rPr>
          <m:t>/</m:t>
        </m:r>
        <m:r>
          <m:rPr>
            <m:sty m:val="i"/>
          </m:rPr>
          <m:t>E</m:t>
        </m:r>
        <m:r>
          <m:rPr>
            <m:sty m:val="p"/>
          </m:rPr>
          <m:t>=</m:t>
        </m:r>
        <m:r>
          <m:rPr>
            <m:sty m:val="i"/>
          </m:rPr>
          <m:t>ε</m:t>
        </m:r>
        <m:r>
          <m:rPr>
            <m:sty m:val="p"/>
          </m:rPr>
          <m:t>,</m:t>
        </m:r>
        <m:r>
          <m:rPr>
            <m:sty m:val="i"/>
          </m:rPr>
          <m:t>ε</m:t>
        </m:r>
      </m:oMath>
      <w:r>
        <w:rPr>
          <w:rFonts w:eastAsia="Georgia" w:cs="Georgia" w:ascii="Georgia" w:hAnsi="Georgia"/>
        </w:rPr>
        <w:t xml:space="preserve"> 称为介电常数。 </w:t>
      </w:r>
      <m:oMath>
        <m:r>
          <m:rPr>
            <m:sty m:val="i"/>
          </m:rPr>
          <m:t>E</m:t>
        </m:r>
      </m:oMath>
      <w:r>
        <w:rPr>
          <w:rFonts w:eastAsia="Georgia" w:cs="Georgia" w:ascii="Georgia" w:hAnsi="Georgia"/>
        </w:rPr>
        <w:t xml:space="preserve"> 是电场强度，</w:t>
      </w:r>
      <m:oMath>
        <m:r>
          <m:rPr>
            <m:sty m:val="i"/>
          </m:rPr>
          <m:t>D</m:t>
        </m:r>
      </m:oMath>
      <w:r>
        <w:rPr>
          <w:rFonts w:eastAsia="Georgia" w:cs="Georgia" w:ascii="Georgia" w:hAnsi="Georgia"/>
        </w:rPr>
        <w:t xml:space="preserve"> 是电位移；</w:t>
      </w:r>
      <m:oMath>
        <m:r>
          <m:rPr>
            <m:sty m:val="i"/>
          </m:rPr>
          <m:t>T</m:t>
        </m:r>
      </m:oMath>
      <w:r>
        <w:rPr>
          <w:rFonts w:eastAsia="Georgia" w:cs="Georgia" w:ascii="Georgia" w:hAnsi="Georgia"/>
        </w:rPr>
        <w:t xml:space="preserve"> 表示应力，</w:t>
      </w:r>
      <m:oMath>
        <m:r>
          <m:rPr>
            <m:sty m:val="i"/>
          </m:rPr>
          <m:t>S</m:t>
        </m:r>
      </m:oMath>
      <w:r>
        <w:rPr>
          <w:rFonts w:eastAsia="Georgia" w:cs="Georgia" w:ascii="Georgia" w:hAnsi="Georgia"/>
        </w:rPr>
        <w:t xml:space="preserve"> 表示应变。压电体是一种各向异性的晶体；具有中心</w:t>
      </w:r>
    </w:p>
    <w:p>
      <w:pPr>
        <w:spacing w:after="220" w:lineRule="auto"/>
      </w:pPr>
      <w:r>
        <w:rPr>
          <w:rFonts w:eastAsia="Georgia" w:cs="Georgia" w:ascii="Georgia" w:hAnsi="Georgia"/>
        </w:rPr>
        <w:t xml:space="preserve">对称的晶体，多数没有压电特性；没有极化过的多晶体也不具备压电特性，只有极化之后才有压电性，压电体的力电转换如图 3－3 所示。</w:t>
      </w:r>
    </w:p>
    <w:p>
      <w:pPr>
        <w:spacing w:after="220" w:lineRule="auto"/>
      </w:pPr>
      <w:r>
        <w:rPr>
          <w:rFonts w:eastAsia="Georgia" w:cs="Georgia" w:ascii="Georgia" w:hAnsi="Georgia"/>
        </w:rPr>
        <w:t xml:space="preserve">1．介电特性</w:t>
      </w:r>
      <w:r>
        <w:rPr/>
        <w:br w:type="textWrapping"/>
      </w:r>
      <w:r>
        <w:rPr>
          <w:rFonts w:eastAsia="Georgia" w:cs="Georgia" w:ascii="Georgia" w:hAnsi="Georgia"/>
        </w:rPr>
        <w:t xml:space="preserve">对于一块不受外界机械力作用的压电材料施加一外电场，它的电学行为可以用电位移和电场强度来描述，如式（3－1）所示。</w:t>
      </w:r>
      <w:r>
        <w:rPr/>
        <w:br w:type="textWrapping"/>
      </w:r>
    </w:p>
    <w:p>
      <w:pPr>
        <w:spacing w:lineRule="auto"/>
        <w:jc w:val="center"/>
      </w:pPr>
      <w:r>
        <w:rPr/>
        <w:drawing>
          <wp:inline distB="0" distL="0" distR="0" distT="0">
            <wp:extent cx="5486400" cy="2710149"/>
            <wp:effectExtent b="0" l="0" r="0" t="0"/>
            <wp:docPr id="91" name="image-cbec88558d322a7d31e74388280542fb6ab7d76b.jpg"/>
            <a:graphic>
              <a:graphicData uri="http://schemas.openxmlformats.org/drawingml/2006/picture">
                <pic:pic>
                  <pic:nvPicPr>
                    <pic:cNvPr id="91" name="image-cbec88558d322a7d31e74388280542fb6ab7d76b.jpg" descr=""/>
                    <pic:cNvPicPr/>
                  </pic:nvPicPr>
                  <pic:blipFill>
                    <a:blip r:embed="rId95" cstate="print"/>
                    <a:srcRect b="0" l="0" r="0" t="0"/>
                    <a:stretch>
                      <a:fillRect/>
                    </a:stretch>
                  </pic:blipFill>
                  <pic:spPr>
                    <a:xfrm>
                      <a:off x="0" y="0"/>
                      <a:ext cx="5486400" cy="2710149"/>
                    </a:xfrm>
                    <a:prstGeom prst="rect"/>
                  </pic:spPr>
                </pic:pic>
              </a:graphicData>
            </a:graphic>
          </wp:inline>
        </w:drawing>
      </w:r>
    </w:p>
    <w:p>
      <w:pPr>
        <w:spacing w:after="220" w:lineRule="auto"/>
      </w:pPr>
      <w:r>
        <w:rPr>
          <w:rFonts w:eastAsia="Georgia" w:cs="Georgia" w:ascii="Georgia" w:hAnsi="Georgia"/>
        </w:rPr>
        <w:t xml:space="preserve">图 3－3 力电转换</w:t>
      </w:r>
    </w:p>
    <w:p>
      <w:pPr>
        <w:spacing w:after="220" w:lineRule="auto"/>
      </w:pPr>
      <m:oMathPara>
        <m:oMath>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D</m:t>
                        </m:r>
                      </m:e>
                      <m:sub>
                        <m:r>
                          <m:rPr>
                            <m:sty m:val="p"/>
                          </m:rPr>
                          <m:t>1</m:t>
                        </m:r>
                      </m:sub>
                    </m:sSub>
                  </m:e>
                </m:mr>
                <m:mr>
                  <m:e>
                    <m:sSub>
                      <m:sSubPr/>
                      <m:e>
                        <m:r>
                          <m:rPr>
                            <m:sty m:val="i"/>
                          </m:rPr>
                          <m:t>D</m:t>
                        </m:r>
                      </m:e>
                      <m:sub>
                        <m:r>
                          <m:rPr>
                            <m:sty m:val="p"/>
                          </m:rPr>
                          <m:t>2</m:t>
                        </m:r>
                      </m:sub>
                    </m:sSub>
                  </m:e>
                </m:mr>
                <m:mr>
                  <m:e>
                    <m:sSub>
                      <m:sSubPr/>
                      <m:e>
                        <m:r>
                          <m:rPr>
                            <m:sty m:val="i"/>
                          </m:rPr>
                          <m:t>D</m:t>
                        </m:r>
                      </m:e>
                      <m:sub>
                        <m:r>
                          <m:rPr>
                            <m:sty m:val="p"/>
                          </m:rPr>
                          <m:t>3</m:t>
                        </m:r>
                      </m:sub>
                    </m:sSub>
                  </m:e>
                </m:mr>
              </m:m>
            </m:e>
          </m:d>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s>
                  <m:ctrlPr>
                    <w:rPr>
                      <w:rFonts w:ascii="Cambria Math" w:hAnsi="Cambria Math"/>
                      <w:i/>
                    </w:rPr>
                  </m:ctrlPr>
                </m:mPr>
                <m:mr>
                  <m:e>
                    <m:sSub>
                      <m:sSubPr/>
                      <m:e>
                        <m:r>
                          <m:rPr>
                            <m:sty m:val="i"/>
                          </m:rPr>
                          <m:t>ε</m:t>
                        </m:r>
                      </m:e>
                      <m:sub>
                        <m:r>
                          <m:rPr>
                            <m:sty m:val="p"/>
                          </m:rPr>
                          <m:t>11</m:t>
                        </m:r>
                      </m:sub>
                    </m:sSub>
                  </m:e>
                  <m:e>
                    <m:sSub>
                      <m:sSubPr/>
                      <m:e>
                        <m:r>
                          <m:rPr>
                            <m:sty m:val="i"/>
                          </m:rPr>
                          <m:t>ε</m:t>
                        </m:r>
                      </m:e>
                      <m:sub>
                        <m:r>
                          <m:rPr>
                            <m:sty m:val="p"/>
                          </m:rPr>
                          <m:t>12</m:t>
                        </m:r>
                      </m:sub>
                    </m:sSub>
                  </m:e>
                  <m:e>
                    <m:sSub>
                      <m:sSubPr/>
                      <m:e>
                        <m:r>
                          <m:rPr>
                            <m:sty m:val="i"/>
                          </m:rPr>
                          <m:t>ε</m:t>
                        </m:r>
                      </m:e>
                      <m:sub>
                        <m:r>
                          <m:rPr>
                            <m:sty m:val="p"/>
                          </m:rPr>
                          <m:t>13</m:t>
                        </m:r>
                      </m:sub>
                    </m:sSub>
                  </m:e>
                </m:mr>
                <m:mr>
                  <m:e>
                    <m:sSub>
                      <m:sSubPr/>
                      <m:e>
                        <m:r>
                          <m:rPr>
                            <m:sty m:val="i"/>
                          </m:rPr>
                          <m:t>ε</m:t>
                        </m:r>
                      </m:e>
                      <m:sub>
                        <m:r>
                          <m:rPr>
                            <m:sty m:val="p"/>
                          </m:rPr>
                          <m:t>21</m:t>
                        </m:r>
                      </m:sub>
                    </m:sSub>
                  </m:e>
                  <m:e>
                    <m:sSub>
                      <m:sSubPr/>
                      <m:e>
                        <m:r>
                          <m:rPr>
                            <m:sty m:val="i"/>
                          </m:rPr>
                          <m:t>ε</m:t>
                        </m:r>
                      </m:e>
                      <m:sub>
                        <m:r>
                          <m:rPr>
                            <m:sty m:val="p"/>
                          </m:rPr>
                          <m:t>22</m:t>
                        </m:r>
                      </m:sub>
                    </m:sSub>
                  </m:e>
                  <m:e>
                    <m:sSub>
                      <m:sSubPr/>
                      <m:e>
                        <m:r>
                          <m:rPr>
                            <m:sty m:val="i"/>
                          </m:rPr>
                          <m:t>ε</m:t>
                        </m:r>
                      </m:e>
                      <m:sub>
                        <m:r>
                          <m:rPr>
                            <m:sty m:val="p"/>
                          </m:rPr>
                          <m:t>23</m:t>
                        </m:r>
                      </m:sub>
                    </m:sSub>
                  </m:e>
                </m:mr>
                <m:mr>
                  <m:e>
                    <m:sSub>
                      <m:sSubPr/>
                      <m:e>
                        <m:r>
                          <m:rPr>
                            <m:sty m:val="i"/>
                          </m:rPr>
                          <m:t>ε</m:t>
                        </m:r>
                      </m:e>
                      <m:sub>
                        <m:r>
                          <m:rPr>
                            <m:sty m:val="p"/>
                          </m:rPr>
                          <m:t>31</m:t>
                        </m:r>
                      </m:sub>
                    </m:sSub>
                  </m:e>
                  <m:e>
                    <m:sSub>
                      <m:sSubPr/>
                      <m:e>
                        <m:r>
                          <m:rPr>
                            <m:sty m:val="i"/>
                          </m:rPr>
                          <m:t>ε</m:t>
                        </m:r>
                      </m:e>
                      <m:sub>
                        <m:r>
                          <m:rPr>
                            <m:sty m:val="p"/>
                          </m:rPr>
                          <m:t>32</m:t>
                        </m:r>
                      </m:sub>
                    </m:sSub>
                  </m:e>
                  <m:e>
                    <m:sSub>
                      <m:sSubPr/>
                      <m:e>
                        <m:r>
                          <m:rPr>
                            <m:sty m:val="i"/>
                          </m:rPr>
                          <m:t>ε</m:t>
                        </m:r>
                      </m:e>
                      <m:sub>
                        <m:r>
                          <m:rPr>
                            <m:sty m:val="p"/>
                          </m:rPr>
                          <m:t>33</m:t>
                        </m:r>
                      </m:sub>
                    </m:sSub>
                  </m:e>
                </m:mr>
              </m:m>
            </m:e>
          </m:d>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E</m:t>
                        </m:r>
                      </m:e>
                      <m:sub>
                        <m:r>
                          <m:rPr>
                            <m:sty m:val="p"/>
                          </m:rPr>
                          <m:t>1</m:t>
                        </m:r>
                      </m:sub>
                    </m:sSub>
                  </m:e>
                </m:mr>
                <m:mr>
                  <m:e>
                    <m:sSub>
                      <m:sSubPr/>
                      <m:e>
                        <m:r>
                          <m:rPr>
                            <m:sty m:val="i"/>
                          </m:rPr>
                          <m:t>E</m:t>
                        </m:r>
                      </m:e>
                      <m:sub>
                        <m:r>
                          <m:rPr>
                            <m:sty m:val="p"/>
                          </m:rPr>
                          <m:t>2</m:t>
                        </m:r>
                      </m:sub>
                    </m:sSub>
                  </m:e>
                </m:mr>
                <m:mr>
                  <m:e>
                    <m:sSub>
                      <m:sSubPr/>
                      <m:e>
                        <m:r>
                          <m:rPr>
                            <m:sty m:val="i"/>
                          </m:rPr>
                          <m:t>E</m:t>
                        </m:r>
                      </m:e>
                      <m:sub>
                        <m:r>
                          <m:rPr>
                            <m:sty m:val="p"/>
                          </m:rPr>
                          <m:t>3</m:t>
                        </m:r>
                      </m:sub>
                    </m:sSub>
                  </m:e>
                </m:mr>
              </m:m>
            </m:e>
          </m:d>
        </m:oMath>
      </m:oMathPara>
    </w:p>
    <w:p>
      <w:pPr>
        <w:spacing w:after="220" w:lineRule="auto"/>
      </w:pPr>
      <w:r>
        <w:rPr>
          <w:rFonts w:eastAsia="Georgia" w:cs="Georgia" w:ascii="Georgia" w:hAnsi="Georgia"/>
        </w:rPr>
        <w:t xml:space="preserve">用张量形式表示：</w:t>
      </w:r>
    </w:p>
    <w:p>
      <w:pPr>
        <w:spacing w:after="220" w:lineRule="auto"/>
      </w:pPr>
      <m:oMathPara>
        <m:oMath>
          <m:eqArr>
            <m:eqArrPr>
              <m:maxDist m:val="1"/>
              <m:ctrlPr>
                <w:rPr>
                  <w:rFonts w:ascii="Cambria Math" w:hAnsi="Cambria Math"/>
                </w:rPr>
              </m:ctrlPr>
            </m:eqArrPr>
            <m:e>
              <m:sSub>
                <m:sSubPr/>
                <m:e>
                  <m:r>
                    <m:rPr>
                      <m:sty m:val="i"/>
                    </m:rPr>
                    <m:t>D</m:t>
                  </m:r>
                </m:e>
                <m:sub>
                  <m:r>
                    <m:rPr>
                      <m:sty m:val="i"/>
                    </m:rPr>
                    <m:t>i</m:t>
                  </m:r>
                </m:sub>
              </m:sSub>
              <m:r>
                <m:rPr>
                  <m:sty m:val="p"/>
                </m:rPr>
                <m:t>=</m:t>
              </m:r>
              <m:sSub>
                <m:sSubPr/>
                <m:e>
                  <m:r>
                    <m:rPr>
                      <m:sty m:val="i"/>
                    </m:rPr>
                    <m:t>ε</m:t>
                  </m:r>
                </m:e>
                <m:sub>
                  <m:r>
                    <m:rPr>
                      <m:sty m:val="i"/>
                    </m:rPr>
                    <m:t>i</m:t>
                  </m:r>
                  <m:r>
                    <m:rPr>
                      <m:sty m:val="i"/>
                    </m:rPr>
                    <m:t>j</m:t>
                  </m:r>
                </m:sub>
              </m:sSub>
              <m:sSub>
                <m:sSubPr/>
                <m:e>
                  <m:r>
                    <m:rPr>
                      <m:sty m:val="i"/>
                    </m:rPr>
                    <m:t>E</m:t>
                  </m:r>
                </m:e>
                <m:sub>
                  <m:r>
                    <m:rPr>
                      <m:sty m:val="i"/>
                    </m:rPr>
                    <m:t>j</m:t>
                  </m:r>
                </m:sub>
              </m:sSub>
              <m:r>
                <m:rPr>
                  <m:sty m:val="p"/>
                </m:rPr>
                <m:t xml:space="preserve"> </m:t>
              </m:r>
              <m:r>
                <m:rPr>
                  <m:sty m:val="p"/>
                </m:rPr>
                <m:t>(</m:t>
              </m:r>
              <m:r>
                <m:rPr>
                  <m:sty m:val="i"/>
                </m:rPr>
                <m:t>i</m:t>
              </m:r>
              <m:r>
                <m:rPr>
                  <m:sty m:val="p"/>
                </m:rPr>
                <m:t>,</m:t>
              </m:r>
              <m:r>
                <m:rPr>
                  <m:sty m:val="i"/>
                </m:rPr>
                <m:t>j</m:t>
              </m:r>
              <m:r>
                <m:rPr>
                  <m:sty m:val="p"/>
                </m:rPr>
                <m:t>=</m:t>
              </m:r>
              <m:r>
                <m:rPr>
                  <m:sty m:val="p"/>
                </m:rPr>
                <m:t>1</m:t>
              </m:r>
              <m:r>
                <m:rPr>
                  <m:sty m:val="p"/>
                </m:rPr>
                <m:t>,</m:t>
              </m:r>
              <m:r>
                <m:rPr>
                  <m:sty m:val="p"/>
                </m:rPr>
                <m:t>2</m:t>
              </m:r>
              <m:r>
                <m:rPr>
                  <m:sty m:val="p"/>
                </m:rPr>
                <m:t>,</m:t>
              </m:r>
              <m:r>
                <m:rPr>
                  <m:sty m:val="p"/>
                </m:rPr>
                <m:t>3</m:t>
              </m:r>
              <m:r>
                <m:rPr>
                  <m:sty m:val="p"/>
                </m:rPr>
                <m:t>)</m:t>
              </m:r>
              <m:r>
                <m:t>#(3-1)</m:t>
              </m:r>
            </m:e>
          </m:eqArr>
        </m:oMath>
      </m:oMathPara>
    </w:p>
    <w:p>
      <w:pPr>
        <w:spacing w:after="220" w:lineRule="auto"/>
      </w:pPr>
      <w:r>
        <w:rPr>
          <w:rFonts w:eastAsia="Georgia" w:cs="Georgia" w:ascii="Georgia" w:hAnsi="Georgia"/>
        </w:rPr>
        <w:t xml:space="preserve">式中：</w:t>
      </w:r>
      <m:oMath>
        <m:sSup>
          <m:sSupPr/>
          <m:e>
            <m:r>
              <m:t xml:space="preserve"> </m:t>
            </m:r>
          </m:e>
          <m:sup>
            <m:r>
              <m:rPr>
                <m:sty m:val="p"/>
              </m:rPr>
              <m:t>∗</m:t>
            </m:r>
          </m:sup>
        </m:sSup>
        <m:sSub>
          <m:sSubPr/>
          <m:e>
            <m:r>
              <m:rPr>
                <m:sty m:val="i"/>
              </m:rPr>
              <m:t>ε</m:t>
            </m:r>
          </m:e>
          <m:sub>
            <m:r>
              <m:rPr>
                <m:sty m:val="i"/>
              </m:rPr>
              <m:t>i</m:t>
            </m:r>
            <m:r>
              <m:rPr>
                <m:sty m:val="i"/>
              </m:rPr>
              <m:t>j</m:t>
            </m:r>
          </m:sub>
        </m:sSub>
      </m:oMath>
      <w:r>
        <w:rPr>
          <w:rFonts w:eastAsia="Georgia" w:cs="Georgia" w:ascii="Georgia" w:hAnsi="Georgia"/>
        </w:rPr>
        <w:t xml:space="preserve"> 称为介电常数，它是二阶张量。实验证明，</w:t>
      </w:r>
      <m:oMath>
        <m:sSub>
          <m:sSubPr/>
          <m:e>
            <m:r>
              <m:rPr>
                <m:sty m:val="i"/>
              </m:rPr>
              <m:t>ε</m:t>
            </m:r>
          </m:e>
          <m:sub>
            <m:r>
              <m:rPr>
                <m:sty m:val="i"/>
              </m:rPr>
              <m:t>i</m:t>
            </m:r>
            <m:r>
              <m:rPr>
                <m:sty m:val="i"/>
              </m:rPr>
              <m:t>j</m:t>
            </m:r>
          </m:sub>
        </m:sSub>
        <m:r>
          <m:rPr>
            <m:sty m:val="p"/>
          </m:rPr>
          <m:t>=</m:t>
        </m:r>
        <m:sSub>
          <m:sSubPr/>
          <m:e>
            <m:r>
              <m:rPr>
                <m:sty m:val="i"/>
              </m:rPr>
              <m:t>ε</m:t>
            </m:r>
          </m:e>
          <m:sub>
            <m:r>
              <m:rPr>
                <m:sty m:val="i"/>
              </m:rPr>
              <m:t>j</m:t>
            </m:r>
            <m:r>
              <m:rPr>
                <m:sty m:val="i"/>
              </m:rPr>
              <m:t>i</m:t>
            </m:r>
          </m:sub>
        </m:sSub>
      </m:oMath>
      <w:r>
        <w:rPr>
          <w:rFonts w:eastAsia="Georgia" w:cs="Georgia" w:ascii="Georgia" w:hAnsi="Georgia"/>
        </w:rPr>
        <w:t xml:space="preserve"> ，独立的介电常数只有 6 个。由于晶体具有对称性，所以大部分晶体的介电常数少于 6 个。例如，对于已经极化的压电陶瓷，仅有 2 个独立的介电常数，即 </w:t>
      </w:r>
      <m:oMath>
        <m:sSub>
          <m:sSubPr/>
          <m:e>
            <m:r>
              <m:rPr>
                <m:sty m:val="i"/>
              </m:rPr>
              <m:t>ε</m:t>
            </m:r>
          </m:e>
          <m:sub>
            <m:r>
              <m:rPr>
                <m:sty m:val="p"/>
              </m:rPr>
              <m:t>11</m:t>
            </m:r>
          </m:sub>
        </m:sSub>
        <m:r>
          <m:rPr>
            <m:sty m:val="p"/>
          </m:rPr>
          <m:t>=</m:t>
        </m:r>
        <m:sSub>
          <m:sSubPr/>
          <m:e>
            <m:r>
              <m:rPr>
                <m:sty m:val="i"/>
              </m:rPr>
              <m:t>ε</m:t>
            </m:r>
          </m:e>
          <m:sub>
            <m:r>
              <m:rPr>
                <m:sty m:val="p"/>
              </m:rPr>
              <m:t>22</m:t>
            </m:r>
          </m:sub>
        </m:sSub>
      </m:oMath>
      <w:r>
        <w:rPr>
          <w:rFonts w:eastAsia="Georgia" w:cs="Georgia" w:ascii="Georgia" w:hAnsi="Georgia"/>
        </w:rPr>
        <w:t xml:space="preserve"> 和 </w:t>
      </w:r>
      <m:oMath>
        <m:sSub>
          <m:sSubPr/>
          <m:e>
            <m:r>
              <m:rPr>
                <m:sty m:val="i"/>
              </m:rPr>
              <m:t>ε</m:t>
            </m:r>
          </m:e>
          <m:sub>
            <m:r>
              <m:rPr>
                <m:sty m:val="p"/>
              </m:rPr>
              <m:t>33</m:t>
            </m:r>
          </m:sub>
        </m:sSub>
        <m:r>
          <m:rPr>
            <m:sty m:val="p"/>
          </m:rPr>
          <m:t>,</m:t>
        </m:r>
        <m:sSub>
          <m:sSubPr/>
          <m:e>
            <m:r>
              <m:rPr>
                <m:sty m:val="i"/>
              </m:rPr>
              <m:t>D</m:t>
            </m:r>
          </m:e>
          <m:sub>
            <m:r>
              <m:rPr>
                <m:sty m:val="p"/>
              </m:rPr>
              <m:t>1</m:t>
            </m:r>
          </m:sub>
        </m:sSub>
        <m:r>
          <m:rPr>
            <m:sty m:val="p"/>
          </m:rPr>
          <m:t>,</m:t>
        </m:r>
        <m:sSub>
          <m:sSubPr/>
          <m:e>
            <m:r>
              <m:rPr>
                <m:sty m:val="i"/>
              </m:rPr>
              <m:t>D</m:t>
            </m:r>
          </m:e>
          <m:sub>
            <m:r>
              <m:rPr>
                <m:sty m:val="p"/>
              </m:rPr>
              <m:t>2</m:t>
            </m:r>
          </m:sub>
        </m:sSub>
        <m:r>
          <m:rPr>
            <m:sty m:val="p"/>
          </m:rPr>
          <m:t>,</m:t>
        </m:r>
        <m:sSub>
          <m:sSubPr/>
          <m:e>
            <m:r>
              <m:rPr>
                <m:sty m:val="i"/>
              </m:rPr>
              <m:t>D</m:t>
            </m:r>
          </m:e>
          <m:sub>
            <m:r>
              <m:rPr>
                <m:sty m:val="p"/>
              </m:rPr>
              <m:t>3</m:t>
            </m:r>
          </m:sub>
        </m:sSub>
        <m:r>
          <m:rPr>
            <m:sty m:val="p"/>
          </m:rPr>
          <m:t>,</m:t>
        </m:r>
        <m:sSub>
          <m:sSubPr/>
          <m:e>
            <m:r>
              <m:rPr>
                <m:sty m:val="i"/>
              </m:rPr>
              <m:t>E</m:t>
            </m:r>
          </m:e>
          <m:sub>
            <m:r>
              <m:rPr>
                <m:sty m:val="p"/>
              </m:rPr>
              <m:t>1</m:t>
            </m:r>
          </m:sub>
        </m:sSub>
        <m:r>
          <m:rPr>
            <m:sty m:val="p"/>
          </m:rPr>
          <m:t>,</m:t>
        </m:r>
        <m:sSub>
          <m:sSubPr/>
          <m:e>
            <m:r>
              <m:rPr>
                <m:sty m:val="i"/>
              </m:rPr>
              <m:t>E</m:t>
            </m:r>
          </m:e>
          <m:sub>
            <m:r>
              <m:rPr>
                <m:sty m:val="p"/>
              </m:rPr>
              <m:t>2</m:t>
            </m:r>
          </m:sub>
        </m:sSub>
        <m:r>
          <m:rPr>
            <m:sty m:val="p"/>
          </m:rPr>
          <m:t>,</m:t>
        </m:r>
        <m:sSub>
          <m:sSubPr/>
          <m:e>
            <m:r>
              <m:rPr>
                <m:sty m:val="i"/>
              </m:rPr>
              <m:t>E</m:t>
            </m:r>
          </m:e>
          <m:sub>
            <m:r>
              <m:rPr>
                <m:sty m:val="p"/>
              </m:rPr>
              <m:t>3</m:t>
            </m:r>
          </m:sub>
        </m:sSub>
      </m:oMath>
      <w:r>
        <w:rPr>
          <w:rFonts w:eastAsia="Georgia" w:cs="Georgia" w:ascii="Georgia" w:hAnsi="Georgia"/>
        </w:rPr>
        <w:t xml:space="preserve"> 分别表示 3 个坐标方向 </w:t>
      </w:r>
      <m:oMath>
        <m:r>
          <m:rPr>
            <m:sty m:val="p"/>
          </m:rPr>
          <m:t>(</m:t>
        </m:r>
        <m:r>
          <m:rPr>
            <m:sty m:val="i"/>
          </m:rPr>
          <m:t>x</m:t>
        </m:r>
        <m:r>
          <m:rPr>
            <m:sty m:val="p"/>
          </m:rPr>
          <m:t>,</m:t>
        </m:r>
        <m:r>
          <m:rPr>
            <m:sty m:val="i"/>
          </m:rPr>
          <m:t>y</m:t>
        </m:r>
        <m:r>
          <m:rPr>
            <m:sty m:val="p"/>
          </m:rPr>
          <m:t>,</m:t>
        </m:r>
        <m:r>
          <m:rPr>
            <m:sty m:val="i"/>
          </m:rPr>
          <m:t>z</m:t>
        </m:r>
        <m:r>
          <m:rPr>
            <m:sty m:val="p"/>
          </m:rPr>
          <m:t>)</m:t>
        </m:r>
      </m:oMath>
      <w:r>
        <w:rPr>
          <w:rFonts w:eastAsia="Georgia" w:cs="Georgia" w:ascii="Georgia" w:hAnsi="Georgia"/>
        </w:rPr>
        <w:t xml:space="preserve"> 上的电位移和电场强度。</w:t>
      </w:r>
    </w:p>
    <w:p>
      <w:pPr>
        <w:spacing w:line="271" w:before="330" w:lineRule="auto"/>
      </w:pPr>
      <w:r>
        <w:rPr>
          <w:rFonts w:eastAsia="Georgia" w:cs="Georgia" w:ascii="Georgia" w:hAnsi="Georgia"/>
          <w:b/>
          <w:sz w:val="42"/>
        </w:rPr>
        <w:t xml:space="preserve">2．弹性特性</w:t>
      </w:r>
    </w:p>
    <w:p>
      <w:pPr>
        <w:spacing w:after="220" w:lineRule="auto"/>
      </w:pPr>
      <w:r>
        <w:rPr>
          <w:rFonts w:eastAsia="Georgia" w:cs="Georgia" w:ascii="Georgia" w:hAnsi="Georgia"/>
        </w:rPr>
        <w:t xml:space="preserve">如图 3－4 所示应力指的是单位面积上作用内力。任意一点的应力 </w:t>
      </w:r>
      <m:oMath>
        <m:r>
          <m:rPr>
            <m:sty m:val="bi"/>
          </m:rPr>
          <m:t>T</m:t>
        </m:r>
      </m:oMath>
      <w:r>
        <w:rPr>
          <w:rFonts w:eastAsia="Georgia" w:cs="Georgia" w:ascii="Georgia" w:hAnsi="Georgia"/>
        </w:rPr>
        <w:t xml:space="preserve"> 由九个应力分量完全确定，如图3－5所示。</w:t>
      </w:r>
    </w:p>
    <w:p>
      <w:pPr>
        <w:spacing w:after="220" w:lineRule="auto"/>
      </w:pPr>
      <m:oMathPara>
        <m:oMath>
          <m:r>
            <m:rPr>
              <m:sty m:val="bi"/>
            </m:rPr>
            <m:t>T</m:t>
          </m:r>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s>
                  <m:ctrlPr>
                    <w:rPr>
                      <w:rFonts w:ascii="Cambria Math" w:hAnsi="Cambria Math"/>
                      <w:i/>
                    </w:rPr>
                  </m:ctrlPr>
                </m:mPr>
                <m:mr>
                  <m:e>
                    <m:sSub>
                      <m:sSubPr/>
                      <m:e>
                        <m:r>
                          <m:rPr>
                            <m:sty m:val="i"/>
                          </m:rPr>
                          <m:t>T</m:t>
                        </m:r>
                      </m:e>
                      <m:sub>
                        <m:r>
                          <m:rPr>
                            <m:sty m:val="i"/>
                          </m:rPr>
                          <m:t>x</m:t>
                        </m:r>
                        <m:r>
                          <m:rPr>
                            <m:sty m:val="i"/>
                          </m:rPr>
                          <m:t>x</m:t>
                        </m:r>
                      </m:sub>
                    </m:sSub>
                  </m:e>
                  <m:e>
                    <m:sSub>
                      <m:sSubPr/>
                      <m:e>
                        <m:r>
                          <m:rPr>
                            <m:sty m:val="i"/>
                          </m:rPr>
                          <m:t>T</m:t>
                        </m:r>
                      </m:e>
                      <m:sub>
                        <m:r>
                          <m:rPr>
                            <m:sty m:val="i"/>
                          </m:rPr>
                          <m:t>x</m:t>
                        </m:r>
                        <m:r>
                          <m:rPr>
                            <m:sty m:val="i"/>
                          </m:rPr>
                          <m:t>y</m:t>
                        </m:r>
                      </m:sub>
                    </m:sSub>
                  </m:e>
                  <m:e>
                    <m:sSub>
                      <m:sSubPr/>
                      <m:e>
                        <m:r>
                          <m:rPr>
                            <m:sty m:val="i"/>
                          </m:rPr>
                          <m:t>T</m:t>
                        </m:r>
                      </m:e>
                      <m:sub>
                        <m:r>
                          <m:rPr>
                            <m:sty m:val="i"/>
                          </m:rPr>
                          <m:t>x</m:t>
                        </m:r>
                        <m:r>
                          <m:rPr>
                            <m:sty m:val="i"/>
                          </m:rPr>
                          <m:t>z</m:t>
                        </m:r>
                      </m:sub>
                    </m:sSub>
                  </m:e>
                </m:mr>
                <m:mr>
                  <m:e>
                    <m:sSub>
                      <m:sSubPr/>
                      <m:e>
                        <m:r>
                          <m:rPr>
                            <m:sty m:val="i"/>
                          </m:rPr>
                          <m:t>T</m:t>
                        </m:r>
                      </m:e>
                      <m:sub>
                        <m:r>
                          <m:rPr>
                            <m:sty m:val="i"/>
                          </m:rPr>
                          <m:t>y</m:t>
                        </m:r>
                        <m:r>
                          <m:rPr>
                            <m:sty m:val="i"/>
                          </m:rPr>
                          <m:t>x</m:t>
                        </m:r>
                      </m:sub>
                    </m:sSub>
                  </m:e>
                  <m:e>
                    <m:sSub>
                      <m:sSubPr/>
                      <m:e>
                        <m:r>
                          <m:rPr>
                            <m:sty m:val="i"/>
                          </m:rPr>
                          <m:t>T</m:t>
                        </m:r>
                      </m:e>
                      <m:sub>
                        <m:r>
                          <m:rPr>
                            <m:sty m:val="i"/>
                          </m:rPr>
                          <m:t>y</m:t>
                        </m:r>
                        <m:r>
                          <m:rPr>
                            <m:sty m:val="i"/>
                          </m:rPr>
                          <m:t>y</m:t>
                        </m:r>
                      </m:sub>
                    </m:sSub>
                  </m:e>
                  <m:e>
                    <m:sSub>
                      <m:sSubPr/>
                      <m:e>
                        <m:r>
                          <m:rPr>
                            <m:sty m:val="i"/>
                          </m:rPr>
                          <m:t>T</m:t>
                        </m:r>
                      </m:e>
                      <m:sub>
                        <m:r>
                          <m:rPr>
                            <m:sty m:val="i"/>
                          </m:rPr>
                          <m:t>y</m:t>
                        </m:r>
                        <m:r>
                          <m:rPr>
                            <m:sty m:val="i"/>
                          </m:rPr>
                          <m:t>z</m:t>
                        </m:r>
                      </m:sub>
                    </m:sSub>
                  </m:e>
                </m:mr>
                <m:mr>
                  <m:e>
                    <m:sSub>
                      <m:sSubPr/>
                      <m:e>
                        <m:r>
                          <m:rPr>
                            <m:sty m:val="i"/>
                          </m:rPr>
                          <m:t>T</m:t>
                        </m:r>
                      </m:e>
                      <m:sub>
                        <m:r>
                          <m:rPr>
                            <m:sty m:val="i"/>
                          </m:rPr>
                          <m:t>z</m:t>
                        </m:r>
                        <m:r>
                          <m:rPr>
                            <m:sty m:val="i"/>
                          </m:rPr>
                          <m:t>x</m:t>
                        </m:r>
                      </m:sub>
                    </m:sSub>
                  </m:e>
                  <m:e>
                    <m:sSub>
                      <m:sSubPr/>
                      <m:e>
                        <m:r>
                          <m:rPr>
                            <m:sty m:val="i"/>
                          </m:rPr>
                          <m:t>T</m:t>
                        </m:r>
                      </m:e>
                      <m:sub>
                        <m:r>
                          <m:rPr>
                            <m:sty m:val="i"/>
                          </m:rPr>
                          <m:t>z</m:t>
                        </m:r>
                        <m:r>
                          <m:rPr>
                            <m:sty m:val="i"/>
                          </m:rPr>
                          <m:t>y</m:t>
                        </m:r>
                      </m:sub>
                    </m:sSub>
                  </m:e>
                  <m:e>
                    <m:sSub>
                      <m:sSubPr/>
                      <m:e>
                        <m:r>
                          <m:rPr>
                            <m:sty m:val="i"/>
                          </m:rPr>
                          <m:t>T</m:t>
                        </m:r>
                      </m:e>
                      <m:sub>
                        <m:r>
                          <m:rPr>
                            <m:sty m:val="i"/>
                          </m:rPr>
                          <m:t>z</m:t>
                        </m:r>
                        <m:r>
                          <m:rPr>
                            <m:sty m:val="i"/>
                          </m:rPr>
                          <m:t>z</m:t>
                        </m:r>
                      </m:sub>
                    </m:sSub>
                  </m:e>
                </m:mr>
              </m:m>
            </m:e>
          </m:d>
        </m:oMath>
      </m:oMathPara>
    </w:p>
    <w:p>
      <w:pPr>
        <w:spacing w:lineRule="auto"/>
        <w:jc w:val="center"/>
      </w:pPr>
      <w:r>
        <w:rPr/>
        <w:drawing>
          <wp:inline distB="0" distL="0" distR="0" distT="0">
            <wp:extent cx="5162550" cy="3990975"/>
            <wp:effectExtent b="0" l="0" r="0" t="0"/>
            <wp:docPr id="92" name="image-b4142bd01646b4d9b911b3e41c7628def2c80db9.jpg"/>
            <a:graphic>
              <a:graphicData uri="http://schemas.openxmlformats.org/drawingml/2006/picture">
                <pic:pic>
                  <pic:nvPicPr>
                    <pic:cNvPr id="92" name="image-b4142bd01646b4d9b911b3e41c7628def2c80db9.jpg" descr=""/>
                    <pic:cNvPicPr/>
                  </pic:nvPicPr>
                  <pic:blipFill>
                    <a:blip r:embed="rId96" cstate="print"/>
                    <a:srcRect b="0" l="0" r="0" t="0"/>
                    <a:stretch>
                      <a:fillRect/>
                    </a:stretch>
                  </pic:blipFill>
                  <pic:spPr>
                    <a:xfrm>
                      <a:off x="0" y="0"/>
                      <a:ext cx="5162550" cy="3990975"/>
                    </a:xfrm>
                    <a:prstGeom prst="rect"/>
                  </pic:spPr>
                </pic:pic>
              </a:graphicData>
            </a:graphic>
          </wp:inline>
        </w:drawing>
      </w:r>
    </w:p>
    <w:p>
      <w:pPr>
        <w:spacing w:after="220" w:lineRule="auto"/>
      </w:pPr>
      <w:r>
        <w:rPr>
          <w:rFonts w:eastAsia="Georgia" w:cs="Georgia" w:ascii="Georgia" w:hAnsi="Georgia"/>
        </w:rPr>
        <w:t xml:space="preserve">图 3－4 应力示意图</w:t>
      </w:r>
      <w:r>
        <w:rPr/>
        <w:br w:type="textWrapping"/>
      </w:r>
    </w:p>
    <w:p>
      <w:pPr>
        <w:spacing w:lineRule="auto"/>
        <w:jc w:val="center"/>
      </w:pPr>
      <w:r>
        <w:rPr/>
        <w:drawing>
          <wp:inline distB="0" distL="0" distR="0" distT="0">
            <wp:extent cx="5276850" cy="3990975"/>
            <wp:effectExtent b="0" l="0" r="0" t="0"/>
            <wp:docPr id="93" name="image-6e24e8f056a1831890baade777453457ee74ed40.jpg"/>
            <a:graphic>
              <a:graphicData uri="http://schemas.openxmlformats.org/drawingml/2006/picture">
                <pic:pic>
                  <pic:nvPicPr>
                    <pic:cNvPr id="93" name="image-6e24e8f056a1831890baade777453457ee74ed40.jpg" descr=""/>
                    <pic:cNvPicPr/>
                  </pic:nvPicPr>
                  <pic:blipFill>
                    <a:blip r:embed="rId97" cstate="print"/>
                    <a:srcRect b="0" l="0" r="0" t="0"/>
                    <a:stretch>
                      <a:fillRect/>
                    </a:stretch>
                  </pic:blipFill>
                  <pic:spPr>
                    <a:xfrm>
                      <a:off x="0" y="0"/>
                      <a:ext cx="5276850" cy="3990975"/>
                    </a:xfrm>
                    <a:prstGeom prst="rect"/>
                  </pic:spPr>
                </pic:pic>
              </a:graphicData>
            </a:graphic>
          </wp:inline>
        </w:drawing>
      </w:r>
    </w:p>
    <w:p>
      <w:pPr>
        <w:spacing w:after="220" w:lineRule="auto"/>
      </w:pPr>
      <w:r>
        <w:rPr>
          <w:rFonts w:eastAsia="Georgia" w:cs="Georgia" w:ascii="Georgia" w:hAnsi="Georgia"/>
        </w:rPr>
        <w:t xml:space="preserve">图3－5 应力张量</w:t>
      </w:r>
    </w:p>
    <w:p>
      <w:pPr>
        <w:spacing w:after="220" w:lineRule="auto"/>
      </w:pPr>
      <w:r>
        <w:rPr>
          <w:rFonts w:eastAsia="Georgia" w:cs="Georgia" w:ascii="Georgia" w:hAnsi="Georgia"/>
        </w:rPr>
        <w:t xml:space="preserve">应力分量的第一个下标表示作用平面的法向；第二个下标表示应力作用的方向。根据切应力互易定律：</w:t>
      </w:r>
      <m:oMath>
        <m:sSub>
          <m:sSubPr/>
          <m:e>
            <m:r>
              <m:rPr>
                <m:sty m:val="i"/>
              </m:rPr>
              <m:t>T</m:t>
            </m:r>
          </m:e>
          <m:sub>
            <m:r>
              <m:rPr>
                <m:sty m:val="i"/>
              </m:rPr>
              <m:t>z</m:t>
            </m:r>
            <m:r>
              <m:rPr>
                <m:sty m:val="i"/>
              </m:rPr>
              <m:t>x</m:t>
            </m:r>
          </m:sub>
        </m:sSub>
        <m:r>
          <m:rPr>
            <m:sty m:val="p"/>
          </m:rPr>
          <m:t>=</m:t>
        </m:r>
        <m:sSub>
          <m:sSubPr/>
          <m:e>
            <m:r>
              <m:rPr>
                <m:sty m:val="i"/>
              </m:rPr>
              <m:t>T</m:t>
            </m:r>
          </m:e>
          <m:sub>
            <m:r>
              <m:rPr>
                <m:sty m:val="i"/>
              </m:rPr>
              <m:t>x</m:t>
            </m:r>
            <m:r>
              <m:rPr>
                <m:sty m:val="i"/>
              </m:rPr>
              <m:t>z</m:t>
            </m:r>
          </m:sub>
        </m:sSub>
        <m:r>
          <m:rPr>
            <m:sty m:val="p"/>
          </m:rPr>
          <m:t>,</m:t>
        </m:r>
        <m:sSub>
          <m:sSubPr/>
          <m:e>
            <m:r>
              <m:rPr>
                <m:sty m:val="i"/>
              </m:rPr>
              <m:t>T</m:t>
            </m:r>
          </m:e>
          <m:sub>
            <m:r>
              <m:rPr>
                <m:sty m:val="i"/>
              </m:rPr>
              <m:t>x</m:t>
            </m:r>
            <m:r>
              <m:rPr>
                <m:sty m:val="i"/>
              </m:rPr>
              <m:t>y</m:t>
            </m:r>
          </m:sub>
        </m:sSub>
        <m:r>
          <m:rPr>
            <m:sty m:val="p"/>
          </m:rPr>
          <m:t>=</m:t>
        </m:r>
        <m:sSub>
          <m:sSubPr/>
          <m:e>
            <m:r>
              <m:rPr>
                <m:sty m:val="i"/>
              </m:rPr>
              <m:t>T</m:t>
            </m:r>
          </m:e>
          <m:sub>
            <m:r>
              <m:rPr>
                <m:sty m:val="i"/>
              </m:rPr>
              <m:t>y</m:t>
            </m:r>
            <m:r>
              <m:rPr>
                <m:sty m:val="i"/>
              </m:rPr>
              <m:t>x</m:t>
            </m:r>
          </m:sub>
        </m:sSub>
        <m:r>
          <m:rPr>
            <m:sty m:val="p"/>
          </m:rPr>
          <m:t>,</m:t>
        </m:r>
        <m:sSub>
          <m:sSubPr/>
          <m:e>
            <m:r>
              <m:rPr>
                <m:sty m:val="i"/>
              </m:rPr>
              <m:t>T</m:t>
            </m:r>
          </m:e>
          <m:sub>
            <m:r>
              <m:rPr>
                <m:sty m:val="i"/>
              </m:rPr>
              <m:t>y</m:t>
            </m:r>
            <m:r>
              <m:rPr>
                <m:sty m:val="i"/>
              </m:rPr>
              <m:t>z</m:t>
            </m:r>
          </m:sub>
        </m:sSub>
        <m:r>
          <m:rPr>
            <m:sty m:val="p"/>
          </m:rPr>
          <m:t>=</m:t>
        </m:r>
        <m:sSub>
          <m:sSubPr/>
          <m:e>
            <m:r>
              <m:rPr>
                <m:sty m:val="i"/>
              </m:rPr>
              <m:t>T</m:t>
            </m:r>
          </m:e>
          <m:sub>
            <m:r>
              <m:rPr>
                <m:sty m:val="i"/>
              </m:rPr>
              <m:t>z</m:t>
            </m:r>
            <m:r>
              <m:rPr>
                <m:sty m:val="i"/>
              </m:rPr>
              <m:t>y</m:t>
            </m:r>
          </m:sub>
        </m:sSub>
      </m:oMath>
      <w:r>
        <w:rPr>
          <w:rFonts w:eastAsia="Georgia" w:cs="Georgia" w:ascii="Georgia" w:hAnsi="Georgia"/>
        </w:rPr>
        <w:t xml:space="preserve"> ，所以，只有六个应力分量是独立的。其中 </w:t>
      </w:r>
      <m:oMath>
        <m:sSub>
          <m:sSubPr/>
          <m:e>
            <m:r>
              <m:rPr>
                <m:sty m:val="i"/>
              </m:rPr>
              <m:t>T</m:t>
            </m:r>
          </m:e>
          <m:sub>
            <m:r>
              <m:rPr>
                <m:sty m:val="i"/>
              </m:rPr>
              <m:t>x</m:t>
            </m:r>
            <m:r>
              <m:rPr>
                <m:sty m:val="i"/>
              </m:rPr>
              <m:t>x</m:t>
            </m:r>
          </m:sub>
        </m:sSub>
        <m:r>
          <m:rPr>
            <m:sty m:val="p"/>
          </m:rPr>
          <m:t>,</m:t>
        </m:r>
        <m:sSub>
          <m:sSubPr/>
          <m:e>
            <m:r>
              <m:rPr>
                <m:sty m:val="i"/>
              </m:rPr>
              <m:t>T</m:t>
            </m:r>
          </m:e>
          <m:sub>
            <m:r>
              <m:rPr>
                <m:sty m:val="i"/>
              </m:rPr>
              <m:t>y</m:t>
            </m:r>
            <m:r>
              <m:rPr>
                <m:sty m:val="i"/>
              </m:rPr>
              <m:t>y</m:t>
            </m:r>
          </m:sub>
        </m:sSub>
        <m:r>
          <m:rPr>
            <m:sty m:val="p"/>
          </m:rPr>
          <m:t>,</m:t>
        </m:r>
        <m:sSub>
          <m:sSubPr/>
          <m:e>
            <m:r>
              <m:rPr>
                <m:sty m:val="i"/>
              </m:rPr>
              <m:t>T</m:t>
            </m:r>
          </m:e>
          <m:sub>
            <m:r>
              <m:rPr>
                <m:sty m:val="i"/>
              </m:rPr>
              <m:t>z</m:t>
            </m:r>
            <m:r>
              <m:rPr>
                <m:sty m:val="i"/>
              </m:rPr>
              <m:t>z</m:t>
            </m:r>
          </m:sub>
        </m:sSub>
      </m:oMath>
      <w:r>
        <w:rPr>
          <w:rFonts w:eastAsia="Georgia" w:cs="Georgia" w:ascii="Georgia" w:hAnsi="Georgia"/>
        </w:rPr>
        <w:t xml:space="preserve"> 为正应力，</w:t>
      </w:r>
      <m:oMath>
        <m:sSub>
          <m:sSubPr/>
          <m:e>
            <m:r>
              <m:rPr>
                <m:sty m:val="i"/>
              </m:rPr>
              <m:t>T</m:t>
            </m:r>
          </m:e>
          <m:sub>
            <m:r>
              <m:rPr>
                <m:sty m:val="i"/>
              </m:rPr>
              <m:t>y</m:t>
            </m:r>
            <m:r>
              <m:rPr>
                <m:sty m:val="i"/>
              </m:rPr>
              <m:t>z</m:t>
            </m:r>
          </m:sub>
        </m:sSub>
        <m:r>
          <m:rPr>
            <m:sty m:val="p"/>
          </m:rPr>
          <m:t>,</m:t>
        </m:r>
        <m:sSub>
          <m:sSubPr/>
          <m:e>
            <m:r>
              <m:rPr>
                <m:sty m:val="i"/>
              </m:rPr>
              <m:t>T</m:t>
            </m:r>
          </m:e>
          <m:sub>
            <m:r>
              <m:rPr>
                <m:sty m:val="i"/>
              </m:rPr>
              <m:t>z</m:t>
            </m:r>
            <m:r>
              <m:rPr>
                <m:sty m:val="i"/>
              </m:rPr>
              <m:t>x</m:t>
            </m:r>
          </m:sub>
        </m:sSub>
        <m:r>
          <m:rPr>
            <m:sty m:val="p"/>
          </m:rPr>
          <m:t>,</m:t>
        </m:r>
        <m:sSub>
          <m:sSubPr/>
          <m:e>
            <m:r>
              <m:rPr>
                <m:sty m:val="i"/>
              </m:rPr>
              <m:t>T</m:t>
            </m:r>
          </m:e>
          <m:sub>
            <m:r>
              <m:rPr>
                <m:sty m:val="i"/>
              </m:rPr>
              <m:t>x</m:t>
            </m:r>
            <m:r>
              <m:rPr>
                <m:sty m:val="i"/>
              </m:rPr>
              <m:t>y</m:t>
            </m:r>
          </m:sub>
        </m:sSub>
      </m:oMath>
      <w:r>
        <w:rPr>
          <w:rFonts w:eastAsia="Georgia" w:cs="Georgia" w:ascii="Georgia" w:hAnsi="Georgia"/>
        </w:rPr>
        <w:t xml:space="preserve"> 为切应力。在不同坐标系下，应力和应变编号所对应的关系如表 3－1 所示。</w:t>
      </w:r>
    </w:p>
    <w:p>
      <w:pPr>
        <w:spacing w:after="220" w:lineRule="auto"/>
      </w:pPr>
      <w:r>
        <w:rPr>
          <w:rFonts w:eastAsia="Georgia" w:cs="Georgia" w:ascii="Georgia" w:hAnsi="Georgia"/>
        </w:rPr>
        <w:t xml:space="preserve">表 3－1 应力和应变编号在不同坐标系中所对应的关系</w:t>
      </w:r>
    </w:p>
    <w:tbl>
      <w:tblPr>
        <w:tblStyle w:val="TableGrid"/>
        <w:jc w:val="center"/>
        <w:tblCellSpacing w:w="0" w:type="dxa"/>
        <w:tblBorders/>
        <w:tblCellMar>
          <w:top w:type="dxa" w:w="80"/>
          <w:left w:type="dxa" w:w="160"/>
          <w:bottom w:type="dxa" w:w="80"/>
          <w:right w:type="dxa" w:w="160"/>
        </w:tblCellMar>
      </w:tblPr>
      <w:tblGrid>
        <w:gridCol w:w="665"/>
        <w:gridCol w:w="665"/>
        <w:gridCol w:w="665"/>
        <w:gridCol w:w="665"/>
        <w:gridCol w:w="665"/>
        <w:gridCol w:w="665"/>
        <w:gridCol w:w="665"/>
        <w:gridCol w:w="665"/>
        <w:gridCol w:w="665"/>
        <w:gridCol w:w="665"/>
        <w:gridCol w:w="665"/>
        <w:gridCol w:w="665"/>
        <w:gridCol w:w="665"/>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编 号</w:t>
            </w:r>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p"/>
                      </m:rPr>
                      <m:t>1</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p"/>
                      </m:rPr>
                      <m:t>2</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p"/>
                      </m:rPr>
                      <m:t>3</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p"/>
                      </m:rPr>
                      <m:t>4</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p"/>
                      </m:rPr>
                      <m:t>5</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p"/>
                      </m:rPr>
                      <m:t>6</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p"/>
                      </m:rPr>
                      <m:t>1</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p"/>
                      </m:rPr>
                      <m:t>2</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p"/>
                      </m:rPr>
                      <m:t>3</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p"/>
                      </m:rPr>
                      <m:t>4</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p"/>
                      </m:rPr>
                      <m:t>5</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p"/>
                      </m:rPr>
                      <m:t>6</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直角坐标</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nor/>
                      </m:rPr>
                      <m:t>Iz </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y</m:t>
                    </m:r>
                    <m:r>
                      <m:rPr>
                        <m:sty m:val="i"/>
                      </m:rPr>
                      <m:t>y</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z</m:t>
                    </m:r>
                    <m:r>
                      <m:rPr>
                        <m:sty m:val="i"/>
                      </m:rPr>
                      <m:t>z</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y</m:t>
                    </m:r>
                    <m:r>
                      <m:rPr>
                        <m:sty m:val="i"/>
                      </m:rPr>
                      <m:t>z</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z</m:t>
                    </m:r>
                    <m:r>
                      <m:rPr>
                        <m:sty m:val="i"/>
                      </m:rPr>
                      <m:t>x</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x</m:t>
                    </m:r>
                    <m:r>
                      <m:rPr>
                        <m:sty m:val="i"/>
                      </m:rPr>
                      <m:t>y</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x</m:t>
                    </m:r>
                    <m:r>
                      <m:rPr>
                        <m:sty m:val="i"/>
                      </m:rPr>
                      <m:t>x</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y</m:t>
                    </m:r>
                    <m:r>
                      <m:rPr>
                        <m:sty m:val="i"/>
                      </m:rPr>
                      <m:t>y</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z</m:t>
                    </m:r>
                    <m:r>
                      <m:rPr>
                        <m:sty m:val="i"/>
                      </m:rPr>
                      <m:t>z</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y</m:t>
                    </m:r>
                    <m:r>
                      <m:rPr>
                        <m:sty m:val="i"/>
                      </m:rPr>
                      <m:t>z</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z</m:t>
                    </m:r>
                    <m:r>
                      <m:rPr>
                        <m:sty m:val="i"/>
                      </m:rPr>
                      <m:t>x</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x</m:t>
                    </m:r>
                    <m:r>
                      <m:rPr>
                        <m:sty m:val="i"/>
                      </m:rPr>
                      <m:t>y</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柱坐标</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r</m:t>
                    </m:r>
                    <m:r>
                      <m:rPr>
                        <m:sty m:val="i"/>
                      </m:rPr>
                      <m:t>r</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θ</m:t>
                    </m:r>
                    <m:r>
                      <m:rPr>
                        <m:sty m:val="p"/>
                      </m:rPr>
                      <m:t>0</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z</m:t>
                    </m:r>
                    <m:r>
                      <m:rPr>
                        <m:sty m:val="i"/>
                      </m:rPr>
                      <m:t>z</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θ</m:t>
                    </m:r>
                    <m:r>
                      <m:rPr>
                        <m:sty m:val="i"/>
                      </m:rPr>
                      <m:t>z</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z</m:t>
                    </m:r>
                    <m:r>
                      <m:rPr>
                        <m:sty m:val="i"/>
                      </m:rPr>
                      <m:t>r</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nor/>
                      </m:rPr>
                      <m:t>re </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r</m:t>
                    </m:r>
                    <m:r>
                      <m:rPr>
                        <m:sty m:val="i"/>
                      </m:rPr>
                      <m:t>r</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p"/>
                      </m:rPr>
                      <m:t>8</m:t>
                    </m:r>
                    <m:r>
                      <m:rPr>
                        <m:sty m:val="i"/>
                      </m:rPr>
                      <m:t>θ</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z</m:t>
                    </m:r>
                    <m:r>
                      <m:rPr>
                        <m:sty m:val="i"/>
                      </m:rPr>
                      <m:t>z</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nor/>
                      </m:rPr>
                      <m:t>ck </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z</m:t>
                    </m:r>
                    <m:r>
                      <m:rPr>
                        <m:sty m:val="i"/>
                      </m:rPr>
                      <m:t>r</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nor/>
                      </m:rPr>
                      <m:t>ro </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极坐标</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r</m:t>
                    </m:r>
                    <m:r>
                      <m:rPr>
                        <m:sty m:val="i"/>
                      </m:rPr>
                      <m:t>r</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θ</m:t>
                    </m:r>
                    <m:r>
                      <m:rPr>
                        <m:sty m:val="i"/>
                      </m:rPr>
                      <m:t>θ</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φ</m:t>
                    </m:r>
                    <m:r>
                      <m:rPr>
                        <m:sty m:val="i"/>
                      </m:rPr>
                      <m:t>φ</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θ</m:t>
                    </m:r>
                    <m:r>
                      <m:rPr>
                        <m:sty m:val="i"/>
                      </m:rPr>
                      <m:t>ϕ</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sty m:val="i"/>
                      </m:rPr>
                      <m:t>φ</m:t>
                    </m:r>
                    <m:r>
                      <m:rPr>
                        <m:sty m:val="i"/>
                      </m:rPr>
                      <m:t>r</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T</m:t>
                    </m:r>
                  </m:e>
                  <m:sub>
                    <m:r>
                      <m:rPr>
                        <m:nor/>
                      </m:rPr>
                      <m:t>rf </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r</m:t>
                    </m:r>
                    <m:r>
                      <m:rPr>
                        <m:sty m:val="i"/>
                      </m:rPr>
                      <m:t>r</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θ</m:t>
                    </m:r>
                    <m:r>
                      <m:rPr>
                        <m:sty m:val="i"/>
                      </m:rPr>
                      <m:t>θ</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φ</m:t>
                    </m:r>
                    <m:r>
                      <m:rPr>
                        <m:sty m:val="i"/>
                      </m:rPr>
                      <m:t>φ</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θ</m:t>
                    </m:r>
                    <m:r>
                      <m:rPr>
                        <m:sty m:val="i"/>
                      </m:rPr>
                      <m:t>ϕ</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nor/>
                      </m:rPr>
                      <m:t>qr </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S</m:t>
                    </m:r>
                  </m:e>
                  <m:sub>
                    <m:r>
                      <m:rPr>
                        <m:sty m:val="i"/>
                      </m:rPr>
                      <m:t>r</m:t>
                    </m:r>
                    <m:r>
                      <m:rPr>
                        <m:sty m:val="i"/>
                      </m:rPr>
                      <m:t>o</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对应名称</w:t>
            </w:r>
          </w:p>
        </w:tc>
        <w:tc>
          <w:tcPr>
            <w:gridSpan w:val="3"/>
            <w:tcBorders>
              <w:bottom w:val="single" w:sz="8" w:space="0" w:color="000000"/>
              <w:right w:val="single" w:sz="8" w:space="0" w:color="000000"/>
            </w:tcBorders>
          </w:tcPr>
          <w:p>
            <w:pPr>
              <w:spacing w:lineRule="auto"/>
              <w:jc w:val="center"/>
            </w:pPr>
            <w:r>
              <w:rPr>
                <w:rFonts w:eastAsia="Georgia" w:cs="Georgia" w:ascii="Georgia" w:hAnsi="Georgia"/>
              </w:rPr>
              <w:t xml:space="preserve">正应力</w:t>
            </w:r>
          </w:p>
        </w:tc>
        <w:tc>
          <w:tcPr>
            <w:gridSpan w:val="3"/>
            <w:tcBorders>
              <w:bottom w:val="single" w:sz="8" w:space="0" w:color="000000"/>
              <w:right w:val="single" w:sz="8" w:space="0" w:color="000000"/>
            </w:tcBorders>
          </w:tcPr>
          <w:p>
            <w:pPr>
              <w:spacing w:lineRule="auto"/>
              <w:jc w:val="center"/>
            </w:pPr>
            <w:r>
              <w:rPr>
                <w:rFonts w:eastAsia="Georgia" w:cs="Georgia" w:ascii="Georgia" w:hAnsi="Georgia"/>
              </w:rPr>
              <w:t xml:space="preserve">切应力</w:t>
            </w:r>
          </w:p>
        </w:tc>
        <w:tc>
          <w:tcPr>
            <w:gridSpan w:val="3"/>
            <w:tcBorders>
              <w:bottom w:val="single" w:sz="8" w:space="0" w:color="000000"/>
              <w:right w:val="single" w:sz="8" w:space="0" w:color="000000"/>
            </w:tcBorders>
          </w:tcPr>
          <w:p>
            <w:pPr>
              <w:spacing w:lineRule="auto"/>
              <w:jc w:val="center"/>
            </w:pPr>
            <w:r>
              <w:rPr>
                <w:rFonts w:eastAsia="Georgia" w:cs="Georgia" w:ascii="Georgia" w:hAnsi="Georgia"/>
              </w:rPr>
              <w:t xml:space="preserve">线应变（正应变）</w:t>
            </w:r>
          </w:p>
        </w:tc>
        <w:tc>
          <w:tcPr>
            <w:gridSpan w:val="3"/>
            <w:tcBorders>
              <w:bottom w:val="single" w:sz="8" w:space="0" w:color="000000"/>
              <w:right w:val="single" w:sz="8" w:space="0" w:color="000000"/>
            </w:tcBorders>
          </w:tcPr>
          <w:p>
            <w:pPr>
              <w:spacing w:lineRule="auto"/>
              <w:jc w:val="right"/>
            </w:pPr>
            <w:r>
              <w:rPr>
                <w:rFonts w:eastAsia="Georgia" w:cs="Georgia" w:ascii="Georgia" w:hAnsi="Georgia"/>
              </w:rPr>
              <w:t xml:space="preserve">角应变（切应变）</w:t>
            </w:r>
          </w:p>
        </w:tc>
      </w:tr>
    </w:tbl>
    <w:p>
      <w:pPr>
        <w:spacing w:lineRule="auto"/>
      </w:pPr>
    </w:p>
    <w:p>
      <w:pPr>
        <w:spacing w:after="220" w:lineRule="auto"/>
      </w:pPr>
      <w:r>
        <w:rPr>
          <w:rFonts w:eastAsia="Georgia" w:cs="Georgia" w:ascii="Georgia" w:hAnsi="Georgia"/>
        </w:rPr>
        <w:t xml:space="preserve">弹性体的应力张量 </w:t>
      </w:r>
      <m:oMath>
        <m:r>
          <m:rPr>
            <m:sty m:val="bi"/>
          </m:rPr>
          <m:t>T</m:t>
        </m:r>
      </m:oMath>
      <w:r>
        <w:rPr>
          <w:rFonts w:eastAsia="Georgia" w:cs="Georgia" w:ascii="Georgia" w:hAnsi="Georgia"/>
        </w:rPr>
        <w:t xml:space="preserve">（单位 </w:t>
      </w:r>
      <m:oMath>
        <m:r>
          <m:rPr>
            <m:sty m:val="p"/>
          </m:rPr>
          <m:t>N</m:t>
        </m:r>
        <m:r>
          <m:rPr>
            <m:sty m:val="p"/>
          </m:rPr>
          <m:t>/</m:t>
        </m:r>
        <m:sSup>
          <m:sSupPr/>
          <m:e>
            <m:r>
              <m:rPr>
                <m:sty m:val="p"/>
              </m:rPr>
              <m:t>m</m:t>
            </m:r>
          </m:e>
          <m:sup>
            <m:r>
              <m:rPr>
                <m:sty m:val="p"/>
              </m:rPr>
              <m:t>2</m:t>
            </m:r>
          </m:sup>
        </m:sSup>
      </m:oMath>
      <w:r>
        <w:rPr>
          <w:rFonts w:eastAsia="Georgia" w:cs="Georgia" w:ascii="Georgia" w:hAnsi="Georgia"/>
        </w:rPr>
        <w:t xml:space="preserve"> ）与应变张量 </w:t>
      </w:r>
      <m:oMath>
        <m:r>
          <m:rPr>
            <m:sty m:val="bi"/>
          </m:rPr>
          <m:t>S</m:t>
        </m:r>
      </m:oMath>
      <w:r>
        <w:rPr>
          <w:rFonts w:eastAsia="Georgia" w:cs="Georgia" w:ascii="Georgia" w:hAnsi="Georgia"/>
        </w:rPr>
        <w:t xml:space="preserve"> 之间的关系由式（3－2），式（3－3）来描写。例如：</w:t>
      </w:r>
    </w:p>
    <w:p>
      <w:pPr>
        <w:spacing w:after="220" w:lineRule="auto"/>
      </w:pPr>
      <m:oMathPara>
        <m:oMath>
          <m:eqArr>
            <m:eqArrPr>
              <m:maxDist m:val="1"/>
              <m:ctrlPr>
                <w:rPr>
                  <w:rFonts w:ascii="Cambria Math" w:hAnsi="Cambria Math"/>
                </w:rPr>
              </m:ctrlPr>
            </m:eqArrPr>
            <m:e>
              <m:sSub>
                <m:sSubPr/>
                <m:e>
                  <m:r>
                    <m:rPr>
                      <m:sty m:val="i"/>
                    </m:rPr>
                    <m:t>S</m:t>
                  </m:r>
                </m:e>
                <m:sub>
                  <m:r>
                    <m:rPr>
                      <m:sty m:val="i"/>
                    </m:rPr>
                    <m:t>i</m:t>
                  </m:r>
                </m:sub>
              </m:sSub>
              <m:r>
                <m:rPr>
                  <m:sty m:val="p"/>
                </m:rPr>
                <m:t>=</m:t>
              </m:r>
              <m:nary>
                <m:naryPr>
                  <m:chr m:val="∑"/>
                  <m:limLoc m:val="undOvr"/>
                  <m:grow m:val="1"/>
                </m:naryPr>
                <m:sub>
                  <m:r>
                    <m:rPr>
                      <m:sty m:val="i"/>
                    </m:rPr>
                    <m:t>j</m:t>
                  </m:r>
                  <m:r>
                    <m:rPr>
                      <m:sty m:val="p"/>
                    </m:rPr>
                    <m:t>=</m:t>
                  </m:r>
                  <m:r>
                    <m:rPr>
                      <m:sty m:val="p"/>
                    </m:rPr>
                    <m:t>1</m:t>
                  </m:r>
                </m:sub>
                <m:sup>
                  <m:r>
                    <m:rPr>
                      <m:sty m:val="p"/>
                    </m:rPr>
                    <m:t>6</m:t>
                  </m:r>
                </m:sup>
                <m:e>
                  <m:r>
                    <m:rPr>
                      <m:sty m:val="p"/>
                    </m:rPr>
                    <m:t xml:space="preserve"> </m:t>
                  </m:r>
                </m:e>
              </m:nary>
              <m:r>
                <m:rPr>
                  <m:sty m:val="p"/>
                </m:rPr>
                <m:t xml:space="preserve"> </m:t>
              </m:r>
              <m:sSub>
                <m:sSubPr/>
                <m:e>
                  <m:r>
                    <m:rPr>
                      <m:sty m:val="i"/>
                    </m:rPr>
                    <m:t>s</m:t>
                  </m:r>
                </m:e>
                <m:sub>
                  <m:r>
                    <m:rPr>
                      <m:sty m:val="i"/>
                    </m:rPr>
                    <m:t>i</m:t>
                  </m:r>
                  <m:r>
                    <m:rPr>
                      <m:sty m:val="i"/>
                    </m:rPr>
                    <m:t>j</m:t>
                  </m:r>
                </m:sub>
              </m:sSub>
              <m:sSub>
                <m:sSubPr/>
                <m:e>
                  <m:r>
                    <m:rPr>
                      <m:sty m:val="i"/>
                    </m:rPr>
                    <m:t>T</m:t>
                  </m:r>
                </m:e>
                <m:sub>
                  <m:r>
                    <m:rPr>
                      <m:sty m:val="i"/>
                    </m:rPr>
                    <m:t>j</m:t>
                  </m:r>
                </m:sub>
              </m:sSub>
              <m:r>
                <m:rPr>
                  <m:sty m:val="p"/>
                </m:rPr>
                <m:t>,</m:t>
              </m:r>
              <m:r>
                <m:t>#(3-2)</m:t>
              </m:r>
            </m:e>
            <m:e>
              <m:r>
                <m:rPr>
                  <m:sty m:val="i"/>
                </m:rPr>
                <m:t>i</m:t>
              </m:r>
              <m:r>
                <m:rPr>
                  <m:sty m:val="p"/>
                </m:rPr>
                <m:t>=</m:t>
              </m:r>
              <m:r>
                <m:rPr>
                  <m:sty m:val="p"/>
                </m:rPr>
                <m:t>1</m:t>
              </m:r>
              <m:r>
                <m:rPr>
                  <m:sty m:val="p"/>
                </m:rPr>
                <m:t>,</m:t>
              </m:r>
              <m:r>
                <m:rPr>
                  <m:sty m:val="p"/>
                </m:rPr>
                <m:t>2</m:t>
              </m:r>
              <m:r>
                <m:rPr>
                  <m:sty m:val="p"/>
                </m:rPr>
                <m:t>,</m:t>
              </m:r>
              <m:r>
                <m:rPr>
                  <m:sty m:val="p"/>
                </m:rPr>
                <m:t>3</m:t>
              </m:r>
              <m:r>
                <m:rPr>
                  <m:sty m:val="p"/>
                </m:rPr>
                <m:t>,</m:t>
              </m:r>
              <m:r>
                <m:rPr>
                  <m:sty m:val="p"/>
                </m:rPr>
                <m:t>4</m:t>
              </m:r>
              <m:r>
                <m:rPr>
                  <m:sty m:val="p"/>
                </m:rPr>
                <m:t>,</m:t>
              </m:r>
              <m:r>
                <m:rPr>
                  <m:sty m:val="p"/>
                </m:rPr>
                <m:t>5</m:t>
              </m:r>
              <m:r>
                <m:rPr>
                  <m:sty m:val="p"/>
                </m:rPr>
                <m:t>,</m:t>
              </m:r>
              <m:r>
                <m:rPr>
                  <m:sty m:val="p"/>
                </m:rPr>
                <m:t>6</m:t>
              </m:r>
              <m:r>
                <m:t>#(3-3)</m:t>
              </m:r>
            </m:e>
            <m:e>
              <m:sSub>
                <m:sSubPr/>
                <m:e>
                  <m:r>
                    <m:rPr>
                      <m:sty m:val="i"/>
                    </m:rPr>
                    <m:t>T</m:t>
                  </m:r>
                </m:e>
                <m:sub>
                  <m:r>
                    <m:rPr>
                      <m:sty m:val="i"/>
                    </m:rPr>
                    <m:t>j</m:t>
                  </m:r>
                </m:sub>
              </m:sSub>
              <m:r>
                <m:rPr>
                  <m:sty m:val="p"/>
                </m:rPr>
                <m:t>=</m:t>
              </m:r>
              <m:nary>
                <m:naryPr>
                  <m:chr m:val="∑"/>
                  <m:limLoc m:val="undOvr"/>
                  <m:grow m:val="1"/>
                </m:naryPr>
                <m:sub>
                  <m:r>
                    <m:rPr>
                      <m:sty m:val="i"/>
                    </m:rPr>
                    <m:t>i</m:t>
                  </m:r>
                  <m:r>
                    <m:rPr>
                      <m:sty m:val="p"/>
                    </m:rPr>
                    <m:t>=</m:t>
                  </m:r>
                  <m:r>
                    <m:rPr>
                      <m:sty m:val="p"/>
                    </m:rPr>
                    <m:t>1</m:t>
                  </m:r>
                </m:sub>
                <m:sup>
                  <m:r>
                    <m:rPr>
                      <m:sty m:val="p"/>
                    </m:rPr>
                    <m:t>6</m:t>
                  </m:r>
                </m:sup>
                <m:e>
                  <m:r>
                    <m:rPr>
                      <m:sty m:val="p"/>
                    </m:rPr>
                    <m:t xml:space="preserve"> </m:t>
                  </m:r>
                </m:e>
              </m:nary>
              <m:r>
                <m:rPr>
                  <m:sty m:val="p"/>
                </m:rPr>
                <m:t xml:space="preserve"> </m:t>
              </m:r>
              <m:sSub>
                <m:sSubPr/>
                <m:e>
                  <m:r>
                    <m:rPr>
                      <m:sty m:val="i"/>
                    </m:rPr>
                    <m:t>c</m:t>
                  </m:r>
                </m:e>
                <m:sub>
                  <m:r>
                    <m:rPr>
                      <m:sty m:val="i"/>
                    </m:rPr>
                    <m:t>i</m:t>
                  </m:r>
                  <m:r>
                    <m:rPr>
                      <m:sty m:val="i"/>
                    </m:rPr>
                    <m:t>j</m:t>
                  </m:r>
                </m:sub>
              </m:sSub>
              <m:sSub>
                <m:sSubPr/>
                <m:e>
                  <m:r>
                    <m:rPr>
                      <m:sty m:val="i"/>
                    </m:rPr>
                    <m:t>S</m:t>
                  </m:r>
                </m:e>
                <m:sub>
                  <m:r>
                    <m:rPr>
                      <m:sty m:val="i"/>
                    </m:rPr>
                    <m:t>i</m:t>
                  </m:r>
                </m:sub>
              </m:sSub>
              <m:r>
                <m:rPr>
                  <m:sty m:val="p"/>
                </m:rPr>
                <m:t>,</m:t>
              </m:r>
              <m:r>
                <m:t>#(3-3)</m:t>
              </m:r>
            </m:e>
          </m:eqArr>
          <m:r>
            <m:rPr>
              <m:sty m:val="p"/>
            </m:rPr>
            <m:t xml:space="preserve"> </m:t>
          </m:r>
          <m:r>
            <m:rPr>
              <m:sty m:val="i"/>
            </m:rPr>
            <m:t>j</m:t>
          </m:r>
          <m:r>
            <m:rPr>
              <m:sty m:val="p"/>
            </m:rPr>
            <m:t>=</m:t>
          </m:r>
          <m:r>
            <m:rPr>
              <m:sty m:val="p"/>
            </m:rPr>
            <m:t>1</m:t>
          </m:r>
          <m:r>
            <m:rPr>
              <m:sty m:val="p"/>
            </m:rPr>
            <m:t>,</m:t>
          </m:r>
          <m:r>
            <m:rPr>
              <m:sty m:val="p"/>
            </m:rPr>
            <m:t>2</m:t>
          </m:r>
          <m:r>
            <m:rPr>
              <m:sty m:val="p"/>
            </m:rPr>
            <m:t>,</m:t>
          </m:r>
          <m:r>
            <m:rPr>
              <m:sty m:val="p"/>
            </m:rPr>
            <m:t>3</m:t>
          </m:r>
          <m:r>
            <m:rPr>
              <m:sty m:val="p"/>
            </m:rPr>
            <m:t>,</m:t>
          </m:r>
          <m:r>
            <m:rPr>
              <m:sty m:val="p"/>
            </m:rPr>
            <m:t>4</m:t>
          </m:r>
          <m:r>
            <m:rPr>
              <m:sty m:val="p"/>
            </m:rPr>
            <m:t>,</m:t>
          </m:r>
          <m:r>
            <m:rPr>
              <m:sty m:val="p"/>
            </m:rPr>
            <m:t>5</m:t>
          </m:r>
          <m:r>
            <m:rPr>
              <m:sty m:val="p"/>
            </m:rPr>
            <m:t>,</m:t>
          </m:r>
          <m:r>
            <m:rPr>
              <m:sty m:val="p"/>
            </m:rPr>
            <m:t>66</m:t>
          </m:r>
        </m:oMath>
      </m:oMathPara>
    </w:p>
    <w:p>
      <w:pPr>
        <w:spacing w:after="220" w:lineRule="auto"/>
      </w:pPr>
      <w:r>
        <w:rPr>
          <w:rFonts w:eastAsia="Georgia" w:cs="Georgia" w:ascii="Georgia" w:hAnsi="Georgia"/>
        </w:rPr>
        <w:t xml:space="preserve">压电材料的力学行为可以用应变 </w:t>
      </w:r>
      <m:oMath>
        <m:r>
          <m:rPr>
            <m:sty m:val="bi"/>
          </m:rPr>
          <m:t>S</m:t>
        </m:r>
      </m:oMath>
      <w:r>
        <w:rPr>
          <w:rFonts w:eastAsia="Georgia" w:cs="Georgia" w:ascii="Georgia" w:hAnsi="Georgia"/>
        </w:rPr>
        <w:t xml:space="preserve"> 和应力 </w:t>
      </w:r>
      <m:oMath>
        <m:r>
          <m:rPr>
            <m:sty m:val="bi"/>
          </m:rPr>
          <m:t>T</m:t>
        </m:r>
      </m:oMath>
      <w:r>
        <w:rPr>
          <w:rFonts w:eastAsia="Georgia" w:cs="Georgia" w:ascii="Georgia" w:hAnsi="Georgia"/>
        </w:rPr>
        <w:t xml:space="preserve"> 之间的关系表示：</w:t>
      </w:r>
    </w:p>
    <w:p>
      <w:pPr>
        <w:spacing w:after="220" w:lineRule="auto"/>
      </w:pPr>
      <m:oMathPara>
        <m:oMath>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S</m:t>
                        </m:r>
                      </m:e>
                      <m:sub>
                        <m:r>
                          <m:rPr>
                            <m:sty m:val="p"/>
                          </m:rPr>
                          <m:t>1</m:t>
                        </m:r>
                      </m:sub>
                    </m:sSub>
                  </m:e>
                </m:mr>
                <m:mr>
                  <m:e>
                    <m:sSub>
                      <m:sSubPr/>
                      <m:e>
                        <m:r>
                          <m:rPr>
                            <m:sty m:val="i"/>
                          </m:rPr>
                          <m:t>S</m:t>
                        </m:r>
                      </m:e>
                      <m:sub>
                        <m:r>
                          <m:rPr>
                            <m:sty m:val="p"/>
                          </m:rPr>
                          <m:t>2</m:t>
                        </m:r>
                      </m:sub>
                    </m:sSub>
                  </m:e>
                </m:mr>
                <m:mr>
                  <m:e>
                    <m:sSub>
                      <m:sSubPr/>
                      <m:e>
                        <m:r>
                          <m:rPr>
                            <m:sty m:val="i"/>
                          </m:rPr>
                          <m:t>S</m:t>
                        </m:r>
                      </m:e>
                      <m:sub>
                        <m:r>
                          <m:rPr>
                            <m:sty m:val="p"/>
                          </m:rPr>
                          <m:t>3</m:t>
                        </m:r>
                      </m:sub>
                    </m:sSub>
                  </m:e>
                </m:mr>
                <m:mr>
                  <m:e>
                    <m:sSub>
                      <m:sSubPr/>
                      <m:e>
                        <m:r>
                          <m:rPr>
                            <m:sty m:val="i"/>
                          </m:rPr>
                          <m:t>S</m:t>
                        </m:r>
                      </m:e>
                      <m:sub>
                        <m:r>
                          <m:rPr>
                            <m:sty m:val="p"/>
                          </m:rPr>
                          <m:t>4</m:t>
                        </m:r>
                      </m:sub>
                    </m:sSub>
                  </m:e>
                </m:mr>
                <m:mr>
                  <m:e>
                    <m:sSub>
                      <m:sSubPr/>
                      <m:e>
                        <m:r>
                          <m:rPr>
                            <m:sty m:val="i"/>
                          </m:rPr>
                          <m:t>S</m:t>
                        </m:r>
                      </m:e>
                      <m:sub>
                        <m:r>
                          <m:rPr>
                            <m:sty m:val="p"/>
                          </m:rPr>
                          <m:t>5</m:t>
                        </m:r>
                      </m:sub>
                    </m:sSub>
                  </m:e>
                </m:mr>
                <m:mr>
                  <m:e>
                    <m:sSub>
                      <m:sSubPr/>
                      <m:e>
                        <m:r>
                          <m:rPr>
                            <m:sty m:val="i"/>
                          </m:rPr>
                          <m:t>S</m:t>
                        </m:r>
                      </m:e>
                      <m:sub>
                        <m:r>
                          <m:rPr>
                            <m:sty m:val="p"/>
                          </m:rPr>
                          <m:t>6</m:t>
                        </m:r>
                      </m:sub>
                    </m:sSub>
                  </m:e>
                </m:mr>
              </m:m>
            </m:e>
          </m:d>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
                      <m:mcPr>
                        <m:count m:val="1"/>
                        <m:mcJc m:val="left"/>
                      </m:mcPr>
                    </m:mc>
                    <m:mc>
                      <m:mcPr>
                        <m:count m:val="1"/>
                        <m:mcJc m:val="left"/>
                      </m:mcPr>
                    </m:mc>
                    <m:mc>
                      <m:mcPr>
                        <m:count m:val="1"/>
                        <m:mcJc m:val="left"/>
                      </m:mcPr>
                    </m:mc>
                  </m:mcs>
                  <m:ctrlPr>
                    <w:rPr>
                      <w:rFonts w:ascii="Cambria Math" w:hAnsi="Cambria Math"/>
                      <w:i/>
                    </w:rPr>
                  </m:ctrlPr>
                </m:mPr>
                <m:mr>
                  <m:e>
                    <m:sSub>
                      <m:sSubPr/>
                      <m:e>
                        <m:r>
                          <m:rPr>
                            <m:sty m:val="i"/>
                          </m:rPr>
                          <m:t>s</m:t>
                        </m:r>
                      </m:e>
                      <m:sub>
                        <m:r>
                          <m:rPr>
                            <m:sty m:val="p"/>
                          </m:rPr>
                          <m:t>11</m:t>
                        </m:r>
                      </m:sub>
                    </m:sSub>
                  </m:e>
                  <m:e>
                    <m:sSub>
                      <m:sSubPr/>
                      <m:e>
                        <m:r>
                          <m:rPr>
                            <m:sty m:val="i"/>
                          </m:rPr>
                          <m:t>s</m:t>
                        </m:r>
                      </m:e>
                      <m:sub>
                        <m:r>
                          <m:rPr>
                            <m:sty m:val="p"/>
                          </m:rPr>
                          <m:t>12</m:t>
                        </m:r>
                      </m:sub>
                    </m:sSub>
                  </m:e>
                  <m:e>
                    <m:sSub>
                      <m:sSubPr/>
                      <m:e>
                        <m:r>
                          <m:rPr>
                            <m:sty m:val="i"/>
                          </m:rPr>
                          <m:t>s</m:t>
                        </m:r>
                      </m:e>
                      <m:sub>
                        <m:r>
                          <m:rPr>
                            <m:sty m:val="p"/>
                          </m:rPr>
                          <m:t>13</m:t>
                        </m:r>
                      </m:sub>
                    </m:sSub>
                  </m:e>
                  <m:e>
                    <m:sSub>
                      <m:sSubPr/>
                      <m:e>
                        <m:r>
                          <m:rPr>
                            <m:sty m:val="i"/>
                          </m:rPr>
                          <m:t>s</m:t>
                        </m:r>
                      </m:e>
                      <m:sub>
                        <m:r>
                          <m:rPr>
                            <m:sty m:val="p"/>
                          </m:rPr>
                          <m:t>14</m:t>
                        </m:r>
                      </m:sub>
                    </m:sSub>
                  </m:e>
                  <m:e>
                    <m:sSub>
                      <m:sSubPr/>
                      <m:e>
                        <m:r>
                          <m:rPr>
                            <m:sty m:val="i"/>
                          </m:rPr>
                          <m:t>s</m:t>
                        </m:r>
                      </m:e>
                      <m:sub>
                        <m:r>
                          <m:rPr>
                            <m:sty m:val="p"/>
                          </m:rPr>
                          <m:t>15</m:t>
                        </m:r>
                      </m:sub>
                    </m:sSub>
                  </m:e>
                  <m:e>
                    <m:sSub>
                      <m:sSubPr/>
                      <m:e>
                        <m:r>
                          <m:rPr>
                            <m:sty m:val="i"/>
                          </m:rPr>
                          <m:t>s</m:t>
                        </m:r>
                      </m:e>
                      <m:sub>
                        <m:r>
                          <m:rPr>
                            <m:sty m:val="p"/>
                          </m:rPr>
                          <m:t>16</m:t>
                        </m:r>
                      </m:sub>
                    </m:sSub>
                  </m:e>
                </m:mr>
                <m:mr>
                  <m:e>
                    <m:sSub>
                      <m:sSubPr/>
                      <m:e>
                        <m:r>
                          <m:rPr>
                            <m:sty m:val="i"/>
                          </m:rPr>
                          <m:t>s</m:t>
                        </m:r>
                      </m:e>
                      <m:sub>
                        <m:r>
                          <m:rPr>
                            <m:sty m:val="p"/>
                          </m:rPr>
                          <m:t>21</m:t>
                        </m:r>
                      </m:sub>
                    </m:sSub>
                  </m:e>
                  <m:e>
                    <m:sSub>
                      <m:sSubPr/>
                      <m:e>
                        <m:r>
                          <m:rPr>
                            <m:sty m:val="i"/>
                          </m:rPr>
                          <m:t>s</m:t>
                        </m:r>
                      </m:e>
                      <m:sub>
                        <m:r>
                          <m:rPr>
                            <m:sty m:val="p"/>
                          </m:rPr>
                          <m:t>22</m:t>
                        </m:r>
                      </m:sub>
                    </m:sSub>
                  </m:e>
                  <m:e>
                    <m:sSub>
                      <m:sSubPr/>
                      <m:e>
                        <m:r>
                          <m:rPr>
                            <m:sty m:val="i"/>
                          </m:rPr>
                          <m:t>s</m:t>
                        </m:r>
                      </m:e>
                      <m:sub>
                        <m:r>
                          <m:rPr>
                            <m:sty m:val="p"/>
                          </m:rPr>
                          <m:t>23</m:t>
                        </m:r>
                      </m:sub>
                    </m:sSub>
                  </m:e>
                  <m:e>
                    <m:sSub>
                      <m:sSubPr/>
                      <m:e>
                        <m:r>
                          <m:rPr>
                            <m:sty m:val="i"/>
                          </m:rPr>
                          <m:t>s</m:t>
                        </m:r>
                      </m:e>
                      <m:sub>
                        <m:r>
                          <m:rPr>
                            <m:sty m:val="p"/>
                          </m:rPr>
                          <m:t>24</m:t>
                        </m:r>
                      </m:sub>
                    </m:sSub>
                  </m:e>
                  <m:e>
                    <m:sSub>
                      <m:sSubPr/>
                      <m:e>
                        <m:r>
                          <m:rPr>
                            <m:sty m:val="i"/>
                          </m:rPr>
                          <m:t>s</m:t>
                        </m:r>
                      </m:e>
                      <m:sub>
                        <m:r>
                          <m:rPr>
                            <m:sty m:val="p"/>
                          </m:rPr>
                          <m:t>25</m:t>
                        </m:r>
                      </m:sub>
                    </m:sSub>
                  </m:e>
                  <m:e>
                    <m:sSub>
                      <m:sSubPr/>
                      <m:e>
                        <m:r>
                          <m:rPr>
                            <m:sty m:val="i"/>
                          </m:rPr>
                          <m:t>s</m:t>
                        </m:r>
                      </m:e>
                      <m:sub>
                        <m:r>
                          <m:rPr>
                            <m:sty m:val="p"/>
                          </m:rPr>
                          <m:t>26</m:t>
                        </m:r>
                      </m:sub>
                    </m:sSub>
                  </m:e>
                </m:mr>
                <m:mr>
                  <m:e>
                    <m:sSub>
                      <m:sSubPr/>
                      <m:e>
                        <m:r>
                          <m:rPr>
                            <m:sty m:val="i"/>
                          </m:rPr>
                          <m:t>s</m:t>
                        </m:r>
                      </m:e>
                      <m:sub>
                        <m:r>
                          <m:rPr>
                            <m:sty m:val="p"/>
                          </m:rPr>
                          <m:t>31</m:t>
                        </m:r>
                      </m:sub>
                    </m:sSub>
                  </m:e>
                  <m:e>
                    <m:sSub>
                      <m:sSubPr/>
                      <m:e>
                        <m:r>
                          <m:rPr>
                            <m:sty m:val="i"/>
                          </m:rPr>
                          <m:t>s</m:t>
                        </m:r>
                      </m:e>
                      <m:sub>
                        <m:r>
                          <m:rPr>
                            <m:sty m:val="p"/>
                          </m:rPr>
                          <m:t>32</m:t>
                        </m:r>
                      </m:sub>
                    </m:sSub>
                  </m:e>
                  <m:e>
                    <m:sSub>
                      <m:sSubPr/>
                      <m:e>
                        <m:r>
                          <m:rPr>
                            <m:sty m:val="i"/>
                          </m:rPr>
                          <m:t>s</m:t>
                        </m:r>
                      </m:e>
                      <m:sub>
                        <m:r>
                          <m:rPr>
                            <m:sty m:val="p"/>
                          </m:rPr>
                          <m:t>33</m:t>
                        </m:r>
                      </m:sub>
                    </m:sSub>
                  </m:e>
                  <m:e>
                    <m:sSub>
                      <m:sSubPr/>
                      <m:e>
                        <m:r>
                          <m:rPr>
                            <m:sty m:val="i"/>
                          </m:rPr>
                          <m:t>s</m:t>
                        </m:r>
                      </m:e>
                      <m:sub>
                        <m:r>
                          <m:rPr>
                            <m:sty m:val="p"/>
                          </m:rPr>
                          <m:t>34</m:t>
                        </m:r>
                      </m:sub>
                    </m:sSub>
                  </m:e>
                  <m:e>
                    <m:sSub>
                      <m:sSubPr/>
                      <m:e>
                        <m:r>
                          <m:rPr>
                            <m:sty m:val="i"/>
                          </m:rPr>
                          <m:t>s</m:t>
                        </m:r>
                      </m:e>
                      <m:sub>
                        <m:r>
                          <m:rPr>
                            <m:sty m:val="p"/>
                          </m:rPr>
                          <m:t>35</m:t>
                        </m:r>
                      </m:sub>
                    </m:sSub>
                  </m:e>
                  <m:e>
                    <m:sSub>
                      <m:sSubPr/>
                      <m:e>
                        <m:r>
                          <m:rPr>
                            <m:sty m:val="i"/>
                          </m:rPr>
                          <m:t>s</m:t>
                        </m:r>
                      </m:e>
                      <m:sub>
                        <m:r>
                          <m:rPr>
                            <m:sty m:val="p"/>
                          </m:rPr>
                          <m:t>36</m:t>
                        </m:r>
                      </m:sub>
                    </m:sSub>
                  </m:e>
                </m:mr>
                <m:mr>
                  <m:e>
                    <m:sSub>
                      <m:sSubPr/>
                      <m:e>
                        <m:r>
                          <m:rPr>
                            <m:sty m:val="i"/>
                          </m:rPr>
                          <m:t>s</m:t>
                        </m:r>
                      </m:e>
                      <m:sub>
                        <m:r>
                          <m:rPr>
                            <m:sty m:val="p"/>
                          </m:rPr>
                          <m:t>41</m:t>
                        </m:r>
                      </m:sub>
                    </m:sSub>
                  </m:e>
                  <m:e>
                    <m:sSub>
                      <m:sSubPr/>
                      <m:e>
                        <m:r>
                          <m:rPr>
                            <m:sty m:val="i"/>
                          </m:rPr>
                          <m:t>s</m:t>
                        </m:r>
                      </m:e>
                      <m:sub>
                        <m:r>
                          <m:rPr>
                            <m:sty m:val="p"/>
                          </m:rPr>
                          <m:t>42</m:t>
                        </m:r>
                      </m:sub>
                    </m:sSub>
                  </m:e>
                  <m:e>
                    <m:sSub>
                      <m:sSubPr/>
                      <m:e>
                        <m:r>
                          <m:rPr>
                            <m:sty m:val="i"/>
                          </m:rPr>
                          <m:t>s</m:t>
                        </m:r>
                      </m:e>
                      <m:sub>
                        <m:r>
                          <m:rPr>
                            <m:sty m:val="p"/>
                          </m:rPr>
                          <m:t>43</m:t>
                        </m:r>
                      </m:sub>
                    </m:sSub>
                  </m:e>
                  <m:e>
                    <m:sSub>
                      <m:sSubPr/>
                      <m:e>
                        <m:r>
                          <m:rPr>
                            <m:sty m:val="i"/>
                          </m:rPr>
                          <m:t>s</m:t>
                        </m:r>
                      </m:e>
                      <m:sub>
                        <m:r>
                          <m:rPr>
                            <m:sty m:val="p"/>
                          </m:rPr>
                          <m:t>44</m:t>
                        </m:r>
                      </m:sub>
                    </m:sSub>
                  </m:e>
                  <m:e>
                    <m:sSub>
                      <m:sSubPr/>
                      <m:e>
                        <m:r>
                          <m:rPr>
                            <m:sty m:val="i"/>
                          </m:rPr>
                          <m:t>s</m:t>
                        </m:r>
                      </m:e>
                      <m:sub>
                        <m:r>
                          <m:rPr>
                            <m:sty m:val="p"/>
                          </m:rPr>
                          <m:t>45</m:t>
                        </m:r>
                      </m:sub>
                    </m:sSub>
                  </m:e>
                  <m:e>
                    <m:sSub>
                      <m:sSubPr/>
                      <m:e>
                        <m:r>
                          <m:rPr>
                            <m:sty m:val="i"/>
                          </m:rPr>
                          <m:t>s</m:t>
                        </m:r>
                      </m:e>
                      <m:sub>
                        <m:r>
                          <m:rPr>
                            <m:sty m:val="p"/>
                          </m:rPr>
                          <m:t>46</m:t>
                        </m:r>
                      </m:sub>
                    </m:sSub>
                  </m:e>
                </m:mr>
                <m:mr>
                  <m:e>
                    <m:sSub>
                      <m:sSubPr/>
                      <m:e>
                        <m:r>
                          <m:rPr>
                            <m:sty m:val="i"/>
                          </m:rPr>
                          <m:t>s</m:t>
                        </m:r>
                      </m:e>
                      <m:sub>
                        <m:r>
                          <m:rPr>
                            <m:sty m:val="p"/>
                          </m:rPr>
                          <m:t>51</m:t>
                        </m:r>
                      </m:sub>
                    </m:sSub>
                  </m:e>
                  <m:e>
                    <m:sSub>
                      <m:sSubPr/>
                      <m:e>
                        <m:r>
                          <m:rPr>
                            <m:sty m:val="i"/>
                          </m:rPr>
                          <m:t>s</m:t>
                        </m:r>
                      </m:e>
                      <m:sub>
                        <m:r>
                          <m:rPr>
                            <m:sty m:val="p"/>
                          </m:rPr>
                          <m:t>52</m:t>
                        </m:r>
                      </m:sub>
                    </m:sSub>
                  </m:e>
                  <m:e>
                    <m:sSub>
                      <m:sSubPr/>
                      <m:e>
                        <m:r>
                          <m:rPr>
                            <m:sty m:val="i"/>
                          </m:rPr>
                          <m:t>s</m:t>
                        </m:r>
                      </m:e>
                      <m:sub>
                        <m:r>
                          <m:rPr>
                            <m:sty m:val="p"/>
                          </m:rPr>
                          <m:t>53</m:t>
                        </m:r>
                      </m:sub>
                    </m:sSub>
                  </m:e>
                  <m:e>
                    <m:sSub>
                      <m:sSubPr/>
                      <m:e>
                        <m:r>
                          <m:rPr>
                            <m:sty m:val="i"/>
                          </m:rPr>
                          <m:t>s</m:t>
                        </m:r>
                      </m:e>
                      <m:sub>
                        <m:r>
                          <m:rPr>
                            <m:sty m:val="p"/>
                          </m:rPr>
                          <m:t>54</m:t>
                        </m:r>
                      </m:sub>
                    </m:sSub>
                  </m:e>
                  <m:e>
                    <m:sSub>
                      <m:sSubPr/>
                      <m:e>
                        <m:r>
                          <m:rPr>
                            <m:sty m:val="i"/>
                          </m:rPr>
                          <m:t>s</m:t>
                        </m:r>
                      </m:e>
                      <m:sub>
                        <m:r>
                          <m:rPr>
                            <m:sty m:val="p"/>
                          </m:rPr>
                          <m:t>55</m:t>
                        </m:r>
                      </m:sub>
                    </m:sSub>
                  </m:e>
                  <m:e>
                    <m:sSub>
                      <m:sSubPr/>
                      <m:e>
                        <m:r>
                          <m:rPr>
                            <m:sty m:val="i"/>
                          </m:rPr>
                          <m:t>s</m:t>
                        </m:r>
                      </m:e>
                      <m:sub>
                        <m:r>
                          <m:rPr>
                            <m:sty m:val="p"/>
                          </m:rPr>
                          <m:t>56</m:t>
                        </m:r>
                      </m:sub>
                    </m:sSub>
                  </m:e>
                </m:mr>
                <m:mr>
                  <m:e>
                    <m:sSub>
                      <m:sSubPr/>
                      <m:e>
                        <m:r>
                          <m:rPr>
                            <m:sty m:val="i"/>
                          </m:rPr>
                          <m:t>s</m:t>
                        </m:r>
                      </m:e>
                      <m:sub>
                        <m:r>
                          <m:rPr>
                            <m:sty m:val="p"/>
                          </m:rPr>
                          <m:t>61</m:t>
                        </m:r>
                      </m:sub>
                    </m:sSub>
                  </m:e>
                  <m:e>
                    <m:sSub>
                      <m:sSubPr/>
                      <m:e>
                        <m:r>
                          <m:rPr>
                            <m:sty m:val="i"/>
                          </m:rPr>
                          <m:t>s</m:t>
                        </m:r>
                      </m:e>
                      <m:sub>
                        <m:r>
                          <m:rPr>
                            <m:sty m:val="p"/>
                          </m:rPr>
                          <m:t>62</m:t>
                        </m:r>
                      </m:sub>
                    </m:sSub>
                  </m:e>
                  <m:e>
                    <m:sSub>
                      <m:sSubPr/>
                      <m:e>
                        <m:r>
                          <m:rPr>
                            <m:sty m:val="i"/>
                          </m:rPr>
                          <m:t>s</m:t>
                        </m:r>
                      </m:e>
                      <m:sub>
                        <m:r>
                          <m:rPr>
                            <m:sty m:val="p"/>
                          </m:rPr>
                          <m:t>63</m:t>
                        </m:r>
                      </m:sub>
                    </m:sSub>
                  </m:e>
                  <m:e>
                    <m:sSub>
                      <m:sSubPr/>
                      <m:e>
                        <m:r>
                          <m:rPr>
                            <m:sty m:val="i"/>
                          </m:rPr>
                          <m:t>s</m:t>
                        </m:r>
                      </m:e>
                      <m:sub>
                        <m:r>
                          <m:rPr>
                            <m:sty m:val="p"/>
                          </m:rPr>
                          <m:t>64</m:t>
                        </m:r>
                      </m:sub>
                    </m:sSub>
                  </m:e>
                  <m:e>
                    <m:sSub>
                      <m:sSubPr/>
                      <m:e>
                        <m:r>
                          <m:rPr>
                            <m:sty m:val="i"/>
                          </m:rPr>
                          <m:t>s</m:t>
                        </m:r>
                      </m:e>
                      <m:sub>
                        <m:r>
                          <m:rPr>
                            <m:sty m:val="p"/>
                          </m:rPr>
                          <m:t>65</m:t>
                        </m:r>
                      </m:sub>
                    </m:sSub>
                  </m:e>
                  <m:e>
                    <m:sSub>
                      <m:sSubPr/>
                      <m:e>
                        <m:r>
                          <m:rPr>
                            <m:sty m:val="i"/>
                          </m:rPr>
                          <m:t>s</m:t>
                        </m:r>
                      </m:e>
                      <m:sub>
                        <m:r>
                          <m:rPr>
                            <m:sty m:val="p"/>
                          </m:rPr>
                          <m:t>66</m:t>
                        </m:r>
                      </m:sub>
                    </m:sSub>
                  </m:e>
                </m:mr>
              </m:m>
            </m:e>
          </m:d>
          <m:d>
            <m:dPr>
              <m:begChr m:val="{"/>
              <m:endChr m:val="}"/>
              <m:ctrlPr>
                <w:rPr>
                  <w:rFonts w:ascii="Cambria Math" w:hAnsi="Cambria Math"/>
                </w:rPr>
              </m:ctrlPr>
            </m:dPr>
            <m:e>
              <m:m>
                <m:mPr>
                  <m:plcHide m:val="1"/>
                  <m:cGpRule m:val="0"/>
                  <m:mcs>
                    <m:mc>
                      <m:mcPr>
                        <m:count m:val="1"/>
                        <m:mcJc m:val="center"/>
                      </m:mcPr>
                    </m:mc>
                  </m:mcs>
                  <m:ctrlPr>
                    <w:rPr>
                      <w:rFonts w:ascii="Cambria Math" w:hAnsi="Cambria Math"/>
                      <w:i/>
                    </w:rPr>
                  </m:ctrlPr>
                </m:mPr>
                <m:mr>
                  <m:e>
                    <m:sSub>
                      <m:sSubPr/>
                      <m:e>
                        <m:r>
                          <m:rPr>
                            <m:sty m:val="i"/>
                          </m:rPr>
                          <m:t>T</m:t>
                        </m:r>
                      </m:e>
                      <m:sub>
                        <m:r>
                          <m:rPr>
                            <m:sty m:val="p"/>
                          </m:rPr>
                          <m:t>1</m:t>
                        </m:r>
                      </m:sub>
                    </m:sSub>
                  </m:e>
                </m:mr>
                <m:mr>
                  <m:e>
                    <m:sSub>
                      <m:sSubPr/>
                      <m:e>
                        <m:r>
                          <m:rPr>
                            <m:sty m:val="i"/>
                          </m:rPr>
                          <m:t>T</m:t>
                        </m:r>
                      </m:e>
                      <m:sub>
                        <m:r>
                          <m:rPr>
                            <m:sty m:val="p"/>
                          </m:rPr>
                          <m:t>2</m:t>
                        </m:r>
                      </m:sub>
                    </m:sSub>
                  </m:e>
                </m:mr>
                <m:mr>
                  <m:e>
                    <m:sSub>
                      <m:sSubPr/>
                      <m:e>
                        <m:r>
                          <m:rPr>
                            <m:sty m:val="i"/>
                          </m:rPr>
                          <m:t>T</m:t>
                        </m:r>
                      </m:e>
                      <m:sub>
                        <m:r>
                          <m:rPr>
                            <m:sty m:val="p"/>
                          </m:rPr>
                          <m:t>3</m:t>
                        </m:r>
                      </m:sub>
                    </m:sSub>
                  </m:e>
                </m:mr>
                <m:mr>
                  <m:e>
                    <m:sSub>
                      <m:sSubPr/>
                      <m:e>
                        <m:r>
                          <m:rPr>
                            <m:sty m:val="i"/>
                          </m:rPr>
                          <m:t>T</m:t>
                        </m:r>
                      </m:e>
                      <m:sub>
                        <m:r>
                          <m:rPr>
                            <m:sty m:val="p"/>
                          </m:rPr>
                          <m:t>4</m:t>
                        </m:r>
                      </m:sub>
                    </m:sSub>
                  </m:e>
                </m:mr>
                <m:mr>
                  <m:e>
                    <m:sSub>
                      <m:sSubPr/>
                      <m:e>
                        <m:r>
                          <m:rPr>
                            <m:sty m:val="i"/>
                          </m:rPr>
                          <m:t>T</m:t>
                        </m:r>
                      </m:e>
                      <m:sub>
                        <m:r>
                          <m:rPr>
                            <m:sty m:val="p"/>
                          </m:rPr>
                          <m:t>5</m:t>
                        </m:r>
                      </m:sub>
                    </m:sSub>
                  </m:e>
                </m:mr>
                <m:mr>
                  <m:e>
                    <m:sSub>
                      <m:sSubPr/>
                      <m:e>
                        <m:r>
                          <m:rPr>
                            <m:sty m:val="i"/>
                          </m:rPr>
                          <m:t>T</m:t>
                        </m:r>
                      </m:e>
                      <m:sub>
                        <m:r>
                          <m:rPr>
                            <m:sty m:val="p"/>
                          </m:rPr>
                          <m:t>6</m:t>
                        </m:r>
                      </m:sub>
                    </m:sSub>
                  </m:e>
                </m:mr>
              </m:m>
            </m:e>
          </m:d>
        </m:oMath>
      </m:oMathPara>
    </w:p>
    <w:p>
      <w:pPr>
        <w:spacing w:after="220" w:lineRule="auto"/>
      </w:pPr>
      <w:r>
        <w:rPr>
          <w:rFonts w:eastAsia="Georgia" w:cs="Georgia" w:ascii="Georgia" w:hAnsi="Georgia"/>
        </w:rPr>
        <w:t xml:space="preserve">式中：</w:t>
      </w:r>
      <m:oMath>
        <m:sSub>
          <m:sSubPr/>
          <m:e>
            <m:r>
              <m:rPr>
                <m:sty m:val="i"/>
              </m:rPr>
              <m:t>s</m:t>
            </m:r>
          </m:e>
          <m:sub>
            <m:r>
              <m:rPr>
                <m:sty m:val="i"/>
              </m:rPr>
              <m:t>i</m:t>
            </m:r>
            <m:r>
              <m:rPr>
                <m:sty m:val="i"/>
              </m:rPr>
              <m:t>j</m:t>
            </m:r>
          </m:sub>
        </m:sSub>
      </m:oMath>
      <w:r>
        <w:rPr>
          <w:rFonts w:eastAsia="Georgia" w:cs="Georgia" w:ascii="Georgia" w:hAnsi="Georgia"/>
        </w:rPr>
        <w:t xml:space="preserve"> 为柔度（柔顺）系数，单位 </w:t>
      </w:r>
      <m:oMath>
        <m:sSup>
          <m:sSupPr/>
          <m:e>
            <m:r>
              <m:rPr>
                <m:sty m:val="p"/>
              </m:rPr>
              <m:t>m</m:t>
            </m:r>
          </m:e>
          <m:sup>
            <m:r>
              <m:rPr>
                <m:sty m:val="p"/>
              </m:rPr>
              <m:t>2</m:t>
            </m:r>
          </m:sup>
        </m:sSup>
        <m:r>
          <m:rPr>
            <m:sty m:val="p"/>
          </m:rPr>
          <m:t>/</m:t>
        </m:r>
        <m:r>
          <m:rPr>
            <m:sty m:val="p"/>
          </m:rPr>
          <m:t>N</m:t>
        </m:r>
      </m:oMath>
      <w:r>
        <w:rPr>
          <w:rFonts w:eastAsia="Georgia" w:cs="Georgia" w:ascii="Georgia" w:hAnsi="Georgia"/>
        </w:rPr>
        <w:t xml:space="preserve"> ，应变和应力表示法也可由下式所示：</w:t>
      </w:r>
    </w:p>
    <w:p>
      <w:pPr>
        <w:spacing w:after="220" w:lineRule="auto"/>
      </w:pPr>
      <m:oMathPara>
        <m:oMath>
          <m:d>
            <m:dPr>
              <m:begChr m:val="{"/>
              <m:endChr m:val="}"/>
              <m:ctrlPr>
                <w:rPr>
                  <w:rFonts w:ascii="Cambria Math" w:hAnsi="Cambria Math"/>
                </w:rPr>
              </m:ctrlPr>
            </m:dPr>
            <m:e>
              <m:m>
                <m:mPr>
                  <m:plcHide m:val="1"/>
                  <m:cGpRule m:val="0"/>
                  <m:mcs>
                    <m:mc>
                      <m:mcPr>
                        <m:count m:val="1"/>
                        <m:mcJc m:val="center"/>
                      </m:mcPr>
                    </m:mc>
                  </m:mcs>
                  <m:ctrlPr>
                    <w:rPr>
                      <w:rFonts w:ascii="Cambria Math" w:hAnsi="Cambria Math"/>
                      <w:i/>
                    </w:rPr>
                  </m:ctrlPr>
                </m:mPr>
                <m:mr>
                  <m:e>
                    <m:sSub>
                      <m:sSubPr/>
                      <m:e>
                        <m:r>
                          <m:rPr>
                            <m:sty m:val="i"/>
                          </m:rPr>
                          <m:t>T</m:t>
                        </m:r>
                      </m:e>
                      <m:sub>
                        <m:r>
                          <m:rPr>
                            <m:sty m:val="p"/>
                          </m:rPr>
                          <m:t>1</m:t>
                        </m:r>
                      </m:sub>
                    </m:sSub>
                  </m:e>
                </m:mr>
                <m:mr>
                  <m:e>
                    <m:sSub>
                      <m:sSubPr/>
                      <m:e>
                        <m:r>
                          <m:rPr>
                            <m:sty m:val="i"/>
                          </m:rPr>
                          <m:t>T</m:t>
                        </m:r>
                      </m:e>
                      <m:sub>
                        <m:r>
                          <m:rPr>
                            <m:sty m:val="p"/>
                          </m:rPr>
                          <m:t>2</m:t>
                        </m:r>
                      </m:sub>
                    </m:sSub>
                  </m:e>
                </m:mr>
                <m:mr>
                  <m:e>
                    <m:sSub>
                      <m:sSubPr/>
                      <m:e>
                        <m:r>
                          <m:rPr>
                            <m:sty m:val="i"/>
                          </m:rPr>
                          <m:t>T</m:t>
                        </m:r>
                      </m:e>
                      <m:sub>
                        <m:r>
                          <m:rPr>
                            <m:sty m:val="p"/>
                          </m:rPr>
                          <m:t>3</m:t>
                        </m:r>
                      </m:sub>
                    </m:sSub>
                  </m:e>
                </m:mr>
                <m:mr>
                  <m:e>
                    <m:sSub>
                      <m:sSubPr/>
                      <m:e>
                        <m:r>
                          <m:rPr>
                            <m:sty m:val="i"/>
                          </m:rPr>
                          <m:t>T</m:t>
                        </m:r>
                      </m:e>
                      <m:sub>
                        <m:r>
                          <m:rPr>
                            <m:sty m:val="p"/>
                          </m:rPr>
                          <m:t>4</m:t>
                        </m:r>
                      </m:sub>
                    </m:sSub>
                  </m:e>
                </m:mr>
                <m:mr>
                  <m:e>
                    <m:sSub>
                      <m:sSubPr/>
                      <m:e>
                        <m:r>
                          <m:rPr>
                            <m:sty m:val="i"/>
                          </m:rPr>
                          <m:t>T</m:t>
                        </m:r>
                      </m:e>
                      <m:sub>
                        <m:r>
                          <m:rPr>
                            <m:sty m:val="p"/>
                          </m:rPr>
                          <m:t>5</m:t>
                        </m:r>
                      </m:sub>
                    </m:sSub>
                  </m:e>
                </m:mr>
                <m:mr>
                  <m:e>
                    <m:sSub>
                      <m:sSubPr/>
                      <m:e>
                        <m:r>
                          <m:rPr>
                            <m:sty m:val="i"/>
                          </m:rPr>
                          <m:t>T</m:t>
                        </m:r>
                      </m:e>
                      <m:sub>
                        <m:r>
                          <m:rPr>
                            <m:sty m:val="p"/>
                          </m:rPr>
                          <m:t>6</m:t>
                        </m:r>
                      </m:sub>
                    </m:sSub>
                  </m:e>
                </m:mr>
              </m:m>
            </m:e>
          </m:d>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
                      <m:mcPr>
                        <m:count m:val="1"/>
                        <m:mcJc m:val="left"/>
                      </m:mcPr>
                    </m:mc>
                    <m:mc>
                      <m:mcPr>
                        <m:count m:val="1"/>
                        <m:mcJc m:val="left"/>
                      </m:mcPr>
                    </m:mc>
                    <m:mc>
                      <m:mcPr>
                        <m:count m:val="1"/>
                        <m:mcJc m:val="left"/>
                      </m:mcPr>
                    </m:mc>
                  </m:mcs>
                  <m:ctrlPr>
                    <w:rPr>
                      <w:rFonts w:ascii="Cambria Math" w:hAnsi="Cambria Math"/>
                      <w:i/>
                    </w:rPr>
                  </m:ctrlPr>
                </m:mPr>
                <m:mr>
                  <m:e>
                    <m:sSub>
                      <m:sSubPr/>
                      <m:e>
                        <m:r>
                          <m:rPr>
                            <m:sty m:val="i"/>
                          </m:rPr>
                          <m:t>c</m:t>
                        </m:r>
                      </m:e>
                      <m:sub>
                        <m:r>
                          <m:rPr>
                            <m:sty m:val="p"/>
                          </m:rPr>
                          <m:t>11</m:t>
                        </m:r>
                      </m:sub>
                    </m:sSub>
                  </m:e>
                  <m:e>
                    <m:sSub>
                      <m:sSubPr/>
                      <m:e>
                        <m:r>
                          <m:rPr>
                            <m:sty m:val="i"/>
                          </m:rPr>
                          <m:t>c</m:t>
                        </m:r>
                      </m:e>
                      <m:sub>
                        <m:r>
                          <m:rPr>
                            <m:sty m:val="p"/>
                          </m:rPr>
                          <m:t>12</m:t>
                        </m:r>
                      </m:sub>
                    </m:sSub>
                  </m:e>
                  <m:e>
                    <m:sSub>
                      <m:sSubPr/>
                      <m:e>
                        <m:r>
                          <m:rPr>
                            <m:sty m:val="i"/>
                          </m:rPr>
                          <m:t>c</m:t>
                        </m:r>
                      </m:e>
                      <m:sub>
                        <m:r>
                          <m:rPr>
                            <m:sty m:val="p"/>
                          </m:rPr>
                          <m:t>13</m:t>
                        </m:r>
                      </m:sub>
                    </m:sSub>
                  </m:e>
                  <m:e>
                    <m:sSub>
                      <m:sSubPr/>
                      <m:e>
                        <m:r>
                          <m:rPr>
                            <m:sty m:val="i"/>
                          </m:rPr>
                          <m:t>c</m:t>
                        </m:r>
                      </m:e>
                      <m:sub>
                        <m:r>
                          <m:rPr>
                            <m:sty m:val="p"/>
                          </m:rPr>
                          <m:t>14</m:t>
                        </m:r>
                      </m:sub>
                    </m:sSub>
                  </m:e>
                  <m:e>
                    <m:sSub>
                      <m:sSubPr/>
                      <m:e>
                        <m:r>
                          <m:rPr>
                            <m:sty m:val="i"/>
                          </m:rPr>
                          <m:t>c</m:t>
                        </m:r>
                      </m:e>
                      <m:sub>
                        <m:r>
                          <m:rPr>
                            <m:sty m:val="p"/>
                          </m:rPr>
                          <m:t>15</m:t>
                        </m:r>
                      </m:sub>
                    </m:sSub>
                  </m:e>
                  <m:e>
                    <m:sSub>
                      <m:sSubPr/>
                      <m:e>
                        <m:r>
                          <m:rPr>
                            <m:sty m:val="i"/>
                          </m:rPr>
                          <m:t>c</m:t>
                        </m:r>
                      </m:e>
                      <m:sub>
                        <m:r>
                          <m:rPr>
                            <m:sty m:val="p"/>
                          </m:rPr>
                          <m:t>16</m:t>
                        </m:r>
                      </m:sub>
                    </m:sSub>
                  </m:e>
                </m:mr>
                <m:mr>
                  <m:e>
                    <m:sSub>
                      <m:sSubPr/>
                      <m:e>
                        <m:r>
                          <m:rPr>
                            <m:sty m:val="i"/>
                          </m:rPr>
                          <m:t>c</m:t>
                        </m:r>
                      </m:e>
                      <m:sub>
                        <m:r>
                          <m:rPr>
                            <m:sty m:val="p"/>
                          </m:rPr>
                          <m:t>21</m:t>
                        </m:r>
                      </m:sub>
                    </m:sSub>
                  </m:e>
                  <m:e>
                    <m:sSub>
                      <m:sSubPr/>
                      <m:e>
                        <m:r>
                          <m:rPr>
                            <m:sty m:val="i"/>
                          </m:rPr>
                          <m:t>c</m:t>
                        </m:r>
                      </m:e>
                      <m:sub>
                        <m:r>
                          <m:rPr>
                            <m:sty m:val="p"/>
                          </m:rPr>
                          <m:t>22</m:t>
                        </m:r>
                      </m:sub>
                    </m:sSub>
                  </m:e>
                  <m:e>
                    <m:sSub>
                      <m:sSubPr/>
                      <m:e>
                        <m:r>
                          <m:rPr>
                            <m:sty m:val="i"/>
                          </m:rPr>
                          <m:t>c</m:t>
                        </m:r>
                      </m:e>
                      <m:sub>
                        <m:r>
                          <m:rPr>
                            <m:sty m:val="p"/>
                          </m:rPr>
                          <m:t>23</m:t>
                        </m:r>
                      </m:sub>
                    </m:sSub>
                  </m:e>
                  <m:e>
                    <m:sSub>
                      <m:sSubPr/>
                      <m:e>
                        <m:r>
                          <m:rPr>
                            <m:sty m:val="i"/>
                          </m:rPr>
                          <m:t>c</m:t>
                        </m:r>
                      </m:e>
                      <m:sub>
                        <m:r>
                          <m:rPr>
                            <m:sty m:val="p"/>
                          </m:rPr>
                          <m:t>24</m:t>
                        </m:r>
                      </m:sub>
                    </m:sSub>
                  </m:e>
                  <m:e>
                    <m:sSub>
                      <m:sSubPr/>
                      <m:e>
                        <m:r>
                          <m:rPr>
                            <m:sty m:val="i"/>
                          </m:rPr>
                          <m:t>c</m:t>
                        </m:r>
                      </m:e>
                      <m:sub>
                        <m:r>
                          <m:rPr>
                            <m:sty m:val="p"/>
                          </m:rPr>
                          <m:t>25</m:t>
                        </m:r>
                      </m:sub>
                    </m:sSub>
                  </m:e>
                  <m:e>
                    <m:sSub>
                      <m:sSubPr/>
                      <m:e>
                        <m:r>
                          <m:rPr>
                            <m:sty m:val="i"/>
                          </m:rPr>
                          <m:t>c</m:t>
                        </m:r>
                      </m:e>
                      <m:sub>
                        <m:r>
                          <m:rPr>
                            <m:sty m:val="p"/>
                          </m:rPr>
                          <m:t>26</m:t>
                        </m:r>
                      </m:sub>
                    </m:sSub>
                  </m:e>
                </m:mr>
                <m:mr>
                  <m:e>
                    <m:sSub>
                      <m:sSubPr/>
                      <m:e>
                        <m:r>
                          <m:rPr>
                            <m:sty m:val="i"/>
                          </m:rPr>
                          <m:t>c</m:t>
                        </m:r>
                      </m:e>
                      <m:sub>
                        <m:r>
                          <m:rPr>
                            <m:sty m:val="p"/>
                          </m:rPr>
                          <m:t>31</m:t>
                        </m:r>
                      </m:sub>
                    </m:sSub>
                  </m:e>
                  <m:e>
                    <m:sSub>
                      <m:sSubPr/>
                      <m:e>
                        <m:r>
                          <m:rPr>
                            <m:sty m:val="i"/>
                          </m:rPr>
                          <m:t>c</m:t>
                        </m:r>
                      </m:e>
                      <m:sub>
                        <m:r>
                          <m:rPr>
                            <m:sty m:val="p"/>
                          </m:rPr>
                          <m:t>32</m:t>
                        </m:r>
                      </m:sub>
                    </m:sSub>
                  </m:e>
                  <m:e>
                    <m:sSub>
                      <m:sSubPr/>
                      <m:e>
                        <m:r>
                          <m:rPr>
                            <m:sty m:val="i"/>
                          </m:rPr>
                          <m:t>c</m:t>
                        </m:r>
                      </m:e>
                      <m:sub>
                        <m:r>
                          <m:rPr>
                            <m:sty m:val="p"/>
                          </m:rPr>
                          <m:t>33</m:t>
                        </m:r>
                      </m:sub>
                    </m:sSub>
                  </m:e>
                  <m:e>
                    <m:sSub>
                      <m:sSubPr/>
                      <m:e>
                        <m:r>
                          <m:rPr>
                            <m:sty m:val="i"/>
                          </m:rPr>
                          <m:t>c</m:t>
                        </m:r>
                      </m:e>
                      <m:sub>
                        <m:r>
                          <m:rPr>
                            <m:sty m:val="p"/>
                          </m:rPr>
                          <m:t>34</m:t>
                        </m:r>
                      </m:sub>
                    </m:sSub>
                  </m:e>
                  <m:e>
                    <m:sSub>
                      <m:sSubPr/>
                      <m:e>
                        <m:r>
                          <m:rPr>
                            <m:sty m:val="i"/>
                          </m:rPr>
                          <m:t>c</m:t>
                        </m:r>
                      </m:e>
                      <m:sub>
                        <m:r>
                          <m:rPr>
                            <m:sty m:val="p"/>
                          </m:rPr>
                          <m:t>35</m:t>
                        </m:r>
                      </m:sub>
                    </m:sSub>
                  </m:e>
                  <m:e>
                    <m:sSub>
                      <m:sSubPr/>
                      <m:e>
                        <m:r>
                          <m:rPr>
                            <m:sty m:val="i"/>
                          </m:rPr>
                          <m:t>c</m:t>
                        </m:r>
                      </m:e>
                      <m:sub>
                        <m:r>
                          <m:rPr>
                            <m:sty m:val="p"/>
                          </m:rPr>
                          <m:t>36</m:t>
                        </m:r>
                      </m:sub>
                    </m:sSub>
                  </m:e>
                </m:mr>
                <m:mr>
                  <m:e>
                    <m:sSub>
                      <m:sSubPr/>
                      <m:e>
                        <m:r>
                          <m:rPr>
                            <m:sty m:val="i"/>
                          </m:rPr>
                          <m:t>c</m:t>
                        </m:r>
                      </m:e>
                      <m:sub>
                        <m:r>
                          <m:rPr>
                            <m:sty m:val="p"/>
                          </m:rPr>
                          <m:t>41</m:t>
                        </m:r>
                      </m:sub>
                    </m:sSub>
                  </m:e>
                  <m:e>
                    <m:sSub>
                      <m:sSubPr/>
                      <m:e>
                        <m:r>
                          <m:rPr>
                            <m:sty m:val="i"/>
                          </m:rPr>
                          <m:t>c</m:t>
                        </m:r>
                      </m:e>
                      <m:sub>
                        <m:r>
                          <m:rPr>
                            <m:sty m:val="p"/>
                          </m:rPr>
                          <m:t>42</m:t>
                        </m:r>
                      </m:sub>
                    </m:sSub>
                  </m:e>
                  <m:e>
                    <m:sSub>
                      <m:sSubPr/>
                      <m:e>
                        <m:r>
                          <m:rPr>
                            <m:sty m:val="i"/>
                          </m:rPr>
                          <m:t>c</m:t>
                        </m:r>
                      </m:e>
                      <m:sub>
                        <m:r>
                          <m:rPr>
                            <m:sty m:val="p"/>
                          </m:rPr>
                          <m:t>43</m:t>
                        </m:r>
                      </m:sub>
                    </m:sSub>
                  </m:e>
                  <m:e>
                    <m:sSub>
                      <m:sSubPr/>
                      <m:e>
                        <m:r>
                          <m:rPr>
                            <m:sty m:val="i"/>
                          </m:rPr>
                          <m:t>c</m:t>
                        </m:r>
                      </m:e>
                      <m:sub>
                        <m:r>
                          <m:rPr>
                            <m:sty m:val="p"/>
                          </m:rPr>
                          <m:t>44</m:t>
                        </m:r>
                      </m:sub>
                    </m:sSub>
                  </m:e>
                  <m:e>
                    <m:sSub>
                      <m:sSubPr/>
                      <m:e>
                        <m:r>
                          <m:rPr>
                            <m:sty m:val="i"/>
                          </m:rPr>
                          <m:t>c</m:t>
                        </m:r>
                      </m:e>
                      <m:sub>
                        <m:r>
                          <m:rPr>
                            <m:sty m:val="p"/>
                          </m:rPr>
                          <m:t>45</m:t>
                        </m:r>
                      </m:sub>
                    </m:sSub>
                  </m:e>
                  <m:e>
                    <m:sSub>
                      <m:sSubPr/>
                      <m:e>
                        <m:r>
                          <m:rPr>
                            <m:sty m:val="i"/>
                          </m:rPr>
                          <m:t>c</m:t>
                        </m:r>
                      </m:e>
                      <m:sub>
                        <m:r>
                          <m:rPr>
                            <m:sty m:val="p"/>
                          </m:rPr>
                          <m:t>46</m:t>
                        </m:r>
                      </m:sub>
                    </m:sSub>
                  </m:e>
                </m:mr>
                <m:mr>
                  <m:e>
                    <m:sSub>
                      <m:sSubPr/>
                      <m:e>
                        <m:r>
                          <m:rPr>
                            <m:sty m:val="i"/>
                          </m:rPr>
                          <m:t>c</m:t>
                        </m:r>
                      </m:e>
                      <m:sub>
                        <m:r>
                          <m:rPr>
                            <m:sty m:val="p"/>
                          </m:rPr>
                          <m:t>51</m:t>
                        </m:r>
                      </m:sub>
                    </m:sSub>
                  </m:e>
                  <m:e>
                    <m:sSub>
                      <m:sSubPr/>
                      <m:e>
                        <m:r>
                          <m:rPr>
                            <m:sty m:val="i"/>
                          </m:rPr>
                          <m:t>c</m:t>
                        </m:r>
                      </m:e>
                      <m:sub>
                        <m:r>
                          <m:rPr>
                            <m:sty m:val="p"/>
                          </m:rPr>
                          <m:t>52</m:t>
                        </m:r>
                      </m:sub>
                    </m:sSub>
                  </m:e>
                  <m:e>
                    <m:sSub>
                      <m:sSubPr/>
                      <m:e>
                        <m:r>
                          <m:rPr>
                            <m:sty m:val="i"/>
                          </m:rPr>
                          <m:t>c</m:t>
                        </m:r>
                      </m:e>
                      <m:sub>
                        <m:r>
                          <m:rPr>
                            <m:sty m:val="p"/>
                          </m:rPr>
                          <m:t>53</m:t>
                        </m:r>
                      </m:sub>
                    </m:sSub>
                  </m:e>
                  <m:e>
                    <m:sSub>
                      <m:sSubPr/>
                      <m:e>
                        <m:r>
                          <m:rPr>
                            <m:sty m:val="i"/>
                          </m:rPr>
                          <m:t>c</m:t>
                        </m:r>
                      </m:e>
                      <m:sub>
                        <m:r>
                          <m:rPr>
                            <m:sty m:val="p"/>
                          </m:rPr>
                          <m:t>54</m:t>
                        </m:r>
                      </m:sub>
                    </m:sSub>
                  </m:e>
                  <m:e>
                    <m:sSub>
                      <m:sSubPr/>
                      <m:e>
                        <m:r>
                          <m:rPr>
                            <m:sty m:val="i"/>
                          </m:rPr>
                          <m:t>c</m:t>
                        </m:r>
                      </m:e>
                      <m:sub>
                        <m:r>
                          <m:rPr>
                            <m:sty m:val="p"/>
                          </m:rPr>
                          <m:t>55</m:t>
                        </m:r>
                      </m:sub>
                    </m:sSub>
                  </m:e>
                  <m:e>
                    <m:sSub>
                      <m:sSubPr/>
                      <m:e>
                        <m:r>
                          <m:rPr>
                            <m:sty m:val="i"/>
                          </m:rPr>
                          <m:t>c</m:t>
                        </m:r>
                      </m:e>
                      <m:sub>
                        <m:r>
                          <m:rPr>
                            <m:sty m:val="p"/>
                          </m:rPr>
                          <m:t>56</m:t>
                        </m:r>
                      </m:sub>
                    </m:sSub>
                  </m:e>
                </m:mr>
                <m:mr>
                  <m:e>
                    <m:sSub>
                      <m:sSubPr/>
                      <m:e>
                        <m:r>
                          <m:rPr>
                            <m:sty m:val="i"/>
                          </m:rPr>
                          <m:t>c</m:t>
                        </m:r>
                      </m:e>
                      <m:sub>
                        <m:r>
                          <m:rPr>
                            <m:sty m:val="p"/>
                          </m:rPr>
                          <m:t>61</m:t>
                        </m:r>
                      </m:sub>
                    </m:sSub>
                  </m:e>
                  <m:e>
                    <m:sSub>
                      <m:sSubPr/>
                      <m:e>
                        <m:r>
                          <m:rPr>
                            <m:sty m:val="i"/>
                          </m:rPr>
                          <m:t>c</m:t>
                        </m:r>
                      </m:e>
                      <m:sub>
                        <m:r>
                          <m:rPr>
                            <m:sty m:val="p"/>
                          </m:rPr>
                          <m:t>62</m:t>
                        </m:r>
                      </m:sub>
                    </m:sSub>
                  </m:e>
                  <m:e>
                    <m:sSub>
                      <m:sSubPr/>
                      <m:e>
                        <m:r>
                          <m:rPr>
                            <m:sty m:val="i"/>
                          </m:rPr>
                          <m:t>c</m:t>
                        </m:r>
                      </m:e>
                      <m:sub>
                        <m:r>
                          <m:rPr>
                            <m:sty m:val="p"/>
                          </m:rPr>
                          <m:t>63</m:t>
                        </m:r>
                      </m:sub>
                    </m:sSub>
                  </m:e>
                  <m:e>
                    <m:sSub>
                      <m:sSubPr/>
                      <m:e>
                        <m:r>
                          <m:rPr>
                            <m:sty m:val="i"/>
                          </m:rPr>
                          <m:t>c</m:t>
                        </m:r>
                      </m:e>
                      <m:sub>
                        <m:r>
                          <m:rPr>
                            <m:sty m:val="p"/>
                          </m:rPr>
                          <m:t>64</m:t>
                        </m:r>
                      </m:sub>
                    </m:sSub>
                  </m:e>
                  <m:e>
                    <m:sSub>
                      <m:sSubPr/>
                      <m:e>
                        <m:r>
                          <m:rPr>
                            <m:sty m:val="i"/>
                          </m:rPr>
                          <m:t>c</m:t>
                        </m:r>
                      </m:e>
                      <m:sub>
                        <m:r>
                          <m:rPr>
                            <m:sty m:val="p"/>
                          </m:rPr>
                          <m:t>65</m:t>
                        </m:r>
                      </m:sub>
                    </m:sSub>
                  </m:e>
                  <m:e>
                    <m:sSub>
                      <m:sSubPr/>
                      <m:e>
                        <m:r>
                          <m:rPr>
                            <m:sty m:val="i"/>
                          </m:rPr>
                          <m:t>c</m:t>
                        </m:r>
                      </m:e>
                      <m:sub>
                        <m:r>
                          <m:rPr>
                            <m:sty m:val="p"/>
                          </m:rPr>
                          <m:t>66</m:t>
                        </m:r>
                      </m:sub>
                    </m:sSub>
                  </m:e>
                </m:mr>
              </m:m>
            </m:e>
          </m:d>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S</m:t>
                        </m:r>
                      </m:e>
                      <m:sub>
                        <m:r>
                          <m:rPr>
                            <m:sty m:val="p"/>
                          </m:rPr>
                          <m:t>1</m:t>
                        </m:r>
                      </m:sub>
                    </m:sSub>
                  </m:e>
                </m:mr>
                <m:mr>
                  <m:e>
                    <m:sSub>
                      <m:sSubPr/>
                      <m:e>
                        <m:r>
                          <m:rPr>
                            <m:sty m:val="i"/>
                          </m:rPr>
                          <m:t>S</m:t>
                        </m:r>
                      </m:e>
                      <m:sub>
                        <m:r>
                          <m:rPr>
                            <m:sty m:val="p"/>
                          </m:rPr>
                          <m:t>2</m:t>
                        </m:r>
                      </m:sub>
                    </m:sSub>
                  </m:e>
                </m:mr>
                <m:mr>
                  <m:e>
                    <m:sSub>
                      <m:sSubPr/>
                      <m:e>
                        <m:r>
                          <m:rPr>
                            <m:sty m:val="i"/>
                          </m:rPr>
                          <m:t>S</m:t>
                        </m:r>
                      </m:e>
                      <m:sub>
                        <m:r>
                          <m:rPr>
                            <m:sty m:val="p"/>
                          </m:rPr>
                          <m:t>3</m:t>
                        </m:r>
                      </m:sub>
                    </m:sSub>
                  </m:e>
                </m:mr>
                <m:mr>
                  <m:e>
                    <m:sSub>
                      <m:sSubPr/>
                      <m:e>
                        <m:r>
                          <m:rPr>
                            <m:sty m:val="i"/>
                          </m:rPr>
                          <m:t>S</m:t>
                        </m:r>
                      </m:e>
                      <m:sub>
                        <m:r>
                          <m:rPr>
                            <m:sty m:val="p"/>
                          </m:rPr>
                          <m:t>4</m:t>
                        </m:r>
                      </m:sub>
                    </m:sSub>
                  </m:e>
                </m:mr>
                <m:mr>
                  <m:e>
                    <m:sSub>
                      <m:sSubPr/>
                      <m:e>
                        <m:r>
                          <m:rPr>
                            <m:sty m:val="i"/>
                          </m:rPr>
                          <m:t>S</m:t>
                        </m:r>
                      </m:e>
                      <m:sub>
                        <m:r>
                          <m:rPr>
                            <m:sty m:val="p"/>
                          </m:rPr>
                          <m:t>5</m:t>
                        </m:r>
                      </m:sub>
                    </m:sSub>
                  </m:e>
                </m:mr>
                <m:mr>
                  <m:e>
                    <m:sSub>
                      <m:sSubPr/>
                      <m:e>
                        <m:r>
                          <m:rPr>
                            <m:sty m:val="i"/>
                          </m:rPr>
                          <m:t>S</m:t>
                        </m:r>
                      </m:e>
                      <m:sub>
                        <m:r>
                          <m:rPr>
                            <m:sty m:val="p"/>
                          </m:rPr>
                          <m:t>6</m:t>
                        </m:r>
                      </m:sub>
                    </m:sSub>
                  </m:e>
                </m:mr>
              </m:m>
            </m:e>
          </m:d>
        </m:oMath>
      </m:oMathPara>
    </w:p>
    <w:p>
      <w:pPr>
        <w:spacing w:after="220" w:lineRule="auto"/>
      </w:pPr>
      <w:r>
        <w:rPr>
          <w:rFonts w:eastAsia="Georgia" w:cs="Georgia" w:ascii="Georgia" w:hAnsi="Georgia"/>
        </w:rPr>
        <w:t xml:space="preserve">式中：</w:t>
      </w:r>
      <m:oMath>
        <m:sSub>
          <m:sSubPr/>
          <m:e>
            <m:r>
              <m:rPr>
                <m:sty m:val="i"/>
              </m:rPr>
              <m:t>c</m:t>
            </m:r>
          </m:e>
          <m:sub>
            <m:r>
              <m:rPr>
                <m:sty m:val="i"/>
              </m:rPr>
              <m:t>i</m:t>
            </m:r>
            <m:r>
              <m:rPr>
                <m:sty m:val="i"/>
              </m:rPr>
              <m:t>j</m:t>
            </m:r>
          </m:sub>
        </m:sSub>
      </m:oMath>
      <w:r>
        <w:rPr>
          <w:rFonts w:eastAsia="Georgia" w:cs="Georgia" w:ascii="Georgia" w:hAnsi="Georgia"/>
        </w:rPr>
        <w:t xml:space="preserve"> 为弹性系数，单位 </w:t>
      </w:r>
      <m:oMath>
        <m:r>
          <m:rPr>
            <m:sty m:val="p"/>
          </m:rPr>
          <m:t>N</m:t>
        </m:r>
        <m:r>
          <m:rPr>
            <m:sty m:val="p"/>
          </m:rPr>
          <m:t>/</m:t>
        </m:r>
        <m:sSup>
          <m:sSupPr/>
          <m:e>
            <m:r>
              <m:rPr>
                <m:sty m:val="p"/>
              </m:rPr>
              <m:t>m</m:t>
            </m:r>
          </m:e>
          <m:sup>
            <m:r>
              <m:rPr>
                <m:sty m:val="p"/>
              </m:rPr>
              <m:t>2</m:t>
            </m:r>
          </m:sup>
        </m:sSup>
      </m:oMath>
      <w:r>
        <w:rPr>
          <w:rFonts w:eastAsia="Georgia" w:cs="Georgia" w:ascii="Georgia" w:hAnsi="Georgia"/>
        </w:rPr>
        <w:t xml:space="preserve"> 。</w:t>
      </w:r>
      <w:r>
        <w:rPr/>
        <w:br w:type="textWrapping"/>
      </w:r>
      <w:r>
        <w:rPr>
          <w:rFonts w:eastAsia="Georgia" w:cs="Georgia" w:ascii="Georgia" w:hAnsi="Georgia"/>
        </w:rPr>
        <w:t xml:space="preserve">对于极化之后的压电陶瓷材料，在垂直于极化轴的平面内各向同性，在这种情况下压电陶瓷材料的弹性柔度系数矩阵和弹性系数矩阵分别为</w:t>
      </w:r>
    </w:p>
    <w:p>
      <w:pPr>
        <w:spacing w:after="220" w:lineRule="auto"/>
      </w:pPr>
      <m:oMathPara>
        <m:oMath>
          <m:r>
            <m:rPr>
              <m:sty m:val="p"/>
            </m:rPr>
            <m:t>[</m:t>
          </m:r>
          <m:r>
            <m:rPr>
              <m:sty m:val="i"/>
            </m:rPr>
            <m:t>s</m:t>
          </m:r>
          <m:r>
            <m:rPr>
              <m:sty m:val="p"/>
            </m:rPr>
            <m:t>]</m:t>
          </m:r>
          <m:r>
            <m:rPr>
              <m:sty m:val="p"/>
            </m:rPr>
            <m:t>=</m:t>
          </m:r>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
                      <m:mcPr>
                        <m:count m:val="1"/>
                        <m:mcJc m:val="center"/>
                      </m:mcPr>
                    </m:mc>
                    <m:mc>
                      <m:mcPr>
                        <m:count m:val="1"/>
                        <m:mcJc m:val="center"/>
                      </m:mcPr>
                    </m:mc>
                    <m:mc>
                      <m:mcPr>
                        <m:count m:val="1"/>
                        <m:mcJc m:val="center"/>
                      </m:mcPr>
                    </m:mc>
                  </m:mcs>
                  <m:ctrlPr>
                    <w:rPr>
                      <w:rFonts w:ascii="Cambria Math" w:hAnsi="Cambria Math"/>
                      <w:i/>
                    </w:rPr>
                  </m:ctrlPr>
                </m:mPr>
                <m:mr>
                  <m:e>
                    <m:sSub>
                      <m:sSubPr/>
                      <m:e>
                        <m:r>
                          <m:rPr>
                            <m:sty m:val="i"/>
                          </m:rPr>
                          <m:t>s</m:t>
                        </m:r>
                      </m:e>
                      <m:sub>
                        <m:r>
                          <m:rPr>
                            <m:sty m:val="p"/>
                          </m:rPr>
                          <m:t>11</m:t>
                        </m:r>
                      </m:sub>
                    </m:sSub>
                  </m:e>
                  <m:e>
                    <m:sSub>
                      <m:sSubPr/>
                      <m:e>
                        <m:r>
                          <m:rPr>
                            <m:sty m:val="i"/>
                          </m:rPr>
                          <m:t>s</m:t>
                        </m:r>
                      </m:e>
                      <m:sub>
                        <m:r>
                          <m:rPr>
                            <m:sty m:val="p"/>
                          </m:rPr>
                          <m:t>12</m:t>
                        </m:r>
                      </m:sub>
                    </m:sSub>
                  </m:e>
                  <m:e>
                    <m:sSub>
                      <m:sSubPr/>
                      <m:e>
                        <m:r>
                          <m:rPr>
                            <m:sty m:val="i"/>
                          </m:rPr>
                          <m:t>s</m:t>
                        </m:r>
                      </m:e>
                      <m:sub>
                        <m:r>
                          <m:rPr>
                            <m:sty m:val="p"/>
                          </m:rPr>
                          <m:t>13</m:t>
                        </m:r>
                      </m:sub>
                    </m:sSub>
                  </m:e>
                  <m:e>
                    <m:r>
                      <m:rPr>
                        <m:sty m:val="p"/>
                      </m:rPr>
                      <m:t>0</m:t>
                    </m:r>
                  </m:e>
                  <m:e>
                    <m:r>
                      <m:rPr>
                        <m:sty m:val="p"/>
                      </m:rPr>
                      <m:t>0</m:t>
                    </m:r>
                  </m:e>
                  <m:e>
                    <m:r>
                      <m:rPr>
                        <m:sty m:val="p"/>
                      </m:rPr>
                      <m:t>0</m:t>
                    </m:r>
                  </m:e>
                </m:mr>
                <m:mr>
                  <m:e>
                    <m:sSub>
                      <m:sSubPr/>
                      <m:e>
                        <m:r>
                          <m:rPr>
                            <m:sty m:val="i"/>
                          </m:rPr>
                          <m:t>s</m:t>
                        </m:r>
                      </m:e>
                      <m:sub>
                        <m:r>
                          <m:rPr>
                            <m:sty m:val="p"/>
                          </m:rPr>
                          <m:t>12</m:t>
                        </m:r>
                      </m:sub>
                    </m:sSub>
                  </m:e>
                  <m:e>
                    <m:sSub>
                      <m:sSubPr/>
                      <m:e>
                        <m:r>
                          <m:rPr>
                            <m:sty m:val="i"/>
                          </m:rPr>
                          <m:t>s</m:t>
                        </m:r>
                      </m:e>
                      <m:sub>
                        <m:r>
                          <m:rPr>
                            <m:sty m:val="p"/>
                          </m:rPr>
                          <m:t>11</m:t>
                        </m:r>
                      </m:sub>
                    </m:sSub>
                  </m:e>
                  <m:e>
                    <m:sSub>
                      <m:sSubPr/>
                      <m:e>
                        <m:r>
                          <m:rPr>
                            <m:sty m:val="i"/>
                          </m:rPr>
                          <m:t>s</m:t>
                        </m:r>
                      </m:e>
                      <m:sub>
                        <m:r>
                          <m:rPr>
                            <m:sty m:val="p"/>
                          </m:rPr>
                          <m:t>13</m:t>
                        </m:r>
                      </m:sub>
                    </m:sSub>
                  </m:e>
                  <m:e>
                    <m:r>
                      <m:rPr>
                        <m:sty m:val="p"/>
                      </m:rPr>
                      <m:t>0</m:t>
                    </m:r>
                  </m:e>
                  <m:e>
                    <m:r>
                      <m:rPr>
                        <m:sty m:val="p"/>
                      </m:rPr>
                      <m:t>0</m:t>
                    </m:r>
                  </m:e>
                  <m:e>
                    <m:r>
                      <m:rPr>
                        <m:sty m:val="p"/>
                      </m:rPr>
                      <m:t>0</m:t>
                    </m:r>
                  </m:e>
                </m:mr>
                <m:mr>
                  <m:e>
                    <m:sSub>
                      <m:sSubPr/>
                      <m:e>
                        <m:r>
                          <m:rPr>
                            <m:sty m:val="i"/>
                          </m:rPr>
                          <m:t>s</m:t>
                        </m:r>
                      </m:e>
                      <m:sub>
                        <m:r>
                          <m:rPr>
                            <m:sty m:val="p"/>
                          </m:rPr>
                          <m:t>13</m:t>
                        </m:r>
                      </m:sub>
                    </m:sSub>
                  </m:e>
                  <m:e>
                    <m:sSub>
                      <m:sSubPr/>
                      <m:e>
                        <m:r>
                          <m:rPr>
                            <m:sty m:val="i"/>
                          </m:rPr>
                          <m:t>s</m:t>
                        </m:r>
                      </m:e>
                      <m:sub>
                        <m:r>
                          <m:rPr>
                            <m:sty m:val="p"/>
                          </m:rPr>
                          <m:t>13</m:t>
                        </m:r>
                      </m:sub>
                    </m:sSub>
                  </m:e>
                  <m:e>
                    <m:sSub>
                      <m:sSubPr/>
                      <m:e>
                        <m:r>
                          <m:rPr>
                            <m:sty m:val="i"/>
                          </m:rPr>
                          <m:t>s</m:t>
                        </m:r>
                      </m:e>
                      <m:sub>
                        <m:r>
                          <m:rPr>
                            <m:sty m:val="p"/>
                          </m:rPr>
                          <m:t>33</m:t>
                        </m:r>
                      </m:sub>
                    </m:sSub>
                  </m:e>
                  <m:e>
                    <m:r>
                      <m:rPr>
                        <m:sty m:val="p"/>
                      </m:rPr>
                      <m:t>0</m:t>
                    </m:r>
                  </m:e>
                  <m:e>
                    <m:r>
                      <m:rPr>
                        <m:sty m:val="p"/>
                      </m:rPr>
                      <m:t>0</m:t>
                    </m:r>
                  </m:e>
                  <m:e>
                    <m:r>
                      <m:rPr>
                        <m:sty m:val="p"/>
                      </m:rPr>
                      <m:t>0</m:t>
                    </m:r>
                  </m:e>
                </m:mr>
                <m:mr>
                  <m:e>
                    <m:r>
                      <m:rPr>
                        <m:sty m:val="p"/>
                      </m:rPr>
                      <m:t>0</m:t>
                    </m:r>
                  </m:e>
                  <m:e>
                    <m:r>
                      <m:rPr>
                        <m:sty m:val="p"/>
                      </m:rPr>
                      <m:t>0</m:t>
                    </m:r>
                  </m:e>
                  <m:e>
                    <m:r>
                      <m:rPr>
                        <m:sty m:val="p"/>
                      </m:rPr>
                      <m:t>0</m:t>
                    </m:r>
                  </m:e>
                  <m:e>
                    <m:sSub>
                      <m:sSubPr/>
                      <m:e>
                        <m:r>
                          <m:rPr>
                            <m:sty m:val="i"/>
                          </m:rPr>
                          <m:t>s</m:t>
                        </m:r>
                      </m:e>
                      <m:sub>
                        <m:r>
                          <m:rPr>
                            <m:sty m:val="p"/>
                          </m:rPr>
                          <m:t>44</m:t>
                        </m:r>
                      </m:sub>
                    </m:sSub>
                  </m:e>
                  <m:e>
                    <m:r>
                      <m:rPr>
                        <m:sty m:val="p"/>
                      </m:rPr>
                      <m:t>0</m:t>
                    </m:r>
                  </m:e>
                  <m:e>
                    <m:r>
                      <m:rPr>
                        <m:sty m:val="p"/>
                      </m:rPr>
                      <m:t>0</m:t>
                    </m:r>
                  </m:e>
                </m:mr>
                <m:mr>
                  <m:e>
                    <m:r>
                      <m:rPr>
                        <m:sty m:val="p"/>
                      </m:rPr>
                      <m:t>0</m:t>
                    </m:r>
                  </m:e>
                  <m:e>
                    <m:r>
                      <m:rPr>
                        <m:sty m:val="p"/>
                      </m:rPr>
                      <m:t>0</m:t>
                    </m:r>
                  </m:e>
                  <m:e>
                    <m:r>
                      <m:rPr>
                        <m:sty m:val="p"/>
                      </m:rPr>
                      <m:t>0</m:t>
                    </m:r>
                  </m:e>
                  <m:e>
                    <m:r>
                      <m:rPr>
                        <m:sty m:val="p"/>
                      </m:rPr>
                      <m:t>0</m:t>
                    </m:r>
                  </m:e>
                  <m:e>
                    <m:sSub>
                      <m:sSubPr/>
                      <m:e>
                        <m:r>
                          <m:rPr>
                            <m:sty m:val="i"/>
                          </m:rPr>
                          <m:t>s</m:t>
                        </m:r>
                      </m:e>
                      <m:sub>
                        <m:r>
                          <m:rPr>
                            <m:sty m:val="p"/>
                          </m:rPr>
                          <m:t>44</m:t>
                        </m:r>
                      </m:sub>
                    </m:sSub>
                  </m:e>
                  <m:e>
                    <m:r>
                      <m:rPr>
                        <m:sty m:val="p"/>
                      </m:rPr>
                      <m:t>0</m:t>
                    </m:r>
                  </m:e>
                </m:mr>
                <m:mr>
                  <m:e>
                    <m:r>
                      <m:rPr>
                        <m:sty m:val="p"/>
                      </m:rPr>
                      <m:t>0</m:t>
                    </m:r>
                  </m:e>
                  <m:e>
                    <m:r>
                      <m:rPr>
                        <m:sty m:val="p"/>
                      </m:rPr>
                      <m:t>0</m:t>
                    </m:r>
                  </m:e>
                  <m:e>
                    <m:r>
                      <m:rPr>
                        <m:sty m:val="p"/>
                      </m:rPr>
                      <m:t>0</m:t>
                    </m:r>
                  </m:e>
                  <m:e>
                    <m:r>
                      <m:rPr>
                        <m:sty m:val="p"/>
                      </m:rPr>
                      <m:t>0</m:t>
                    </m:r>
                  </m:e>
                  <m:e>
                    <m:r>
                      <m:rPr>
                        <m:sty m:val="p"/>
                      </m:rPr>
                      <m:t>0</m:t>
                    </m:r>
                  </m:e>
                  <m:e>
                    <m:sSub>
                      <m:sSubPr/>
                      <m:e>
                        <m:r>
                          <m:rPr>
                            <m:sty m:val="i"/>
                          </m:rPr>
                          <m:t>s</m:t>
                        </m:r>
                      </m:e>
                      <m:sub>
                        <m:r>
                          <m:rPr>
                            <m:sty m:val="p"/>
                          </m:rPr>
                          <m:t>66</m:t>
                        </m:r>
                      </m:sub>
                    </m:sSub>
                  </m:e>
                </m:mr>
              </m:m>
            </m:e>
          </m:d>
        </m:oMath>
      </m:oMathPara>
    </w:p>
    <w:p>
      <w:pPr>
        <w:spacing w:after="220" w:lineRule="auto"/>
      </w:pPr>
      <w:r>
        <w:rPr>
          <w:rFonts w:eastAsia="Georgia" w:cs="Georgia" w:ascii="Georgia" w:hAnsi="Georgia"/>
        </w:rPr>
        <w:t xml:space="preserve">式中：</w:t>
      </w:r>
      <m:oMath>
        <m:sSub>
          <m:sSubPr/>
          <m:e>
            <m:r>
              <m:rPr>
                <m:sty m:val="i"/>
              </m:rPr>
              <m:t>s</m:t>
            </m:r>
          </m:e>
          <m:sub>
            <m:r>
              <m:rPr>
                <m:sty m:val="p"/>
              </m:rPr>
              <m:t>66</m:t>
            </m:r>
          </m:sub>
        </m:sSub>
        <m:r>
          <m:rPr>
            <m:sty m:val="p"/>
          </m:rPr>
          <m:t>=</m:t>
        </m:r>
        <m:r>
          <m:rPr>
            <m:sty m:val="p"/>
          </m:rPr>
          <m:t>2</m:t>
        </m:r>
        <m:d>
          <m:dPr>
            <m:begChr m:val="("/>
            <m:endChr m:val=")"/>
            <m:ctrlPr>
              <w:rPr>
                <w:rFonts w:ascii="Cambria Math" w:hAnsi="Cambria Math"/>
              </w:rPr>
            </m:ctrlPr>
          </m:dPr>
          <m:e>
            <m:sSub>
              <m:sSubPr/>
              <m:e>
                <m:r>
                  <m:rPr>
                    <m:sty m:val="i"/>
                  </m:rPr>
                  <m:t>s</m:t>
                </m:r>
              </m:e>
              <m:sub>
                <m:r>
                  <m:rPr>
                    <m:sty m:val="p"/>
                  </m:rPr>
                  <m:t>11</m:t>
                </m:r>
              </m:sub>
            </m:sSub>
            <m:r>
              <m:rPr>
                <m:sty m:val="p"/>
              </m:rPr>
              <m:t>−</m:t>
            </m:r>
            <m:sSub>
              <m:sSubPr/>
              <m:e>
                <m:r>
                  <m:rPr>
                    <m:sty m:val="i"/>
                  </m:rPr>
                  <m:t>s</m:t>
                </m:r>
              </m:e>
              <m:sub>
                <m:r>
                  <m:rPr>
                    <m:sty m:val="p"/>
                  </m:rPr>
                  <m:t>12</m:t>
                </m:r>
              </m:sub>
            </m:sSub>
          </m:e>
        </m:d>
      </m:oMath>
      <w:r>
        <w:rPr>
          <w:rFonts w:eastAsia="Georgia" w:cs="Georgia" w:ascii="Georgia" w:hAnsi="Georgia"/>
        </w:rPr>
        <w:t xml:space="preserve"> 。</w:t>
      </w:r>
    </w:p>
    <w:p>
      <w:pPr>
        <w:spacing w:after="220" w:lineRule="auto"/>
      </w:pPr>
      <m:oMathPara>
        <m:oMath>
          <m:r>
            <m:rPr>
              <m:sty m:val="p"/>
            </m:rPr>
            <m:t>[</m:t>
          </m:r>
          <m:r>
            <m:rPr>
              <m:sty m:val="i"/>
            </m:rPr>
            <m:t>c</m:t>
          </m:r>
          <m:r>
            <m:rPr>
              <m:sty m:val="p"/>
            </m:rPr>
            <m:t>]</m:t>
          </m:r>
          <m:r>
            <m:rPr>
              <m:sty m:val="p"/>
            </m:rPr>
            <m:t>=</m:t>
          </m:r>
          <m:m>
            <m:mPr>
              <m:plcHide m:val="1"/>
              <m:cGpRule m:val="0"/>
              <m:mcs>
                <m:mc>
                  <m:mcPr>
                    <m:count m:val="1"/>
                    <m:mcJc m:val="center"/>
                  </m:mcPr>
                </m:mc>
              </m:mcs>
              <m:ctrlPr>
                <w:rPr>
                  <w:rFonts w:ascii="Cambria Math" w:hAnsi="Cambria Math"/>
                  <w:i/>
                </w:rPr>
              </m:ctrlPr>
            </m:mPr>
            <m:mr>
              <m:e>
                <m:r>
                  <m:rPr>
                    <m:sty m:val="i"/>
                  </m:rPr>
                  <m:t>x</m:t>
                </m:r>
              </m:e>
            </m:mr>
            <m:mr>
              <m:e>
                <m:r>
                  <m:rPr>
                    <m:sty m:val="i"/>
                  </m:rPr>
                  <m:t>x</m:t>
                </m:r>
              </m:e>
            </m:mr>
            <m:mr>
              <m:e>
                <m:r>
                  <m:rPr>
                    <m:sty m:val="i"/>
                  </m:rPr>
                  <m:t>y</m:t>
                </m:r>
              </m:e>
            </m:mr>
            <m:mr>
              <m:e>
                <m:r>
                  <m:rPr>
                    <m:sty m:val="i"/>
                  </m:rPr>
                  <m:t>z</m:t>
                </m:r>
              </m:e>
            </m:mr>
            <m:mr>
              <m:e>
                <m:r>
                  <m:rPr>
                    <m:sty m:val="i"/>
                  </m:rPr>
                  <m:t>y</m:t>
                </m:r>
                <m:r>
                  <m:rPr>
                    <m:sty m:val="i"/>
                  </m:rPr>
                  <m:t>z</m:t>
                </m:r>
              </m:e>
            </m:mr>
          </m:m>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
                      <m:mcPr>
                        <m:count m:val="1"/>
                        <m:mcJc m:val="center"/>
                      </m:mcPr>
                    </m:mc>
                    <m:mc>
                      <m:mcPr>
                        <m:count m:val="1"/>
                        <m:mcJc m:val="center"/>
                      </m:mcPr>
                    </m:mc>
                    <m:mc>
                      <m:mcPr>
                        <m:count m:val="1"/>
                        <m:mcJc m:val="center"/>
                      </m:mcPr>
                    </m:mc>
                    <m:mc>
                      <m:mcPr>
                        <m:count m:val="1"/>
                        <m:mcJc m:val="center"/>
                      </m:mcPr>
                    </m:mc>
                  </m:mcs>
                  <m:ctrlPr>
                    <w:rPr>
                      <w:rFonts w:ascii="Cambria Math" w:hAnsi="Cambria Math"/>
                      <w:i/>
                    </w:rPr>
                  </m:ctrlPr>
                </m:mPr>
                <m:mr>
                  <m:e>
                    <m:sSub>
                      <m:sSubPr/>
                      <m:e>
                        <m:r>
                          <m:rPr>
                            <m:sty m:val="i"/>
                          </m:rPr>
                          <m:t>c</m:t>
                        </m:r>
                      </m:e>
                      <m:sub>
                        <m:r>
                          <m:rPr>
                            <m:sty m:val="p"/>
                          </m:rPr>
                          <m:t>11</m:t>
                        </m:r>
                      </m:sub>
                    </m:sSub>
                  </m:e>
                  <m:e>
                    <m:sSub>
                      <m:sSubPr/>
                      <m:e>
                        <m:r>
                          <m:rPr>
                            <m:sty m:val="i"/>
                          </m:rPr>
                          <m:t>c</m:t>
                        </m:r>
                      </m:e>
                      <m:sub>
                        <m:r>
                          <m:rPr>
                            <m:sty m:val="p"/>
                          </m:rPr>
                          <m:t>12</m:t>
                        </m:r>
                      </m:sub>
                    </m:sSub>
                  </m:e>
                  <m:e>
                    <m:sSub>
                      <m:sSubPr/>
                      <m:e>
                        <m:r>
                          <m:rPr>
                            <m:sty m:val="i"/>
                          </m:rPr>
                          <m:t>c</m:t>
                        </m:r>
                      </m:e>
                      <m:sub>
                        <m:r>
                          <m:rPr>
                            <m:sty m:val="p"/>
                          </m:rPr>
                          <m:t>13</m:t>
                        </m:r>
                      </m:sub>
                    </m:sSub>
                  </m:e>
                  <m:e>
                    <m:r>
                      <m:rPr>
                        <m:sty m:val="p"/>
                      </m:rPr>
                      <m:t>0</m:t>
                    </m:r>
                  </m:e>
                  <m:e>
                    <m:r>
                      <m:rPr>
                        <m:sty m:val="p"/>
                      </m:rPr>
                      <m:t>0</m:t>
                    </m:r>
                  </m:e>
                  <m:e>
                    <m:r>
                      <m:rPr>
                        <m:sty m:val="p"/>
                      </m:rPr>
                      <m:t>0</m:t>
                    </m:r>
                  </m:e>
                </m:mr>
                <m:mr>
                  <m:e>
                    <m:sSub>
                      <m:sSubPr/>
                      <m:e>
                        <m:r>
                          <m:rPr>
                            <m:sty m:val="i"/>
                          </m:rPr>
                          <m:t>c</m:t>
                        </m:r>
                      </m:e>
                      <m:sub>
                        <m:r>
                          <m:rPr>
                            <m:sty m:val="p"/>
                          </m:rPr>
                          <m:t>12</m:t>
                        </m:r>
                      </m:sub>
                    </m:sSub>
                  </m:e>
                  <m:e>
                    <m:sSub>
                      <m:sSubPr/>
                      <m:e>
                        <m:r>
                          <m:rPr>
                            <m:sty m:val="i"/>
                          </m:rPr>
                          <m:t>c</m:t>
                        </m:r>
                      </m:e>
                      <m:sub>
                        <m:r>
                          <m:rPr>
                            <m:sty m:val="p"/>
                          </m:rPr>
                          <m:t>11</m:t>
                        </m:r>
                      </m:sub>
                    </m:sSub>
                  </m:e>
                  <m:e>
                    <m:sSub>
                      <m:sSubPr/>
                      <m:e>
                        <m:r>
                          <m:rPr>
                            <m:sty m:val="i"/>
                          </m:rPr>
                          <m:t>c</m:t>
                        </m:r>
                      </m:e>
                      <m:sub>
                        <m:r>
                          <m:rPr>
                            <m:sty m:val="p"/>
                          </m:rPr>
                          <m:t>13</m:t>
                        </m:r>
                      </m:sub>
                    </m:sSub>
                  </m:e>
                  <m:e>
                    <m:r>
                      <m:rPr>
                        <m:sty m:val="p"/>
                      </m:rPr>
                      <m:t>0</m:t>
                    </m:r>
                  </m:e>
                  <m:e>
                    <m:r>
                      <m:rPr>
                        <m:sty m:val="p"/>
                      </m:rPr>
                      <m:t>0</m:t>
                    </m:r>
                  </m:e>
                  <m:e>
                    <m:r>
                      <m:rPr>
                        <m:sty m:val="p"/>
                      </m:rPr>
                      <m:t>0</m:t>
                    </m:r>
                  </m:e>
                </m:mr>
                <m:mr>
                  <m:e>
                    <m:sSub>
                      <m:sSubPr/>
                      <m:e>
                        <m:r>
                          <m:rPr>
                            <m:sty m:val="i"/>
                          </m:rPr>
                          <m:t>c</m:t>
                        </m:r>
                      </m:e>
                      <m:sub>
                        <m:r>
                          <m:rPr>
                            <m:sty m:val="p"/>
                          </m:rPr>
                          <m:t>13</m:t>
                        </m:r>
                      </m:sub>
                    </m:sSub>
                  </m:e>
                  <m:e>
                    <m:sSub>
                      <m:sSubPr/>
                      <m:e>
                        <m:r>
                          <m:rPr>
                            <m:sty m:val="i"/>
                          </m:rPr>
                          <m:t>c</m:t>
                        </m:r>
                      </m:e>
                      <m:sub>
                        <m:r>
                          <m:rPr>
                            <m:sty m:val="p"/>
                          </m:rPr>
                          <m:t>13</m:t>
                        </m:r>
                      </m:sub>
                    </m:sSub>
                  </m:e>
                  <m:e>
                    <m:sSub>
                      <m:sSubPr/>
                      <m:e>
                        <m:r>
                          <m:rPr>
                            <m:sty m:val="i"/>
                          </m:rPr>
                          <m:t>c</m:t>
                        </m:r>
                      </m:e>
                      <m:sub>
                        <m:r>
                          <m:rPr>
                            <m:sty m:val="p"/>
                          </m:rPr>
                          <m:t>33</m:t>
                        </m:r>
                      </m:sub>
                    </m:sSub>
                  </m:e>
                  <m:e>
                    <m:r>
                      <m:rPr>
                        <m:sty m:val="p"/>
                      </m:rPr>
                      <m:t>0</m:t>
                    </m:r>
                  </m:e>
                  <m:e>
                    <m:r>
                      <m:rPr>
                        <m:sty m:val="p"/>
                      </m:rPr>
                      <m:t>0</m:t>
                    </m:r>
                  </m:e>
                  <m:e>
                    <m:r>
                      <m:rPr>
                        <m:sty m:val="p"/>
                      </m:rPr>
                      <m:t>0</m:t>
                    </m:r>
                  </m:e>
                </m:mr>
                <m:mr>
                  <m:e>
                    <m:r>
                      <m:rPr>
                        <m:sty m:val="p"/>
                      </m:rPr>
                      <m:t>0</m:t>
                    </m:r>
                  </m:e>
                  <m:e>
                    <m:r>
                      <m:rPr>
                        <m:sty m:val="p"/>
                      </m:rPr>
                      <m:t>0</m:t>
                    </m:r>
                  </m:e>
                  <m:e>
                    <m:r>
                      <m:rPr>
                        <m:sty m:val="p"/>
                      </m:rPr>
                      <m:t>0</m:t>
                    </m:r>
                  </m:e>
                  <m:e>
                    <m:sSub>
                      <m:sSubPr/>
                      <m:e>
                        <m:r>
                          <m:rPr>
                            <m:sty m:val="i"/>
                          </m:rPr>
                          <m:t>c</m:t>
                        </m:r>
                      </m:e>
                      <m:sub>
                        <m:r>
                          <m:rPr>
                            <m:sty m:val="p"/>
                          </m:rPr>
                          <m:t>44</m:t>
                        </m:r>
                      </m:sub>
                    </m:sSub>
                  </m:e>
                  <m:e>
                    <m:r>
                      <m:rPr>
                        <m:sty m:val="p"/>
                      </m:rPr>
                      <m:t>0</m:t>
                    </m:r>
                  </m:e>
                  <m:e>
                    <m:r>
                      <m:rPr>
                        <m:sty m:val="p"/>
                      </m:rPr>
                      <m:t>0</m:t>
                    </m:r>
                  </m:e>
                </m:mr>
                <m:mr>
                  <m:e>
                    <m:r>
                      <m:rPr>
                        <m:sty m:val="i"/>
                      </m:rPr>
                      <m:t>x</m:t>
                    </m:r>
                    <m:r>
                      <m:rPr>
                        <m:sty m:val="i"/>
                      </m:rPr>
                      <m:t>y</m:t>
                    </m:r>
                  </m:e>
                  <m:e>
                    <m:r>
                      <m:rPr>
                        <m:sty m:val="p"/>
                      </m:rPr>
                      <m:t>0</m:t>
                    </m:r>
                  </m:e>
                  <m:e>
                    <m:r>
                      <m:rPr>
                        <m:sty m:val="p"/>
                      </m:rPr>
                      <m:t>0</m:t>
                    </m:r>
                  </m:e>
                  <m:e>
                    <m:r>
                      <m:rPr>
                        <m:sty m:val="p"/>
                      </m:rPr>
                      <m:t>0</m:t>
                    </m:r>
                  </m:e>
                  <m:e>
                    <m:sSub>
                      <m:sSubPr/>
                      <m:e>
                        <m:r>
                          <m:rPr>
                            <m:sty m:val="i"/>
                          </m:rPr>
                          <m:t>c</m:t>
                        </m:r>
                      </m:e>
                      <m:sub>
                        <m:r>
                          <m:rPr>
                            <m:sty m:val="p"/>
                          </m:rPr>
                          <m:t>44</m:t>
                        </m:r>
                      </m:sub>
                    </m:sSub>
                  </m:e>
                  <m:e>
                    <m:r>
                      <m:rPr>
                        <m:sty m:val="p"/>
                      </m:rPr>
                      <m:t>0</m:t>
                    </m:r>
                  </m:e>
                </m:mr>
                <m:mr>
                  <m:e>
                    <m:r>
                      <m:rPr>
                        <m:sty m:val="p"/>
                      </m:rPr>
                      <m:t>0</m:t>
                    </m:r>
                  </m:e>
                  <m:e>
                    <m:r>
                      <m:rPr>
                        <m:sty m:val="p"/>
                      </m:rPr>
                      <m:t>0</m:t>
                    </m:r>
                  </m:e>
                  <m:e>
                    <m:r>
                      <m:rPr>
                        <m:sty m:val="p"/>
                      </m:rPr>
                      <m:t>0</m:t>
                    </m:r>
                  </m:e>
                  <m:e>
                    <m:r>
                      <m:rPr>
                        <m:sty m:val="p"/>
                      </m:rPr>
                      <m:t>0</m:t>
                    </m:r>
                  </m:e>
                  <m:e>
                    <m:r>
                      <m:rPr>
                        <m:sty m:val="p"/>
                      </m:rPr>
                      <m:t>0</m:t>
                    </m:r>
                  </m:e>
                  <m:e>
                    <m:sSub>
                      <m:sSubPr/>
                      <m:e>
                        <m:r>
                          <m:rPr>
                            <m:sty m:val="i"/>
                          </m:rPr>
                          <m:t>c</m:t>
                        </m:r>
                      </m:e>
                      <m:sub>
                        <m:r>
                          <m:rPr>
                            <m:sty m:val="p"/>
                          </m:rPr>
                          <m:t>66</m:t>
                        </m:r>
                      </m:sub>
                    </m:sSub>
                  </m:e>
                </m:mr>
              </m:m>
            </m:e>
          </m:d>
        </m:oMath>
      </m:oMathPara>
    </w:p>
    <w:p>
      <w:pPr>
        <w:spacing w:after="220" w:lineRule="auto"/>
      </w:pPr>
      <w:r>
        <w:rPr>
          <w:rFonts w:eastAsia="Georgia" w:cs="Georgia" w:ascii="Georgia" w:hAnsi="Georgia"/>
        </w:rPr>
        <w:t xml:space="preserve">式中：</w:t>
      </w:r>
      <m:oMath>
        <m:sSub>
          <m:sSubPr/>
          <m:e>
            <m:r>
              <m:rPr>
                <m:sty m:val="i"/>
              </m:rPr>
              <m:t>c</m:t>
            </m:r>
          </m:e>
          <m:sub>
            <m:r>
              <m:rPr>
                <m:sty m:val="p"/>
              </m:rPr>
              <m:t>66</m:t>
            </m:r>
          </m:sub>
        </m:sSub>
        <m:r>
          <m:rPr>
            <m:sty m:val="p"/>
          </m:rPr>
          <m:t>=</m:t>
        </m:r>
        <m:f>
          <m:fPr>
            <m:ctrlPr>
              <w:rPr>
                <w:rFonts w:ascii="Cambria Math" w:hAnsi="Cambria Math"/>
              </w:rPr>
            </m:ctrlPr>
          </m:fPr>
          <m:num>
            <m:sSub>
              <m:sSubPr/>
              <m:e>
                <m:r>
                  <m:rPr>
                    <m:sty m:val="i"/>
                  </m:rPr>
                  <m:t>c</m:t>
                </m:r>
              </m:e>
              <m:sub>
                <m:r>
                  <m:rPr>
                    <m:sty m:val="p"/>
                  </m:rPr>
                  <m:t>11</m:t>
                </m:r>
              </m:sub>
            </m:sSub>
            <m:r>
              <m:rPr>
                <m:sty m:val="p"/>
              </m:rPr>
              <m:t>−</m:t>
            </m:r>
            <m:sSub>
              <m:sSubPr/>
              <m:e>
                <m:r>
                  <m:rPr>
                    <m:sty m:val="i"/>
                  </m:rPr>
                  <m:t>c</m:t>
                </m:r>
              </m:e>
              <m:sub>
                <m:r>
                  <m:rPr>
                    <m:sty m:val="p"/>
                  </m:rPr>
                  <m:t>12</m:t>
                </m:r>
              </m:sub>
            </m:sSub>
          </m:num>
          <m:den>
            <m:r>
              <m:rPr>
                <m:sty m:val="p"/>
              </m:rPr>
              <m:t>2</m:t>
            </m:r>
          </m:den>
        </m:f>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3．压电特性</w:t>
      </w:r>
    </w:p>
    <w:p>
      <w:pPr>
        <w:spacing w:after="220" w:lineRule="auto"/>
      </w:pPr>
      <w:r>
        <w:rPr>
          <w:rFonts w:eastAsia="Georgia" w:cs="Georgia" w:ascii="Georgia" w:hAnsi="Georgia"/>
        </w:rPr>
        <w:t xml:space="preserve">对于压电材料来说，除了具备上述弹性特性和介电特性之外，还具有压电特性，即力与电之间的转换特性。这里先讨论正压电效应，即给压电体施加一定的压力，其表面会聚集一定的电荷，形成电场，用数学公式表达如式（3－4）所示：</w:t>
      </w:r>
    </w:p>
    <w:p>
      <w:pPr>
        <w:spacing w:after="220" w:lineRule="auto"/>
      </w:pPr>
      <m:oMathPara>
        <m:oMath>
          <m:eqArr>
            <m:eqArrPr>
              <m:maxDist m:val="1"/>
              <m:ctrlPr>
                <w:rPr>
                  <w:rFonts w:ascii="Cambria Math" w:hAnsi="Cambria Math"/>
                </w:rPr>
              </m:ctrlPr>
            </m:eqArrPr>
            <m:e>
              <m:sSub>
                <m:sSubPr/>
                <m:e>
                  <m:r>
                    <m:rPr>
                      <m:sty m:val="i"/>
                    </m:rPr>
                    <m:t>D</m:t>
                  </m:r>
                </m:e>
                <m:sub>
                  <m:r>
                    <m:rPr>
                      <m:sty m:val="i"/>
                    </m:rPr>
                    <m:t>i</m:t>
                  </m:r>
                </m:sub>
              </m:sSub>
              <m:r>
                <m:rPr>
                  <m:sty m:val="p"/>
                </m:rPr>
                <m:t>=</m:t>
              </m:r>
              <m:sSub>
                <m:sSubPr/>
                <m:e>
                  <m:r>
                    <m:rPr>
                      <m:sty m:val="i"/>
                    </m:rPr>
                    <m:t>d</m:t>
                  </m:r>
                </m:e>
                <m:sub>
                  <m:r>
                    <m:rPr>
                      <m:sty m:val="i"/>
                    </m:rPr>
                    <m:t>i</m:t>
                  </m:r>
                  <m:r>
                    <m:rPr>
                      <m:sty m:val="p"/>
                    </m:rPr>
                    <m:t>,</m:t>
                  </m:r>
                  <m:r>
                    <m:rPr>
                      <m:sty m:val="i"/>
                    </m:rPr>
                    <m:t>j</m:t>
                  </m:r>
                </m:sub>
              </m:sSub>
              <m:r>
                <m:rPr>
                  <m:sty m:val="p"/>
                </m:rPr>
                <m:t>⋅</m:t>
              </m:r>
              <m:sSub>
                <m:sSubPr/>
                <m:e>
                  <m:r>
                    <m:rPr>
                      <m:sty m:val="i"/>
                    </m:rPr>
                    <m:t>T</m:t>
                  </m:r>
                </m:e>
                <m:sub>
                  <m:r>
                    <m:rPr>
                      <m:sty m:val="i"/>
                    </m:rPr>
                    <m:t>j</m:t>
                  </m:r>
                </m:sub>
              </m:sSub>
              <m:r>
                <m:rPr>
                  <m:sty m:val="p"/>
                </m:rPr>
                <m:t>=</m:t>
              </m:r>
              <m:sSub>
                <m:sSubPr/>
                <m:e>
                  <m:r>
                    <m:rPr>
                      <m:sty m:val="i"/>
                    </m:rPr>
                    <m:t>d</m:t>
                  </m:r>
                </m:e>
                <m:sub>
                  <m:r>
                    <m:rPr>
                      <m:sty m:val="i"/>
                    </m:rPr>
                    <m:t>i</m:t>
                  </m:r>
                  <m:r>
                    <m:rPr>
                      <m:sty m:val="p"/>
                    </m:rPr>
                    <m:t>,</m:t>
                  </m:r>
                  <m:r>
                    <m:rPr>
                      <m:sty m:val="i"/>
                    </m:rPr>
                    <m:t>j</m:t>
                  </m:r>
                </m:sub>
              </m:sSub>
              <m:r>
                <m:rPr>
                  <m:sty m:val="p"/>
                </m:rPr>
                <m:t>⋅</m:t>
              </m:r>
              <m:f>
                <m:fPr>
                  <m:ctrlPr>
                    <w:rPr>
                      <w:rFonts w:ascii="Cambria Math" w:hAnsi="Cambria Math"/>
                    </w:rPr>
                  </m:ctrlPr>
                </m:fPr>
                <m:num>
                  <m:sSub>
                    <m:sSubPr/>
                    <m:e>
                      <m:r>
                        <m:rPr>
                          <m:sty m:val="i"/>
                        </m:rPr>
                        <m:t>F</m:t>
                      </m:r>
                    </m:e>
                    <m:sub>
                      <m:r>
                        <m:rPr>
                          <m:sty m:val="i"/>
                        </m:rPr>
                        <m:t>j</m:t>
                      </m:r>
                    </m:sub>
                  </m:sSub>
                </m:num>
                <m:den>
                  <m:r>
                    <m:rPr>
                      <m:sty m:val="i"/>
                    </m:rPr>
                    <m:t>S</m:t>
                  </m:r>
                </m:den>
              </m:f>
              <m:r>
                <m:t>#(3-4)</m:t>
              </m:r>
            </m:e>
          </m:eqArr>
        </m:oMath>
      </m:oMathPara>
    </w:p>
    <w:p>
      <w:pPr>
        <w:spacing w:after="220" w:lineRule="auto"/>
      </w:pPr>
      <w:r>
        <w:rPr>
          <w:rFonts w:eastAsia="Georgia" w:cs="Georgia" w:ascii="Georgia" w:hAnsi="Georgia"/>
        </w:rPr>
        <w:t xml:space="preserve">式中：</w:t>
      </w:r>
      <m:oMath>
        <m:sSub>
          <m:sSubPr/>
          <m:e>
            <m:r>
              <m:rPr>
                <m:sty m:val="i"/>
              </m:rPr>
              <m:t>T</m:t>
            </m:r>
          </m:e>
          <m:sub>
            <m:r>
              <m:rPr>
                <m:sty m:val="i"/>
              </m:rPr>
              <m:t>j</m:t>
            </m:r>
          </m:sub>
        </m:sSub>
      </m:oMath>
      <w:r>
        <w:rPr>
          <w:rFonts w:eastAsia="Georgia" w:cs="Georgia" w:ascii="Georgia" w:hAnsi="Georgia"/>
        </w:rPr>
        <w:t xml:space="preserve"> 表示 </w:t>
      </w:r>
      <m:oMath>
        <m:r>
          <m:rPr>
            <m:sty m:val="i"/>
          </m:rPr>
          <m:t>j</m:t>
        </m:r>
      </m:oMath>
      <w:r>
        <w:rPr>
          <w:rFonts w:eastAsia="Georgia" w:cs="Georgia" w:ascii="Georgia" w:hAnsi="Georgia"/>
        </w:rPr>
        <w:t xml:space="preserve"> 方向的应力 </w:t>
      </w:r>
      <m:oMath>
        <m:d>
          <m:dPr>
            <m:begChr m:val="("/>
            <m:endChr m:val=")"/>
            <m:ctrlPr>
              <w:rPr>
                <w:rFonts w:ascii="Cambria Math" w:hAnsi="Cambria Math"/>
              </w:rPr>
            </m:ctrlPr>
          </m:dPr>
          <m:e>
            <m:r>
              <m:rPr>
                <m:sty m:val="p"/>
              </m:rPr>
              <m:t>N</m:t>
            </m:r>
            <m:r>
              <m:rPr>
                <m:sty m:val="p"/>
              </m:rPr>
              <m:t>/</m:t>
            </m:r>
            <m:sSup>
              <m:sSupPr/>
              <m:e>
                <m:r>
                  <m:rPr>
                    <m:sty m:val="p"/>
                  </m:rPr>
                  <m:t>m</m:t>
                </m:r>
              </m:e>
              <m:sup>
                <m:r>
                  <m:rPr>
                    <m:sty m:val="p"/>
                  </m:rPr>
                  <m:t>2</m:t>
                </m:r>
              </m:sup>
            </m:sSup>
          </m:e>
        </m:d>
        <m:r>
          <m:rPr>
            <m:sty m:val="p"/>
          </m:rPr>
          <m:t>;</m:t>
        </m:r>
        <m:sSub>
          <m:sSubPr/>
          <m:e>
            <m:r>
              <m:rPr>
                <m:sty m:val="i"/>
              </m:rPr>
              <m:t>d</m:t>
            </m:r>
          </m:e>
          <m:sub>
            <m:r>
              <m:rPr>
                <m:sty m:val="i"/>
              </m:rPr>
              <m:t>i</m:t>
            </m:r>
            <m:r>
              <m:rPr>
                <m:sty m:val="i"/>
              </m:rPr>
              <m:t>j</m:t>
            </m:r>
          </m:sub>
        </m:sSub>
      </m:oMath>
      <w:r>
        <w:rPr>
          <w:rFonts w:eastAsia="Georgia" w:cs="Georgia" w:ascii="Georgia" w:hAnsi="Georgia"/>
        </w:rPr>
        <w:t xml:space="preserve"> 表示 </w:t>
      </w:r>
      <m:oMath>
        <m:r>
          <m:rPr>
            <m:sty m:val="i"/>
          </m:rPr>
          <m:t>j</m:t>
        </m:r>
      </m:oMath>
      <w:r>
        <w:rPr>
          <w:rFonts w:eastAsia="Georgia" w:cs="Georgia" w:ascii="Georgia" w:hAnsi="Georgia"/>
        </w:rPr>
        <w:t xml:space="preserve"> 方向的应力使得 </w:t>
      </w:r>
      <m:oMath>
        <m:r>
          <m:rPr>
            <m:sty m:val="i"/>
          </m:rPr>
          <m:t>i</m:t>
        </m:r>
      </m:oMath>
      <w:r>
        <w:rPr>
          <w:rFonts w:eastAsia="Georgia" w:cs="Georgia" w:ascii="Georgia" w:hAnsi="Georgia"/>
        </w:rPr>
        <w:t xml:space="preserve"> 面产生电荷的压电常数； </w:t>
      </w:r>
      <m:oMath>
        <m:sSub>
          <m:sSubPr/>
          <m:e>
            <m:r>
              <m:rPr>
                <m:sty m:val="i"/>
              </m:rPr>
              <m:t>D</m:t>
            </m:r>
          </m:e>
          <m:sub>
            <m:r>
              <m:rPr>
                <m:sty m:val="i"/>
              </m:rPr>
              <m:t>i</m:t>
            </m:r>
          </m:sub>
        </m:sSub>
      </m:oMath>
      <w:r>
        <w:rPr>
          <w:rFonts w:eastAsia="Georgia" w:cs="Georgia" w:ascii="Georgia" w:hAnsi="Georgia"/>
        </w:rPr>
        <w:t xml:space="preserve"> 表示力在 </w:t>
      </w:r>
      <m:oMath>
        <m:r>
          <m:rPr>
            <m:sty m:val="i"/>
          </m:rPr>
          <m:t>i</m:t>
        </m:r>
      </m:oMath>
      <w:r>
        <w:rPr>
          <w:rFonts w:eastAsia="Georgia" w:cs="Georgia" w:ascii="Georgia" w:hAnsi="Georgia"/>
        </w:rPr>
        <w:t xml:space="preserve"> 面产生的电荷密度；</w:t>
      </w:r>
      <m:oMath>
        <m:r>
          <m:rPr>
            <m:sty m:val="i"/>
          </m:rPr>
          <m:t>S</m:t>
        </m:r>
      </m:oMath>
      <w:r>
        <w:rPr>
          <w:rFonts w:eastAsia="Georgia" w:cs="Georgia" w:ascii="Georgia" w:hAnsi="Georgia"/>
        </w:rPr>
        <w:t xml:space="preserve"> 表示面积，其中 </w:t>
      </w:r>
      <m:oMath>
        <m:r>
          <m:rPr>
            <m:sty m:val="i"/>
          </m:rPr>
          <m:t>i</m:t>
        </m:r>
        <m:r>
          <m:rPr>
            <m:sty m:val="p"/>
          </m:rPr>
          <m:t>=</m:t>
        </m:r>
        <m:r>
          <m:rPr>
            <m:sty m:val="p"/>
          </m:rPr>
          <m:t>1</m:t>
        </m:r>
        <m:r>
          <m:rPr>
            <m:sty m:val="p"/>
          </m:rPr>
          <m:t>,</m:t>
        </m:r>
        <m:r>
          <m:rPr>
            <m:sty m:val="p"/>
          </m:rPr>
          <m:t>2</m:t>
        </m:r>
        <m:r>
          <m:rPr>
            <m:sty m:val="p"/>
          </m:rPr>
          <m:t>,</m:t>
        </m:r>
        <m:r>
          <m:rPr>
            <m:sty m:val="p"/>
          </m:rPr>
          <m:t>3</m:t>
        </m:r>
        <m:r>
          <m:rPr>
            <m:sty m:val="p"/>
          </m:rPr>
          <m:t>;</m:t>
        </m:r>
        <m:r>
          <m:rPr>
            <m:sty m:val="i"/>
          </m:rPr>
          <m:t>j</m:t>
        </m:r>
        <m:r>
          <m:rPr>
            <m:sty m:val="p"/>
          </m:rPr>
          <m:t>=</m:t>
        </m:r>
        <m:r>
          <m:rPr>
            <m:sty m:val="p"/>
          </m:rPr>
          <m:t>1</m:t>
        </m:r>
        <m:r>
          <m:rPr>
            <m:sty m:val="p"/>
          </m:rPr>
          <m:t>,</m:t>
        </m:r>
        <m:r>
          <m:rPr>
            <m:sty m:val="p"/>
          </m:rPr>
          <m:t>2</m:t>
        </m:r>
        <m:r>
          <m:rPr>
            <m:sty m:val="p"/>
          </m:rPr>
          <m:t>,</m:t>
        </m:r>
        <m:r>
          <m:rPr>
            <m:sty m:val="p"/>
          </m:rPr>
          <m:t>3</m:t>
        </m:r>
        <m:r>
          <m:rPr>
            <m:sty m:val="p"/>
          </m:rPr>
          <m:t>,</m:t>
        </m:r>
        <m:r>
          <m:rPr>
            <m:sty m:val="p"/>
          </m:rPr>
          <m:t>4</m:t>
        </m:r>
        <m:r>
          <m:rPr>
            <m:sty m:val="p"/>
          </m:rPr>
          <m:t>,</m:t>
        </m:r>
        <m:r>
          <m:rPr>
            <m:sty m:val="p"/>
          </m:rPr>
          <m:t>5</m:t>
        </m:r>
        <m:r>
          <m:rPr>
            <m:sty m:val="p"/>
          </m:rPr>
          <m:t>,</m:t>
        </m:r>
        <m:r>
          <m:rPr>
            <m:sty m:val="p"/>
          </m:rPr>
          <m:t>6</m:t>
        </m:r>
      </m:oMath>
      <w:r>
        <w:rPr>
          <w:rFonts w:eastAsia="Georgia" w:cs="Georgia" w:ascii="Georgia" w:hAnsi="Georgia"/>
        </w:rPr>
        <w:t xml:space="preserve"> 。</w:t>
      </w:r>
    </w:p>
    <w:p>
      <w:pPr>
        <w:spacing w:after="220" w:lineRule="auto"/>
      </w:pPr>
      <w:r>
        <w:rPr>
          <w:rFonts w:eastAsia="Georgia" w:cs="Georgia" w:ascii="Georgia" w:hAnsi="Georgia"/>
        </w:rPr>
        <w:t xml:space="preserve">压电特性的矩阵表示，如式（3－5）所示：</w:t>
      </w:r>
    </w:p>
    <w:p>
      <w:pPr>
        <w:spacing w:after="220" w:lineRule="auto"/>
      </w:pPr>
      <m:oMathPara>
        <m:oMath>
          <m:eqArr>
            <m:eqArrPr>
              <m:maxDist m:val="1"/>
              <m:ctrlPr>
                <w:rPr>
                  <w:rFonts w:ascii="Cambria Math" w:hAnsi="Cambria Math"/>
                </w:rPr>
              </m:ctrlPr>
            </m:eqArrPr>
            <m:e>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D</m:t>
                            </m:r>
                          </m:e>
                          <m:sub>
                            <m:r>
                              <m:rPr>
                                <m:sty m:val="p"/>
                              </m:rPr>
                              <m:t>1</m:t>
                            </m:r>
                          </m:sub>
                        </m:sSub>
                      </m:e>
                    </m:mr>
                    <m:mr>
                      <m:e>
                        <m:sSub>
                          <m:sSubPr/>
                          <m:e>
                            <m:r>
                              <m:rPr>
                                <m:sty m:val="i"/>
                              </m:rPr>
                              <m:t>D</m:t>
                            </m:r>
                          </m:e>
                          <m:sub>
                            <m:r>
                              <m:rPr>
                                <m:sty m:val="p"/>
                              </m:rPr>
                              <m:t>2</m:t>
                            </m:r>
                          </m:sub>
                        </m:sSub>
                      </m:e>
                    </m:mr>
                    <m:mr>
                      <m:e>
                        <m:sSub>
                          <m:sSubPr/>
                          <m:e>
                            <m:r>
                              <m:rPr>
                                <m:sty m:val="i"/>
                              </m:rPr>
                              <m:t>D</m:t>
                            </m:r>
                          </m:e>
                          <m:sub>
                            <m:r>
                              <m:rPr>
                                <m:sty m:val="p"/>
                              </m:rPr>
                              <m:t>3</m:t>
                            </m:r>
                          </m:sub>
                        </m:sSub>
                      </m:e>
                    </m:mr>
                  </m:m>
                </m:e>
              </m:d>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
                          <m:mcPr>
                            <m:count m:val="1"/>
                            <m:mcJc m:val="left"/>
                          </m:mcPr>
                        </m:mc>
                        <m:mc>
                          <m:mcPr>
                            <m:count m:val="1"/>
                            <m:mcJc m:val="left"/>
                          </m:mcPr>
                        </m:mc>
                        <m:mc>
                          <m:mcPr>
                            <m:count m:val="1"/>
                            <m:mcJc m:val="left"/>
                          </m:mcPr>
                        </m:mc>
                      </m:mcs>
                      <m:ctrlPr>
                        <w:rPr>
                          <w:rFonts w:ascii="Cambria Math" w:hAnsi="Cambria Math"/>
                          <w:i/>
                        </w:rPr>
                      </m:ctrlPr>
                    </m:mPr>
                    <m:mr>
                      <m:e>
                        <m:sSub>
                          <m:sSubPr/>
                          <m:e>
                            <m:r>
                              <m:rPr>
                                <m:sty m:val="i"/>
                              </m:rPr>
                              <m:t>d</m:t>
                            </m:r>
                          </m:e>
                          <m:sub>
                            <m:r>
                              <m:rPr>
                                <m:sty m:val="p"/>
                              </m:rPr>
                              <m:t>11</m:t>
                            </m:r>
                          </m:sub>
                        </m:sSub>
                      </m:e>
                      <m:e>
                        <m:sSub>
                          <m:sSubPr/>
                          <m:e>
                            <m:r>
                              <m:rPr>
                                <m:sty m:val="i"/>
                              </m:rPr>
                              <m:t>d</m:t>
                            </m:r>
                          </m:e>
                          <m:sub>
                            <m:r>
                              <m:rPr>
                                <m:sty m:val="p"/>
                              </m:rPr>
                              <m:t>12</m:t>
                            </m:r>
                          </m:sub>
                        </m:sSub>
                      </m:e>
                      <m:e>
                        <m:sSub>
                          <m:sSubPr/>
                          <m:e>
                            <m:r>
                              <m:rPr>
                                <m:sty m:val="i"/>
                              </m:rPr>
                              <m:t>d</m:t>
                            </m:r>
                          </m:e>
                          <m:sub>
                            <m:r>
                              <m:rPr>
                                <m:sty m:val="p"/>
                              </m:rPr>
                              <m:t>13</m:t>
                            </m:r>
                          </m:sub>
                        </m:sSub>
                      </m:e>
                      <m:e>
                        <m:sSub>
                          <m:sSubPr/>
                          <m:e>
                            <m:r>
                              <m:rPr>
                                <m:sty m:val="i"/>
                              </m:rPr>
                              <m:t>d</m:t>
                            </m:r>
                          </m:e>
                          <m:sub>
                            <m:r>
                              <m:rPr>
                                <m:sty m:val="p"/>
                              </m:rPr>
                              <m:t>14</m:t>
                            </m:r>
                          </m:sub>
                        </m:sSub>
                      </m:e>
                      <m:e>
                        <m:sSub>
                          <m:sSubPr/>
                          <m:e>
                            <m:r>
                              <m:rPr>
                                <m:sty m:val="i"/>
                              </m:rPr>
                              <m:t>d</m:t>
                            </m:r>
                          </m:e>
                          <m:sub>
                            <m:r>
                              <m:rPr>
                                <m:sty m:val="p"/>
                              </m:rPr>
                              <m:t>15</m:t>
                            </m:r>
                          </m:sub>
                        </m:sSub>
                      </m:e>
                      <m:e>
                        <m:sSub>
                          <m:sSubPr/>
                          <m:e>
                            <m:r>
                              <m:rPr>
                                <m:sty m:val="i"/>
                              </m:rPr>
                              <m:t>d</m:t>
                            </m:r>
                          </m:e>
                          <m:sub>
                            <m:r>
                              <m:rPr>
                                <m:sty m:val="p"/>
                              </m:rPr>
                              <m:t>16</m:t>
                            </m:r>
                          </m:sub>
                        </m:sSub>
                      </m:e>
                    </m:mr>
                    <m:mr>
                      <m:e>
                        <m:sSub>
                          <m:sSubPr/>
                          <m:e>
                            <m:r>
                              <m:rPr>
                                <m:sty m:val="i"/>
                              </m:rPr>
                              <m:t>d</m:t>
                            </m:r>
                          </m:e>
                          <m:sub>
                            <m:r>
                              <m:rPr>
                                <m:sty m:val="p"/>
                              </m:rPr>
                              <m:t>21</m:t>
                            </m:r>
                          </m:sub>
                        </m:sSub>
                      </m:e>
                      <m:e>
                        <m:sSub>
                          <m:sSubPr/>
                          <m:e>
                            <m:r>
                              <m:rPr>
                                <m:sty m:val="i"/>
                              </m:rPr>
                              <m:t>d</m:t>
                            </m:r>
                          </m:e>
                          <m:sub>
                            <m:r>
                              <m:rPr>
                                <m:sty m:val="p"/>
                              </m:rPr>
                              <m:t>22</m:t>
                            </m:r>
                          </m:sub>
                        </m:sSub>
                      </m:e>
                      <m:e>
                        <m:sSub>
                          <m:sSubPr/>
                          <m:e>
                            <m:r>
                              <m:rPr>
                                <m:sty m:val="i"/>
                              </m:rPr>
                              <m:t>d</m:t>
                            </m:r>
                          </m:e>
                          <m:sub>
                            <m:r>
                              <m:rPr>
                                <m:sty m:val="p"/>
                              </m:rPr>
                              <m:t>23</m:t>
                            </m:r>
                          </m:sub>
                        </m:sSub>
                      </m:e>
                      <m:e>
                        <m:sSub>
                          <m:sSubPr/>
                          <m:e>
                            <m:r>
                              <m:rPr>
                                <m:sty m:val="i"/>
                              </m:rPr>
                              <m:t>d</m:t>
                            </m:r>
                          </m:e>
                          <m:sub>
                            <m:r>
                              <m:rPr>
                                <m:sty m:val="p"/>
                              </m:rPr>
                              <m:t>24</m:t>
                            </m:r>
                          </m:sub>
                        </m:sSub>
                      </m:e>
                      <m:e>
                        <m:sSub>
                          <m:sSubPr/>
                          <m:e>
                            <m:r>
                              <m:rPr>
                                <m:sty m:val="i"/>
                              </m:rPr>
                              <m:t>d</m:t>
                            </m:r>
                          </m:e>
                          <m:sub>
                            <m:r>
                              <m:rPr>
                                <m:sty m:val="p"/>
                              </m:rPr>
                              <m:t>25</m:t>
                            </m:r>
                          </m:sub>
                        </m:sSub>
                      </m:e>
                      <m:e>
                        <m:sSub>
                          <m:sSubPr/>
                          <m:e>
                            <m:r>
                              <m:rPr>
                                <m:sty m:val="i"/>
                              </m:rPr>
                              <m:t>d</m:t>
                            </m:r>
                          </m:e>
                          <m:sub>
                            <m:r>
                              <m:rPr>
                                <m:sty m:val="p"/>
                              </m:rPr>
                              <m:t>26</m:t>
                            </m:r>
                          </m:sub>
                        </m:sSub>
                      </m:e>
                    </m:mr>
                    <m:mr>
                      <m:e>
                        <m:sSub>
                          <m:sSubPr/>
                          <m:e>
                            <m:r>
                              <m:rPr>
                                <m:sty m:val="i"/>
                              </m:rPr>
                              <m:t>d</m:t>
                            </m:r>
                          </m:e>
                          <m:sub>
                            <m:r>
                              <m:rPr>
                                <m:sty m:val="p"/>
                              </m:rPr>
                              <m:t>31</m:t>
                            </m:r>
                          </m:sub>
                        </m:sSub>
                      </m:e>
                      <m:e>
                        <m:sSub>
                          <m:sSubPr/>
                          <m:e>
                            <m:r>
                              <m:rPr>
                                <m:sty m:val="i"/>
                              </m:rPr>
                              <m:t>d</m:t>
                            </m:r>
                          </m:e>
                          <m:sub>
                            <m:r>
                              <m:rPr>
                                <m:sty m:val="p"/>
                              </m:rPr>
                              <m:t>32</m:t>
                            </m:r>
                          </m:sub>
                        </m:sSub>
                      </m:e>
                      <m:e>
                        <m:sSub>
                          <m:sSubPr/>
                          <m:e>
                            <m:r>
                              <m:rPr>
                                <m:sty m:val="i"/>
                              </m:rPr>
                              <m:t>d</m:t>
                            </m:r>
                          </m:e>
                          <m:sub>
                            <m:r>
                              <m:rPr>
                                <m:sty m:val="p"/>
                              </m:rPr>
                              <m:t>33</m:t>
                            </m:r>
                          </m:sub>
                        </m:sSub>
                      </m:e>
                      <m:e>
                        <m:sSub>
                          <m:sSubPr/>
                          <m:e>
                            <m:r>
                              <m:rPr>
                                <m:sty m:val="i"/>
                              </m:rPr>
                              <m:t>d</m:t>
                            </m:r>
                          </m:e>
                          <m:sub>
                            <m:r>
                              <m:rPr>
                                <m:sty m:val="p"/>
                              </m:rPr>
                              <m:t>34</m:t>
                            </m:r>
                          </m:sub>
                        </m:sSub>
                      </m:e>
                      <m:e>
                        <m:sSub>
                          <m:sSubPr/>
                          <m:e>
                            <m:r>
                              <m:rPr>
                                <m:sty m:val="i"/>
                              </m:rPr>
                              <m:t>d</m:t>
                            </m:r>
                          </m:e>
                          <m:sub>
                            <m:r>
                              <m:rPr>
                                <m:sty m:val="p"/>
                              </m:rPr>
                              <m:t>35</m:t>
                            </m:r>
                          </m:sub>
                        </m:sSub>
                      </m:e>
                      <m:e>
                        <m:sSub>
                          <m:sSubPr/>
                          <m:e>
                            <m:r>
                              <m:rPr>
                                <m:sty m:val="i"/>
                              </m:rPr>
                              <m:t>d</m:t>
                            </m:r>
                          </m:e>
                          <m:sub>
                            <m:r>
                              <m:rPr>
                                <m:sty m:val="p"/>
                              </m:rPr>
                              <m:t>36</m:t>
                            </m:r>
                          </m:sub>
                        </m:sSub>
                      </m:e>
                    </m:mr>
                  </m:m>
                </m:e>
              </m:d>
              <m:d>
                <m:dPr>
                  <m:begChr m:val="{"/>
                  <m:endChr m:val="}"/>
                  <m:ctrlPr>
                    <w:rPr>
                      <w:rFonts w:ascii="Cambria Math" w:hAnsi="Cambria Math"/>
                    </w:rPr>
                  </m:ctrlPr>
                </m:dPr>
                <m:e>
                  <m:m>
                    <m:mPr>
                      <m:plcHide m:val="1"/>
                      <m:cGpRule m:val="0"/>
                      <m:mcs>
                        <m:mc>
                          <m:mcPr>
                            <m:count m:val="1"/>
                            <m:mcJc m:val="center"/>
                          </m:mcPr>
                        </m:mc>
                      </m:mcs>
                      <m:ctrlPr>
                        <w:rPr>
                          <w:rFonts w:ascii="Cambria Math" w:hAnsi="Cambria Math"/>
                          <w:i/>
                        </w:rPr>
                      </m:ctrlPr>
                    </m:mPr>
                    <m:mr>
                      <m:e>
                        <m:sSub>
                          <m:sSubPr/>
                          <m:e>
                            <m:r>
                              <m:rPr>
                                <m:sty m:val="i"/>
                              </m:rPr>
                              <m:t>T</m:t>
                            </m:r>
                          </m:e>
                          <m:sub>
                            <m:r>
                              <m:rPr>
                                <m:sty m:val="p"/>
                              </m:rPr>
                              <m:t>1</m:t>
                            </m:r>
                          </m:sub>
                        </m:sSub>
                      </m:e>
                    </m:mr>
                    <m:mr>
                      <m:e>
                        <m:sSub>
                          <m:sSubPr/>
                          <m:e>
                            <m:r>
                              <m:rPr>
                                <m:sty m:val="i"/>
                              </m:rPr>
                              <m:t>T</m:t>
                            </m:r>
                          </m:e>
                          <m:sub>
                            <m:r>
                              <m:rPr>
                                <m:sty m:val="p"/>
                              </m:rPr>
                              <m:t>2</m:t>
                            </m:r>
                          </m:sub>
                        </m:sSub>
                      </m:e>
                    </m:mr>
                    <m:mr>
                      <m:e>
                        <m:sSub>
                          <m:sSubPr/>
                          <m:e>
                            <m:r>
                              <m:rPr>
                                <m:sty m:val="i"/>
                              </m:rPr>
                              <m:t>T</m:t>
                            </m:r>
                          </m:e>
                          <m:sub>
                            <m:r>
                              <m:rPr>
                                <m:sty m:val="p"/>
                              </m:rPr>
                              <m:t>3</m:t>
                            </m:r>
                          </m:sub>
                        </m:sSub>
                      </m:e>
                    </m:mr>
                    <m:mr>
                      <m:e>
                        <m:sSub>
                          <m:sSubPr/>
                          <m:e>
                            <m:r>
                              <m:rPr>
                                <m:sty m:val="i"/>
                              </m:rPr>
                              <m:t>T</m:t>
                            </m:r>
                          </m:e>
                          <m:sub>
                            <m:r>
                              <m:rPr>
                                <m:sty m:val="p"/>
                              </m:rPr>
                              <m:t>4</m:t>
                            </m:r>
                          </m:sub>
                        </m:sSub>
                      </m:e>
                    </m:mr>
                    <m:mr>
                      <m:e>
                        <m:sSub>
                          <m:sSubPr/>
                          <m:e>
                            <m:r>
                              <m:rPr>
                                <m:sty m:val="i"/>
                              </m:rPr>
                              <m:t>T</m:t>
                            </m:r>
                          </m:e>
                          <m:sub>
                            <m:r>
                              <m:rPr>
                                <m:sty m:val="p"/>
                              </m:rPr>
                              <m:t>5</m:t>
                            </m:r>
                          </m:sub>
                        </m:sSub>
                      </m:e>
                    </m:mr>
                    <m:mr>
                      <m:e>
                        <m:sSub>
                          <m:sSubPr/>
                          <m:e>
                            <m:r>
                              <m:rPr>
                                <m:sty m:val="i"/>
                              </m:rPr>
                              <m:t>T</m:t>
                            </m:r>
                          </m:e>
                          <m:sub>
                            <m:r>
                              <m:rPr>
                                <m:sty m:val="p"/>
                              </m:rPr>
                              <m:t>6</m:t>
                            </m:r>
                          </m:sub>
                        </m:sSub>
                      </m:e>
                    </m:mr>
                  </m:m>
                </m:e>
              </m:d>
              <m:r>
                <m:t>#(3-5)</m:t>
              </m:r>
            </m:e>
          </m:eqArr>
        </m:oMath>
      </m:oMathPara>
    </w:p>
    <w:p>
      <w:pPr>
        <w:spacing w:after="220" w:lineRule="auto"/>
      </w:pPr>
      <w:r>
        <w:rPr>
          <w:rFonts w:eastAsia="Georgia" w:cs="Georgia" w:ascii="Georgia" w:hAnsi="Georgia"/>
        </w:rPr>
        <w:t xml:space="preserve">根据应力与应变的关系，将应力用应变替换，可以得到另外一类压电方程，如式（3－6）所示：</w:t>
      </w:r>
    </w:p>
    <w:p>
      <w:pPr>
        <w:spacing w:after="220" w:lineRule="auto"/>
      </w:pPr>
      <m:oMathPara>
        <m:oMath>
          <m:eqArr>
            <m:eqArrPr>
              <m:maxDist m:val="1"/>
              <m:ctrlPr>
                <w:rPr>
                  <w:rFonts w:ascii="Cambria Math" w:hAnsi="Cambria Math"/>
                </w:rPr>
              </m:ctrlPr>
            </m:eqArrPr>
            <m:e>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D</m:t>
                            </m:r>
                          </m:e>
                          <m:sub>
                            <m:r>
                              <m:rPr>
                                <m:sty m:val="p"/>
                              </m:rPr>
                              <m:t>1</m:t>
                            </m:r>
                          </m:sub>
                        </m:sSub>
                      </m:e>
                    </m:mr>
                    <m:mr>
                      <m:e>
                        <m:sSub>
                          <m:sSubPr/>
                          <m:e>
                            <m:r>
                              <m:rPr>
                                <m:sty m:val="i"/>
                              </m:rPr>
                              <m:t>D</m:t>
                            </m:r>
                          </m:e>
                          <m:sub>
                            <m:r>
                              <m:rPr>
                                <m:sty m:val="p"/>
                              </m:rPr>
                              <m:t>2</m:t>
                            </m:r>
                          </m:sub>
                        </m:sSub>
                      </m:e>
                    </m:mr>
                    <m:mr>
                      <m:e>
                        <m:sSub>
                          <m:sSubPr/>
                          <m:e>
                            <m:r>
                              <m:rPr>
                                <m:sty m:val="i"/>
                              </m:rPr>
                              <m:t>D</m:t>
                            </m:r>
                          </m:e>
                          <m:sub>
                            <m:r>
                              <m:rPr>
                                <m:sty m:val="p"/>
                              </m:rPr>
                              <m:t>3</m:t>
                            </m:r>
                          </m:sub>
                        </m:sSub>
                      </m:e>
                    </m:mr>
                  </m:m>
                </m:e>
              </m:d>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
                          <m:mcPr>
                            <m:count m:val="1"/>
                            <m:mcJc m:val="left"/>
                          </m:mcPr>
                        </m:mc>
                        <m:mc>
                          <m:mcPr>
                            <m:count m:val="1"/>
                            <m:mcJc m:val="left"/>
                          </m:mcPr>
                        </m:mc>
                        <m:mc>
                          <m:mcPr>
                            <m:count m:val="1"/>
                            <m:mcJc m:val="left"/>
                          </m:mcPr>
                        </m:mc>
                      </m:mcs>
                      <m:ctrlPr>
                        <w:rPr>
                          <w:rFonts w:ascii="Cambria Math" w:hAnsi="Cambria Math"/>
                          <w:i/>
                        </w:rPr>
                      </m:ctrlPr>
                    </m:mPr>
                    <m:mr>
                      <m:e>
                        <m:sSub>
                          <m:sSubPr/>
                          <m:e>
                            <m:r>
                              <m:rPr>
                                <m:sty m:val="i"/>
                              </m:rPr>
                              <m:t>e</m:t>
                            </m:r>
                          </m:e>
                          <m:sub>
                            <m:r>
                              <m:rPr>
                                <m:sty m:val="p"/>
                              </m:rPr>
                              <m:t>11</m:t>
                            </m:r>
                          </m:sub>
                        </m:sSub>
                      </m:e>
                      <m:e>
                        <m:sSub>
                          <m:sSubPr/>
                          <m:e>
                            <m:r>
                              <m:rPr>
                                <m:sty m:val="i"/>
                              </m:rPr>
                              <m:t>e</m:t>
                            </m:r>
                          </m:e>
                          <m:sub>
                            <m:r>
                              <m:rPr>
                                <m:sty m:val="p"/>
                              </m:rPr>
                              <m:t>12</m:t>
                            </m:r>
                          </m:sub>
                        </m:sSub>
                      </m:e>
                      <m:e>
                        <m:sSub>
                          <m:sSubPr/>
                          <m:e>
                            <m:r>
                              <m:rPr>
                                <m:sty m:val="i"/>
                              </m:rPr>
                              <m:t>e</m:t>
                            </m:r>
                          </m:e>
                          <m:sub>
                            <m:r>
                              <m:rPr>
                                <m:sty m:val="p"/>
                              </m:rPr>
                              <m:t>13</m:t>
                            </m:r>
                          </m:sub>
                        </m:sSub>
                      </m:e>
                      <m:e>
                        <m:sSub>
                          <m:sSubPr/>
                          <m:e>
                            <m:r>
                              <m:rPr>
                                <m:sty m:val="i"/>
                              </m:rPr>
                              <m:t>e</m:t>
                            </m:r>
                          </m:e>
                          <m:sub>
                            <m:r>
                              <m:rPr>
                                <m:sty m:val="p"/>
                              </m:rPr>
                              <m:t>14</m:t>
                            </m:r>
                          </m:sub>
                        </m:sSub>
                      </m:e>
                      <m:e>
                        <m:sSub>
                          <m:sSubPr/>
                          <m:e>
                            <m:r>
                              <m:rPr>
                                <m:sty m:val="i"/>
                              </m:rPr>
                              <m:t>e</m:t>
                            </m:r>
                          </m:e>
                          <m:sub>
                            <m:r>
                              <m:rPr>
                                <m:sty m:val="p"/>
                              </m:rPr>
                              <m:t>15</m:t>
                            </m:r>
                          </m:sub>
                        </m:sSub>
                      </m:e>
                      <m:e>
                        <m:sSub>
                          <m:sSubPr/>
                          <m:e>
                            <m:r>
                              <m:rPr>
                                <m:sty m:val="i"/>
                              </m:rPr>
                              <m:t>e</m:t>
                            </m:r>
                          </m:e>
                          <m:sub>
                            <m:r>
                              <m:rPr>
                                <m:sty m:val="p"/>
                              </m:rPr>
                              <m:t>16</m:t>
                            </m:r>
                          </m:sub>
                        </m:sSub>
                      </m:e>
                    </m:mr>
                    <m:mr>
                      <m:e>
                        <m:sSub>
                          <m:sSubPr/>
                          <m:e>
                            <m:r>
                              <m:rPr>
                                <m:sty m:val="i"/>
                              </m:rPr>
                              <m:t>e</m:t>
                            </m:r>
                          </m:e>
                          <m:sub>
                            <m:r>
                              <m:rPr>
                                <m:sty m:val="p"/>
                              </m:rPr>
                              <m:t>21</m:t>
                            </m:r>
                          </m:sub>
                        </m:sSub>
                      </m:e>
                      <m:e>
                        <m:sSub>
                          <m:sSubPr/>
                          <m:e>
                            <m:r>
                              <m:rPr>
                                <m:sty m:val="i"/>
                              </m:rPr>
                              <m:t>e</m:t>
                            </m:r>
                          </m:e>
                          <m:sub>
                            <m:r>
                              <m:rPr>
                                <m:sty m:val="p"/>
                              </m:rPr>
                              <m:t>22</m:t>
                            </m:r>
                          </m:sub>
                        </m:sSub>
                      </m:e>
                      <m:e>
                        <m:sSub>
                          <m:sSubPr/>
                          <m:e>
                            <m:r>
                              <m:rPr>
                                <m:sty m:val="i"/>
                              </m:rPr>
                              <m:t>e</m:t>
                            </m:r>
                          </m:e>
                          <m:sub>
                            <m:r>
                              <m:rPr>
                                <m:sty m:val="p"/>
                              </m:rPr>
                              <m:t>23</m:t>
                            </m:r>
                          </m:sub>
                        </m:sSub>
                      </m:e>
                      <m:e>
                        <m:sSub>
                          <m:sSubPr/>
                          <m:e>
                            <m:r>
                              <m:rPr>
                                <m:sty m:val="i"/>
                              </m:rPr>
                              <m:t>e</m:t>
                            </m:r>
                          </m:e>
                          <m:sub>
                            <m:r>
                              <m:rPr>
                                <m:sty m:val="p"/>
                              </m:rPr>
                              <m:t>24</m:t>
                            </m:r>
                          </m:sub>
                        </m:sSub>
                      </m:e>
                      <m:e>
                        <m:sSub>
                          <m:sSubPr/>
                          <m:e>
                            <m:r>
                              <m:rPr>
                                <m:sty m:val="i"/>
                              </m:rPr>
                              <m:t>e</m:t>
                            </m:r>
                          </m:e>
                          <m:sub>
                            <m:r>
                              <m:rPr>
                                <m:sty m:val="p"/>
                              </m:rPr>
                              <m:t>25</m:t>
                            </m:r>
                          </m:sub>
                        </m:sSub>
                      </m:e>
                      <m:e>
                        <m:sSub>
                          <m:sSubPr/>
                          <m:e>
                            <m:r>
                              <m:rPr>
                                <m:sty m:val="i"/>
                              </m:rPr>
                              <m:t>e</m:t>
                            </m:r>
                          </m:e>
                          <m:sub>
                            <m:r>
                              <m:rPr>
                                <m:sty m:val="p"/>
                              </m:rPr>
                              <m:t>26</m:t>
                            </m:r>
                          </m:sub>
                        </m:sSub>
                      </m:e>
                    </m:mr>
                    <m:mr>
                      <m:e>
                        <m:sSub>
                          <m:sSubPr/>
                          <m:e>
                            <m:r>
                              <m:rPr>
                                <m:sty m:val="i"/>
                              </m:rPr>
                              <m:t>e</m:t>
                            </m:r>
                          </m:e>
                          <m:sub>
                            <m:r>
                              <m:rPr>
                                <m:sty m:val="p"/>
                              </m:rPr>
                              <m:t>31</m:t>
                            </m:r>
                          </m:sub>
                        </m:sSub>
                      </m:e>
                      <m:e>
                        <m:sSub>
                          <m:sSubPr/>
                          <m:e>
                            <m:r>
                              <m:rPr>
                                <m:sty m:val="i"/>
                              </m:rPr>
                              <m:t>e</m:t>
                            </m:r>
                          </m:e>
                          <m:sub>
                            <m:r>
                              <m:rPr>
                                <m:sty m:val="p"/>
                              </m:rPr>
                              <m:t>32</m:t>
                            </m:r>
                          </m:sub>
                        </m:sSub>
                      </m:e>
                      <m:e>
                        <m:sSub>
                          <m:sSubPr/>
                          <m:e>
                            <m:r>
                              <m:rPr>
                                <m:sty m:val="i"/>
                              </m:rPr>
                              <m:t>e</m:t>
                            </m:r>
                          </m:e>
                          <m:sub>
                            <m:r>
                              <m:rPr>
                                <m:sty m:val="p"/>
                              </m:rPr>
                              <m:t>33</m:t>
                            </m:r>
                          </m:sub>
                        </m:sSub>
                      </m:e>
                      <m:e>
                        <m:sSub>
                          <m:sSubPr/>
                          <m:e>
                            <m:r>
                              <m:rPr>
                                <m:sty m:val="i"/>
                              </m:rPr>
                              <m:t>e</m:t>
                            </m:r>
                          </m:e>
                          <m:sub>
                            <m:r>
                              <m:rPr>
                                <m:sty m:val="p"/>
                              </m:rPr>
                              <m:t>34</m:t>
                            </m:r>
                          </m:sub>
                        </m:sSub>
                      </m:e>
                      <m:e>
                        <m:sSub>
                          <m:sSubPr/>
                          <m:e>
                            <m:r>
                              <m:rPr>
                                <m:sty m:val="i"/>
                              </m:rPr>
                              <m:t>e</m:t>
                            </m:r>
                          </m:e>
                          <m:sub>
                            <m:r>
                              <m:rPr>
                                <m:sty m:val="p"/>
                              </m:rPr>
                              <m:t>35</m:t>
                            </m:r>
                          </m:sub>
                        </m:sSub>
                      </m:e>
                      <m:e>
                        <m:sSub>
                          <m:sSubPr/>
                          <m:e>
                            <m:r>
                              <m:rPr>
                                <m:sty m:val="i"/>
                              </m:rPr>
                              <m:t>e</m:t>
                            </m:r>
                          </m:e>
                          <m:sub>
                            <m:r>
                              <m:rPr>
                                <m:sty m:val="p"/>
                              </m:rPr>
                              <m:t>36</m:t>
                            </m:r>
                          </m:sub>
                        </m:sSub>
                      </m:e>
                    </m:mr>
                  </m:m>
                </m:e>
              </m:d>
              <m:d>
                <m:dPr>
                  <m:begChr m:val="{"/>
                  <m:endChr m:val="}"/>
                  <m:ctrlPr>
                    <w:rPr>
                      <w:rFonts w:ascii="Cambria Math" w:hAnsi="Cambria Math"/>
                    </w:rPr>
                  </m:ctrlPr>
                </m:dPr>
                <m:e>
                  <m:m>
                    <m:mPr>
                      <m:plcHide m:val="1"/>
                      <m:cGpRule m:val="0"/>
                      <m:mcs>
                        <m:mc>
                          <m:mcPr>
                            <m:count m:val="1"/>
                            <m:mcJc m:val="center"/>
                          </m:mcPr>
                        </m:mc>
                      </m:mcs>
                      <m:ctrlPr>
                        <w:rPr>
                          <w:rFonts w:ascii="Cambria Math" w:hAnsi="Cambria Math"/>
                          <w:i/>
                        </w:rPr>
                      </m:ctrlPr>
                    </m:mPr>
                    <m:mr>
                      <m:e>
                        <m:sSub>
                          <m:sSubPr/>
                          <m:e>
                            <m:r>
                              <m:rPr>
                                <m:sty m:val="i"/>
                              </m:rPr>
                              <m:t>S</m:t>
                            </m:r>
                          </m:e>
                          <m:sub>
                            <m:r>
                              <m:rPr>
                                <m:sty m:val="p"/>
                              </m:rPr>
                              <m:t>1</m:t>
                            </m:r>
                          </m:sub>
                        </m:sSub>
                      </m:e>
                    </m:mr>
                    <m:mr>
                      <m:e>
                        <m:sSub>
                          <m:sSubPr/>
                          <m:e>
                            <m:r>
                              <m:rPr>
                                <m:sty m:val="i"/>
                              </m:rPr>
                              <m:t>S</m:t>
                            </m:r>
                          </m:e>
                          <m:sub>
                            <m:r>
                              <m:rPr>
                                <m:sty m:val="p"/>
                              </m:rPr>
                              <m:t>2</m:t>
                            </m:r>
                          </m:sub>
                        </m:sSub>
                      </m:e>
                    </m:mr>
                    <m:mr>
                      <m:e>
                        <m:sSub>
                          <m:sSubPr/>
                          <m:e>
                            <m:r>
                              <m:rPr>
                                <m:sty m:val="i"/>
                              </m:rPr>
                              <m:t>S</m:t>
                            </m:r>
                          </m:e>
                          <m:sub>
                            <m:r>
                              <m:rPr>
                                <m:sty m:val="p"/>
                              </m:rPr>
                              <m:t>3</m:t>
                            </m:r>
                          </m:sub>
                        </m:sSub>
                      </m:e>
                    </m:mr>
                    <m:mr>
                      <m:e>
                        <m:sSub>
                          <m:sSubPr/>
                          <m:e>
                            <m:r>
                              <m:rPr>
                                <m:sty m:val="i"/>
                              </m:rPr>
                              <m:t>S</m:t>
                            </m:r>
                          </m:e>
                          <m:sub>
                            <m:r>
                              <m:rPr>
                                <m:sty m:val="p"/>
                              </m:rPr>
                              <m:t>4</m:t>
                            </m:r>
                          </m:sub>
                        </m:sSub>
                      </m:e>
                    </m:mr>
                    <m:mr>
                      <m:e>
                        <m:sSub>
                          <m:sSubPr/>
                          <m:e>
                            <m:r>
                              <m:rPr>
                                <m:sty m:val="i"/>
                              </m:rPr>
                              <m:t>S</m:t>
                            </m:r>
                          </m:e>
                          <m:sub>
                            <m:r>
                              <m:rPr>
                                <m:sty m:val="p"/>
                              </m:rPr>
                              <m:t>5</m:t>
                            </m:r>
                          </m:sub>
                        </m:sSub>
                      </m:e>
                    </m:mr>
                    <m:mr>
                      <m:e>
                        <m:sSub>
                          <m:sSubPr/>
                          <m:e>
                            <m:r>
                              <m:rPr>
                                <m:sty m:val="i"/>
                              </m:rPr>
                              <m:t>S</m:t>
                            </m:r>
                          </m:e>
                          <m:sub>
                            <m:r>
                              <m:rPr>
                                <m:sty m:val="p"/>
                              </m:rPr>
                              <m:t>6</m:t>
                            </m:r>
                          </m:sub>
                        </m:sSub>
                      </m:e>
                    </m:mr>
                  </m:m>
                </m:e>
              </m:d>
              <m:r>
                <m:t>#(3-6)</m:t>
              </m:r>
            </m:e>
          </m:eqArr>
        </m:oMath>
      </m:oMathPara>
    </w:p>
    <w:p>
      <w:pPr>
        <w:spacing w:after="220" w:lineRule="auto"/>
      </w:pPr>
      <w:r>
        <w:rPr>
          <w:rFonts w:eastAsia="Georgia" w:cs="Georgia" w:ascii="Georgia" w:hAnsi="Georgia"/>
        </w:rPr>
        <w:t xml:space="preserve">对于极化后的压电陶瓷材料，压电应变常数 </w:t>
      </w:r>
      <m:oMath>
        <m:r>
          <m:rPr>
            <m:sty m:val="i"/>
          </m:rPr>
          <m:t>d</m:t>
        </m:r>
      </m:oMath>
      <w:r>
        <w:rPr>
          <w:rFonts w:eastAsia="Georgia" w:cs="Georgia" w:ascii="Georgia" w:hAnsi="Georgia"/>
        </w:rPr>
        <w:t xml:space="preserve"> 和 </w:t>
      </w:r>
      <m:oMath>
        <m:r>
          <m:rPr>
            <m:sty m:val="i"/>
          </m:rPr>
          <m:t>e</m:t>
        </m:r>
      </m:oMath>
      <w:r>
        <w:rPr>
          <w:rFonts w:eastAsia="Georgia" w:cs="Georgia" w:ascii="Georgia" w:hAnsi="Georgia"/>
        </w:rPr>
        <w:t xml:space="preserve"> 的表达式如下。</w:t>
      </w:r>
    </w:p>
    <w:p>
      <w:pPr>
        <w:spacing w:after="220" w:lineRule="auto"/>
      </w:pPr>
      <m:oMathPara>
        <m:oMath>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D</m:t>
                        </m:r>
                      </m:e>
                      <m:sub>
                        <m:r>
                          <m:rPr>
                            <m:sty m:val="p"/>
                          </m:rPr>
                          <m:t>1</m:t>
                        </m:r>
                      </m:sub>
                    </m:sSub>
                  </m:e>
                </m:mr>
                <m:mr>
                  <m:e>
                    <m:sSub>
                      <m:sSubPr/>
                      <m:e>
                        <m:r>
                          <m:rPr>
                            <m:sty m:val="i"/>
                          </m:rPr>
                          <m:t>D</m:t>
                        </m:r>
                      </m:e>
                      <m:sub>
                        <m:r>
                          <m:rPr>
                            <m:sty m:val="p"/>
                          </m:rPr>
                          <m:t>2</m:t>
                        </m:r>
                      </m:sub>
                    </m:sSub>
                  </m:e>
                </m:mr>
                <m:mr>
                  <m:e>
                    <m:sSub>
                      <m:sSubPr/>
                      <m:e>
                        <m:r>
                          <m:rPr>
                            <m:sty m:val="i"/>
                          </m:rPr>
                          <m:t>D</m:t>
                        </m:r>
                      </m:e>
                      <m:sub>
                        <m:r>
                          <m:rPr>
                            <m:sty m:val="p"/>
                          </m:rPr>
                          <m:t>3</m:t>
                        </m:r>
                      </m:sub>
                    </m:sSub>
                  </m:e>
                </m:mr>
              </m:m>
            </m:e>
          </m:d>
          <m:r>
            <m:rPr>
              <m:sty m:val="p"/>
            </m:rPr>
            <m:t>=</m:t>
          </m:r>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
                      <m:mcPr>
                        <m:count m:val="1"/>
                        <m:mcJc m:val="center"/>
                      </m:mcPr>
                    </m:mc>
                    <m:mc>
                      <m:mcPr>
                        <m:count m:val="1"/>
                        <m:mcJc m:val="center"/>
                      </m:mcPr>
                    </m:mc>
                    <m:mc>
                      <m:mcPr>
                        <m:count m:val="1"/>
                        <m:mcJc m:val="center"/>
                      </m:mcPr>
                    </m:mc>
                  </m:mcs>
                  <m:ctrlPr>
                    <w:rPr>
                      <w:rFonts w:ascii="Cambria Math" w:hAnsi="Cambria Math"/>
                      <w:i/>
                    </w:rPr>
                  </m:ctrlPr>
                </m:mPr>
                <m:mr>
                  <m:e>
                    <m:r>
                      <m:rPr>
                        <m:sty m:val="p"/>
                      </m:rPr>
                      <m:t>0</m:t>
                    </m:r>
                  </m:e>
                  <m:e>
                    <m:r>
                      <m:rPr>
                        <m:sty m:val="p"/>
                      </m:rPr>
                      <m:t>0</m:t>
                    </m:r>
                  </m:e>
                  <m:e>
                    <m:r>
                      <m:rPr>
                        <m:sty m:val="p"/>
                      </m:rPr>
                      <m:t>0</m:t>
                    </m:r>
                  </m:e>
                  <m:e>
                    <m:r>
                      <m:rPr>
                        <m:sty m:val="p"/>
                      </m:rPr>
                      <m:t>0</m:t>
                    </m:r>
                  </m:e>
                  <m:e>
                    <m:sSub>
                      <m:sSubPr/>
                      <m:e>
                        <m:r>
                          <m:rPr>
                            <m:sty m:val="i"/>
                          </m:rPr>
                          <m:t>d</m:t>
                        </m:r>
                      </m:e>
                      <m:sub>
                        <m:r>
                          <m:rPr>
                            <m:sty m:val="p"/>
                          </m:rPr>
                          <m:t>15</m:t>
                        </m:r>
                      </m:sub>
                    </m:sSub>
                  </m:e>
                  <m:e>
                    <m:r>
                      <m:rPr>
                        <m:sty m:val="p"/>
                      </m:rPr>
                      <m:t>0</m:t>
                    </m:r>
                  </m:e>
                </m:mr>
                <m:mr>
                  <m:e>
                    <m:r>
                      <m:rPr>
                        <m:sty m:val="p"/>
                      </m:rPr>
                      <m:t>0</m:t>
                    </m:r>
                  </m:e>
                  <m:e>
                    <m:r>
                      <m:rPr>
                        <m:sty m:val="p"/>
                      </m:rPr>
                      <m:t>0</m:t>
                    </m:r>
                  </m:e>
                  <m:e>
                    <m:r>
                      <m:rPr>
                        <m:sty m:val="p"/>
                      </m:rPr>
                      <m:t>0</m:t>
                    </m:r>
                  </m:e>
                  <m:e>
                    <m:sSub>
                      <m:sSubPr/>
                      <m:e>
                        <m:r>
                          <m:rPr>
                            <m:sty m:val="i"/>
                          </m:rPr>
                          <m:t>d</m:t>
                        </m:r>
                      </m:e>
                      <m:sub>
                        <m:r>
                          <m:rPr>
                            <m:sty m:val="p"/>
                          </m:rPr>
                          <m:t>15</m:t>
                        </m:r>
                      </m:sub>
                    </m:sSub>
                  </m:e>
                  <m:e>
                    <m:r>
                      <m:rPr>
                        <m:sty m:val="p"/>
                      </m:rPr>
                      <m:t>0</m:t>
                    </m:r>
                  </m:e>
                  <m:e>
                    <m:r>
                      <m:rPr>
                        <m:sty m:val="p"/>
                      </m:rPr>
                      <m:t>0</m:t>
                    </m:r>
                  </m:e>
                </m:mr>
                <m:mr>
                  <m:e>
                    <m:sSub>
                      <m:sSubPr/>
                      <m:e>
                        <m:r>
                          <m:rPr>
                            <m:sty m:val="i"/>
                          </m:rPr>
                          <m:t>d</m:t>
                        </m:r>
                      </m:e>
                      <m:sub>
                        <m:r>
                          <m:rPr>
                            <m:sty m:val="p"/>
                          </m:rPr>
                          <m:t>31</m:t>
                        </m:r>
                      </m:sub>
                    </m:sSub>
                  </m:e>
                  <m:e>
                    <m:sSub>
                      <m:sSubPr/>
                      <m:e>
                        <m:r>
                          <m:rPr>
                            <m:sty m:val="i"/>
                          </m:rPr>
                          <m:t>d</m:t>
                        </m:r>
                      </m:e>
                      <m:sub>
                        <m:r>
                          <m:rPr>
                            <m:sty m:val="p"/>
                          </m:rPr>
                          <m:t>31</m:t>
                        </m:r>
                      </m:sub>
                    </m:sSub>
                  </m:e>
                  <m:e>
                    <m:sSub>
                      <m:sSubPr/>
                      <m:e>
                        <m:r>
                          <m:rPr>
                            <m:sty m:val="i"/>
                          </m:rPr>
                          <m:t>d</m:t>
                        </m:r>
                      </m:e>
                      <m:sub>
                        <m:r>
                          <m:rPr>
                            <m:sty m:val="p"/>
                          </m:rPr>
                          <m:t>33</m:t>
                        </m:r>
                      </m:sub>
                    </m:sSub>
                  </m:e>
                  <m:e>
                    <m:r>
                      <m:rPr>
                        <m:sty m:val="p"/>
                      </m:rPr>
                      <m:t>0</m:t>
                    </m:r>
                  </m:e>
                  <m:e>
                    <m:r>
                      <m:rPr>
                        <m:sty m:val="p"/>
                      </m:rPr>
                      <m:t>0</m:t>
                    </m:r>
                  </m:e>
                  <m:e>
                    <m:r>
                      <m:rPr>
                        <m:sty m:val="p"/>
                      </m:rPr>
                      <m:t>0</m:t>
                    </m:r>
                  </m:e>
                </m:mr>
              </m:m>
            </m:e>
          </m:d>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T</m:t>
                        </m:r>
                      </m:e>
                      <m:sub>
                        <m:r>
                          <m:rPr>
                            <m:sty m:val="p"/>
                          </m:rPr>
                          <m:t>1</m:t>
                        </m:r>
                      </m:sub>
                    </m:sSub>
                  </m:e>
                </m:mr>
                <m:mr>
                  <m:e>
                    <m:sSub>
                      <m:sSubPr/>
                      <m:e>
                        <m:r>
                          <m:rPr>
                            <m:sty m:val="i"/>
                          </m:rPr>
                          <m:t>T</m:t>
                        </m:r>
                      </m:e>
                      <m:sub>
                        <m:r>
                          <m:rPr>
                            <m:sty m:val="p"/>
                          </m:rPr>
                          <m:t>2</m:t>
                        </m:r>
                      </m:sub>
                    </m:sSub>
                  </m:e>
                </m:mr>
                <m:mr>
                  <m:e>
                    <m:sSub>
                      <m:sSubPr/>
                      <m:e>
                        <m:r>
                          <m:rPr>
                            <m:sty m:val="i"/>
                          </m:rPr>
                          <m:t>T</m:t>
                        </m:r>
                      </m:e>
                      <m:sub>
                        <m:r>
                          <m:rPr>
                            <m:sty m:val="p"/>
                          </m:rPr>
                          <m:t>3</m:t>
                        </m:r>
                      </m:sub>
                    </m:sSub>
                  </m:e>
                </m:mr>
                <m:mr>
                  <m:e>
                    <m:sSub>
                      <m:sSubPr/>
                      <m:e>
                        <m:r>
                          <m:rPr>
                            <m:sty m:val="i"/>
                          </m:rPr>
                          <m:t>T</m:t>
                        </m:r>
                      </m:e>
                      <m:sub>
                        <m:r>
                          <m:rPr>
                            <m:sty m:val="p"/>
                          </m:rPr>
                          <m:t>4</m:t>
                        </m:r>
                      </m:sub>
                    </m:sSub>
                  </m:e>
                </m:mr>
                <m:mr>
                  <m:e>
                    <m:sSub>
                      <m:sSubPr/>
                      <m:e>
                        <m:r>
                          <m:rPr>
                            <m:sty m:val="i"/>
                          </m:rPr>
                          <m:t>T</m:t>
                        </m:r>
                      </m:e>
                      <m:sub>
                        <m:r>
                          <m:rPr>
                            <m:sty m:val="p"/>
                          </m:rPr>
                          <m:t>5</m:t>
                        </m:r>
                      </m:sub>
                    </m:sSub>
                  </m:e>
                </m:mr>
                <m:mr>
                  <m:e>
                    <m:sSub>
                      <m:sSubPr/>
                      <m:e>
                        <m:r>
                          <m:rPr>
                            <m:sty m:val="i"/>
                          </m:rPr>
                          <m:t>T</m:t>
                        </m:r>
                      </m:e>
                      <m:sub>
                        <m:r>
                          <m:rPr>
                            <m:sty m:val="p"/>
                          </m:rPr>
                          <m:t>6</m:t>
                        </m:r>
                      </m:sub>
                    </m:sSub>
                  </m:e>
                </m:mr>
              </m:m>
            </m:e>
          </m:d>
          <m:r>
            <m:rPr>
              <m:sty m:val="p"/>
            </m:rPr>
            <m:t>=</m:t>
          </m:r>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
                      <m:mcPr>
                        <m:count m:val="1"/>
                        <m:mcJc m:val="center"/>
                      </m:mcPr>
                    </m:mc>
                    <m:mc>
                      <m:mcPr>
                        <m:count m:val="1"/>
                        <m:mcJc m:val="center"/>
                      </m:mcPr>
                    </m:mc>
                    <m:mc>
                      <m:mcPr>
                        <m:count m:val="1"/>
                        <m:mcJc m:val="center"/>
                      </m:mcPr>
                    </m:mc>
                  </m:mcs>
                  <m:ctrlPr>
                    <w:rPr>
                      <w:rFonts w:ascii="Cambria Math" w:hAnsi="Cambria Math"/>
                      <w:i/>
                    </w:rPr>
                  </m:ctrlPr>
                </m:mPr>
                <m:mr>
                  <m:e>
                    <m:r>
                      <m:rPr>
                        <m:sty m:val="p"/>
                      </m:rPr>
                      <m:t>0</m:t>
                    </m:r>
                  </m:e>
                  <m:e>
                    <m:r>
                      <m:rPr>
                        <m:sty m:val="p"/>
                      </m:rPr>
                      <m:t>0</m:t>
                    </m:r>
                  </m:e>
                  <m:e>
                    <m:r>
                      <m:rPr>
                        <m:sty m:val="p"/>
                      </m:rPr>
                      <m:t>0</m:t>
                    </m:r>
                  </m:e>
                  <m:e>
                    <m:r>
                      <m:rPr>
                        <m:sty m:val="p"/>
                      </m:rPr>
                      <m:t>0</m:t>
                    </m:r>
                  </m:e>
                  <m:e>
                    <m:sSub>
                      <m:sSubPr/>
                      <m:e>
                        <m:r>
                          <m:rPr>
                            <m:sty m:val="i"/>
                          </m:rPr>
                          <m:t>e</m:t>
                        </m:r>
                      </m:e>
                      <m:sub>
                        <m:r>
                          <m:rPr>
                            <m:sty m:val="p"/>
                          </m:rPr>
                          <m:t>15</m:t>
                        </m:r>
                      </m:sub>
                    </m:sSub>
                  </m:e>
                  <m:e>
                    <m:r>
                      <m:rPr>
                        <m:sty m:val="p"/>
                      </m:rPr>
                      <m:t>0</m:t>
                    </m:r>
                  </m:e>
                </m:mr>
                <m:mr>
                  <m:e>
                    <m:r>
                      <m:rPr>
                        <m:sty m:val="p"/>
                      </m:rPr>
                      <m:t>0</m:t>
                    </m:r>
                  </m:e>
                  <m:e>
                    <m:r>
                      <m:rPr>
                        <m:sty m:val="p"/>
                      </m:rPr>
                      <m:t>0</m:t>
                    </m:r>
                  </m:e>
                  <m:e>
                    <m:r>
                      <m:rPr>
                        <m:sty m:val="p"/>
                      </m:rPr>
                      <m:t>0</m:t>
                    </m:r>
                  </m:e>
                  <m:e>
                    <m:sSub>
                      <m:sSubPr/>
                      <m:e>
                        <m:r>
                          <m:rPr>
                            <m:sty m:val="i"/>
                          </m:rPr>
                          <m:t>e</m:t>
                        </m:r>
                      </m:e>
                      <m:sub>
                        <m:r>
                          <m:rPr>
                            <m:sty m:val="p"/>
                          </m:rPr>
                          <m:t>15</m:t>
                        </m:r>
                      </m:sub>
                    </m:sSub>
                  </m:e>
                  <m:e>
                    <m:r>
                      <m:rPr>
                        <m:sty m:val="p"/>
                      </m:rPr>
                      <m:t>0</m:t>
                    </m:r>
                  </m:e>
                  <m:e>
                    <m:r>
                      <m:rPr>
                        <m:sty m:val="p"/>
                      </m:rPr>
                      <m:t>0</m:t>
                    </m:r>
                  </m:e>
                </m:mr>
                <m:mr>
                  <m:e>
                    <m:sSub>
                      <m:sSubPr/>
                      <m:e>
                        <m:r>
                          <m:rPr>
                            <m:sty m:val="i"/>
                          </m:rPr>
                          <m:t>e</m:t>
                        </m:r>
                      </m:e>
                      <m:sub>
                        <m:r>
                          <m:rPr>
                            <m:sty m:val="p"/>
                          </m:rPr>
                          <m:t>31</m:t>
                        </m:r>
                      </m:sub>
                    </m:sSub>
                  </m:e>
                  <m:e>
                    <m:sSub>
                      <m:sSubPr/>
                      <m:e>
                        <m:r>
                          <m:rPr>
                            <m:sty m:val="i"/>
                          </m:rPr>
                          <m:t>e</m:t>
                        </m:r>
                      </m:e>
                      <m:sub>
                        <m:r>
                          <m:rPr>
                            <m:sty m:val="p"/>
                          </m:rPr>
                          <m:t>31</m:t>
                        </m:r>
                      </m:sub>
                    </m:sSub>
                  </m:e>
                  <m:e>
                    <m:sSub>
                      <m:sSubPr/>
                      <m:e>
                        <m:r>
                          <m:rPr>
                            <m:sty m:val="i"/>
                          </m:rPr>
                          <m:t>e</m:t>
                        </m:r>
                      </m:e>
                      <m:sub>
                        <m:r>
                          <m:rPr>
                            <m:sty m:val="p"/>
                          </m:rPr>
                          <m:t>33</m:t>
                        </m:r>
                      </m:sub>
                    </m:sSub>
                  </m:e>
                  <m:e>
                    <m:r>
                      <m:rPr>
                        <m:sty m:val="p"/>
                      </m:rPr>
                      <m:t>0</m:t>
                    </m:r>
                  </m:e>
                  <m:e>
                    <m:r>
                      <m:rPr>
                        <m:sty m:val="p"/>
                      </m:rPr>
                      <m:t>0</m:t>
                    </m:r>
                  </m:e>
                  <m:e>
                    <m:r>
                      <m:rPr>
                        <m:sty m:val="p"/>
                      </m:rPr>
                      <m:t>0</m:t>
                    </m:r>
                  </m:e>
                </m:mr>
              </m:m>
            </m:e>
          </m:d>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S</m:t>
                        </m:r>
                      </m:e>
                      <m:sub>
                        <m:r>
                          <m:rPr>
                            <m:sty m:val="p"/>
                          </m:rPr>
                          <m:t>1</m:t>
                        </m:r>
                      </m:sub>
                    </m:sSub>
                  </m:e>
                </m:mr>
                <m:mr>
                  <m:e>
                    <m:sSub>
                      <m:sSubPr/>
                      <m:e>
                        <m:r>
                          <m:rPr>
                            <m:sty m:val="i"/>
                          </m:rPr>
                          <m:t>S</m:t>
                        </m:r>
                      </m:e>
                      <m:sub>
                        <m:r>
                          <m:rPr>
                            <m:sty m:val="p"/>
                          </m:rPr>
                          <m:t>2</m:t>
                        </m:r>
                      </m:sub>
                    </m:sSub>
                  </m:e>
                </m:mr>
                <m:mr>
                  <m:e>
                    <m:sSub>
                      <m:sSubPr/>
                      <m:e>
                        <m:r>
                          <m:rPr>
                            <m:sty m:val="i"/>
                          </m:rPr>
                          <m:t>S</m:t>
                        </m:r>
                      </m:e>
                      <m:sub>
                        <m:r>
                          <m:rPr>
                            <m:sty m:val="p"/>
                          </m:rPr>
                          <m:t>3</m:t>
                        </m:r>
                      </m:sub>
                    </m:sSub>
                  </m:e>
                </m:mr>
                <m:mr>
                  <m:e>
                    <m:sSub>
                      <m:sSubPr/>
                      <m:e>
                        <m:r>
                          <m:rPr>
                            <m:sty m:val="i"/>
                          </m:rPr>
                          <m:t>S</m:t>
                        </m:r>
                      </m:e>
                      <m:sub>
                        <m:r>
                          <m:rPr>
                            <m:sty m:val="p"/>
                          </m:rPr>
                          <m:t>4</m:t>
                        </m:r>
                      </m:sub>
                    </m:sSub>
                  </m:e>
                </m:mr>
                <m:mr>
                  <m:e>
                    <m:sSub>
                      <m:sSubPr/>
                      <m:e>
                        <m:r>
                          <m:rPr>
                            <m:sty m:val="i"/>
                          </m:rPr>
                          <m:t>S</m:t>
                        </m:r>
                      </m:e>
                      <m:sub>
                        <m:r>
                          <m:rPr>
                            <m:sty m:val="p"/>
                          </m:rPr>
                          <m:t>5</m:t>
                        </m:r>
                      </m:sub>
                    </m:sSub>
                  </m:e>
                </m:mr>
                <m:mr>
                  <m:e>
                    <m:sSub>
                      <m:sSubPr/>
                      <m:e>
                        <m:r>
                          <m:rPr>
                            <m:sty m:val="i"/>
                          </m:rPr>
                          <m:t>S</m:t>
                        </m:r>
                      </m:e>
                      <m:sub>
                        <m:r>
                          <m:rPr>
                            <m:sty m:val="p"/>
                          </m:rPr>
                          <m:t>6</m:t>
                        </m:r>
                      </m:sub>
                    </m:sSub>
                  </m:e>
                </m:mr>
              </m:m>
            </m:e>
          </m:d>
        </m:oMath>
      </m:oMathPara>
    </w:p>
    <w:p>
      <w:pPr>
        <w:spacing w:after="220" w:lineRule="auto"/>
      </w:pPr>
      <w:r>
        <w:rPr>
          <w:rFonts w:eastAsia="Georgia" w:cs="Georgia" w:ascii="Georgia" w:hAnsi="Georgia"/>
        </w:rPr>
        <w:t xml:space="preserve">同理给压电体施加压力，也可以产生感应电场，可以得出如下表达式（3－7）：</w:t>
      </w:r>
    </w:p>
    <w:p>
      <w:pPr>
        <w:spacing w:after="220" w:lineRule="auto"/>
      </w:pPr>
      <m:oMathPara>
        <m:oMath>
          <m:eqArr>
            <m:eqArrPr>
              <m:maxDist m:val="1"/>
              <m:ctrlPr>
                <w:rPr>
                  <w:rFonts w:ascii="Cambria Math" w:hAnsi="Cambria Math"/>
                </w:rPr>
              </m:ctrlPr>
            </m:eqArrPr>
            <m:e>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E</m:t>
                            </m:r>
                          </m:e>
                          <m:sub>
                            <m:r>
                              <m:rPr>
                                <m:sty m:val="p"/>
                              </m:rPr>
                              <m:t>1</m:t>
                            </m:r>
                          </m:sub>
                        </m:sSub>
                      </m:e>
                    </m:mr>
                    <m:mr>
                      <m:e>
                        <m:sSub>
                          <m:sSubPr/>
                          <m:e>
                            <m:r>
                              <m:rPr>
                                <m:sty m:val="i"/>
                              </m:rPr>
                              <m:t>E</m:t>
                            </m:r>
                          </m:e>
                          <m:sub>
                            <m:r>
                              <m:rPr>
                                <m:sty m:val="p"/>
                              </m:rPr>
                              <m:t>2</m:t>
                            </m:r>
                          </m:sub>
                        </m:sSub>
                      </m:e>
                    </m:mr>
                    <m:mr>
                      <m:e>
                        <m:sSub>
                          <m:sSubPr/>
                          <m:e>
                            <m:r>
                              <m:rPr>
                                <m:sty m:val="i"/>
                              </m:rPr>
                              <m:t>E</m:t>
                            </m:r>
                          </m:e>
                          <m:sub>
                            <m:r>
                              <m:rPr>
                                <m:sty m:val="p"/>
                              </m:rPr>
                              <m:t>3</m:t>
                            </m:r>
                          </m:sub>
                        </m:sSub>
                      </m:e>
                    </m:mr>
                  </m:m>
                </m:e>
              </m:d>
              <m:r>
                <m:rPr>
                  <m:sty m:val="p"/>
                </m:rPr>
                <m:t>=</m:t>
              </m:r>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
                          <m:mcPr>
                            <m:count m:val="1"/>
                            <m:mcJc m:val="left"/>
                          </m:mcPr>
                        </m:mc>
                        <m:mc>
                          <m:mcPr>
                            <m:count m:val="1"/>
                            <m:mcJc m:val="left"/>
                          </m:mcPr>
                        </m:mc>
                        <m:mc>
                          <m:mcPr>
                            <m:count m:val="1"/>
                            <m:mcJc m:val="left"/>
                          </m:mcPr>
                        </m:mc>
                      </m:mcs>
                      <m:ctrlPr>
                        <w:rPr>
                          <w:rFonts w:ascii="Cambria Math" w:hAnsi="Cambria Math"/>
                          <w:i/>
                        </w:rPr>
                      </m:ctrlPr>
                    </m:mPr>
                    <m:mr>
                      <m:e>
                        <m:sSub>
                          <m:sSubPr/>
                          <m:e>
                            <m:r>
                              <m:rPr>
                                <m:sty m:val="i"/>
                              </m:rPr>
                              <m:t>g</m:t>
                            </m:r>
                          </m:e>
                          <m:sub>
                            <m:r>
                              <m:rPr>
                                <m:sty m:val="p"/>
                              </m:rPr>
                              <m:t>11</m:t>
                            </m:r>
                          </m:sub>
                        </m:sSub>
                      </m:e>
                      <m:e>
                        <m:sSub>
                          <m:sSubPr/>
                          <m:e>
                            <m:r>
                              <m:rPr>
                                <m:sty m:val="i"/>
                              </m:rPr>
                              <m:t>g</m:t>
                            </m:r>
                          </m:e>
                          <m:sub>
                            <m:r>
                              <m:rPr>
                                <m:sty m:val="p"/>
                              </m:rPr>
                              <m:t>12</m:t>
                            </m:r>
                          </m:sub>
                        </m:sSub>
                      </m:e>
                      <m:e>
                        <m:sSub>
                          <m:sSubPr/>
                          <m:e>
                            <m:r>
                              <m:rPr>
                                <m:sty m:val="i"/>
                              </m:rPr>
                              <m:t>g</m:t>
                            </m:r>
                          </m:e>
                          <m:sub>
                            <m:r>
                              <m:rPr>
                                <m:sty m:val="p"/>
                              </m:rPr>
                              <m:t>13</m:t>
                            </m:r>
                          </m:sub>
                        </m:sSub>
                      </m:e>
                      <m:e>
                        <m:sSub>
                          <m:sSubPr/>
                          <m:e>
                            <m:r>
                              <m:rPr>
                                <m:sty m:val="i"/>
                              </m:rPr>
                              <m:t>g</m:t>
                            </m:r>
                          </m:e>
                          <m:sub>
                            <m:r>
                              <m:rPr>
                                <m:sty m:val="p"/>
                              </m:rPr>
                              <m:t>14</m:t>
                            </m:r>
                          </m:sub>
                        </m:sSub>
                      </m:e>
                      <m:e>
                        <m:sSub>
                          <m:sSubPr/>
                          <m:e>
                            <m:r>
                              <m:rPr>
                                <m:sty m:val="i"/>
                              </m:rPr>
                              <m:t>g</m:t>
                            </m:r>
                          </m:e>
                          <m:sub>
                            <m:r>
                              <m:rPr>
                                <m:sty m:val="p"/>
                              </m:rPr>
                              <m:t>15</m:t>
                            </m:r>
                          </m:sub>
                        </m:sSub>
                      </m:e>
                      <m:e>
                        <m:sSub>
                          <m:sSubPr/>
                          <m:e>
                            <m:r>
                              <m:rPr>
                                <m:sty m:val="i"/>
                              </m:rPr>
                              <m:t>g</m:t>
                            </m:r>
                          </m:e>
                          <m:sub>
                            <m:r>
                              <m:rPr>
                                <m:sty m:val="p"/>
                              </m:rPr>
                              <m:t>16</m:t>
                            </m:r>
                          </m:sub>
                        </m:sSub>
                      </m:e>
                    </m:mr>
                    <m:mr>
                      <m:e>
                        <m:sSub>
                          <m:sSubPr/>
                          <m:e>
                            <m:r>
                              <m:rPr>
                                <m:sty m:val="i"/>
                              </m:rPr>
                              <m:t>g</m:t>
                            </m:r>
                          </m:e>
                          <m:sub>
                            <m:r>
                              <m:rPr>
                                <m:sty m:val="p"/>
                              </m:rPr>
                              <m:t>21</m:t>
                            </m:r>
                          </m:sub>
                        </m:sSub>
                      </m:e>
                      <m:e>
                        <m:sSub>
                          <m:sSubPr/>
                          <m:e>
                            <m:r>
                              <m:rPr>
                                <m:sty m:val="i"/>
                              </m:rPr>
                              <m:t>g</m:t>
                            </m:r>
                          </m:e>
                          <m:sub>
                            <m:r>
                              <m:rPr>
                                <m:sty m:val="p"/>
                              </m:rPr>
                              <m:t>22</m:t>
                            </m:r>
                          </m:sub>
                        </m:sSub>
                      </m:e>
                      <m:e>
                        <m:sSub>
                          <m:sSubPr/>
                          <m:e>
                            <m:r>
                              <m:rPr>
                                <m:sty m:val="i"/>
                              </m:rPr>
                              <m:t>g</m:t>
                            </m:r>
                          </m:e>
                          <m:sub>
                            <m:r>
                              <m:rPr>
                                <m:sty m:val="p"/>
                              </m:rPr>
                              <m:t>23</m:t>
                            </m:r>
                          </m:sub>
                        </m:sSub>
                      </m:e>
                      <m:e>
                        <m:sSub>
                          <m:sSubPr/>
                          <m:e>
                            <m:r>
                              <m:rPr>
                                <m:sty m:val="i"/>
                              </m:rPr>
                              <m:t>g</m:t>
                            </m:r>
                          </m:e>
                          <m:sub>
                            <m:r>
                              <m:rPr>
                                <m:sty m:val="p"/>
                              </m:rPr>
                              <m:t>24</m:t>
                            </m:r>
                          </m:sub>
                        </m:sSub>
                      </m:e>
                      <m:e>
                        <m:sSub>
                          <m:sSubPr/>
                          <m:e>
                            <m:r>
                              <m:rPr>
                                <m:sty m:val="i"/>
                              </m:rPr>
                              <m:t>g</m:t>
                            </m:r>
                          </m:e>
                          <m:sub>
                            <m:r>
                              <m:rPr>
                                <m:sty m:val="p"/>
                              </m:rPr>
                              <m:t>25</m:t>
                            </m:r>
                          </m:sub>
                        </m:sSub>
                      </m:e>
                      <m:e>
                        <m:sSub>
                          <m:sSubPr/>
                          <m:e>
                            <m:r>
                              <m:rPr>
                                <m:sty m:val="i"/>
                              </m:rPr>
                              <m:t>g</m:t>
                            </m:r>
                          </m:e>
                          <m:sub>
                            <m:r>
                              <m:rPr>
                                <m:sty m:val="p"/>
                              </m:rPr>
                              <m:t>26</m:t>
                            </m:r>
                          </m:sub>
                        </m:sSub>
                      </m:e>
                    </m:mr>
                    <m:mr>
                      <m:e>
                        <m:sSub>
                          <m:sSubPr/>
                          <m:e>
                            <m:r>
                              <m:rPr>
                                <m:sty m:val="i"/>
                              </m:rPr>
                              <m:t>g</m:t>
                            </m:r>
                          </m:e>
                          <m:sub>
                            <m:r>
                              <m:rPr>
                                <m:sty m:val="p"/>
                              </m:rPr>
                              <m:t>31</m:t>
                            </m:r>
                          </m:sub>
                        </m:sSub>
                      </m:e>
                      <m:e>
                        <m:sSub>
                          <m:sSubPr/>
                          <m:e>
                            <m:r>
                              <m:rPr>
                                <m:sty m:val="i"/>
                              </m:rPr>
                              <m:t>g</m:t>
                            </m:r>
                          </m:e>
                          <m:sub>
                            <m:r>
                              <m:rPr>
                                <m:sty m:val="p"/>
                              </m:rPr>
                              <m:t>32</m:t>
                            </m:r>
                          </m:sub>
                        </m:sSub>
                      </m:e>
                      <m:e>
                        <m:sSub>
                          <m:sSubPr/>
                          <m:e>
                            <m:r>
                              <m:rPr>
                                <m:sty m:val="i"/>
                              </m:rPr>
                              <m:t>g</m:t>
                            </m:r>
                          </m:e>
                          <m:sub>
                            <m:r>
                              <m:rPr>
                                <m:sty m:val="p"/>
                              </m:rPr>
                              <m:t>33</m:t>
                            </m:r>
                          </m:sub>
                        </m:sSub>
                      </m:e>
                      <m:e>
                        <m:sSub>
                          <m:sSubPr/>
                          <m:e>
                            <m:r>
                              <m:rPr>
                                <m:sty m:val="i"/>
                              </m:rPr>
                              <m:t>g</m:t>
                            </m:r>
                          </m:e>
                          <m:sub>
                            <m:r>
                              <m:rPr>
                                <m:sty m:val="p"/>
                              </m:rPr>
                              <m:t>34</m:t>
                            </m:r>
                          </m:sub>
                        </m:sSub>
                      </m:e>
                      <m:e>
                        <m:sSub>
                          <m:sSubPr/>
                          <m:e>
                            <m:r>
                              <m:rPr>
                                <m:sty m:val="i"/>
                              </m:rPr>
                              <m:t>g</m:t>
                            </m:r>
                          </m:e>
                          <m:sub>
                            <m:r>
                              <m:rPr>
                                <m:sty m:val="p"/>
                              </m:rPr>
                              <m:t>35</m:t>
                            </m:r>
                          </m:sub>
                        </m:sSub>
                      </m:e>
                      <m:e>
                        <m:sSub>
                          <m:sSubPr/>
                          <m:e>
                            <m:r>
                              <m:rPr>
                                <m:sty m:val="i"/>
                              </m:rPr>
                              <m:t>g</m:t>
                            </m:r>
                          </m:e>
                          <m:sub>
                            <m:r>
                              <m:rPr>
                                <m:sty m:val="p"/>
                              </m:rPr>
                              <m:t>36</m:t>
                            </m:r>
                          </m:sub>
                        </m:sSub>
                      </m:e>
                    </m:mr>
                  </m:m>
                </m:e>
              </m:d>
              <m:d>
                <m:dPr>
                  <m:begChr m:val="{"/>
                  <m:endChr m:val="}"/>
                  <m:ctrlPr>
                    <w:rPr>
                      <w:rFonts w:ascii="Cambria Math" w:hAnsi="Cambria Math"/>
                    </w:rPr>
                  </m:ctrlPr>
                </m:dPr>
                <m:e>
                  <m:m>
                    <m:mPr>
                      <m:plcHide m:val="1"/>
                      <m:cGpRule m:val="0"/>
                      <m:mcs>
                        <m:mc>
                          <m:mcPr>
                            <m:count m:val="1"/>
                            <m:mcJc m:val="center"/>
                          </m:mcPr>
                        </m:mc>
                      </m:mcs>
                      <m:ctrlPr>
                        <w:rPr>
                          <w:rFonts w:ascii="Cambria Math" w:hAnsi="Cambria Math"/>
                          <w:i/>
                        </w:rPr>
                      </m:ctrlPr>
                    </m:mPr>
                    <m:mr>
                      <m:e>
                        <m:sSub>
                          <m:sSubPr/>
                          <m:e>
                            <m:r>
                              <m:rPr>
                                <m:sty m:val="i"/>
                              </m:rPr>
                              <m:t>T</m:t>
                            </m:r>
                          </m:e>
                          <m:sub>
                            <m:r>
                              <m:rPr>
                                <m:sty m:val="p"/>
                              </m:rPr>
                              <m:t>1</m:t>
                            </m:r>
                          </m:sub>
                        </m:sSub>
                      </m:e>
                    </m:mr>
                    <m:mr>
                      <m:e>
                        <m:sSub>
                          <m:sSubPr/>
                          <m:e>
                            <m:r>
                              <m:rPr>
                                <m:sty m:val="i"/>
                              </m:rPr>
                              <m:t>T</m:t>
                            </m:r>
                          </m:e>
                          <m:sub>
                            <m:r>
                              <m:rPr>
                                <m:sty m:val="p"/>
                              </m:rPr>
                              <m:t>2</m:t>
                            </m:r>
                          </m:sub>
                        </m:sSub>
                      </m:e>
                    </m:mr>
                    <m:mr>
                      <m:e>
                        <m:sSub>
                          <m:sSubPr/>
                          <m:e>
                            <m:r>
                              <m:rPr>
                                <m:sty m:val="i"/>
                              </m:rPr>
                              <m:t>T</m:t>
                            </m:r>
                          </m:e>
                          <m:sub>
                            <m:r>
                              <m:rPr>
                                <m:sty m:val="p"/>
                              </m:rPr>
                              <m:t>3</m:t>
                            </m:r>
                          </m:sub>
                        </m:sSub>
                      </m:e>
                    </m:mr>
                    <m:mr>
                      <m:e>
                        <m:sSub>
                          <m:sSubPr/>
                          <m:e>
                            <m:r>
                              <m:rPr>
                                <m:sty m:val="i"/>
                              </m:rPr>
                              <m:t>T</m:t>
                            </m:r>
                          </m:e>
                          <m:sub>
                            <m:r>
                              <m:rPr>
                                <m:sty m:val="p"/>
                              </m:rPr>
                              <m:t>4</m:t>
                            </m:r>
                          </m:sub>
                        </m:sSub>
                      </m:e>
                    </m:mr>
                    <m:mr>
                      <m:e>
                        <m:sSub>
                          <m:sSubPr/>
                          <m:e>
                            <m:r>
                              <m:rPr>
                                <m:sty m:val="i"/>
                              </m:rPr>
                              <m:t>T</m:t>
                            </m:r>
                          </m:e>
                          <m:sub>
                            <m:r>
                              <m:rPr>
                                <m:sty m:val="p"/>
                              </m:rPr>
                              <m:t>5</m:t>
                            </m:r>
                          </m:sub>
                        </m:sSub>
                      </m:e>
                    </m:mr>
                    <m:mr>
                      <m:e>
                        <m:sSub>
                          <m:sSubPr/>
                          <m:e>
                            <m:r>
                              <m:rPr>
                                <m:sty m:val="i"/>
                              </m:rPr>
                              <m:t>T</m:t>
                            </m:r>
                          </m:e>
                          <m:sub>
                            <m:r>
                              <m:rPr>
                                <m:sty m:val="p"/>
                              </m:rPr>
                              <m:t>6</m:t>
                            </m:r>
                          </m:sub>
                        </m:sSub>
                      </m:e>
                    </m:mr>
                  </m:m>
                </m:e>
              </m:d>
              <m:r>
                <m:rPr>
                  <m:sty m:val="p"/>
                </m:rPr>
                <m:t>=</m:t>
              </m:r>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
                          <m:mcPr>
                            <m:count m:val="1"/>
                            <m:mcJc m:val="left"/>
                          </m:mcPr>
                        </m:mc>
                        <m:mc>
                          <m:mcPr>
                            <m:count m:val="1"/>
                            <m:mcJc m:val="left"/>
                          </m:mcPr>
                        </m:mc>
                        <m:mc>
                          <m:mcPr>
                            <m:count m:val="1"/>
                            <m:mcJc m:val="left"/>
                          </m:mcPr>
                        </m:mc>
                      </m:mcs>
                      <m:ctrlPr>
                        <w:rPr>
                          <w:rFonts w:ascii="Cambria Math" w:hAnsi="Cambria Math"/>
                          <w:i/>
                        </w:rPr>
                      </m:ctrlPr>
                    </m:mPr>
                    <m:mr>
                      <m:e>
                        <m:sSub>
                          <m:sSubPr/>
                          <m:e>
                            <m:r>
                              <m:rPr>
                                <m:sty m:val="i"/>
                              </m:rPr>
                              <m:t>h</m:t>
                            </m:r>
                          </m:e>
                          <m:sub>
                            <m:r>
                              <m:rPr>
                                <m:sty m:val="p"/>
                              </m:rPr>
                              <m:t>11</m:t>
                            </m:r>
                          </m:sub>
                        </m:sSub>
                      </m:e>
                      <m:e>
                        <m:sSub>
                          <m:sSubPr/>
                          <m:e>
                            <m:r>
                              <m:rPr>
                                <m:sty m:val="i"/>
                              </m:rPr>
                              <m:t>h</m:t>
                            </m:r>
                          </m:e>
                          <m:sub>
                            <m:r>
                              <m:rPr>
                                <m:sty m:val="p"/>
                              </m:rPr>
                              <m:t>12</m:t>
                            </m:r>
                          </m:sub>
                        </m:sSub>
                      </m:e>
                      <m:e>
                        <m:sSub>
                          <m:sSubPr/>
                          <m:e>
                            <m:r>
                              <m:rPr>
                                <m:sty m:val="i"/>
                              </m:rPr>
                              <m:t>h</m:t>
                            </m:r>
                          </m:e>
                          <m:sub>
                            <m:r>
                              <m:rPr>
                                <m:sty m:val="p"/>
                              </m:rPr>
                              <m:t>13</m:t>
                            </m:r>
                          </m:sub>
                        </m:sSub>
                      </m:e>
                      <m:e>
                        <m:sSub>
                          <m:sSubPr/>
                          <m:e>
                            <m:r>
                              <m:rPr>
                                <m:sty m:val="i"/>
                              </m:rPr>
                              <m:t>h</m:t>
                            </m:r>
                          </m:e>
                          <m:sub>
                            <m:r>
                              <m:rPr>
                                <m:sty m:val="p"/>
                              </m:rPr>
                              <m:t>14</m:t>
                            </m:r>
                          </m:sub>
                        </m:sSub>
                      </m:e>
                      <m:e>
                        <m:sSub>
                          <m:sSubPr/>
                          <m:e>
                            <m:r>
                              <m:rPr>
                                <m:sty m:val="i"/>
                              </m:rPr>
                              <m:t>h</m:t>
                            </m:r>
                          </m:e>
                          <m:sub>
                            <m:r>
                              <m:rPr>
                                <m:sty m:val="p"/>
                              </m:rPr>
                              <m:t>15</m:t>
                            </m:r>
                          </m:sub>
                        </m:sSub>
                      </m:e>
                      <m:e>
                        <m:sSub>
                          <m:sSubPr/>
                          <m:e>
                            <m:r>
                              <m:rPr>
                                <m:sty m:val="i"/>
                              </m:rPr>
                              <m:t>h</m:t>
                            </m:r>
                          </m:e>
                          <m:sub>
                            <m:r>
                              <m:rPr>
                                <m:sty m:val="p"/>
                              </m:rPr>
                              <m:t>16</m:t>
                            </m:r>
                          </m:sub>
                        </m:sSub>
                      </m:e>
                    </m:mr>
                    <m:mr>
                      <m:e>
                        <m:sSub>
                          <m:sSubPr/>
                          <m:e>
                            <m:r>
                              <m:rPr>
                                <m:sty m:val="i"/>
                              </m:rPr>
                              <m:t>h</m:t>
                            </m:r>
                          </m:e>
                          <m:sub>
                            <m:r>
                              <m:rPr>
                                <m:sty m:val="p"/>
                              </m:rPr>
                              <m:t>21</m:t>
                            </m:r>
                          </m:sub>
                        </m:sSub>
                      </m:e>
                      <m:e>
                        <m:sSub>
                          <m:sSubPr/>
                          <m:e>
                            <m:r>
                              <m:rPr>
                                <m:sty m:val="i"/>
                              </m:rPr>
                              <m:t>h</m:t>
                            </m:r>
                          </m:e>
                          <m:sub>
                            <m:r>
                              <m:rPr>
                                <m:sty m:val="p"/>
                              </m:rPr>
                              <m:t>22</m:t>
                            </m:r>
                          </m:sub>
                        </m:sSub>
                      </m:e>
                      <m:e>
                        <m:sSub>
                          <m:sSubPr/>
                          <m:e>
                            <m:r>
                              <m:rPr>
                                <m:sty m:val="i"/>
                              </m:rPr>
                              <m:t>h</m:t>
                            </m:r>
                          </m:e>
                          <m:sub>
                            <m:r>
                              <m:rPr>
                                <m:sty m:val="p"/>
                              </m:rPr>
                              <m:t>23</m:t>
                            </m:r>
                          </m:sub>
                        </m:sSub>
                      </m:e>
                      <m:e>
                        <m:sSub>
                          <m:sSubPr/>
                          <m:e>
                            <m:r>
                              <m:rPr>
                                <m:sty m:val="i"/>
                              </m:rPr>
                              <m:t>h</m:t>
                            </m:r>
                          </m:e>
                          <m:sub>
                            <m:r>
                              <m:rPr>
                                <m:sty m:val="p"/>
                              </m:rPr>
                              <m:t>24</m:t>
                            </m:r>
                          </m:sub>
                        </m:sSub>
                      </m:e>
                      <m:e>
                        <m:sSub>
                          <m:sSubPr/>
                          <m:e>
                            <m:r>
                              <m:rPr>
                                <m:sty m:val="i"/>
                              </m:rPr>
                              <m:t>h</m:t>
                            </m:r>
                          </m:e>
                          <m:sub>
                            <m:r>
                              <m:rPr>
                                <m:sty m:val="p"/>
                              </m:rPr>
                              <m:t>25</m:t>
                            </m:r>
                          </m:sub>
                        </m:sSub>
                      </m:e>
                      <m:e>
                        <m:sSub>
                          <m:sSubPr/>
                          <m:e>
                            <m:r>
                              <m:rPr>
                                <m:sty m:val="i"/>
                              </m:rPr>
                              <m:t>h</m:t>
                            </m:r>
                          </m:e>
                          <m:sub>
                            <m:r>
                              <m:rPr>
                                <m:sty m:val="p"/>
                              </m:rPr>
                              <m:t>26</m:t>
                            </m:r>
                          </m:sub>
                        </m:sSub>
                      </m:e>
                    </m:mr>
                    <m:mr>
                      <m:e>
                        <m:sSub>
                          <m:sSubPr/>
                          <m:e>
                            <m:r>
                              <m:rPr>
                                <m:sty m:val="i"/>
                              </m:rPr>
                              <m:t>h</m:t>
                            </m:r>
                          </m:e>
                          <m:sub>
                            <m:r>
                              <m:rPr>
                                <m:sty m:val="p"/>
                              </m:rPr>
                              <m:t>31</m:t>
                            </m:r>
                          </m:sub>
                        </m:sSub>
                      </m:e>
                      <m:e>
                        <m:sSub>
                          <m:sSubPr/>
                          <m:e>
                            <m:r>
                              <m:rPr>
                                <m:sty m:val="i"/>
                              </m:rPr>
                              <m:t>h</m:t>
                            </m:r>
                          </m:e>
                          <m:sub>
                            <m:r>
                              <m:rPr>
                                <m:sty m:val="p"/>
                              </m:rPr>
                              <m:t>32</m:t>
                            </m:r>
                          </m:sub>
                        </m:sSub>
                      </m:e>
                      <m:e>
                        <m:sSub>
                          <m:sSubPr/>
                          <m:e>
                            <m:r>
                              <m:rPr>
                                <m:sty m:val="i"/>
                              </m:rPr>
                              <m:t>h</m:t>
                            </m:r>
                          </m:e>
                          <m:sub>
                            <m:r>
                              <m:rPr>
                                <m:sty m:val="p"/>
                              </m:rPr>
                              <m:t>33</m:t>
                            </m:r>
                          </m:sub>
                        </m:sSub>
                      </m:e>
                      <m:e>
                        <m:sSub>
                          <m:sSubPr/>
                          <m:e>
                            <m:r>
                              <m:rPr>
                                <m:sty m:val="i"/>
                              </m:rPr>
                              <m:t>h</m:t>
                            </m:r>
                          </m:e>
                          <m:sub>
                            <m:r>
                              <m:rPr>
                                <m:sty m:val="p"/>
                              </m:rPr>
                              <m:t>34</m:t>
                            </m:r>
                          </m:sub>
                        </m:sSub>
                      </m:e>
                      <m:e>
                        <m:sSub>
                          <m:sSubPr/>
                          <m:e>
                            <m:r>
                              <m:rPr>
                                <m:sty m:val="i"/>
                              </m:rPr>
                              <m:t>h</m:t>
                            </m:r>
                          </m:e>
                          <m:sub>
                            <m:r>
                              <m:rPr>
                                <m:sty m:val="p"/>
                              </m:rPr>
                              <m:t>35</m:t>
                            </m:r>
                          </m:sub>
                        </m:sSub>
                      </m:e>
                      <m:e>
                        <m:sSub>
                          <m:sSubPr/>
                          <m:e>
                            <m:r>
                              <m:rPr>
                                <m:sty m:val="i"/>
                              </m:rPr>
                              <m:t>h</m:t>
                            </m:r>
                          </m:e>
                          <m:sub>
                            <m:r>
                              <m:rPr>
                                <m:sty m:val="p"/>
                              </m:rPr>
                              <m:t>36</m:t>
                            </m:r>
                          </m:sub>
                        </m:sSub>
                      </m:e>
                    </m:mr>
                  </m:m>
                </m:e>
              </m:d>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S</m:t>
                            </m:r>
                          </m:e>
                          <m:sub>
                            <m:r>
                              <m:rPr>
                                <m:sty m:val="p"/>
                              </m:rPr>
                              <m:t>1</m:t>
                            </m:r>
                          </m:sub>
                        </m:sSub>
                      </m:e>
                    </m:mr>
                    <m:mr>
                      <m:e>
                        <m:sSub>
                          <m:sSubPr/>
                          <m:e>
                            <m:r>
                              <m:rPr>
                                <m:sty m:val="i"/>
                              </m:rPr>
                              <m:t>S</m:t>
                            </m:r>
                          </m:e>
                          <m:sub>
                            <m:r>
                              <m:rPr>
                                <m:sty m:val="p"/>
                              </m:rPr>
                              <m:t>2</m:t>
                            </m:r>
                          </m:sub>
                        </m:sSub>
                      </m:e>
                    </m:mr>
                    <m:mr>
                      <m:e>
                        <m:sSub>
                          <m:sSubPr/>
                          <m:e>
                            <m:r>
                              <m:rPr>
                                <m:sty m:val="i"/>
                              </m:rPr>
                              <m:t>S</m:t>
                            </m:r>
                          </m:e>
                          <m:sub>
                            <m:r>
                              <m:rPr>
                                <m:sty m:val="p"/>
                              </m:rPr>
                              <m:t>3</m:t>
                            </m:r>
                          </m:sub>
                        </m:sSub>
                      </m:e>
                    </m:mr>
                    <m:mr>
                      <m:e>
                        <m:sSub>
                          <m:sSubPr/>
                          <m:e>
                            <m:r>
                              <m:rPr>
                                <m:sty m:val="i"/>
                              </m:rPr>
                              <m:t>S</m:t>
                            </m:r>
                          </m:e>
                          <m:sub>
                            <m:r>
                              <m:rPr>
                                <m:sty m:val="p"/>
                              </m:rPr>
                              <m:t>4</m:t>
                            </m:r>
                          </m:sub>
                        </m:sSub>
                      </m:e>
                    </m:mr>
                    <m:mr>
                      <m:e>
                        <m:sSub>
                          <m:sSubPr/>
                          <m:e>
                            <m:r>
                              <m:rPr>
                                <m:sty m:val="i"/>
                              </m:rPr>
                              <m:t>S</m:t>
                            </m:r>
                          </m:e>
                          <m:sub>
                            <m:r>
                              <m:rPr>
                                <m:sty m:val="p"/>
                              </m:rPr>
                              <m:t>5</m:t>
                            </m:r>
                          </m:sub>
                        </m:sSub>
                      </m:e>
                    </m:mr>
                    <m:mr>
                      <m:e>
                        <m:sSub>
                          <m:sSubPr/>
                          <m:e>
                            <m:r>
                              <m:rPr>
                                <m:sty m:val="i"/>
                              </m:rPr>
                              <m:t>S</m:t>
                            </m:r>
                          </m:e>
                          <m:sub>
                            <m:r>
                              <m:rPr>
                                <m:sty m:val="p"/>
                              </m:rPr>
                              <m:t>6</m:t>
                            </m:r>
                          </m:sub>
                        </m:sSub>
                      </m:e>
                    </m:mr>
                  </m:m>
                </m:e>
              </m:d>
              <m:r>
                <m:t>#(3-7)</m:t>
              </m:r>
            </m:e>
          </m:eqArr>
        </m:oMath>
      </m:oMathPara>
    </w:p>
    <w:p>
      <w:pPr>
        <w:spacing w:after="220" w:lineRule="auto"/>
      </w:pPr>
      <w:r>
        <w:rPr>
          <w:rFonts w:eastAsia="Georgia" w:cs="Georgia" w:ascii="Georgia" w:hAnsi="Georgia"/>
        </w:rPr>
        <w:t xml:space="preserve">上面各式中的比例系数 </w:t>
      </w:r>
      <m:oMath>
        <m:r>
          <m:rPr>
            <m:sty m:val="i"/>
          </m:rPr>
          <m:t>d</m:t>
        </m:r>
        <m:r>
          <m:rPr>
            <m:sty m:val="p"/>
          </m:rPr>
          <m:t>,</m:t>
        </m:r>
        <m:r>
          <m:rPr>
            <m:nor/>
          </m:rPr>
          <m:t xml:space="preserve"> </m:t>
        </m:r>
        <m:r>
          <m:rPr>
            <m:sty m:val="i"/>
          </m:rPr>
          <m:t>e</m:t>
        </m:r>
        <m:r>
          <m:rPr>
            <m:sty m:val="p"/>
          </m:rPr>
          <m:t>,</m:t>
        </m:r>
        <m:r>
          <m:rPr>
            <m:nor/>
          </m:rPr>
          <m:t xml:space="preserve"> </m:t>
        </m:r>
        <m:r>
          <m:rPr>
            <m:sty m:val="i"/>
          </m:rPr>
          <m:t>g</m:t>
        </m:r>
        <m:r>
          <m:rPr>
            <m:sty m:val="p"/>
          </m:rPr>
          <m:t>,</m:t>
        </m:r>
        <m:r>
          <m:rPr>
            <m:nor/>
          </m:rPr>
          <m:t xml:space="preserve"> </m:t>
        </m:r>
        <m:r>
          <m:rPr>
            <m:sty m:val="i"/>
          </m:rPr>
          <m:t>h</m:t>
        </m:r>
      </m:oMath>
      <w:r>
        <w:rPr>
          <w:rFonts w:eastAsia="Georgia" w:cs="Georgia" w:ascii="Georgia" w:hAnsi="Georgia"/>
        </w:rPr>
        <w:t xml:space="preserve"> 称为压电常数，是表征材料压电性能的物理量，它们的单位分别为 </w:t>
      </w:r>
      <m:oMath>
        <m:r>
          <m:rPr>
            <m:sty m:val="p"/>
          </m:rPr>
          <m:t>C</m:t>
        </m:r>
        <m:r>
          <m:rPr>
            <m:sty m:val="p"/>
          </m:rPr>
          <m:t>/</m:t>
        </m:r>
        <m:r>
          <m:rPr>
            <m:sty m:val="p"/>
          </m:rPr>
          <m:t>N</m:t>
        </m:r>
        <m:r>
          <m:rPr>
            <m:sty m:val="p"/>
          </m:rPr>
          <m:t>,</m:t>
        </m:r>
        <m:r>
          <m:rPr>
            <m:nor/>
          </m:rPr>
          <m:t xml:space="preserve"> </m:t>
        </m:r>
        <m:r>
          <m:rPr>
            <m:sty m:val="p"/>
          </m:rPr>
          <m:t>C</m:t>
        </m:r>
        <m:r>
          <m:rPr>
            <m:sty m:val="p"/>
          </m:rPr>
          <m:t>/</m:t>
        </m:r>
        <m:sSup>
          <m:sSupPr/>
          <m:e>
            <m:r>
              <m:rPr>
                <m:sty m:val="p"/>
              </m:rPr>
              <m:t>m</m:t>
            </m:r>
          </m:e>
          <m:sup>
            <m:r>
              <m:rPr>
                <m:sty m:val="p"/>
              </m:rPr>
              <m:t>2</m:t>
            </m:r>
          </m:sup>
        </m:sSup>
        <m:r>
          <m:rPr>
            <m:sty m:val="p"/>
          </m:rPr>
          <m:t>,</m:t>
        </m:r>
        <m:r>
          <m:rPr>
            <m:nor/>
          </m:rPr>
          <m:t xml:space="preserve"> </m:t>
        </m:r>
        <m:r>
          <m:rPr>
            <m:sty m:val="i"/>
          </m:rPr>
          <m:t>V</m:t>
        </m:r>
        <m:r>
          <m:rPr>
            <m:sty m:val="p"/>
          </m:rPr>
          <m:t>⋅</m:t>
        </m:r>
        <m:r>
          <m:rPr>
            <m:nor/>
          </m:rPr>
          <m:t xml:space="preserve"> </m:t>
        </m:r>
        <m:r>
          <m:rPr>
            <m:sty m:val="p"/>
          </m:rPr>
          <m:t>m</m:t>
        </m:r>
        <m:r>
          <m:rPr>
            <m:sty m:val="p"/>
          </m:rPr>
          <m:t>/</m:t>
        </m:r>
        <m:r>
          <m:rPr>
            <m:sty m:val="p"/>
          </m:rPr>
          <m:t>N</m:t>
        </m:r>
      </m:oMath>
      <w:r>
        <w:rPr>
          <w:rFonts w:eastAsia="Georgia" w:cs="Georgia" w:ascii="Georgia" w:hAnsi="Georgia"/>
        </w:rPr>
        <w:t xml:space="preserve"> 和 </w:t>
      </w:r>
      <m:oMath>
        <m:r>
          <m:rPr>
            <m:sty m:val="p"/>
          </m:rPr>
          <m:t>V</m:t>
        </m:r>
        <m:r>
          <m:rPr>
            <m:sty m:val="p"/>
          </m:rPr>
          <m:t>/</m:t>
        </m:r>
        <m:r>
          <m:rPr>
            <m:sty m:val="p"/>
          </m:rPr>
          <m:t>m</m:t>
        </m:r>
      </m:oMath>
      <w:r>
        <w:rPr>
          <w:rFonts w:eastAsia="Georgia" w:cs="Georgia" w:ascii="Georgia" w:hAnsi="Georgia"/>
        </w:rPr>
        <w:t xml:space="preserve"> 。</w:t>
      </w:r>
    </w:p>
    <w:p>
      <w:pPr>
        <w:spacing w:after="220" w:lineRule="auto"/>
      </w:pPr>
      <w:r>
        <w:rPr>
          <w:rFonts w:eastAsia="Georgia" w:cs="Georgia" w:ascii="Georgia" w:hAnsi="Georgia"/>
        </w:rPr>
        <w:t xml:space="preserve">类似地，根据逆压电效应可以得到如下方程：</w:t>
      </w:r>
      <m:oMath>
        <m:r>
          <m:rPr>
            <m:sty m:val="p"/>
          </m:rPr>
          <m:t>{</m:t>
        </m:r>
        <m:r>
          <m:rPr>
            <m:sty m:val="i"/>
          </m:rPr>
          <m:t>S</m:t>
        </m:r>
        <m:r>
          <m:rPr>
            <m:sty m:val="p"/>
          </m:rPr>
          <m:t>}</m:t>
        </m:r>
        <m:r>
          <m:rPr>
            <m:sty m:val="p"/>
          </m:rPr>
          <m:t>=</m:t>
        </m:r>
        <m:r>
          <m:rPr>
            <m:sty m:val="p"/>
          </m:rPr>
          <m:t>{</m:t>
        </m:r>
        <m:r>
          <m:rPr>
            <m:sty m:val="i"/>
          </m:rPr>
          <m:t>d</m:t>
        </m:r>
        <m:sSup>
          <m:sSupPr/>
          <m:e>
            <m:r>
              <m:rPr>
                <m:sty m:val="p"/>
              </m:rPr>
              <m:t>}</m:t>
            </m:r>
          </m:e>
          <m:sup>
            <m:r>
              <m:rPr>
                <m:sty m:val="p"/>
              </m:rPr>
              <m:t>T</m:t>
            </m:r>
          </m:sup>
        </m:sSup>
        <m:r>
          <m:rPr>
            <m:sty m:val="p"/>
          </m:rPr>
          <m:t>{</m:t>
        </m:r>
        <m:r>
          <m:rPr>
            <m:sty m:val="i"/>
          </m:rPr>
          <m:t>E</m:t>
        </m:r>
        <m:r>
          <m:rPr>
            <m:sty m:val="p"/>
          </m:rPr>
          <m:t>}</m:t>
        </m:r>
        <m:r>
          <m:rPr>
            <m:sty m:val="p"/>
          </m:rPr>
          <m:t>=</m:t>
        </m:r>
        <m:r>
          <m:rPr>
            <m:sty m:val="p"/>
          </m:rPr>
          <m:t>[</m:t>
        </m:r>
        <m:r>
          <m:rPr>
            <m:sty m:val="i"/>
          </m:rPr>
          <m:t>g</m:t>
        </m:r>
        <m:sSup>
          <m:sSupPr/>
          <m:e>
            <m:r>
              <m:rPr>
                <m:sty m:val="p"/>
              </m:rPr>
              <m:t>]</m:t>
            </m:r>
          </m:e>
          <m:sup>
            <m:r>
              <m:rPr>
                <m:sty m:val="p"/>
              </m:rPr>
              <m:t>T</m:t>
            </m:r>
          </m:sup>
        </m:sSup>
        <m:r>
          <m:rPr>
            <m:sty m:val="p"/>
          </m:rPr>
          <m:t>{</m:t>
        </m:r>
        <m:r>
          <m:rPr>
            <m:sty m:val="i"/>
          </m:rPr>
          <m:t>D</m:t>
        </m:r>
        <m:r>
          <m:rPr>
            <m:sty m:val="p"/>
          </m:rPr>
          <m:t>}</m:t>
        </m:r>
      </m:oMath>
      <w:r>
        <w:rPr>
          <w:rFonts w:eastAsia="Georgia" w:cs="Georgia" w:ascii="Georgia" w:hAnsi="Georgia"/>
        </w:rPr>
        <w:t xml:space="preserve"> 其中，</w:t>
      </w:r>
      <m:oMath>
        <m:r>
          <m:rPr>
            <m:sty m:val="p"/>
          </m:rPr>
          <m:t>[</m:t>
        </m:r>
        <m:r>
          <m:rPr>
            <m:sty m:val="p"/>
          </m:rPr>
          <m:t xml:space="preserve"> </m:t>
        </m:r>
        <m:sSup>
          <m:sSupPr/>
          <m:e>
            <m:r>
              <m:rPr>
                <m:sty m:val="p"/>
              </m:rPr>
              <m:t>]</m:t>
            </m:r>
          </m:e>
          <m:sup>
            <m:r>
              <m:rPr>
                <m:sty m:val="p"/>
              </m:rPr>
              <m:t>T</m:t>
            </m:r>
          </m:sup>
        </m:sSup>
      </m:oMath>
      <w:r>
        <w:rPr>
          <w:rFonts w:eastAsia="Georgia" w:cs="Georgia" w:ascii="Georgia" w:hAnsi="Georgia"/>
        </w:rPr>
        <w:t xml:space="preserve">表示是［ ］的转置矩阵，［ ］表示张量，</w:t>
      </w:r>
      <m:oMath>
        <m:r>
          <m:rPr>
            <m:sty m:val="p"/>
          </m:rPr>
          <m:t>}</m:t>
        </m:r>
      </m:oMath>
      <w:r>
        <w:rPr>
          <w:rFonts w:eastAsia="Georgia" w:cs="Georgia" w:ascii="Georgia" w:hAnsi="Georgia"/>
        </w:rPr>
        <w:t xml:space="preserve"> 表示矢量。</w:t>
      </w:r>
    </w:p>
    <w:p>
      <w:pPr>
        <w:spacing w:after="220" w:lineRule="auto"/>
      </w:pPr>
      <w:r>
        <w:rPr>
          <w:rFonts w:eastAsia="Georgia" w:cs="Georgia" w:ascii="Georgia" w:hAnsi="Georgia"/>
        </w:rPr>
        <w:t xml:space="preserve">根据应力与应变的关系，也可以得到应力 </w:t>
      </w:r>
      <m:oMath>
        <m:r>
          <m:rPr>
            <m:sty m:val="bi"/>
          </m:rPr>
          <m:t>T</m:t>
        </m:r>
      </m:oMath>
      <w:r>
        <w:rPr>
          <w:rFonts w:eastAsia="Georgia" w:cs="Georgia" w:ascii="Georgia" w:hAnsi="Georgia"/>
        </w:rPr>
        <w:t xml:space="preserve"> 与电场 </w:t>
      </w:r>
      <m:oMath>
        <m:r>
          <m:rPr>
            <m:sty m:val="bi"/>
          </m:rPr>
          <m:t>E</m:t>
        </m:r>
      </m:oMath>
      <w:r>
        <w:rPr>
          <w:rFonts w:eastAsia="Georgia" w:cs="Georgia" w:ascii="Georgia" w:hAnsi="Georgia"/>
        </w:rPr>
        <w:t xml:space="preserve"> 以及电位移 </w:t>
      </w:r>
      <m:oMath>
        <m:r>
          <m:rPr>
            <m:sty m:val="bi"/>
          </m:rPr>
          <m:t>D</m:t>
        </m:r>
      </m:oMath>
      <w:r>
        <w:rPr>
          <w:rFonts w:eastAsia="Georgia" w:cs="Georgia" w:ascii="Georgia" w:hAnsi="Georgia"/>
        </w:rPr>
        <w:t xml:space="preserve"> 的关系：</w:t>
      </w:r>
    </w:p>
    <w:p>
      <w:pPr>
        <w:spacing w:after="220" w:lineRule="auto"/>
      </w:pPr>
      <m:oMathPara>
        <m:oMath>
          <m:r>
            <m:rPr>
              <m:sty m:val="p"/>
            </m:rPr>
            <m:t>{</m:t>
          </m:r>
          <m:r>
            <m:rPr>
              <m:sty m:val="i"/>
            </m:rPr>
            <m:t>T</m:t>
          </m:r>
          <m:r>
            <m:rPr>
              <m:sty m:val="p"/>
            </m:rPr>
            <m:t>}</m:t>
          </m:r>
          <m:r>
            <m:rPr>
              <m:sty m:val="p"/>
            </m:rPr>
            <m:t>=</m:t>
          </m:r>
          <m:r>
            <m:rPr>
              <m:sty m:val="p"/>
            </m:rPr>
            <m:t>[</m:t>
          </m:r>
          <m:r>
            <m:rPr>
              <m:sty m:val="i"/>
            </m:rPr>
            <m:t>c</m:t>
          </m:r>
          <m:r>
            <m:rPr>
              <m:sty m:val="p"/>
            </m:rPr>
            <m:t>]</m:t>
          </m:r>
          <m:r>
            <m:rPr>
              <m:sty m:val="p"/>
            </m:rPr>
            <m:t>{</m:t>
          </m:r>
          <m:r>
            <m:rPr>
              <m:sty m:val="i"/>
            </m:rPr>
            <m:t>S</m:t>
          </m:r>
          <m:r>
            <m:rPr>
              <m:sty m:val="p"/>
            </m:rPr>
            <m:t>}</m:t>
          </m:r>
          <m:r>
            <m:rPr>
              <m:sty m:val="p"/>
            </m:rPr>
            <m:t>=</m:t>
          </m:r>
          <m:r>
            <m:rPr>
              <m:sty m:val="p"/>
            </m:rPr>
            <m:t>[</m:t>
          </m:r>
          <m:r>
            <m:rPr>
              <m:sty m:val="i"/>
            </m:rPr>
            <m:t>c</m:t>
          </m:r>
          <m:r>
            <m:rPr>
              <m:sty m:val="p"/>
            </m:rPr>
            <m:t>]</m:t>
          </m:r>
          <m:r>
            <m:rPr>
              <m:sty m:val="p"/>
            </m:rPr>
            <m:t>[</m:t>
          </m:r>
          <m:r>
            <m:rPr>
              <m:sty m:val="i"/>
            </m:rPr>
            <m:t>d</m:t>
          </m:r>
          <m:sSup>
            <m:sSupPr/>
            <m:e>
              <m:r>
                <m:rPr>
                  <m:sty m:val="p"/>
                </m:rPr>
                <m:t>]</m:t>
              </m:r>
            </m:e>
            <m:sup>
              <m:r>
                <m:rPr>
                  <m:sty m:val="p"/>
                </m:rPr>
                <m:t>T</m:t>
              </m:r>
            </m:sup>
          </m:sSup>
          <m:r>
            <m:rPr>
              <m:sty m:val="p"/>
            </m:rPr>
            <m:t>{</m:t>
          </m:r>
          <m:r>
            <m:rPr>
              <m:sty m:val="i"/>
            </m:rPr>
            <m:t>E</m:t>
          </m:r>
          <m:r>
            <m:rPr>
              <m:sty m:val="p"/>
            </m:rPr>
            <m:t>}</m:t>
          </m:r>
          <m:r>
            <m:rPr>
              <m:sty m:val="p"/>
            </m:rPr>
            <m:t>=</m:t>
          </m:r>
          <m:r>
            <m:rPr>
              <m:sty m:val="p"/>
            </m:rPr>
            <m:t>[</m:t>
          </m:r>
          <m:r>
            <m:rPr>
              <m:sty m:val="i"/>
            </m:rPr>
            <m:t>e</m:t>
          </m:r>
          <m:sSup>
            <m:sSupPr/>
            <m:e>
              <m:r>
                <m:rPr>
                  <m:sty m:val="p"/>
                </m:rPr>
                <m:t>]</m:t>
              </m:r>
            </m:e>
            <m:sup>
              <m:r>
                <m:rPr>
                  <m:sty m:val="p"/>
                </m:rPr>
                <m:t>T</m:t>
              </m:r>
            </m:sup>
          </m:sSup>
          <m:r>
            <m:rPr>
              <m:sty m:val="p"/>
            </m:rPr>
            <m:t>{</m:t>
          </m:r>
          <m:r>
            <m:rPr>
              <m:sty m:val="i"/>
            </m:rPr>
            <m:t>E</m:t>
          </m:r>
          <m:r>
            <m:rPr>
              <m:sty m:val="p"/>
            </m:rPr>
            <m:t>}</m:t>
          </m:r>
          <m:r>
            <m:rPr>
              <m:sty m:val="p"/>
            </m:rPr>
            <m:t>=</m:t>
          </m:r>
          <m:r>
            <m:rPr>
              <m:sty m:val="p"/>
            </m:rPr>
            <m:t>[</m:t>
          </m:r>
          <m:r>
            <m:rPr>
              <m:sty m:val="i"/>
            </m:rPr>
            <m:t>c</m:t>
          </m:r>
          <m:r>
            <m:rPr>
              <m:sty m:val="p"/>
            </m:rPr>
            <m:t>]</m:t>
          </m:r>
          <m:r>
            <m:rPr>
              <m:sty m:val="p"/>
            </m:rPr>
            <m:t>[</m:t>
          </m:r>
          <m:r>
            <m:rPr>
              <m:sty m:val="i"/>
            </m:rPr>
            <m:t>g</m:t>
          </m:r>
          <m:sSup>
            <m:sSupPr/>
            <m:e>
              <m:r>
                <m:rPr>
                  <m:sty m:val="p"/>
                </m:rPr>
                <m:t>]</m:t>
              </m:r>
            </m:e>
            <m:sup>
              <m:r>
                <m:rPr>
                  <m:sty m:val="p"/>
                </m:rPr>
                <m:t>T</m:t>
              </m:r>
            </m:sup>
          </m:sSup>
          <m:r>
            <m:rPr>
              <m:sty m:val="p"/>
            </m:rPr>
            <m:t>{</m:t>
          </m:r>
          <m:r>
            <m:rPr>
              <m:sty m:val="i"/>
            </m:rPr>
            <m:t>D</m:t>
          </m:r>
          <m:r>
            <m:rPr>
              <m:sty m:val="p"/>
            </m:rPr>
            <m:t>}</m:t>
          </m:r>
          <m:r>
            <m:rPr>
              <m:sty m:val="p"/>
            </m:rPr>
            <m:t>=</m:t>
          </m:r>
          <m:r>
            <m:rPr>
              <m:sty m:val="p"/>
            </m:rPr>
            <m:t>[</m:t>
          </m:r>
          <m:r>
            <m:rPr>
              <m:sty m:val="i"/>
            </m:rPr>
            <m:t>h</m:t>
          </m:r>
          <m:sSup>
            <m:sSupPr/>
            <m:e>
              <m:r>
                <m:rPr>
                  <m:sty m:val="p"/>
                </m:rPr>
                <m:t>]</m:t>
              </m:r>
            </m:e>
            <m:sup>
              <m:r>
                <m:rPr>
                  <m:sty m:val="p"/>
                </m:rPr>
                <m:t>T</m:t>
              </m:r>
            </m:sup>
          </m:sSup>
          <m:r>
            <m:rPr>
              <m:sty m:val="p"/>
            </m:rPr>
            <m:t>{</m:t>
          </m:r>
          <m:r>
            <m:rPr>
              <m:sty m:val="i"/>
            </m:rPr>
            <m:t>D</m:t>
          </m:r>
          <m:r>
            <m:rPr>
              <m:sty m:val="p"/>
            </m:rPr>
            <m:t>}</m:t>
          </m:r>
        </m:oMath>
      </m:oMathPara>
    </w:p>
    <w:p>
      <w:pPr>
        <w:spacing w:after="220" w:lineRule="auto"/>
      </w:pPr>
      <w:r>
        <w:rPr>
          <w:rFonts w:eastAsia="Georgia" w:cs="Georgia" w:ascii="Georgia" w:hAnsi="Georgia"/>
        </w:rPr>
        <w:t xml:space="preserve">类似地，也可以得出，</w:t>
      </w:r>
      <m:oMath>
        <m:r>
          <m:rPr>
            <m:sty m:val="i"/>
          </m:rPr>
          <m:t>Z</m:t>
        </m:r>
        <m:r>
          <m:rPr>
            <m:sty m:val="p"/>
          </m:rPr>
          <m:t>(</m:t>
        </m:r>
        <m:r>
          <m:rPr>
            <m:sty m:val="p"/>
          </m:rPr>
          <m:t>3</m:t>
        </m:r>
        <m:r>
          <m:rPr>
            <m:sty m:val="p"/>
          </m:rPr>
          <m:t>)</m:t>
        </m:r>
      </m:oMath>
      <w:r>
        <w:rPr>
          <w:rFonts w:eastAsia="Georgia" w:cs="Georgia" w:ascii="Georgia" w:hAnsi="Georgia"/>
        </w:rPr>
        <w:t xml:space="preserve"> 方向极化的压电陶瓷，自由状态时 </w:t>
      </w:r>
      <m:oMath>
        <m:r>
          <m:rPr>
            <m:sty m:val="p"/>
          </m:rPr>
          <m:t>(</m:t>
        </m:r>
        <m:r>
          <m:rPr>
            <m:sty m:val="i"/>
          </m:rPr>
          <m:t>T</m:t>
        </m:r>
        <m:r>
          <m:rPr>
            <m:sty m:val="p"/>
          </m:rPr>
          <m:t>=</m:t>
        </m:r>
        <m:r>
          <m:rPr>
            <m:sty m:val="p"/>
          </m:rPr>
          <m:t>0</m:t>
        </m:r>
        <m:r>
          <m:rPr>
            <m:sty m:val="p"/>
          </m:rPr>
          <m:t>)</m:t>
        </m:r>
      </m:oMath>
      <w:r>
        <w:rPr>
          <w:rFonts w:eastAsia="Georgia" w:cs="Georgia" w:ascii="Georgia" w:hAnsi="Georgia"/>
        </w:rPr>
        <w:t xml:space="preserve"> 的逆压电效应表示式为</w:t>
      </w:r>
    </w:p>
    <w:p>
      <w:pPr>
        <w:spacing w:after="220" w:lineRule="auto"/>
      </w:pPr>
      <m:oMathPara>
        <m:oMath>
          <m:limLow>
            <m:limLowPr/>
            <m:e>
              <m:r>
                <m:rPr>
                  <m:sty m:val="i"/>
                </m:rPr>
                <m:t>z</m:t>
              </m:r>
              <m:r>
                <m:rPr>
                  <m:sty m:val="p"/>
                </m:rPr>
                <m:t>(</m:t>
              </m:r>
              <m:r>
                <m:rPr>
                  <m:sty m:val="p"/>
                </m:rPr>
                <m:t>3</m:t>
              </m:r>
              <m:r>
                <m:rPr>
                  <m:sty m:val="p"/>
                </m:rPr>
                <m:t>)</m:t>
              </m:r>
            </m:e>
            <m:lim>
              <m:r>
                <m:rPr>
                  <m:sty m:val="i"/>
                </m:rPr>
                <m:t>x</m:t>
              </m:r>
              <m:r>
                <m:rPr>
                  <m:sty m:val="p"/>
                </m:rPr>
                <m:t>(</m:t>
              </m:r>
              <m:r>
                <m:rPr>
                  <m:sty m:val="p"/>
                </m:rPr>
                <m:t>1</m:t>
              </m:r>
              <m:r>
                <m:rPr>
                  <m:sty m:val="p"/>
                </m:rPr>
                <m:t>)</m:t>
              </m:r>
            </m:lim>
          </m:limLow>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S</m:t>
                        </m:r>
                      </m:e>
                      <m:sub>
                        <m:r>
                          <m:rPr>
                            <m:sty m:val="p"/>
                          </m:rPr>
                          <m:t>1</m:t>
                        </m:r>
                      </m:sub>
                    </m:sSub>
                  </m:e>
                </m:mr>
                <m:mr>
                  <m:e>
                    <m:sSub>
                      <m:sSubPr/>
                      <m:e>
                        <m:r>
                          <m:rPr>
                            <m:sty m:val="i"/>
                          </m:rPr>
                          <m:t>S</m:t>
                        </m:r>
                      </m:e>
                      <m:sub>
                        <m:r>
                          <m:rPr>
                            <m:sty m:val="p"/>
                          </m:rPr>
                          <m:t>2</m:t>
                        </m:r>
                      </m:sub>
                    </m:sSub>
                  </m:e>
                </m:mr>
                <m:mr>
                  <m:e>
                    <m:sSub>
                      <m:sSubPr/>
                      <m:e>
                        <m:r>
                          <m:rPr>
                            <m:sty m:val="i"/>
                          </m:rPr>
                          <m:t>S</m:t>
                        </m:r>
                      </m:e>
                      <m:sub>
                        <m:r>
                          <m:rPr>
                            <m:sty m:val="p"/>
                          </m:rPr>
                          <m:t>3</m:t>
                        </m:r>
                      </m:sub>
                    </m:sSub>
                  </m:e>
                </m:mr>
                <m:mr>
                  <m:e>
                    <m:sSub>
                      <m:sSubPr/>
                      <m:e>
                        <m:r>
                          <m:rPr>
                            <m:sty m:val="i"/>
                          </m:rPr>
                          <m:t>S</m:t>
                        </m:r>
                      </m:e>
                      <m:sub>
                        <m:r>
                          <m:rPr>
                            <m:sty m:val="p"/>
                          </m:rPr>
                          <m:t>4</m:t>
                        </m:r>
                      </m:sub>
                    </m:sSub>
                  </m:e>
                </m:mr>
                <m:mr>
                  <m:e>
                    <m:sSub>
                      <m:sSubPr/>
                      <m:e>
                        <m:r>
                          <m:rPr>
                            <m:sty m:val="i"/>
                          </m:rPr>
                          <m:t>S</m:t>
                        </m:r>
                      </m:e>
                      <m:sub>
                        <m:r>
                          <m:rPr>
                            <m:sty m:val="p"/>
                          </m:rPr>
                          <m:t>5</m:t>
                        </m:r>
                      </m:sub>
                    </m:sSub>
                  </m:e>
                </m:mr>
                <m:mr>
                  <m:e>
                    <m:sSub>
                      <m:sSubPr/>
                      <m:e>
                        <m:r>
                          <m:rPr>
                            <m:sty m:val="i"/>
                          </m:rPr>
                          <m:t>S</m:t>
                        </m:r>
                      </m:e>
                      <m:sub>
                        <m:r>
                          <m:rPr>
                            <m:sty m:val="p"/>
                          </m:rPr>
                          <m:t>6</m:t>
                        </m:r>
                      </m:sub>
                    </m:sSub>
                  </m:e>
                </m:mr>
              </m:m>
            </m:e>
          </m:d>
          <m:r>
            <m:rPr>
              <m:sty m:val="p"/>
            </m:rPr>
            <m:t>=</m:t>
          </m:r>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s>
                  <m:ctrlPr>
                    <w:rPr>
                      <w:rFonts w:ascii="Cambria Math" w:hAnsi="Cambria Math"/>
                      <w:i/>
                    </w:rPr>
                  </m:ctrlPr>
                </m:mPr>
                <m:mr>
                  <m:e>
                    <m:r>
                      <m:rPr>
                        <m:sty m:val="p"/>
                      </m:rPr>
                      <m:t>0</m:t>
                    </m:r>
                  </m:e>
                  <m:e>
                    <m:r>
                      <m:rPr>
                        <m:sty m:val="p"/>
                      </m:rPr>
                      <m:t>0</m:t>
                    </m:r>
                  </m:e>
                  <m:e>
                    <m:sSub>
                      <m:sSubPr/>
                      <m:e>
                        <m:r>
                          <m:rPr>
                            <m:sty m:val="i"/>
                          </m:rPr>
                          <m:t>d</m:t>
                        </m:r>
                      </m:e>
                      <m:sub>
                        <m:r>
                          <m:rPr>
                            <m:sty m:val="p"/>
                          </m:rPr>
                          <m:t>31</m:t>
                        </m:r>
                      </m:sub>
                    </m:sSub>
                  </m:e>
                </m:mr>
                <m:mr>
                  <m:e>
                    <m:r>
                      <m:rPr>
                        <m:sty m:val="p"/>
                      </m:rPr>
                      <m:t>0</m:t>
                    </m:r>
                  </m:e>
                  <m:e>
                    <m:r>
                      <m:rPr>
                        <m:sty m:val="p"/>
                      </m:rPr>
                      <m:t>0</m:t>
                    </m:r>
                  </m:e>
                  <m:e>
                    <m:sSub>
                      <m:sSubPr/>
                      <m:e>
                        <m:r>
                          <m:rPr>
                            <m:sty m:val="i"/>
                          </m:rPr>
                          <m:t>d</m:t>
                        </m:r>
                      </m:e>
                      <m:sub>
                        <m:r>
                          <m:rPr>
                            <m:sty m:val="p"/>
                          </m:rPr>
                          <m:t>31</m:t>
                        </m:r>
                      </m:sub>
                    </m:sSub>
                  </m:e>
                </m:mr>
                <m:mr>
                  <m:e>
                    <m:r>
                      <m:rPr>
                        <m:sty m:val="p"/>
                      </m:rPr>
                      <m:t>0</m:t>
                    </m:r>
                  </m:e>
                  <m:e>
                    <m:r>
                      <m:rPr>
                        <m:sty m:val="p"/>
                      </m:rPr>
                      <m:t>0</m:t>
                    </m:r>
                  </m:e>
                  <m:e>
                    <m:sSub>
                      <m:sSubPr/>
                      <m:e>
                        <m:r>
                          <m:rPr>
                            <m:sty m:val="i"/>
                          </m:rPr>
                          <m:t>d</m:t>
                        </m:r>
                      </m:e>
                      <m:sub>
                        <m:r>
                          <m:rPr>
                            <m:sty m:val="p"/>
                          </m:rPr>
                          <m:t>33</m:t>
                        </m:r>
                      </m:sub>
                    </m:sSub>
                  </m:e>
                </m:mr>
                <m:mr>
                  <m:e>
                    <m:r>
                      <m:rPr>
                        <m:sty m:val="p"/>
                      </m:rPr>
                      <m:t>0</m:t>
                    </m:r>
                  </m:e>
                  <m:e>
                    <m:sSub>
                      <m:sSubPr/>
                      <m:e>
                        <m:r>
                          <m:rPr>
                            <m:sty m:val="i"/>
                          </m:rPr>
                          <m:t>d</m:t>
                        </m:r>
                      </m:e>
                      <m:sub>
                        <m:r>
                          <m:rPr>
                            <m:sty m:val="p"/>
                          </m:rPr>
                          <m:t>15</m:t>
                        </m:r>
                      </m:sub>
                    </m:sSub>
                  </m:e>
                  <m:e>
                    <m:r>
                      <m:rPr>
                        <m:sty m:val="p"/>
                      </m:rPr>
                      <m:t>0</m:t>
                    </m:r>
                  </m:e>
                </m:mr>
                <m:mr>
                  <m:e>
                    <m:sSub>
                      <m:sSubPr/>
                      <m:e>
                        <m:r>
                          <m:rPr>
                            <m:sty m:val="i"/>
                          </m:rPr>
                          <m:t>d</m:t>
                        </m:r>
                      </m:e>
                      <m:sub>
                        <m:r>
                          <m:rPr>
                            <m:sty m:val="p"/>
                          </m:rPr>
                          <m:t>15</m:t>
                        </m:r>
                      </m:sub>
                    </m:sSub>
                  </m:e>
                  <m:e>
                    <m:r>
                      <m:rPr>
                        <m:sty m:val="p"/>
                      </m:rPr>
                      <m:t>0</m:t>
                    </m:r>
                  </m:e>
                  <m:e>
                    <m:r>
                      <m:rPr>
                        <m:sty m:val="p"/>
                      </m:rPr>
                      <m:t>0</m:t>
                    </m:r>
                  </m:e>
                </m:mr>
                <m:mr>
                  <m:e>
                    <m:r>
                      <m:rPr>
                        <m:sty m:val="p"/>
                      </m:rPr>
                      <m:t>0</m:t>
                    </m:r>
                  </m:e>
                  <m:e>
                    <m:r>
                      <m:rPr>
                        <m:sty m:val="p"/>
                      </m:rPr>
                      <m:t>0</m:t>
                    </m:r>
                  </m:e>
                  <m:e>
                    <m:r>
                      <m:rPr>
                        <m:sty m:val="p"/>
                      </m:rPr>
                      <m:t>0</m:t>
                    </m:r>
                  </m:e>
                </m:mr>
              </m:m>
            </m:e>
          </m:d>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E</m:t>
                        </m:r>
                      </m:e>
                      <m:sub>
                        <m:r>
                          <m:rPr>
                            <m:sty m:val="p"/>
                          </m:rPr>
                          <m:t>1</m:t>
                        </m:r>
                      </m:sub>
                    </m:sSub>
                  </m:e>
                </m:mr>
                <m:mr>
                  <m:e>
                    <m:sSub>
                      <m:sSubPr/>
                      <m:e>
                        <m:r>
                          <m:rPr>
                            <m:sty m:val="i"/>
                          </m:rPr>
                          <m:t>E</m:t>
                        </m:r>
                      </m:e>
                      <m:sub>
                        <m:r>
                          <m:rPr>
                            <m:sty m:val="p"/>
                          </m:rPr>
                          <m:t>2</m:t>
                        </m:r>
                      </m:sub>
                    </m:sSub>
                  </m:e>
                </m:mr>
                <m:mr>
                  <m:e>
                    <m:sSub>
                      <m:sSubPr/>
                      <m:e>
                        <m:r>
                          <m:rPr>
                            <m:sty m:val="i"/>
                          </m:rPr>
                          <m:t>E</m:t>
                        </m:r>
                      </m:e>
                      <m:sub>
                        <m:r>
                          <m:rPr>
                            <m:sty m:val="p"/>
                          </m:rPr>
                          <m:t>3</m:t>
                        </m:r>
                      </m:sub>
                    </m:sSub>
                  </m:e>
                </m:mr>
              </m:m>
            </m:e>
          </m:d>
          <m:r>
            <m:rPr>
              <m:sty m:val="p"/>
            </m:rPr>
            <m:t>=</m:t>
          </m:r>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s>
                  <m:ctrlPr>
                    <w:rPr>
                      <w:rFonts w:ascii="Cambria Math" w:hAnsi="Cambria Math"/>
                      <w:i/>
                    </w:rPr>
                  </m:ctrlPr>
                </m:mPr>
                <m:mr>
                  <m:e>
                    <m:r>
                      <m:rPr>
                        <m:sty m:val="p"/>
                      </m:rPr>
                      <m:t>0</m:t>
                    </m:r>
                  </m:e>
                  <m:e>
                    <m:r>
                      <m:rPr>
                        <m:sty m:val="p"/>
                      </m:rPr>
                      <m:t>0</m:t>
                    </m:r>
                  </m:e>
                  <m:e>
                    <m:sSub>
                      <m:sSubPr/>
                      <m:e>
                        <m:r>
                          <m:rPr>
                            <m:sty m:val="i"/>
                          </m:rPr>
                          <m:t>g</m:t>
                        </m:r>
                      </m:e>
                      <m:sub>
                        <m:r>
                          <m:rPr>
                            <m:sty m:val="p"/>
                          </m:rPr>
                          <m:t>31</m:t>
                        </m:r>
                      </m:sub>
                    </m:sSub>
                  </m:e>
                </m:mr>
                <m:mr>
                  <m:e>
                    <m:r>
                      <m:rPr>
                        <m:sty m:val="p"/>
                      </m:rPr>
                      <m:t>0</m:t>
                    </m:r>
                  </m:e>
                  <m:e>
                    <m:r>
                      <m:rPr>
                        <m:sty m:val="p"/>
                      </m:rPr>
                      <m:t>0</m:t>
                    </m:r>
                  </m:e>
                  <m:e>
                    <m:sSub>
                      <m:sSubPr/>
                      <m:e>
                        <m:r>
                          <m:rPr>
                            <m:sty m:val="i"/>
                          </m:rPr>
                          <m:t>g</m:t>
                        </m:r>
                      </m:e>
                      <m:sub>
                        <m:r>
                          <m:rPr>
                            <m:sty m:val="p"/>
                          </m:rPr>
                          <m:t>31</m:t>
                        </m:r>
                      </m:sub>
                    </m:sSub>
                  </m:e>
                </m:mr>
                <m:mr>
                  <m:e>
                    <m:r>
                      <m:rPr>
                        <m:sty m:val="p"/>
                      </m:rPr>
                      <m:t>0</m:t>
                    </m:r>
                  </m:e>
                  <m:e>
                    <m:r>
                      <m:rPr>
                        <m:sty m:val="p"/>
                      </m:rPr>
                      <m:t>0</m:t>
                    </m:r>
                  </m:e>
                  <m:e>
                    <m:sSub>
                      <m:sSubPr/>
                      <m:e>
                        <m:r>
                          <m:rPr>
                            <m:sty m:val="i"/>
                          </m:rPr>
                          <m:t>g</m:t>
                        </m:r>
                      </m:e>
                      <m:sub>
                        <m:r>
                          <m:rPr>
                            <m:sty m:val="p"/>
                          </m:rPr>
                          <m:t>33</m:t>
                        </m:r>
                      </m:sub>
                    </m:sSub>
                  </m:e>
                </m:mr>
                <m:mr>
                  <m:e>
                    <m:r>
                      <m:rPr>
                        <m:sty m:val="p"/>
                      </m:rPr>
                      <m:t>0</m:t>
                    </m:r>
                  </m:e>
                  <m:e>
                    <m:sSub>
                      <m:sSubPr/>
                      <m:e>
                        <m:r>
                          <m:rPr>
                            <m:sty m:val="i"/>
                          </m:rPr>
                          <m:t>g</m:t>
                        </m:r>
                      </m:e>
                      <m:sub>
                        <m:r>
                          <m:rPr>
                            <m:sty m:val="p"/>
                          </m:rPr>
                          <m:t>15</m:t>
                        </m:r>
                      </m:sub>
                    </m:sSub>
                  </m:e>
                  <m:e>
                    <m:r>
                      <m:rPr>
                        <m:sty m:val="p"/>
                      </m:rPr>
                      <m:t>0</m:t>
                    </m:r>
                  </m:e>
                </m:mr>
                <m:mr>
                  <m:e>
                    <m:sSub>
                      <m:sSubPr/>
                      <m:e>
                        <m:r>
                          <m:rPr>
                            <m:sty m:val="i"/>
                          </m:rPr>
                          <m:t>g</m:t>
                        </m:r>
                      </m:e>
                      <m:sub>
                        <m:r>
                          <m:rPr>
                            <m:sty m:val="p"/>
                          </m:rPr>
                          <m:t>15</m:t>
                        </m:r>
                      </m:sub>
                    </m:sSub>
                  </m:e>
                  <m:e>
                    <m:r>
                      <m:rPr>
                        <m:sty m:val="p"/>
                      </m:rPr>
                      <m:t>0</m:t>
                    </m:r>
                  </m:e>
                  <m:e>
                    <m:r>
                      <m:rPr>
                        <m:sty m:val="p"/>
                      </m:rPr>
                      <m:t>0</m:t>
                    </m:r>
                  </m:e>
                </m:mr>
                <m:mr>
                  <m:e>
                    <m:r>
                      <m:rPr>
                        <m:sty m:val="p"/>
                      </m:rPr>
                      <m:t>0</m:t>
                    </m:r>
                  </m:e>
                  <m:e>
                    <m:r>
                      <m:rPr>
                        <m:sty m:val="p"/>
                      </m:rPr>
                      <m:t>0</m:t>
                    </m:r>
                  </m:e>
                  <m:e>
                    <m:r>
                      <m:rPr>
                        <m:sty m:val="p"/>
                      </m:rPr>
                      <m:t>0</m:t>
                    </m:r>
                  </m:e>
                </m:mr>
              </m:m>
            </m:e>
          </m:d>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D</m:t>
                        </m:r>
                      </m:e>
                      <m:sub>
                        <m:r>
                          <m:rPr>
                            <m:sty m:val="p"/>
                          </m:rPr>
                          <m:t>1</m:t>
                        </m:r>
                      </m:sub>
                    </m:sSub>
                  </m:e>
                </m:mr>
                <m:mr>
                  <m:e>
                    <m:sSub>
                      <m:sSubPr/>
                      <m:e>
                        <m:r>
                          <m:rPr>
                            <m:sty m:val="i"/>
                          </m:rPr>
                          <m:t>D</m:t>
                        </m:r>
                      </m:e>
                      <m:sub>
                        <m:r>
                          <m:rPr>
                            <m:sty m:val="p"/>
                          </m:rPr>
                          <m:t>2</m:t>
                        </m:r>
                      </m:sub>
                    </m:sSub>
                  </m:e>
                </m:mr>
                <m:mr>
                  <m:e>
                    <m:sSub>
                      <m:sSubPr/>
                      <m:e>
                        <m:r>
                          <m:rPr>
                            <m:sty m:val="i"/>
                          </m:rPr>
                          <m:t>D</m:t>
                        </m:r>
                      </m:e>
                      <m:sub>
                        <m:r>
                          <m:rPr>
                            <m:sty m:val="p"/>
                          </m:rPr>
                          <m:t>3</m:t>
                        </m:r>
                      </m:sub>
                    </m:sSub>
                  </m:e>
                </m:mr>
              </m:m>
            </m:e>
          </m:d>
        </m:oMath>
      </m:oMathPara>
    </w:p>
    <w:p>
      <w:pPr>
        <w:spacing w:line="271" w:before="330" w:lineRule="auto"/>
      </w:pPr>
      <w:r>
        <w:rPr>
          <w:rFonts w:eastAsia="Georgia" w:cs="Georgia" w:ascii="Georgia" w:hAnsi="Georgia"/>
          <w:b/>
          <w:sz w:val="42"/>
        </w:rPr>
        <w:t xml:space="preserve">4．边界条件与压电方程</w:t>
      </w:r>
    </w:p>
    <w:p>
      <w:pPr>
        <w:spacing w:after="220" w:lineRule="auto"/>
      </w:pPr>
      <w:r>
        <w:rPr>
          <w:rFonts w:eastAsia="Georgia" w:cs="Georgia" w:ascii="Georgia" w:hAnsi="Georgia"/>
        </w:rPr>
        <w:t xml:space="preserve">对于压电体来说，它兼有弹性材料和介电材料的特性，也就是说压力可以使其产生形变，电场也可以使其产生形变。如果，压电材料同时受到压力和电场作用，在小幅度情况下，总的形变等于它们各自产生的形变的线性叠加。同理，对于压电材料，电场和压力都可以产生面电荷。如果，压电体同时受到电场和压力的作用，总的面电荷也应该是它们各自产生的面电荷的线性相加。由此，可以得到压电材料的一种状态方程组，如式（3－8）所示：</w:t>
      </w:r>
    </w:p>
    <w:p>
      <w:pPr>
        <w:spacing w:after="220" w:lineRule="auto"/>
      </w:pPr>
      <m:oMathPara>
        <m:oMath>
          <m:eqArr>
            <m:eqArrPr>
              <m:maxDist m:val="1"/>
              <m:ctrlPr>
                <w:rPr>
                  <w:rFonts w:ascii="Cambria Math" w:hAnsi="Cambria Math"/>
                </w:rPr>
              </m:ctrlPr>
            </m:eqArrPr>
            <m:e>
              <m:sSub>
                <m:sSubPr/>
                <m:e>
                  <m:r>
                    <m:rPr>
                      <m:sty m:val="i"/>
                    </m:rPr>
                    <m:t>S</m:t>
                  </m:r>
                </m:e>
                <m:sub>
                  <m:r>
                    <m:rPr>
                      <m:sty m:val="i"/>
                    </m:rPr>
                    <m:t>i</m:t>
                  </m:r>
                </m:sub>
              </m:sSub>
              <m:r>
                <m:rPr>
                  <m:sty m:val="p"/>
                </m:rPr>
                <m:t>=</m:t>
              </m:r>
              <m:nary>
                <m:naryPr>
                  <m:chr m:val="∑"/>
                  <m:limLoc m:val="undOvr"/>
                  <m:grow m:val="1"/>
                </m:naryPr>
                <m:sub>
                  <m:r>
                    <m:rPr>
                      <m:sty m:val="i"/>
                    </m:rPr>
                    <m:t>j</m:t>
                  </m:r>
                  <m:r>
                    <m:rPr>
                      <m:sty m:val="p"/>
                    </m:rPr>
                    <m:t>=</m:t>
                  </m:r>
                  <m:r>
                    <m:rPr>
                      <m:sty m:val="p"/>
                    </m:rPr>
                    <m:t>1</m:t>
                  </m:r>
                </m:sub>
                <m:sup>
                  <m:r>
                    <m:rPr>
                      <m:sty m:val="p"/>
                    </m:rPr>
                    <m:t>6</m:t>
                  </m:r>
                </m:sup>
                <m:e>
                  <m:r>
                    <m:rPr>
                      <m:sty m:val="p"/>
                    </m:rPr>
                    <m:t xml:space="preserve"> </m:t>
                  </m:r>
                </m:e>
              </m:nary>
              <m:r>
                <m:rPr>
                  <m:sty m:val="p"/>
                </m:rPr>
                <m:t xml:space="preserve"> </m:t>
              </m:r>
              <m:sSubSup>
                <m:sSubSupPr/>
                <m:e>
                  <m:r>
                    <m:rPr>
                      <m:sty m:val="i"/>
                    </m:rPr>
                    <m:t>s</m:t>
                  </m:r>
                </m:e>
                <m:sub>
                  <m:r>
                    <m:rPr>
                      <m:sty m:val="i"/>
                    </m:rPr>
                    <m:t>i</m:t>
                  </m:r>
                  <m:r>
                    <m:rPr>
                      <m:sty m:val="i"/>
                    </m:rPr>
                    <m:t>j</m:t>
                  </m:r>
                </m:sub>
                <m:sup>
                  <m:r>
                    <m:rPr>
                      <m:sty m:val="i"/>
                    </m:rPr>
                    <m:t>E</m:t>
                  </m:r>
                </m:sup>
              </m:sSubSup>
              <m:sSub>
                <m:sSubPr/>
                <m:e>
                  <m:r>
                    <m:rPr>
                      <m:sty m:val="i"/>
                    </m:rPr>
                    <m:t>T</m:t>
                  </m:r>
                </m:e>
                <m:sub>
                  <m:r>
                    <m:rPr>
                      <m:sty m:val="i"/>
                    </m:rPr>
                    <m:t>j</m:t>
                  </m:r>
                </m:sub>
              </m:sSub>
              <m:r>
                <m:rPr>
                  <m:sty m:val="p"/>
                </m:rPr>
                <m:t>+</m:t>
              </m:r>
              <m:nary>
                <m:naryPr>
                  <m:chr m:val="∑"/>
                  <m:limLoc m:val="undOvr"/>
                  <m:grow m:val="1"/>
                </m:naryPr>
                <m:sub>
                  <m:r>
                    <m:rPr>
                      <m:sty m:val="i"/>
                    </m:rPr>
                    <m:t>k</m:t>
                  </m:r>
                  <m:r>
                    <m:rPr>
                      <m:sty m:val="p"/>
                    </m:rPr>
                    <m:t>=</m:t>
                  </m:r>
                  <m:r>
                    <m:rPr>
                      <m:sty m:val="p"/>
                    </m:rPr>
                    <m:t>1</m:t>
                  </m:r>
                </m:sub>
                <m:sup>
                  <m:r>
                    <m:rPr>
                      <m:sty m:val="p"/>
                    </m:rPr>
                    <m:t>3</m:t>
                  </m:r>
                </m:sup>
                <m:e>
                  <m:r>
                    <m:rPr>
                      <m:sty m:val="p"/>
                    </m:rPr>
                    <m:t xml:space="preserve"> </m:t>
                  </m:r>
                </m:e>
              </m:nary>
              <m:r>
                <m:rPr>
                  <m:sty m:val="p"/>
                </m:rPr>
                <m:t xml:space="preserve"> </m:t>
              </m:r>
              <m:sSub>
                <m:sSubPr/>
                <m:e>
                  <m:r>
                    <m:rPr>
                      <m:sty m:val="i"/>
                    </m:rPr>
                    <m:t>d</m:t>
                  </m:r>
                </m:e>
                <m:sub>
                  <m:r>
                    <m:rPr>
                      <m:sty m:val="i"/>
                    </m:rPr>
                    <m:t>k</m:t>
                  </m:r>
                  <m:r>
                    <m:rPr>
                      <m:sty m:val="i"/>
                    </m:rPr>
                    <m:t>i</m:t>
                  </m:r>
                </m:sub>
              </m:sSub>
              <m:sSub>
                <m:sSubPr/>
                <m:e>
                  <m:r>
                    <m:rPr>
                      <m:sty m:val="i"/>
                    </m:rPr>
                    <m:t>E</m:t>
                  </m:r>
                </m:e>
                <m:sub>
                  <m:r>
                    <m:rPr>
                      <m:sty m:val="i"/>
                    </m:rPr>
                    <m:t>k</m:t>
                  </m:r>
                </m:sub>
              </m:sSub>
              <m:r>
                <m:rPr>
                  <m:sty m:val="p"/>
                </m:rPr>
                <m:t xml:space="preserve"> </m:t>
              </m:r>
              <m:r>
                <m:rPr>
                  <m:sty m:val="p"/>
                </m:rPr>
                <m:t>(</m:t>
              </m:r>
              <m:r>
                <m:rPr>
                  <m:sty m:val="i"/>
                </m:rPr>
                <m:t>i</m:t>
              </m:r>
              <m:r>
                <m:rPr>
                  <m:sty m:val="p"/>
                </m:rPr>
                <m:t>,</m:t>
              </m:r>
              <m:r>
                <m:rPr>
                  <m:sty m:val="i"/>
                </m:rPr>
                <m:t>j</m:t>
              </m:r>
              <m:r>
                <m:rPr>
                  <m:sty m:val="p"/>
                </m:rPr>
                <m:t>=</m:t>
              </m:r>
              <m:r>
                <m:rPr>
                  <m:sty m:val="p"/>
                </m:rPr>
                <m:t>1</m:t>
              </m:r>
              <m:r>
                <m:rPr>
                  <m:sty m:val="p"/>
                </m:rPr>
                <m:t>,</m:t>
              </m:r>
              <m:r>
                <m:rPr>
                  <m:sty m:val="p"/>
                </m:rPr>
                <m:t>2</m:t>
              </m:r>
              <m:r>
                <m:rPr>
                  <m:sty m:val="p"/>
                </m:rPr>
                <m:t>,</m:t>
              </m:r>
              <m:r>
                <m:rPr>
                  <m:sty m:val="p"/>
                </m:rPr>
                <m:t>⋯</m:t>
              </m:r>
              <m:r>
                <m:rPr>
                  <m:sty m:val="p"/>
                </m:rPr>
                <m:t>,</m:t>
              </m:r>
              <m:r>
                <m:rPr>
                  <m:sty m:val="p"/>
                </m:rPr>
                <m:t>6</m:t>
              </m:r>
              <m:r>
                <m:rPr>
                  <m:sty m:val="p"/>
                </m:rPr>
                <m:t>;</m:t>
              </m:r>
              <m:r>
                <m:rPr>
                  <m:sty m:val="i"/>
                </m:rPr>
                <m:t>k</m:t>
              </m:r>
              <m:r>
                <m:rPr>
                  <m:sty m:val="p"/>
                </m:rPr>
                <m:t>=</m:t>
              </m:r>
              <m:r>
                <m:rPr>
                  <m:sty m:val="p"/>
                </m:rPr>
                <m:t>1</m:t>
              </m:r>
              <m:r>
                <m:rPr>
                  <m:sty m:val="p"/>
                </m:rPr>
                <m:t>,</m:t>
              </m:r>
              <m:r>
                <m:rPr>
                  <m:sty m:val="p"/>
                </m:rPr>
                <m:t>2</m:t>
              </m:r>
              <m:r>
                <m:rPr>
                  <m:sty m:val="p"/>
                </m:rPr>
                <m:t>,</m:t>
              </m:r>
              <m:r>
                <m:rPr>
                  <m:sty m:val="p"/>
                </m:rPr>
                <m:t>3</m:t>
              </m:r>
              <m:r>
                <m:rPr>
                  <m:sty m:val="p"/>
                </m:rPr>
                <m:t>)</m:t>
              </m:r>
              <m:r>
                <m:t>#(3-8)</m:t>
              </m:r>
            </m:e>
          </m:eqArr>
        </m:oMath>
      </m:oMathPara>
    </w:p>
    <w:p>
      <w:pPr>
        <w:spacing w:after="220" w:lineRule="auto"/>
      </w:pPr>
      <w:r>
        <w:rPr>
          <w:rFonts w:eastAsia="Georgia" w:cs="Georgia" w:ascii="Georgia" w:hAnsi="Georgia"/>
        </w:rPr>
        <w:t xml:space="preserve">上式的物理意义为：压电材料的应变是由它所承受的应力和电场两部分的影响叠加而组成的。第一项表示电场强度 </w:t>
      </w:r>
      <m:oMath>
        <m:sSub>
          <m:sSubPr/>
          <m:e>
            <m:r>
              <m:rPr>
                <m:sty m:val="i"/>
              </m:rPr>
              <m:t>E</m:t>
            </m:r>
          </m:e>
          <m:sub>
            <m:r>
              <m:rPr>
                <m:sty m:val="i"/>
              </m:rPr>
              <m:t>i</m:t>
            </m:r>
          </m:sub>
        </m:sSub>
      </m:oMath>
      <w:r>
        <w:rPr>
          <w:rFonts w:eastAsia="Georgia" w:cs="Georgia" w:ascii="Georgia" w:hAnsi="Georgia"/>
        </w:rPr>
        <w:t xml:space="preserve"> 为零或为常数时，应力 </w:t>
      </w:r>
      <m:oMath>
        <m:sSub>
          <m:sSubPr/>
          <m:e>
            <m:r>
              <m:rPr>
                <m:sty m:val="i"/>
              </m:rPr>
              <m:t>T</m:t>
            </m:r>
          </m:e>
          <m:sub>
            <m:r>
              <m:rPr>
                <m:sty m:val="i"/>
              </m:rPr>
              <m:t>i</m:t>
            </m:r>
          </m:sub>
        </m:sSub>
      </m:oMath>
      <w:r>
        <w:rPr>
          <w:rFonts w:eastAsia="Georgia" w:cs="Georgia" w:ascii="Georgia" w:hAnsi="Georgia"/>
        </w:rPr>
        <w:t xml:space="preserve"> 对总体应变 </w:t>
      </w:r>
      <m:oMath>
        <m:sSub>
          <m:sSubPr/>
          <m:e>
            <m:r>
              <m:rPr>
                <m:sty m:val="i"/>
              </m:rPr>
              <m:t>S</m:t>
            </m:r>
          </m:e>
          <m:sub>
            <m:r>
              <m:rPr>
                <m:sty m:val="i"/>
              </m:rPr>
              <m:t>i</m:t>
            </m:r>
          </m:sub>
        </m:sSub>
      </m:oMath>
      <w:r>
        <w:rPr>
          <w:rFonts w:eastAsia="Georgia" w:cs="Georgia" w:ascii="Georgia" w:hAnsi="Georgia"/>
        </w:rPr>
        <w:t xml:space="preserve"> 的贡献；第二项表示电场对总体应变的贡献。</w:t>
      </w:r>
    </w:p>
    <w:p>
      <w:pPr>
        <w:spacing w:after="220" w:lineRule="auto"/>
      </w:pPr>
      <w:r>
        <w:rPr>
          <w:rFonts w:eastAsia="Georgia" w:cs="Georgia" w:ascii="Georgia" w:hAnsi="Georgia"/>
        </w:rPr>
        <w:t xml:space="preserve">压电材料使用的目的和环境多种多样，因而它所处的机械和电学边界条件也有多种形式。为了计算方便，在处理这些边界条件时，往往需选择适当的自变量和因变量表示压电方程。压电元件的机械边界条件一般说来有两种，即自由状态和夹持状态，同样电学边界条件也有两种：电学开路和电学短路。组合可以得到如表 3－2 所示四种不同类型的边界条件。</w:t>
      </w:r>
    </w:p>
    <w:p>
      <w:pPr>
        <w:spacing w:after="220" w:lineRule="auto"/>
      </w:pPr>
      <w:r>
        <w:rPr>
          <w:rFonts w:eastAsia="Georgia" w:cs="Georgia" w:ascii="Georgia" w:hAnsi="Georgia"/>
        </w:rPr>
        <w:t xml:space="preserve">表3－2 压电材料的四类边界条件</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编 号</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边界条件类别</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边界条件名称</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参 数 解 释</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第一类边界条件</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机械自由和电学短路</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T</m:t>
                </m:r>
                <m:r>
                  <m:rPr>
                    <m:sty m:val="p"/>
                  </m:rPr>
                  <m:t>=</m:t>
                </m:r>
                <m:r>
                  <m:rPr>
                    <m:sty m:val="p"/>
                  </m:rPr>
                  <m:t>0</m:t>
                </m:r>
                <m:r>
                  <m:rPr>
                    <m:sty m:val="p"/>
                  </m:rPr>
                  <m:t>;</m:t>
                </m:r>
                <m:r>
                  <m:rPr>
                    <m:sty m:val="i"/>
                  </m:rPr>
                  <m:t>E</m:t>
                </m:r>
                <m:r>
                  <m:rPr>
                    <m:sty m:val="p"/>
                  </m:rPr>
                  <m:t>=</m:t>
                </m:r>
                <m:r>
                  <m:rPr>
                    <m:sty m:val="p"/>
                  </m:rPr>
                  <m:t>0</m:t>
                </m:r>
                <m:r>
                  <m:rPr>
                    <m:sty m:val="p"/>
                  </m:rPr>
                  <m:t>;</m:t>
                </m:r>
                <m:r>
                  <m:rPr>
                    <m:sty m:val="i"/>
                  </m:rPr>
                  <m:t>ε</m:t>
                </m:r>
                <m:r>
                  <m:rPr>
                    <m:sty m:val="p"/>
                  </m:rPr>
                  <m:t>≠</m:t>
                </m:r>
                <m:r>
                  <m:rPr>
                    <m:sty m:val="p"/>
                  </m:rPr>
                  <m:t>0</m:t>
                </m:r>
                <m:r>
                  <m:rPr>
                    <m:sty m:val="p"/>
                  </m:rPr>
                  <m:t>;</m:t>
                </m:r>
                <m:r>
                  <m:rPr>
                    <m:sty m:val="i"/>
                  </m:rPr>
                  <m:t>D</m:t>
                </m:r>
                <m:r>
                  <m:rPr>
                    <m:sty m:val="p"/>
                  </m:rPr>
                  <m:t>≠</m:t>
                </m:r>
                <m:r>
                  <m:rPr>
                    <m:sty m:val="p"/>
                  </m:rPr>
                  <m:t>0</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第二类边界条件</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机械夹持和电学短路</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ε</m:t>
                </m:r>
                <m:r>
                  <m:rPr>
                    <m:sty m:val="p"/>
                  </m:rPr>
                  <m:t>=</m:t>
                </m:r>
                <m:r>
                  <m:rPr>
                    <m:sty m:val="p"/>
                  </m:rPr>
                  <m:t>0</m:t>
                </m:r>
                <m:r>
                  <m:rPr>
                    <m:sty m:val="p"/>
                  </m:rPr>
                  <m:t>;</m:t>
                </m:r>
                <m:r>
                  <m:rPr>
                    <m:sty m:val="i"/>
                  </m:rPr>
                  <m:t>E</m:t>
                </m:r>
                <m:r>
                  <m:rPr>
                    <m:sty m:val="p"/>
                  </m:rPr>
                  <m:t>=</m:t>
                </m:r>
                <m:r>
                  <m:rPr>
                    <m:sty m:val="p"/>
                  </m:rPr>
                  <m:t>0</m:t>
                </m:r>
                <m:r>
                  <m:rPr>
                    <m:sty m:val="p"/>
                  </m:rPr>
                  <m:t>;</m:t>
                </m:r>
                <m:r>
                  <m:rPr>
                    <m:sty m:val="i"/>
                  </m:rPr>
                  <m:t>T</m:t>
                </m:r>
                <m:r>
                  <m:rPr>
                    <m:sty m:val="p"/>
                  </m:rPr>
                  <m:t>≠</m:t>
                </m:r>
                <m:r>
                  <m:rPr>
                    <m:sty m:val="p"/>
                  </m:rPr>
                  <m:t>0</m:t>
                </m:r>
                <m:r>
                  <m:rPr>
                    <m:sty m:val="p"/>
                  </m:rPr>
                  <m:t>;</m:t>
                </m:r>
                <m:r>
                  <m:rPr>
                    <m:sty m:val="i"/>
                  </m:rPr>
                  <m:t>D</m:t>
                </m:r>
                <m:r>
                  <m:rPr>
                    <m:sty m:val="p"/>
                  </m:rPr>
                  <m:t>≠</m:t>
                </m:r>
                <m:r>
                  <m:rPr>
                    <m:sty m:val="p"/>
                  </m:rPr>
                  <m:t>0</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3</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第三类边界条件</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机械自由和电学开路</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T</m:t>
                </m:r>
                <m:r>
                  <m:rPr>
                    <m:sty m:val="p"/>
                  </m:rPr>
                  <m:t>=</m:t>
                </m:r>
                <m:r>
                  <m:rPr>
                    <m:sty m:val="p"/>
                  </m:rPr>
                  <m:t>0</m:t>
                </m:r>
                <m:r>
                  <m:rPr>
                    <m:sty m:val="p"/>
                  </m:rPr>
                  <m:t>;</m:t>
                </m:r>
                <m:r>
                  <m:rPr>
                    <m:sty m:val="i"/>
                  </m:rPr>
                  <m:t>D</m:t>
                </m:r>
                <m:r>
                  <m:rPr>
                    <m:sty m:val="p"/>
                  </m:rPr>
                  <m:t>=</m:t>
                </m:r>
                <m:r>
                  <m:rPr>
                    <m:sty m:val="p"/>
                  </m:rPr>
                  <m:t>0</m:t>
                </m:r>
                <m:r>
                  <m:rPr>
                    <m:sty m:val="p"/>
                  </m:rPr>
                  <m:t>;</m:t>
                </m:r>
                <m:r>
                  <m:rPr>
                    <m:sty m:val="i"/>
                  </m:rPr>
                  <m:t>ε</m:t>
                </m:r>
                <m:r>
                  <m:rPr>
                    <m:sty m:val="p"/>
                  </m:rPr>
                  <m:t>≠</m:t>
                </m:r>
                <m:r>
                  <m:rPr>
                    <m:sty m:val="p"/>
                  </m:rPr>
                  <m:t>0</m:t>
                </m:r>
                <m:r>
                  <m:rPr>
                    <m:sty m:val="p"/>
                  </m:rPr>
                  <m:t>;</m:t>
                </m:r>
                <m:r>
                  <m:rPr>
                    <m:sty m:val="i"/>
                  </m:rPr>
                  <m:t>E</m:t>
                </m:r>
                <m:r>
                  <m:rPr>
                    <m:sty m:val="p"/>
                  </m:rPr>
                  <m:t>≠</m:t>
                </m:r>
                <m:r>
                  <m:rPr>
                    <m:sty m:val="p"/>
                  </m:rPr>
                  <m:t>0</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4</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第四类边界条件</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机械夹持和电学开路</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ε</m:t>
                </m:r>
                <m:r>
                  <m:rPr>
                    <m:sty m:val="p"/>
                  </m:rPr>
                  <m:t>=</m:t>
                </m:r>
                <m:r>
                  <m:rPr>
                    <m:sty m:val="p"/>
                  </m:rPr>
                  <m:t>0</m:t>
                </m:r>
                <m:r>
                  <m:rPr>
                    <m:sty m:val="p"/>
                  </m:rPr>
                  <m:t>;</m:t>
                </m:r>
                <m:r>
                  <m:rPr>
                    <m:sty m:val="i"/>
                  </m:rPr>
                  <m:t>D</m:t>
                </m:r>
                <m:r>
                  <m:rPr>
                    <m:sty m:val="p"/>
                  </m:rPr>
                  <m:t>=</m:t>
                </m:r>
                <m:r>
                  <m:rPr>
                    <m:sty m:val="p"/>
                  </m:rPr>
                  <m:t>0</m:t>
                </m:r>
                <m:r>
                  <m:rPr>
                    <m:sty m:val="p"/>
                  </m:rPr>
                  <m:t>;</m:t>
                </m:r>
                <m:r>
                  <m:rPr>
                    <m:sty m:val="i"/>
                  </m:rPr>
                  <m:t>T</m:t>
                </m:r>
                <m:r>
                  <m:rPr>
                    <m:sty m:val="p"/>
                  </m:rPr>
                  <m:t>≠</m:t>
                </m:r>
                <m:r>
                  <m:rPr>
                    <m:sty m:val="p"/>
                  </m:rPr>
                  <m:t>0</m:t>
                </m:r>
                <m:r>
                  <m:rPr>
                    <m:sty m:val="p"/>
                  </m:rPr>
                  <m:t>;</m:t>
                </m:r>
                <m:r>
                  <m:rPr>
                    <m:sty m:val="i"/>
                  </m:rPr>
                  <m:t>E</m:t>
                </m:r>
                <m:r>
                  <m:rPr>
                    <m:sty m:val="p"/>
                  </m:rPr>
                  <m:t>≠</m:t>
                </m:r>
                <m:r>
                  <m:rPr>
                    <m:sty m:val="p"/>
                  </m:rPr>
                  <m:t>0</m:t>
                </m:r>
              </m:oMath>
            </m:oMathPara>
          </w:p>
        </w:tc>
      </w:tr>
    </w:tbl>
    <w:p>
      <w:pPr>
        <w:spacing w:lineRule="auto"/>
      </w:pPr>
    </w:p>
    <w:p>
      <w:pPr>
        <w:spacing w:after="220" w:lineRule="auto"/>
      </w:pPr>
      <w:r>
        <w:rPr>
          <w:rFonts w:eastAsia="Georgia" w:cs="Georgia" w:ascii="Georgia" w:hAnsi="Georgia"/>
        </w:rPr>
        <w:t xml:space="preserve">类似地，可以写出一共四组描述压电材料的状态方程。</w:t>
      </w:r>
      <w:r>
        <w:rPr/>
        <w:br w:type="textWrapping"/>
      </w:r>
      <w:r>
        <w:rPr>
          <w:rFonts w:eastAsia="Georgia" w:cs="Georgia" w:ascii="Georgia" w:hAnsi="Georgia"/>
        </w:rPr>
        <w:t xml:space="preserve">1）d型</w:t>
      </w:r>
      <w:r>
        <w:rPr/>
        <w:br w:type="textWrapping"/>
      </w:r>
      <w:r>
        <w:rPr>
          <w:rFonts w:eastAsia="Georgia" w:cs="Georgia" w:ascii="Georgia" w:hAnsi="Georgia"/>
        </w:rPr>
        <w:t xml:space="preserve">对应第一类边界条件，如式（3－9）所示：</w:t>
      </w:r>
    </w:p>
    <w:p>
      <w:pPr>
        <w:spacing w:after="220" w:lineRule="auto"/>
      </w:pPr>
      <m:oMathPara>
        <m:oMath>
          <m:eqArr>
            <m:eqArrPr>
              <m:maxDist m:val="1"/>
              <m:ctrlPr>
                <w:rPr>
                  <w:rFonts w:ascii="Cambria Math" w:hAnsi="Cambria Math"/>
                </w:rPr>
              </m:ctrlPr>
            </m:eqArrPr>
            <m:e>
              <m:r>
                <m:rPr>
                  <m:sty m:val="i"/>
                </m:rPr>
                <m:t xml:space="preserve"> </m:t>
              </m:r>
              <m:r>
                <m:rPr>
                  <m:sty m:val="p"/>
                </m:rPr>
                <m:t>{</m:t>
              </m:r>
              <m:r>
                <m:rPr>
                  <m:sty m:val="i"/>
                </m:rPr>
                <m:t>S</m:t>
              </m:r>
              <m:r>
                <m:rPr>
                  <m:sty m:val="p"/>
                </m:rPr>
                <m:t>}</m:t>
              </m:r>
              <m:r>
                <m:rPr>
                  <m:sty m:val="p"/>
                </m:rPr>
                <m:t>=</m:t>
              </m:r>
              <m:d>
                <m:dPr>
                  <m:begChr m:val="["/>
                  <m:endChr m:val="]"/>
                  <m:ctrlPr>
                    <w:rPr>
                      <w:rFonts w:ascii="Cambria Math" w:hAnsi="Cambria Math"/>
                    </w:rPr>
                  </m:ctrlPr>
                </m:dPr>
                <m:e>
                  <m:sSup>
                    <m:sSupPr/>
                    <m:e>
                      <m:r>
                        <m:rPr>
                          <m:sty m:val="i"/>
                        </m:rPr>
                        <m:t>s</m:t>
                      </m:r>
                    </m:e>
                    <m:sup>
                      <m:r>
                        <m:rPr>
                          <m:sty m:val="i"/>
                        </m:rPr>
                        <m:t>E</m:t>
                      </m:r>
                    </m:sup>
                  </m:sSup>
                </m:e>
              </m:d>
              <m:r>
                <m:rPr>
                  <m:sty m:val="p"/>
                </m:rPr>
                <m:t>{</m:t>
              </m:r>
              <m:r>
                <m:rPr>
                  <m:sty m:val="i"/>
                </m:rPr>
                <m:t>T</m:t>
              </m:r>
              <m:r>
                <m:rPr>
                  <m:sty m:val="p"/>
                </m:rPr>
                <m:t>}</m:t>
              </m:r>
              <m:r>
                <m:rPr>
                  <m:sty m:val="p"/>
                </m:rPr>
                <m:t>+</m:t>
              </m:r>
              <m:r>
                <m:rPr>
                  <m:sty m:val="p"/>
                </m:rPr>
                <m:t>[</m:t>
              </m:r>
              <m:r>
                <m:rPr>
                  <m:sty m:val="i"/>
                </m:rPr>
                <m:t>d</m:t>
              </m:r>
              <m:sSup>
                <m:sSupPr/>
                <m:e>
                  <m:r>
                    <m:rPr>
                      <m:sty m:val="p"/>
                    </m:rPr>
                    <m:t>]</m:t>
                  </m:r>
                </m:e>
                <m:sup>
                  <m:r>
                    <m:rPr>
                      <m:sty m:val="p"/>
                    </m:rPr>
                    <m:t>T</m:t>
                  </m:r>
                </m:sup>
              </m:sSup>
              <m:r>
                <m:rPr>
                  <m:sty m:val="p"/>
                </m:rPr>
                <m:t>{</m:t>
              </m:r>
              <m:r>
                <m:rPr>
                  <m:sty m:val="i"/>
                </m:rPr>
                <m:t>E</m:t>
              </m:r>
              <m:r>
                <m:rPr>
                  <m:sty m:val="p"/>
                </m:rPr>
                <m:t>}</m:t>
              </m:r>
              <m:r>
                <m:t>#(3-9)</m:t>
              </m:r>
            </m:e>
            <m:e>
              <m:r>
                <m:rPr>
                  <m:sty m:val="i"/>
                </m:rPr>
                <m:t xml:space="preserve"> </m:t>
              </m:r>
              <m:r>
                <m:rPr>
                  <m:sty m:val="p"/>
                </m:rPr>
                <m:t>{</m:t>
              </m:r>
              <m:r>
                <m:rPr>
                  <m:sty m:val="i"/>
                </m:rPr>
                <m:t>D</m:t>
              </m:r>
              <m:r>
                <m:rPr>
                  <m:sty m:val="p"/>
                </m:rPr>
                <m:t>}</m:t>
              </m:r>
              <m:r>
                <m:rPr>
                  <m:sty m:val="p"/>
                </m:rPr>
                <m:t>=</m:t>
              </m:r>
              <m:r>
                <m:rPr>
                  <m:sty m:val="p"/>
                </m:rPr>
                <m:t>[</m:t>
              </m:r>
              <m:r>
                <m:rPr>
                  <m:sty m:val="i"/>
                </m:rPr>
                <m:t>d</m:t>
              </m:r>
              <m:r>
                <m:rPr>
                  <m:sty m:val="p"/>
                </m:rPr>
                <m:t>]</m:t>
              </m:r>
              <m:r>
                <m:rPr>
                  <m:sty m:val="p"/>
                </m:rPr>
                <m:t>{</m:t>
              </m:r>
              <m:r>
                <m:rPr>
                  <m:sty m:val="i"/>
                </m:rPr>
                <m:t>T</m:t>
              </m:r>
              <m:r>
                <m:rPr>
                  <m:sty m:val="p"/>
                </m:rPr>
                <m:t>}</m:t>
              </m:r>
              <m:r>
                <m:rPr>
                  <m:sty m:val="p"/>
                </m:rPr>
                <m:t>+</m:t>
              </m:r>
              <m:d>
                <m:dPr>
                  <m:begChr m:val="["/>
                  <m:endChr m:val="]"/>
                  <m:ctrlPr>
                    <w:rPr>
                      <w:rFonts w:ascii="Cambria Math" w:hAnsi="Cambria Math"/>
                    </w:rPr>
                  </m:ctrlPr>
                </m:dPr>
                <m:e>
                  <m:sSup>
                    <m:sSupPr/>
                    <m:e>
                      <m:r>
                        <m:rPr>
                          <m:sty m:val="i"/>
                        </m:rPr>
                        <m:t>ε</m:t>
                      </m:r>
                    </m:e>
                    <m:sup>
                      <m:r>
                        <m:rPr>
                          <m:sty m:val="i"/>
                        </m:rPr>
                        <m:t>T</m:t>
                      </m:r>
                    </m:sup>
                  </m:sSup>
                </m:e>
              </m:d>
              <m:r>
                <m:rPr>
                  <m:sty m:val="p"/>
                </m:rPr>
                <m:t>{</m:t>
              </m:r>
              <m:r>
                <m:rPr>
                  <m:sty m:val="i"/>
                </m:rPr>
                <m:t>E</m:t>
              </m:r>
              <m:r>
                <m:rPr>
                  <m:sty m:val="p"/>
                </m:rPr>
                <m:t>}</m:t>
              </m:r>
              <m:r>
                <m:t>#(3-9)</m:t>
              </m:r>
            </m:e>
          </m:eqArr>
        </m:oMath>
      </m:oMathPara>
    </w:p>
    <w:p>
      <w:pPr>
        <w:spacing w:after="220" w:lineRule="auto"/>
      </w:pPr>
      <w:r>
        <w:rPr>
          <w:rFonts w:eastAsia="Georgia" w:cs="Georgia" w:ascii="Georgia" w:hAnsi="Georgia"/>
        </w:rPr>
        <w:t xml:space="preserve">式中：</w:t>
      </w:r>
      <m:oMath>
        <m:d>
          <m:dPr>
            <m:begChr m:val="["/>
            <m:endChr m:val="]"/>
            <m:ctrlPr>
              <w:rPr>
                <w:rFonts w:ascii="Cambria Math" w:hAnsi="Cambria Math"/>
              </w:rPr>
            </m:ctrlPr>
          </m:dPr>
          <m:e>
            <m:sSup>
              <m:sSupPr/>
              <m:e>
                <m:r>
                  <m:rPr>
                    <m:sty m:val="i"/>
                  </m:rPr>
                  <m:t>s</m:t>
                </m:r>
              </m:e>
              <m:sup>
                <m:r>
                  <m:rPr>
                    <m:sty m:val="i"/>
                  </m:rPr>
                  <m:t>E</m:t>
                </m:r>
              </m:sup>
            </m:sSup>
          </m:e>
        </m:d>
      </m:oMath>
      <w:r>
        <w:rPr>
          <w:rFonts w:eastAsia="Georgia" w:cs="Georgia" w:ascii="Georgia" w:hAnsi="Georgia"/>
        </w:rPr>
        <w:t xml:space="preserve"> 表示电场恒定（电学短路，</w:t>
      </w:r>
      <m:oMath>
        <m:r>
          <m:rPr>
            <m:sty m:val="i"/>
          </m:rPr>
          <m:t>E</m:t>
        </m:r>
        <m:r>
          <m:rPr>
            <m:sty m:val="p"/>
          </m:rPr>
          <m:t>=</m:t>
        </m:r>
        <m:r>
          <m:rPr>
            <m:sty m:val="p"/>
          </m:rPr>
          <m:t>0</m:t>
        </m:r>
      </m:oMath>
      <w:r>
        <w:rPr>
          <w:rFonts w:eastAsia="Georgia" w:cs="Georgia" w:ascii="Georgia" w:hAnsi="Georgia"/>
        </w:rPr>
        <w:t xml:space="preserve"> ）下的柔顺系数；</w:t>
      </w:r>
      <m:oMath>
        <m:d>
          <m:dPr>
            <m:begChr m:val="["/>
            <m:endChr m:val="]"/>
            <m:ctrlPr>
              <w:rPr>
                <w:rFonts w:ascii="Cambria Math" w:hAnsi="Cambria Math"/>
              </w:rPr>
            </m:ctrlPr>
          </m:dPr>
          <m:e>
            <m:sSup>
              <m:sSupPr/>
              <m:e>
                <m:r>
                  <m:rPr>
                    <m:sty m:val="i"/>
                  </m:rPr>
                  <m:t>ε</m:t>
                </m:r>
              </m:e>
              <m:sup>
                <m:r>
                  <m:rPr>
                    <m:sty m:val="i"/>
                  </m:rPr>
                  <m:t>T</m:t>
                </m:r>
              </m:sup>
            </m:sSup>
          </m:e>
        </m:d>
      </m:oMath>
      <w:r>
        <w:rPr>
          <w:rFonts w:eastAsia="Georgia" w:cs="Georgia" w:ascii="Georgia" w:hAnsi="Georgia"/>
        </w:rPr>
        <w:t xml:space="preserve"> 表示应力恒定（机械自由， </w:t>
      </w:r>
      <m:oMath>
        <m:r>
          <m:rPr>
            <m:sty m:val="i"/>
          </m:rPr>
          <m:t>T</m:t>
        </m:r>
        <m:r>
          <m:rPr>
            <m:sty m:val="p"/>
          </m:rPr>
          <m:t>=</m:t>
        </m:r>
        <m:r>
          <m:rPr>
            <m:sty m:val="p"/>
          </m:rPr>
          <m:t>0</m:t>
        </m:r>
        <m:r>
          <m:rPr>
            <m:sty m:val="p"/>
          </m:rPr>
          <m:t>)</m:t>
        </m:r>
      </m:oMath>
      <w:r>
        <w:rPr>
          <w:rFonts w:eastAsia="Georgia" w:cs="Georgia" w:ascii="Georgia" w:hAnsi="Georgia"/>
        </w:rPr>
        <w:t xml:space="preserve"> 条件下的介电常数；</w:t>
      </w:r>
      <m:oMath>
        <m:r>
          <m:rPr>
            <m:sty m:val="p"/>
          </m:rPr>
          <m:t>[</m:t>
        </m:r>
        <m:r>
          <m:rPr>
            <m:sty m:val="i"/>
          </m:rPr>
          <m:t>d</m:t>
        </m:r>
        <m:sSup>
          <m:sSupPr/>
          <m:e>
            <m:r>
              <m:rPr>
                <m:sty m:val="p"/>
              </m:rPr>
              <m:t>]</m:t>
            </m:r>
          </m:e>
          <m:sup>
            <m:r>
              <m:rPr>
                <m:sty m:val="p"/>
              </m:rPr>
              <m:t>T</m:t>
            </m:r>
          </m:sup>
        </m:sSup>
      </m:oMath>
      <w:r>
        <w:rPr>
          <w:rFonts w:eastAsia="Georgia" w:cs="Georgia" w:ascii="Georgia" w:hAnsi="Georgia"/>
        </w:rPr>
        <w:t xml:space="preserve"> 是 </w:t>
      </w:r>
      <m:oMath>
        <m:r>
          <m:rPr>
            <m:sty m:val="p"/>
          </m:rPr>
          <m:t>[</m:t>
        </m:r>
        <m:r>
          <m:rPr>
            <m:sty m:val="i"/>
          </m:rPr>
          <m:t>d</m:t>
        </m:r>
        <m:r>
          <m:rPr>
            <m:sty m:val="p"/>
          </m:rPr>
          <m:t>]</m:t>
        </m:r>
      </m:oMath>
      <w:r>
        <w:rPr>
          <w:rFonts w:eastAsia="Georgia" w:cs="Georgia" w:ascii="Georgia" w:hAnsi="Georgia"/>
        </w:rPr>
        <w:t xml:space="preserve"> 的转置；</w:t>
      </w:r>
      <m:oMath>
        <m:r>
          <m:rPr>
            <m:sty m:val="i"/>
          </m:rPr>
          <m:t>d</m:t>
        </m:r>
      </m:oMath>
      <w:r>
        <w:rPr>
          <w:rFonts w:eastAsia="Georgia" w:cs="Georgia" w:ascii="Georgia" w:hAnsi="Georgia"/>
        </w:rPr>
        <w:t xml:space="preserve"> 是压电应变常数。 </w:t>
      </w:r>
      <m:oMath>
        <m:r>
          <m:rPr>
            <m:sty m:val="p"/>
          </m:rPr>
          <m:t>}</m:t>
        </m:r>
      </m:oMath>
      <w:r>
        <w:rPr>
          <w:rFonts w:eastAsia="Georgia" w:cs="Georgia" w:ascii="Georgia" w:hAnsi="Georgia"/>
        </w:rPr>
        <w:t xml:space="preserve"> 表示矢量，</w:t>
      </w:r>
      <m:oMath>
        <m:r>
          <m:rPr>
            <m:sty m:val="p"/>
          </m:rPr>
          <m:t>[</m:t>
        </m:r>
        <m:r>
          <m:rPr>
            <m:sty m:val="p"/>
          </m:rPr>
          <m:t xml:space="preserve"> </m:t>
        </m:r>
      </m:oMath>
      <w:r>
        <w:rPr>
          <w:rFonts w:eastAsia="Georgia" w:cs="Georgia" w:ascii="Georgia" w:hAnsi="Georgia"/>
        </w:rPr>
        <w:t xml:space="preserve"> 表示张量。</w:t>
      </w:r>
    </w:p>
    <w:p>
      <w:pPr>
        <w:spacing w:after="220" w:lineRule="auto"/>
      </w:pPr>
      <w:r>
        <w:rPr>
          <w:rFonts w:eastAsia="Georgia" w:cs="Georgia" w:ascii="Georgia" w:hAnsi="Georgia"/>
        </w:rPr>
        <w:t xml:space="preserve">2）e 型</w:t>
      </w:r>
      <w:r>
        <w:rPr/>
        <w:br w:type="textWrapping"/>
      </w:r>
      <w:r>
        <w:rPr>
          <w:rFonts w:eastAsia="Georgia" w:cs="Georgia" w:ascii="Georgia" w:hAnsi="Georgia"/>
        </w:rPr>
        <w:t xml:space="preserve">对应第二类边界条件，如式（3－10）所示：</w:t>
      </w:r>
    </w:p>
    <w:p>
      <w:pPr>
        <w:spacing w:after="220" w:lineRule="auto"/>
      </w:pPr>
      <m:oMathPara>
        <m:oMath>
          <m:eqArr>
            <m:eqArrPr>
              <m:maxDist m:val="1"/>
              <m:ctrlPr>
                <w:rPr>
                  <w:rFonts w:ascii="Cambria Math" w:hAnsi="Cambria Math"/>
                </w:rPr>
              </m:ctrlPr>
            </m:eqArrPr>
            <m:e>
              <m:r>
                <m:rPr>
                  <m:sty m:val="i"/>
                </m:rPr>
                <m:t xml:space="preserve"> </m:t>
              </m:r>
              <m:r>
                <m:rPr>
                  <m:sty m:val="p"/>
                </m:rPr>
                <m:t>{</m:t>
              </m:r>
              <m:r>
                <m:rPr>
                  <m:sty m:val="i"/>
                </m:rPr>
                <m:t>T</m:t>
              </m:r>
              <m:r>
                <m:rPr>
                  <m:sty m:val="p"/>
                </m:rPr>
                <m:t>}</m:t>
              </m:r>
              <m:r>
                <m:rPr>
                  <m:sty m:val="p"/>
                </m:rPr>
                <m:t>=</m:t>
              </m:r>
              <m:d>
                <m:dPr>
                  <m:begChr m:val="["/>
                  <m:endChr m:val="]"/>
                  <m:ctrlPr>
                    <w:rPr>
                      <w:rFonts w:ascii="Cambria Math" w:hAnsi="Cambria Math"/>
                    </w:rPr>
                  </m:ctrlPr>
                </m:dPr>
                <m:e>
                  <m:sSup>
                    <m:sSupPr/>
                    <m:e>
                      <m:r>
                        <m:rPr>
                          <m:sty m:val="i"/>
                        </m:rPr>
                        <m:t>c</m:t>
                      </m:r>
                    </m:e>
                    <m:sup>
                      <m:r>
                        <m:rPr>
                          <m:sty m:val="i"/>
                        </m:rPr>
                        <m:t>E</m:t>
                      </m:r>
                    </m:sup>
                  </m:sSup>
                </m:e>
              </m:d>
              <m:r>
                <m:rPr>
                  <m:sty m:val="p"/>
                </m:rPr>
                <m:t>{</m:t>
              </m:r>
              <m:r>
                <m:rPr>
                  <m:sty m:val="i"/>
                </m:rPr>
                <m:t>S</m:t>
              </m:r>
              <m:r>
                <m:rPr>
                  <m:sty m:val="p"/>
                </m:rPr>
                <m:t>}</m:t>
              </m:r>
              <m:r>
                <m:rPr>
                  <m:sty m:val="p"/>
                </m:rPr>
                <m:t>−</m:t>
              </m:r>
              <m:r>
                <m:rPr>
                  <m:sty m:val="p"/>
                </m:rPr>
                <m:t>[</m:t>
              </m:r>
              <m:r>
                <m:rPr>
                  <m:sty m:val="i"/>
                </m:rPr>
                <m:t>e</m:t>
              </m:r>
              <m:sSup>
                <m:sSupPr/>
                <m:e>
                  <m:r>
                    <m:rPr>
                      <m:sty m:val="p"/>
                    </m:rPr>
                    <m:t>]</m:t>
                  </m:r>
                </m:e>
                <m:sup>
                  <m:r>
                    <m:rPr>
                      <m:sty m:val="p"/>
                    </m:rPr>
                    <m:t>T</m:t>
                  </m:r>
                </m:sup>
              </m:sSup>
              <m:r>
                <m:rPr>
                  <m:sty m:val="p"/>
                </m:rPr>
                <m:t>{</m:t>
              </m:r>
              <m:r>
                <m:rPr>
                  <m:sty m:val="i"/>
                </m:rPr>
                <m:t>E</m:t>
              </m:r>
              <m:r>
                <m:rPr>
                  <m:sty m:val="p"/>
                </m:rPr>
                <m:t>}</m:t>
              </m:r>
              <m:r>
                <m:t>#(3-10)</m:t>
              </m:r>
            </m:e>
            <m:e>
              <m:r>
                <m:rPr>
                  <m:sty m:val="i"/>
                </m:rPr>
                <m:t xml:space="preserve"> </m:t>
              </m:r>
              <m:r>
                <m:rPr>
                  <m:sty m:val="p"/>
                </m:rPr>
                <m:t>{</m:t>
              </m:r>
              <m:r>
                <m:rPr>
                  <m:sty m:val="i"/>
                </m:rPr>
                <m:t>D</m:t>
              </m:r>
              <m:r>
                <m:rPr>
                  <m:sty m:val="p"/>
                </m:rPr>
                <m:t>}</m:t>
              </m:r>
              <m:r>
                <m:rPr>
                  <m:sty m:val="p"/>
                </m:rPr>
                <m:t>=</m:t>
              </m:r>
              <m:r>
                <m:rPr>
                  <m:sty m:val="p"/>
                </m:rPr>
                <m:t>[</m:t>
              </m:r>
              <m:r>
                <m:rPr>
                  <m:sty m:val="i"/>
                </m:rPr>
                <m:t>e</m:t>
              </m:r>
              <m:r>
                <m:rPr>
                  <m:sty m:val="p"/>
                </m:rPr>
                <m:t>]</m:t>
              </m:r>
              <m:r>
                <m:rPr>
                  <m:sty m:val="p"/>
                </m:rPr>
                <m:t>{</m:t>
              </m:r>
              <m:r>
                <m:rPr>
                  <m:sty m:val="i"/>
                </m:rPr>
                <m:t>S</m:t>
              </m:r>
              <m:r>
                <m:rPr>
                  <m:sty m:val="p"/>
                </m:rPr>
                <m:t>}</m:t>
              </m:r>
              <m:r>
                <m:rPr>
                  <m:sty m:val="p"/>
                </m:rPr>
                <m:t>+</m:t>
              </m:r>
              <m:d>
                <m:dPr>
                  <m:begChr m:val="["/>
                  <m:endChr m:val="]"/>
                  <m:ctrlPr>
                    <w:rPr>
                      <w:rFonts w:ascii="Cambria Math" w:hAnsi="Cambria Math"/>
                    </w:rPr>
                  </m:ctrlPr>
                </m:dPr>
                <m:e>
                  <m:sSup>
                    <m:sSupPr/>
                    <m:e>
                      <m:r>
                        <m:rPr>
                          <m:sty m:val="i"/>
                        </m:rPr>
                        <m:t>ε</m:t>
                      </m:r>
                    </m:e>
                    <m:sup>
                      <m:r>
                        <m:rPr>
                          <m:sty m:val="i"/>
                        </m:rPr>
                        <m:t>s</m:t>
                      </m:r>
                    </m:sup>
                  </m:sSup>
                </m:e>
              </m:d>
              <m:r>
                <m:rPr>
                  <m:sty m:val="p"/>
                </m:rPr>
                <m:t>{</m:t>
              </m:r>
              <m:r>
                <m:rPr>
                  <m:sty m:val="i"/>
                </m:rPr>
                <m:t>E</m:t>
              </m:r>
              <m:r>
                <m:rPr>
                  <m:sty m:val="p"/>
                </m:rPr>
                <m:t>}</m:t>
              </m:r>
              <m:r>
                <m:t>#(3-10)</m:t>
              </m:r>
            </m:e>
          </m:eqArr>
        </m:oMath>
      </m:oMathPara>
    </w:p>
    <w:p>
      <w:pPr>
        <w:spacing w:after="220" w:lineRule="auto"/>
      </w:pPr>
      <w:r>
        <w:rPr>
          <w:rFonts w:eastAsia="Georgia" w:cs="Georgia" w:ascii="Georgia" w:hAnsi="Georgia"/>
        </w:rPr>
        <w:t xml:space="preserve">式中：</w:t>
      </w:r>
      <m:oMath>
        <m:d>
          <m:dPr>
            <m:begChr m:val="["/>
            <m:endChr m:val="]"/>
            <m:ctrlPr>
              <w:rPr>
                <w:rFonts w:ascii="Cambria Math" w:hAnsi="Cambria Math"/>
              </w:rPr>
            </m:ctrlPr>
          </m:dPr>
          <m:e>
            <m:sSup>
              <m:sSupPr/>
              <m:e>
                <m:r>
                  <m:rPr>
                    <m:sty m:val="i"/>
                  </m:rPr>
                  <m:t>c</m:t>
                </m:r>
              </m:e>
              <m:sup>
                <m:r>
                  <m:rPr>
                    <m:sty m:val="i"/>
                  </m:rPr>
                  <m:t>E</m:t>
                </m:r>
              </m:sup>
            </m:sSup>
          </m:e>
        </m:d>
      </m:oMath>
      <w:r>
        <w:rPr>
          <w:rFonts w:eastAsia="Georgia" w:cs="Georgia" w:ascii="Georgia" w:hAnsi="Georgia"/>
        </w:rPr>
        <w:t xml:space="preserve"> 表示电场恒定（电学短路，</w:t>
      </w:r>
      <m:oMath>
        <m:r>
          <m:rPr>
            <m:sty m:val="i"/>
          </m:rPr>
          <m:t>E</m:t>
        </m:r>
        <m:r>
          <m:rPr>
            <m:sty m:val="p"/>
          </m:rPr>
          <m:t>=</m:t>
        </m:r>
        <m:r>
          <m:rPr>
            <m:sty m:val="p"/>
          </m:rPr>
          <m:t>0</m:t>
        </m:r>
      </m:oMath>
      <w:r>
        <w:rPr>
          <w:rFonts w:eastAsia="Georgia" w:cs="Georgia" w:ascii="Georgia" w:hAnsi="Georgia"/>
        </w:rPr>
        <w:t xml:space="preserve"> ）下的弹性系数；</w:t>
      </w:r>
      <m:oMath>
        <m:d>
          <m:dPr>
            <m:begChr m:val="["/>
            <m:endChr m:val="]"/>
            <m:ctrlPr>
              <w:rPr>
                <w:rFonts w:ascii="Cambria Math" w:hAnsi="Cambria Math"/>
              </w:rPr>
            </m:ctrlPr>
          </m:dPr>
          <m:e>
            <m:sSup>
              <m:sSupPr/>
              <m:e>
                <m:r>
                  <m:rPr>
                    <m:sty m:val="i"/>
                  </m:rPr>
                  <m:t>ε</m:t>
                </m:r>
              </m:e>
              <m:sup>
                <m:r>
                  <m:rPr>
                    <m:sty m:val="i"/>
                  </m:rPr>
                  <m:t>S</m:t>
                </m:r>
              </m:sup>
            </m:sSup>
          </m:e>
        </m:d>
      </m:oMath>
      <w:r>
        <w:rPr>
          <w:rFonts w:eastAsia="Georgia" w:cs="Georgia" w:ascii="Georgia" w:hAnsi="Georgia"/>
        </w:rPr>
        <w:t xml:space="preserve"> 表示应变恒定（机械夹持， </w:t>
      </w:r>
      <m:oMath>
        <m:r>
          <m:rPr>
            <m:sty m:val="i"/>
          </m:rPr>
          <m:t>S</m:t>
        </m:r>
        <m:r>
          <m:rPr>
            <m:sty m:val="p"/>
          </m:rPr>
          <m:t>=</m:t>
        </m:r>
        <m:r>
          <m:rPr>
            <m:sty m:val="p"/>
          </m:rPr>
          <m:t>0</m:t>
        </m:r>
        <m:r>
          <m:rPr>
            <m:sty m:val="p"/>
          </m:rPr>
          <m:t>)</m:t>
        </m:r>
      </m:oMath>
      <w:r>
        <w:rPr>
          <w:rFonts w:eastAsia="Georgia" w:cs="Georgia" w:ascii="Georgia" w:hAnsi="Georgia"/>
        </w:rPr>
        <w:t xml:space="preserve"> 条件下的介电常数；</w:t>
      </w:r>
      <m:oMath>
        <m:r>
          <m:rPr>
            <m:sty m:val="p"/>
          </m:rPr>
          <m:t>[</m:t>
        </m:r>
        <m:r>
          <m:rPr>
            <m:sty m:val="i"/>
          </m:rPr>
          <m:t>e</m:t>
        </m:r>
        <m:sSup>
          <m:sSupPr/>
          <m:e>
            <m:r>
              <m:rPr>
                <m:sty m:val="p"/>
              </m:rPr>
              <m:t>]</m:t>
            </m:r>
          </m:e>
          <m:sup>
            <m:r>
              <m:rPr>
                <m:sty m:val="p"/>
              </m:rPr>
              <m:t>T</m:t>
            </m:r>
          </m:sup>
        </m:sSup>
      </m:oMath>
      <w:r>
        <w:rPr>
          <w:rFonts w:eastAsia="Georgia" w:cs="Georgia" w:ascii="Georgia" w:hAnsi="Georgia"/>
        </w:rPr>
        <w:t xml:space="preserve"> 是 </w:t>
      </w:r>
      <m:oMath>
        <m:r>
          <m:rPr>
            <m:sty m:val="p"/>
          </m:rPr>
          <m:t>[</m:t>
        </m:r>
        <m:r>
          <m:rPr>
            <m:sty m:val="i"/>
          </m:rPr>
          <m:t>e</m:t>
        </m:r>
        <m:r>
          <m:rPr>
            <m:sty m:val="p"/>
          </m:rPr>
          <m:t>]</m:t>
        </m:r>
      </m:oMath>
      <w:r>
        <w:rPr>
          <w:rFonts w:eastAsia="Georgia" w:cs="Georgia" w:ascii="Georgia" w:hAnsi="Georgia"/>
        </w:rPr>
        <w:t xml:space="preserve"> 的转置。</w:t>
      </w:r>
    </w:p>
    <w:p>
      <w:pPr>
        <w:spacing w:after="220" w:lineRule="auto"/>
      </w:pPr>
      <w:r>
        <w:rPr>
          <w:rFonts w:eastAsia="Georgia" w:cs="Georgia" w:ascii="Georgia" w:hAnsi="Georgia"/>
        </w:rPr>
        <w:t xml:space="preserve">3）</w:t>
      </w:r>
      <m:oMath>
        <m:r>
          <m:rPr>
            <m:sty m:val="i"/>
          </m:rPr>
          <m:t>g</m:t>
        </m:r>
      </m:oMath>
      <w:r>
        <w:rPr>
          <w:rFonts w:eastAsia="Georgia" w:cs="Georgia" w:ascii="Georgia" w:hAnsi="Georgia"/>
        </w:rPr>
        <w:t xml:space="preserve"> 型</w:t>
      </w:r>
      <w:r>
        <w:rPr/>
        <w:br w:type="textWrapping"/>
      </w:r>
      <w:r>
        <w:rPr>
          <w:rFonts w:eastAsia="Georgia" w:cs="Georgia" w:ascii="Georgia" w:hAnsi="Georgia"/>
        </w:rPr>
        <w:t xml:space="preserve">对应第三类边界条件，如式（3－11）所示：</w:t>
      </w:r>
    </w:p>
    <w:p>
      <w:pPr>
        <w:spacing w:after="220" w:lineRule="auto"/>
      </w:pPr>
      <m:oMathPara>
        <m:oMath>
          <m:eqArr>
            <m:eqArrPr>
              <m:maxDist m:val="1"/>
              <m:ctrlPr>
                <w:rPr>
                  <w:rFonts w:ascii="Cambria Math" w:hAnsi="Cambria Math"/>
                </w:rPr>
              </m:ctrlPr>
            </m:eqArrPr>
            <m:e>
              <m:r>
                <m:rPr>
                  <m:sty m:val="i"/>
                </m:rPr>
                <m:t xml:space="preserve"> </m:t>
              </m:r>
              <m:r>
                <m:rPr>
                  <m:sty m:val="p"/>
                </m:rPr>
                <m:t>{</m:t>
              </m:r>
              <m:r>
                <m:rPr>
                  <m:sty m:val="i"/>
                </m:rPr>
                <m:t>S</m:t>
              </m:r>
              <m:r>
                <m:rPr>
                  <m:sty m:val="p"/>
                </m:rPr>
                <m:t>}</m:t>
              </m:r>
              <m:r>
                <m:rPr>
                  <m:sty m:val="p"/>
                </m:rPr>
                <m:t>=</m:t>
              </m:r>
              <m:d>
                <m:dPr>
                  <m:begChr m:val="["/>
                  <m:endChr m:val="]"/>
                  <m:ctrlPr>
                    <w:rPr>
                      <w:rFonts w:ascii="Cambria Math" w:hAnsi="Cambria Math"/>
                    </w:rPr>
                  </m:ctrlPr>
                </m:dPr>
                <m:e>
                  <m:sSup>
                    <m:sSupPr/>
                    <m:e>
                      <m:r>
                        <m:rPr>
                          <m:sty m:val="i"/>
                        </m:rPr>
                        <m:t>s</m:t>
                      </m:r>
                    </m:e>
                    <m:sup>
                      <m:r>
                        <m:rPr>
                          <m:sty m:val="i"/>
                        </m:rPr>
                        <m:t>D</m:t>
                      </m:r>
                    </m:sup>
                  </m:sSup>
                </m:e>
              </m:d>
              <m:r>
                <m:rPr>
                  <m:sty m:val="p"/>
                </m:rPr>
                <m:t>{</m:t>
              </m:r>
              <m:r>
                <m:rPr>
                  <m:sty m:val="i"/>
                </m:rPr>
                <m:t>T</m:t>
              </m:r>
              <m:r>
                <m:rPr>
                  <m:sty m:val="p"/>
                </m:rPr>
                <m:t>}</m:t>
              </m:r>
              <m:r>
                <m:rPr>
                  <m:sty m:val="p"/>
                </m:rPr>
                <m:t>+</m:t>
              </m:r>
              <m:r>
                <m:rPr>
                  <m:sty m:val="p"/>
                </m:rPr>
                <m:t>[</m:t>
              </m:r>
              <m:r>
                <m:rPr>
                  <m:sty m:val="i"/>
                </m:rPr>
                <m:t>g</m:t>
              </m:r>
              <m:sSup>
                <m:sSupPr/>
                <m:e>
                  <m:r>
                    <m:rPr>
                      <m:sty m:val="p"/>
                    </m:rPr>
                    <m:t>]</m:t>
                  </m:r>
                </m:e>
                <m:sup>
                  <m:r>
                    <m:rPr>
                      <m:sty m:val="p"/>
                    </m:rPr>
                    <m:t>T</m:t>
                  </m:r>
                </m:sup>
              </m:sSup>
              <m:r>
                <m:rPr>
                  <m:sty m:val="p"/>
                </m:rPr>
                <m:t>{</m:t>
              </m:r>
              <m:r>
                <m:rPr>
                  <m:sty m:val="i"/>
                </m:rPr>
                <m:t>D</m:t>
              </m:r>
              <m:r>
                <m:rPr>
                  <m:sty m:val="p"/>
                </m:rPr>
                <m:t>}</m:t>
              </m:r>
              <m:r>
                <m:t>#(3-11)</m:t>
              </m:r>
            </m:e>
            <m:e>
              <m:r>
                <m:rPr>
                  <m:sty m:val="i"/>
                </m:rPr>
                <m:t xml:space="preserve"> </m:t>
              </m:r>
              <m:r>
                <m:rPr>
                  <m:sty m:val="p"/>
                </m:rPr>
                <m:t>{</m:t>
              </m:r>
              <m:r>
                <m:rPr>
                  <m:sty m:val="i"/>
                </m:rPr>
                <m:t>E</m:t>
              </m:r>
              <m:r>
                <m:rPr>
                  <m:sty m:val="p"/>
                </m:rPr>
                <m:t>}</m:t>
              </m:r>
              <m:r>
                <m:rPr>
                  <m:sty m:val="p"/>
                </m:rPr>
                <m:t>=</m:t>
              </m:r>
              <m:r>
                <m:rPr>
                  <m:sty m:val="p"/>
                </m:rPr>
                <m:t>−</m:t>
              </m:r>
              <m:r>
                <m:rPr>
                  <m:sty m:val="p"/>
                </m:rPr>
                <m:t>[</m:t>
              </m:r>
              <m:r>
                <m:rPr>
                  <m:sty m:val="i"/>
                </m:rPr>
                <m:t>g</m:t>
              </m:r>
              <m:r>
                <m:rPr>
                  <m:sty m:val="p"/>
                </m:rPr>
                <m:t>]</m:t>
              </m:r>
              <m:r>
                <m:rPr>
                  <m:sty m:val="p"/>
                </m:rPr>
                <m:t>{</m:t>
              </m:r>
              <m:r>
                <m:rPr>
                  <m:sty m:val="i"/>
                </m:rPr>
                <m:t>T</m:t>
              </m:r>
              <m:r>
                <m:rPr>
                  <m:sty m:val="p"/>
                </m:rPr>
                <m:t>}</m:t>
              </m:r>
              <m:r>
                <m:rPr>
                  <m:sty m:val="p"/>
                </m:rPr>
                <m:t>+</m:t>
              </m:r>
              <m:d>
                <m:dPr>
                  <m:begChr m:val="["/>
                  <m:endChr m:val="]"/>
                  <m:ctrlPr>
                    <w:rPr>
                      <w:rFonts w:ascii="Cambria Math" w:hAnsi="Cambria Math"/>
                    </w:rPr>
                  </m:ctrlPr>
                </m:dPr>
                <m:e>
                  <m:sSup>
                    <m:sSupPr/>
                    <m:e>
                      <m:r>
                        <m:rPr>
                          <m:sty m:val="i"/>
                        </m:rPr>
                        <m:t>β</m:t>
                      </m:r>
                    </m:e>
                    <m:sup>
                      <m:r>
                        <m:rPr>
                          <m:sty m:val="p"/>
                        </m:rPr>
                        <m:t>T</m:t>
                      </m:r>
                    </m:sup>
                  </m:sSup>
                </m:e>
              </m:d>
              <m:r>
                <m:rPr>
                  <m:sty m:val="p"/>
                </m:rPr>
                <m:t>{</m:t>
              </m:r>
              <m:r>
                <m:rPr>
                  <m:sty m:val="i"/>
                </m:rPr>
                <m:t>D</m:t>
              </m:r>
              <m:r>
                <m:rPr>
                  <m:sty m:val="p"/>
                </m:rPr>
                <m:t>}</m:t>
              </m:r>
              <m:r>
                <m:t>#(3-11)</m:t>
              </m:r>
            </m:e>
          </m:eqArr>
        </m:oMath>
      </m:oMathPara>
    </w:p>
    <w:p>
      <w:pPr>
        <w:spacing w:after="220" w:lineRule="auto"/>
      </w:pPr>
      <w:r>
        <w:rPr>
          <w:rFonts w:eastAsia="Georgia" w:cs="Georgia" w:ascii="Georgia" w:hAnsi="Georgia"/>
        </w:rPr>
        <w:t xml:space="preserve">式中：</w:t>
      </w:r>
      <m:oMath>
        <m:d>
          <m:dPr>
            <m:begChr m:val="["/>
            <m:endChr m:val="]"/>
            <m:ctrlPr>
              <w:rPr>
                <w:rFonts w:ascii="Cambria Math" w:hAnsi="Cambria Math"/>
              </w:rPr>
            </m:ctrlPr>
          </m:dPr>
          <m:e>
            <m:sSup>
              <m:sSupPr/>
              <m:e>
                <m:r>
                  <m:rPr>
                    <m:sty m:val="i"/>
                  </m:rPr>
                  <m:t>s</m:t>
                </m:r>
              </m:e>
              <m:sup>
                <m:r>
                  <m:rPr>
                    <m:sty m:val="i"/>
                  </m:rPr>
                  <m:t>D</m:t>
                </m:r>
              </m:sup>
            </m:sSup>
          </m:e>
        </m:d>
      </m:oMath>
      <w:r>
        <w:rPr>
          <w:rFonts w:eastAsia="Georgia" w:cs="Georgia" w:ascii="Georgia" w:hAnsi="Georgia"/>
        </w:rPr>
        <w:t xml:space="preserve"> 表示电位移恒定（电学开路，</w:t>
      </w:r>
      <m:oMath>
        <m:r>
          <m:rPr>
            <m:sty m:val="i"/>
          </m:rPr>
          <m:t>D</m:t>
        </m:r>
        <m:r>
          <m:rPr>
            <m:sty m:val="p"/>
          </m:rPr>
          <m:t>=</m:t>
        </m:r>
        <m:r>
          <m:rPr>
            <m:sty m:val="p"/>
          </m:rPr>
          <m:t>0</m:t>
        </m:r>
      </m:oMath>
      <w:r>
        <w:rPr>
          <w:rFonts w:eastAsia="Georgia" w:cs="Georgia" w:ascii="Georgia" w:hAnsi="Georgia"/>
        </w:rPr>
        <w:t xml:space="preserve"> ）下的柔顺系数；</w:t>
      </w:r>
      <m:oMath>
        <m:d>
          <m:dPr>
            <m:begChr m:val="["/>
            <m:endChr m:val="]"/>
            <m:ctrlPr>
              <w:rPr>
                <w:rFonts w:ascii="Cambria Math" w:hAnsi="Cambria Math"/>
              </w:rPr>
            </m:ctrlPr>
          </m:dPr>
          <m:e>
            <m:sSup>
              <m:sSupPr/>
              <m:e>
                <m:r>
                  <m:rPr>
                    <m:sty m:val="i"/>
                  </m:rPr>
                  <m:t>β</m:t>
                </m:r>
              </m:e>
              <m:sup>
                <m:r>
                  <m:rPr>
                    <m:sty m:val="i"/>
                  </m:rPr>
                  <m:t>T</m:t>
                </m:r>
              </m:sup>
            </m:sSup>
          </m:e>
        </m:d>
      </m:oMath>
      <w:r>
        <w:rPr>
          <w:rFonts w:eastAsia="Georgia" w:cs="Georgia" w:ascii="Georgia" w:hAnsi="Georgia"/>
        </w:rPr>
        <w:t xml:space="preserve"> 表示应力恒定（机械自由， </w:t>
      </w:r>
      <m:oMath>
        <m:r>
          <m:rPr>
            <m:sty m:val="i"/>
          </m:rPr>
          <m:t>T</m:t>
        </m:r>
        <m:r>
          <m:rPr>
            <m:sty m:val="p"/>
          </m:rPr>
          <m:t>=</m:t>
        </m:r>
        <m:r>
          <m:rPr>
            <m:sty m:val="p"/>
          </m:rPr>
          <m:t>0</m:t>
        </m:r>
        <m:r>
          <m:rPr>
            <m:sty m:val="p"/>
          </m:rPr>
          <m:t>)</m:t>
        </m:r>
      </m:oMath>
      <w:r>
        <w:rPr>
          <w:rFonts w:eastAsia="Georgia" w:cs="Georgia" w:ascii="Georgia" w:hAnsi="Georgia"/>
        </w:rPr>
        <w:t xml:space="preserve"> 条件下的介电隔离率；</w:t>
      </w:r>
      <m:oMath>
        <m:r>
          <m:rPr>
            <m:sty m:val="p"/>
          </m:rPr>
          <m:t>[</m:t>
        </m:r>
        <m:r>
          <m:rPr>
            <m:sty m:val="i"/>
          </m:rPr>
          <m:t>g</m:t>
        </m:r>
        <m:sSup>
          <m:sSupPr/>
          <m:e>
            <m:r>
              <m:rPr>
                <m:sty m:val="p"/>
              </m:rPr>
              <m:t>]</m:t>
            </m:r>
          </m:e>
          <m:sup>
            <m:r>
              <m:rPr>
                <m:sty m:val="p"/>
              </m:rPr>
              <m:t>T</m:t>
            </m:r>
          </m:sup>
        </m:sSup>
      </m:oMath>
      <w:r>
        <w:rPr>
          <w:rFonts w:eastAsia="Georgia" w:cs="Georgia" w:ascii="Georgia" w:hAnsi="Georgia"/>
        </w:rPr>
        <w:t xml:space="preserve"> 是 </w:t>
      </w:r>
      <m:oMath>
        <m:r>
          <m:rPr>
            <m:sty m:val="p"/>
          </m:rPr>
          <m:t>[</m:t>
        </m:r>
        <m:r>
          <m:rPr>
            <m:sty m:val="i"/>
          </m:rPr>
          <m:t>g</m:t>
        </m:r>
        <m:r>
          <m:rPr>
            <m:sty m:val="p"/>
          </m:rPr>
          <m:t>]</m:t>
        </m:r>
      </m:oMath>
      <w:r>
        <w:rPr>
          <w:rFonts w:eastAsia="Georgia" w:cs="Georgia" w:ascii="Georgia" w:hAnsi="Georgia"/>
        </w:rPr>
        <w:t xml:space="preserve"> 的转置。</w:t>
      </w:r>
    </w:p>
    <w:p>
      <w:pPr>
        <w:spacing w:after="220" w:lineRule="auto"/>
      </w:pPr>
      <w:r>
        <w:rPr>
          <w:rFonts w:eastAsia="Georgia" w:cs="Georgia" w:ascii="Georgia" w:hAnsi="Georgia"/>
        </w:rPr>
        <w:t xml:space="preserve">4）h 型</w:t>
      </w:r>
      <w:r>
        <w:rPr/>
        <w:br w:type="textWrapping"/>
      </w:r>
      <w:r>
        <w:rPr>
          <w:rFonts w:eastAsia="Georgia" w:cs="Georgia" w:ascii="Georgia" w:hAnsi="Georgia"/>
        </w:rPr>
        <w:t xml:space="preserve">对应第四类边界条件，如式（3－12）所示：</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i"/>
                  </m:rPr>
                  <m:t xml:space="preserve"> </m:t>
                </m:r>
                <m:r>
                  <m:rPr>
                    <m:sty m:val="p"/>
                  </m:rPr>
                  <m:t>{</m:t>
                </m:r>
                <m:r>
                  <m:rPr>
                    <m:sty m:val="i"/>
                  </m:rPr>
                  <m:t>T</m:t>
                </m:r>
                <m:r>
                  <m:rPr>
                    <m:sty m:val="p"/>
                  </m:rPr>
                  <m:t>}</m:t>
                </m:r>
                <m:r>
                  <m:rPr>
                    <m:sty m:val="p"/>
                  </m:rPr>
                  <m:t>=</m:t>
                </m:r>
                <m:d>
                  <m:dPr>
                    <m:begChr m:val="["/>
                    <m:endChr m:val="]"/>
                    <m:ctrlPr>
                      <w:rPr>
                        <w:rFonts w:ascii="Cambria Math" w:hAnsi="Cambria Math"/>
                      </w:rPr>
                    </m:ctrlPr>
                  </m:dPr>
                  <m:e>
                    <m:sSup>
                      <m:sSupPr/>
                      <m:e>
                        <m:r>
                          <m:rPr>
                            <m:sty m:val="i"/>
                          </m:rPr>
                          <m:t>c</m:t>
                        </m:r>
                      </m:e>
                      <m:sup>
                        <m:r>
                          <m:rPr>
                            <m:sty m:val="i"/>
                          </m:rPr>
                          <m:t>D</m:t>
                        </m:r>
                      </m:sup>
                    </m:sSup>
                  </m:e>
                </m:d>
                <m:r>
                  <m:rPr>
                    <m:sty m:val="p"/>
                  </m:rPr>
                  <m:t>{</m:t>
                </m:r>
                <m:r>
                  <m:rPr>
                    <m:sty m:val="i"/>
                  </m:rPr>
                  <m:t>S</m:t>
                </m:r>
                <m:r>
                  <m:rPr>
                    <m:sty m:val="p"/>
                  </m:rPr>
                  <m:t>}</m:t>
                </m:r>
                <m:r>
                  <m:rPr>
                    <m:sty m:val="p"/>
                  </m:rPr>
                  <m:t>−</m:t>
                </m:r>
                <m:r>
                  <m:rPr>
                    <m:sty m:val="p"/>
                  </m:rPr>
                  <m:t>[</m:t>
                </m:r>
                <m:r>
                  <m:rPr>
                    <m:sty m:val="i"/>
                  </m:rPr>
                  <m:t>h</m:t>
                </m:r>
                <m:sSup>
                  <m:sSupPr/>
                  <m:e>
                    <m:r>
                      <m:rPr>
                        <m:sty m:val="p"/>
                      </m:rPr>
                      <m:t>]</m:t>
                    </m:r>
                  </m:e>
                  <m:sup>
                    <m:r>
                      <m:rPr>
                        <m:sty m:val="p"/>
                      </m:rPr>
                      <m:t>T</m:t>
                    </m:r>
                  </m:sup>
                </m:sSup>
                <m:r>
                  <m:rPr>
                    <m:sty m:val="p"/>
                  </m:rPr>
                  <m:t>{</m:t>
                </m:r>
                <m:r>
                  <m:rPr>
                    <m:sty m:val="i"/>
                  </m:rPr>
                  <m:t>D</m:t>
                </m:r>
                <m:r>
                  <m:rPr>
                    <m:sty m:val="p"/>
                  </m:rPr>
                  <m:t>}</m:t>
                </m:r>
              </m:e>
            </m:mr>
          </m:m>
        </m:oMath>
      </m:oMathPara>
    </w:p>
    <w:p>
      <w:pPr>
        <w:spacing w:after="220" w:lineRule="auto"/>
      </w:pPr>
      <w:r>
        <w:rPr>
          <w:rFonts w:eastAsia="Georgia" w:cs="Georgia" w:ascii="Georgia" w:hAnsi="Georgia"/>
        </w:rPr>
        <w:t xml:space="preserve">式中：</w:t>
      </w:r>
      <m:oMath>
        <m:d>
          <m:dPr>
            <m:begChr m:val="["/>
            <m:endChr m:val="]"/>
            <m:ctrlPr>
              <w:rPr>
                <w:rFonts w:ascii="Cambria Math" w:hAnsi="Cambria Math"/>
              </w:rPr>
            </m:ctrlPr>
          </m:dPr>
          <m:e>
            <m:sSup>
              <m:sSupPr/>
              <m:e>
                <m:r>
                  <m:rPr>
                    <m:sty m:val="i"/>
                  </m:rPr>
                  <m:t>c</m:t>
                </m:r>
              </m:e>
              <m:sup>
                <m:r>
                  <m:rPr>
                    <m:sty m:val="i"/>
                  </m:rPr>
                  <m:t>D</m:t>
                </m:r>
              </m:sup>
            </m:sSup>
          </m:e>
        </m:d>
      </m:oMath>
      <w:r>
        <w:rPr>
          <w:rFonts w:eastAsia="Georgia" w:cs="Georgia" w:ascii="Georgia" w:hAnsi="Georgia"/>
        </w:rPr>
        <w:t xml:space="preserve"> 表示电位移恒定（电学开路，</w:t>
      </w:r>
      <m:oMath>
        <m:r>
          <m:rPr>
            <m:sty m:val="i"/>
          </m:rPr>
          <m:t>D</m:t>
        </m:r>
        <m:r>
          <m:rPr>
            <m:sty m:val="p"/>
          </m:rPr>
          <m:t>=</m:t>
        </m:r>
        <m:r>
          <m:rPr>
            <m:sty m:val="p"/>
          </m:rPr>
          <m:t>0</m:t>
        </m:r>
      </m:oMath>
      <w:r>
        <w:rPr>
          <w:rFonts w:eastAsia="Georgia" w:cs="Georgia" w:ascii="Georgia" w:hAnsi="Georgia"/>
        </w:rPr>
        <w:t xml:space="preserve"> ）下的弹性系数；</w:t>
      </w:r>
      <m:oMath>
        <m:d>
          <m:dPr>
            <m:begChr m:val="["/>
            <m:endChr m:val="]"/>
            <m:ctrlPr>
              <w:rPr>
                <w:rFonts w:ascii="Cambria Math" w:hAnsi="Cambria Math"/>
              </w:rPr>
            </m:ctrlPr>
          </m:dPr>
          <m:e>
            <m:sSup>
              <m:sSupPr/>
              <m:e>
                <m:r>
                  <m:rPr>
                    <m:sty m:val="i"/>
                  </m:rPr>
                  <m:t>β</m:t>
                </m:r>
              </m:e>
              <m:sup>
                <m:r>
                  <m:rPr>
                    <m:sty m:val="i"/>
                  </m:rPr>
                  <m:t>ς</m:t>
                </m:r>
              </m:sup>
            </m:sSup>
          </m:e>
        </m:d>
      </m:oMath>
      <w:r>
        <w:rPr>
          <w:rFonts w:eastAsia="Georgia" w:cs="Georgia" w:ascii="Georgia" w:hAnsi="Georgia"/>
        </w:rPr>
        <w:t xml:space="preserve"> 表示应变恒定（机械夹持， </w:t>
      </w:r>
      <m:oMath>
        <m:r>
          <m:rPr>
            <m:sty m:val="i"/>
          </m:rPr>
          <m:t>S</m:t>
        </m:r>
        <m:r>
          <m:rPr>
            <m:sty m:val="p"/>
          </m:rPr>
          <m:t>=</m:t>
        </m:r>
        <m:r>
          <m:rPr>
            <m:sty m:val="p"/>
          </m:rPr>
          <m:t>0</m:t>
        </m:r>
      </m:oMath>
      <w:r>
        <w:rPr>
          <w:rFonts w:eastAsia="Georgia" w:cs="Georgia" w:ascii="Georgia" w:hAnsi="Georgia"/>
        </w:rPr>
        <w:t xml:space="preserve"> ）条件下的介电隔离率；</w:t>
      </w:r>
      <m:oMath>
        <m:r>
          <m:rPr>
            <m:sty m:val="p"/>
          </m:rPr>
          <m:t>[</m:t>
        </m:r>
        <m:r>
          <m:rPr>
            <m:sty m:val="i"/>
          </m:rPr>
          <m:t>h</m:t>
        </m:r>
        <m:sSup>
          <m:sSupPr/>
          <m:e>
            <m:r>
              <m:rPr>
                <m:sty m:val="p"/>
              </m:rPr>
              <m:t>]</m:t>
            </m:r>
          </m:e>
          <m:sup>
            <m:r>
              <m:rPr>
                <m:sty m:val="p"/>
              </m:rPr>
              <m:t>T</m:t>
            </m:r>
          </m:sup>
        </m:sSup>
      </m:oMath>
      <w:r>
        <w:rPr>
          <w:rFonts w:eastAsia="Georgia" w:cs="Georgia" w:ascii="Georgia" w:hAnsi="Georgia"/>
        </w:rPr>
        <w:t xml:space="preserve"> 是 </w:t>
      </w:r>
      <m:oMath>
        <m:r>
          <m:rPr>
            <m:sty m:val="p"/>
          </m:rPr>
          <m:t>[</m:t>
        </m:r>
        <m:r>
          <m:rPr>
            <m:sty m:val="i"/>
          </m:rPr>
          <m:t>h</m:t>
        </m:r>
        <m:r>
          <m:rPr>
            <m:sty m:val="p"/>
          </m:rPr>
          <m:t>]</m:t>
        </m:r>
      </m:oMath>
      <w:r>
        <w:rPr>
          <w:rFonts w:eastAsia="Georgia" w:cs="Georgia" w:ascii="Georgia" w:hAnsi="Georgia"/>
        </w:rPr>
        <w:t xml:space="preserve"> 的转置。</w:t>
      </w:r>
    </w:p>
    <w:p>
      <w:pPr>
        <w:spacing w:after="220" w:lineRule="auto"/>
      </w:pPr>
      <w:r>
        <w:rPr>
          <w:rFonts w:eastAsia="Georgia" w:cs="Georgia" w:ascii="Georgia" w:hAnsi="Georgia"/>
        </w:rPr>
        <w:t xml:space="preserve">这四组方程不是相互独立的，它们之间可以相互转换，不能同时并用，根据使用的场合，选择一种较为方便适合的使用。</w:t>
      </w:r>
    </w:p>
    <w:p>
      <w:pPr>
        <w:spacing w:after="220" w:lineRule="auto"/>
      </w:pPr>
      <w:r>
        <w:rPr>
          <w:rFonts w:eastAsia="Georgia" w:cs="Georgia" w:ascii="Georgia" w:hAnsi="Georgia"/>
        </w:rPr>
        <w:t xml:space="preserve">例题 厚度极化的压电圆片（PZT4）半径 </w:t>
      </w:r>
      <m:oMath>
        <m:r>
          <m:rPr>
            <m:sty m:val="i"/>
          </m:rPr>
          <m:t>r</m:t>
        </m:r>
      </m:oMath>
      <w:r>
        <w:rPr>
          <w:rFonts w:eastAsia="Georgia" w:cs="Georgia" w:ascii="Georgia" w:hAnsi="Georgia"/>
        </w:rPr>
        <w:t xml:space="preserve"> 为 50 mm ，厚度 </w:t>
      </w:r>
      <m:oMath>
        <m:r>
          <m:rPr>
            <m:sty m:val="i"/>
          </m:rPr>
          <m:t>t</m:t>
        </m:r>
      </m:oMath>
      <w:r>
        <w:rPr>
          <w:rFonts w:eastAsia="Georgia" w:cs="Georgia" w:ascii="Georgia" w:hAnsi="Georgia"/>
        </w:rPr>
        <w:t xml:space="preserve"> 为 5 mm ，求：（1）施加 1000 V电压后产生的静态位移；（2）厚度方向加 10 N 力后产生的电压；（3）厚度方向加 20 MPa 预应力后产生的电压。</w:t>
      </w:r>
    </w:p>
    <w:p>
      <w:pPr>
        <w:spacing w:after="220" w:lineRule="auto"/>
      </w:pPr>
      <w:r>
        <w:rPr>
          <w:rFonts w:eastAsia="Georgia" w:cs="Georgia" w:ascii="Georgia" w:hAnsi="Georgia"/>
        </w:rPr>
        <w:t xml:space="preserve">解（1）由于压电体既具有弹性体特性，又具有介电体特性；所以其应变 </w:t>
      </w:r>
      <m:oMath>
        <m:r>
          <m:rPr>
            <m:sty m:val="bi"/>
          </m:rPr>
          <m:t>S</m:t>
        </m:r>
      </m:oMath>
      <w:r>
        <w:rPr>
          <w:rFonts w:eastAsia="Georgia" w:cs="Georgia" w:ascii="Georgia" w:hAnsi="Georgia"/>
        </w:rPr>
        <w:t xml:space="preserve"> 既可以由应力 </w:t>
      </w:r>
      <m:oMath>
        <m:r>
          <m:rPr>
            <m:sty m:val="bi"/>
          </m:rPr>
          <m:t>T</m:t>
        </m:r>
      </m:oMath>
      <w:r>
        <w:rPr>
          <w:rFonts w:eastAsia="Georgia" w:cs="Georgia" w:ascii="Georgia" w:hAnsi="Georgia"/>
        </w:rPr>
        <w:t xml:space="preserve"> 产生，也可以由电场 </w:t>
      </w:r>
      <m:oMath>
        <m:r>
          <m:rPr>
            <m:sty m:val="bi"/>
          </m:rPr>
          <m:t>E</m:t>
        </m:r>
      </m:oMath>
      <w:r>
        <w:rPr>
          <w:rFonts w:eastAsia="Georgia" w:cs="Georgia" w:ascii="Georgia" w:hAnsi="Georgia"/>
        </w:rPr>
        <w:t xml:space="preserve"> 产生，其压电方程表达如下：</w:t>
      </w:r>
    </w:p>
    <w:p>
      <w:pPr>
        <w:spacing w:after="220" w:lineRule="auto"/>
      </w:pPr>
      <m:oMathPara>
        <m:oMath>
          <m:r>
            <m:rPr>
              <m:sty m:val="p"/>
            </m:rPr>
            <m:t>{</m:t>
          </m:r>
          <m:r>
            <m:rPr>
              <m:sty m:val="i"/>
            </m:rPr>
            <m:t>S</m:t>
          </m:r>
          <m:r>
            <m:rPr>
              <m:sty m:val="p"/>
            </m:rPr>
            <m:t>}</m:t>
          </m:r>
          <m:r>
            <m:rPr>
              <m:sty m:val="p"/>
            </m:rPr>
            <m:t>=</m:t>
          </m:r>
          <m:d>
            <m:dPr>
              <m:begChr m:val="["/>
              <m:endChr m:val="]"/>
              <m:ctrlPr>
                <w:rPr>
                  <w:rFonts w:ascii="Cambria Math" w:hAnsi="Cambria Math"/>
                </w:rPr>
              </m:ctrlPr>
            </m:dPr>
            <m:e>
              <m:sSup>
                <m:sSupPr/>
                <m:e>
                  <m:r>
                    <m:rPr>
                      <m:sty m:val="i"/>
                    </m:rPr>
                    <m:t>s</m:t>
                  </m:r>
                </m:e>
                <m:sup>
                  <m:r>
                    <m:rPr>
                      <m:sty m:val="i"/>
                    </m:rPr>
                    <m:t>E</m:t>
                  </m:r>
                </m:sup>
              </m:sSup>
            </m:e>
          </m:d>
          <m:r>
            <m:rPr>
              <m:sty m:val="p"/>
            </m:rPr>
            <m:t>{</m:t>
          </m:r>
          <m:r>
            <m:rPr>
              <m:sty m:val="i"/>
            </m:rPr>
            <m:t>T</m:t>
          </m:r>
          <m:r>
            <m:rPr>
              <m:sty m:val="p"/>
            </m:rPr>
            <m:t>}</m:t>
          </m:r>
          <m:r>
            <m:rPr>
              <m:sty m:val="p"/>
            </m:rPr>
            <m:t>+</m:t>
          </m:r>
          <m:r>
            <m:rPr>
              <m:sty m:val="p"/>
            </m:rPr>
            <m:t>[</m:t>
          </m:r>
          <m:r>
            <m:rPr>
              <m:sty m:val="i"/>
            </m:rPr>
            <m:t>d</m:t>
          </m:r>
          <m:sSup>
            <m:sSupPr/>
            <m:e>
              <m:r>
                <m:rPr>
                  <m:sty m:val="p"/>
                </m:rPr>
                <m:t>]</m:t>
              </m:r>
            </m:e>
            <m:sup>
              <m:r>
                <m:rPr>
                  <m:sty m:val="p"/>
                </m:rPr>
                <m:t>T</m:t>
              </m:r>
            </m:sup>
          </m:sSup>
          <m:r>
            <m:rPr>
              <m:sty m:val="p"/>
            </m:rPr>
            <m:t>{</m:t>
          </m:r>
          <m:r>
            <m:rPr>
              <m:sty m:val="i"/>
            </m:rPr>
            <m:t>E</m:t>
          </m:r>
          <m:r>
            <m:rPr>
              <m:sty m:val="p"/>
            </m:rPr>
            <m:t>}</m:t>
          </m:r>
        </m:oMath>
      </m:oMathPara>
    </w:p>
    <w:p>
      <w:pPr>
        <w:spacing w:after="220" w:lineRule="auto"/>
      </w:pPr>
      <w:r>
        <w:rPr>
          <w:rFonts w:eastAsia="Georgia" w:cs="Georgia" w:ascii="Georgia" w:hAnsi="Georgia"/>
        </w:rPr>
        <w:t xml:space="preserve">在没有外加应力的条件下（即自由边界条件下），应变 </w:t>
      </w:r>
      <m:oMath>
        <m:r>
          <m:rPr>
            <m:sty m:val="bi"/>
          </m:rPr>
          <m:t>S</m:t>
        </m:r>
      </m:oMath>
      <w:r>
        <w:rPr>
          <w:rFonts w:eastAsia="Georgia" w:cs="Georgia" w:ascii="Georgia" w:hAnsi="Georgia"/>
        </w:rPr>
        <w:t xml:space="preserve"> 只由所加的电场 </w:t>
      </w:r>
      <m:oMath>
        <m:r>
          <m:rPr>
            <m:sty m:val="bi"/>
          </m:rPr>
          <m:t>E</m:t>
        </m:r>
      </m:oMath>
      <w:r>
        <w:rPr>
          <w:rFonts w:eastAsia="Georgia" w:cs="Georgia" w:ascii="Georgia" w:hAnsi="Georgia"/>
        </w:rPr>
        <w:t xml:space="preserve"> 产生，压电方程中右边第一项应力 </w:t>
      </w:r>
      <m:oMath>
        <m:r>
          <m:rPr>
            <m:sty m:val="i"/>
          </m:rPr>
          <m:t>T</m:t>
        </m:r>
      </m:oMath>
      <w:r>
        <w:rPr>
          <w:rFonts w:eastAsia="Georgia" w:cs="Georgia" w:ascii="Georgia" w:hAnsi="Georgia"/>
        </w:rPr>
        <w:t xml:space="preserve"> 的贡献为 0 ；所以得到如下的压电方程：</w:t>
      </w:r>
    </w:p>
    <w:p>
      <w:pPr>
        <w:spacing w:after="220" w:lineRule="auto"/>
      </w:pPr>
      <m:oMathPara>
        <m:oMath>
          <m:r>
            <m:rPr>
              <m:sty m:val="p"/>
            </m:rPr>
            <m:t>{</m:t>
          </m:r>
          <m:r>
            <m:rPr>
              <m:sty m:val="i"/>
            </m:rPr>
            <m:t>S</m:t>
          </m:r>
          <m:r>
            <m:rPr>
              <m:sty m:val="p"/>
            </m:rPr>
            <m:t>}</m:t>
          </m:r>
          <m:r>
            <m:rPr>
              <m:sty m:val="p"/>
            </m:rPr>
            <m:t>=</m:t>
          </m:r>
          <m:r>
            <m:rPr>
              <m:sty m:val="p"/>
            </m:rPr>
            <m:t>[</m:t>
          </m:r>
          <m:r>
            <m:rPr>
              <m:sty m:val="i"/>
            </m:rPr>
            <m:t>d</m:t>
          </m:r>
          <m:sSup>
            <m:sSupPr/>
            <m:e>
              <m:r>
                <m:rPr>
                  <m:sty m:val="p"/>
                </m:rPr>
                <m:t>]</m:t>
              </m:r>
            </m:e>
            <m:sup>
              <m:r>
                <m:rPr>
                  <m:sty m:val="p"/>
                </m:rPr>
                <m:t>T</m:t>
              </m:r>
            </m:sup>
          </m:sSup>
          <m:r>
            <m:rPr>
              <m:sty m:val="p"/>
            </m:rPr>
            <m:t>{</m:t>
          </m:r>
          <m:r>
            <m:rPr>
              <m:sty m:val="i"/>
            </m:rPr>
            <m:t>E</m:t>
          </m:r>
          <m:r>
            <m:rPr>
              <m:sty m:val="p"/>
            </m:rPr>
            <m:t>}</m:t>
          </m:r>
        </m:oMath>
      </m:oMathPara>
    </w:p>
    <w:p>
      <w:pPr>
        <w:spacing w:after="220" w:lineRule="auto"/>
      </w:pPr>
      <w:r>
        <w:rPr>
          <w:rFonts w:eastAsia="Georgia" w:cs="Georgia" w:ascii="Georgia" w:hAnsi="Georgia"/>
        </w:rPr>
        <w:t xml:space="preserve">对于极化后的陶瓷，其压电常数张量表示如下：</w:t>
      </w:r>
    </w:p>
    <w:p>
      <w:pPr>
        <w:spacing w:after="220" w:lineRule="auto"/>
      </w:pPr>
      <m:oMathPara>
        <m:oMath>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S</m:t>
                        </m:r>
                      </m:e>
                      <m:sub>
                        <m:r>
                          <m:rPr>
                            <m:sty m:val="p"/>
                          </m:rPr>
                          <m:t>1</m:t>
                        </m:r>
                      </m:sub>
                    </m:sSub>
                  </m:e>
                </m:mr>
                <m:mr>
                  <m:e>
                    <m:sSub>
                      <m:sSubPr/>
                      <m:e>
                        <m:r>
                          <m:rPr>
                            <m:sty m:val="i"/>
                          </m:rPr>
                          <m:t>S</m:t>
                        </m:r>
                      </m:e>
                      <m:sub>
                        <m:r>
                          <m:rPr>
                            <m:sty m:val="p"/>
                          </m:rPr>
                          <m:t>2</m:t>
                        </m:r>
                      </m:sub>
                    </m:sSub>
                  </m:e>
                </m:mr>
                <m:mr>
                  <m:e>
                    <m:sSub>
                      <m:sSubPr/>
                      <m:e>
                        <m:r>
                          <m:rPr>
                            <m:sty m:val="i"/>
                          </m:rPr>
                          <m:t>S</m:t>
                        </m:r>
                      </m:e>
                      <m:sub>
                        <m:r>
                          <m:rPr>
                            <m:sty m:val="p"/>
                          </m:rPr>
                          <m:t>3</m:t>
                        </m:r>
                      </m:sub>
                    </m:sSub>
                  </m:e>
                </m:mr>
                <m:mr>
                  <m:e>
                    <m:sSub>
                      <m:sSubPr/>
                      <m:e>
                        <m:r>
                          <m:rPr>
                            <m:sty m:val="i"/>
                          </m:rPr>
                          <m:t>S</m:t>
                        </m:r>
                      </m:e>
                      <m:sub>
                        <m:r>
                          <m:rPr>
                            <m:sty m:val="p"/>
                          </m:rPr>
                          <m:t>4</m:t>
                        </m:r>
                      </m:sub>
                    </m:sSub>
                  </m:e>
                </m:mr>
                <m:mr>
                  <m:e>
                    <m:sSub>
                      <m:sSubPr/>
                      <m:e>
                        <m:r>
                          <m:rPr>
                            <m:sty m:val="i"/>
                          </m:rPr>
                          <m:t>S</m:t>
                        </m:r>
                      </m:e>
                      <m:sub>
                        <m:r>
                          <m:rPr>
                            <m:sty m:val="p"/>
                          </m:rPr>
                          <m:t>5</m:t>
                        </m:r>
                      </m:sub>
                    </m:sSub>
                  </m:e>
                </m:mr>
                <m:mr>
                  <m:e>
                    <m:sSub>
                      <m:sSubPr/>
                      <m:e>
                        <m:r>
                          <m:rPr>
                            <m:sty m:val="i"/>
                          </m:rPr>
                          <m:t>S</m:t>
                        </m:r>
                      </m:e>
                      <m:sub>
                        <m:r>
                          <m:rPr>
                            <m:sty m:val="p"/>
                          </m:rPr>
                          <m:t>6</m:t>
                        </m:r>
                      </m:sub>
                    </m:sSub>
                  </m:e>
                </m:mr>
              </m:m>
            </m:e>
          </m:d>
          <m:r>
            <m:rPr>
              <m:sty m:val="p"/>
            </m:rPr>
            <m:t>=</m:t>
          </m:r>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s>
                  <m:ctrlPr>
                    <w:rPr>
                      <w:rFonts w:ascii="Cambria Math" w:hAnsi="Cambria Math"/>
                      <w:i/>
                    </w:rPr>
                  </m:ctrlPr>
                </m:mPr>
                <m:mr>
                  <m:e>
                    <m:r>
                      <m:rPr>
                        <m:sty m:val="p"/>
                      </m:rPr>
                      <m:t>0</m:t>
                    </m:r>
                  </m:e>
                  <m:e>
                    <m:r>
                      <m:rPr>
                        <m:sty m:val="p"/>
                      </m:rPr>
                      <m:t>0</m:t>
                    </m:r>
                  </m:e>
                  <m:e>
                    <m:sSub>
                      <m:sSubPr/>
                      <m:e>
                        <m:r>
                          <m:rPr>
                            <m:sty m:val="i"/>
                          </m:rPr>
                          <m:t>d</m:t>
                        </m:r>
                      </m:e>
                      <m:sub>
                        <m:r>
                          <m:rPr>
                            <m:sty m:val="p"/>
                          </m:rPr>
                          <m:t>31</m:t>
                        </m:r>
                      </m:sub>
                    </m:sSub>
                  </m:e>
                </m:mr>
                <m:mr>
                  <m:e>
                    <m:r>
                      <m:rPr>
                        <m:sty m:val="p"/>
                      </m:rPr>
                      <m:t>0</m:t>
                    </m:r>
                  </m:e>
                  <m:e>
                    <m:r>
                      <m:rPr>
                        <m:sty m:val="p"/>
                      </m:rPr>
                      <m:t>0</m:t>
                    </m:r>
                  </m:e>
                  <m:e>
                    <m:sSub>
                      <m:sSubPr/>
                      <m:e>
                        <m:r>
                          <m:rPr>
                            <m:sty m:val="i"/>
                          </m:rPr>
                          <m:t>d</m:t>
                        </m:r>
                      </m:e>
                      <m:sub>
                        <m:r>
                          <m:rPr>
                            <m:sty m:val="p"/>
                          </m:rPr>
                          <m:t>31</m:t>
                        </m:r>
                      </m:sub>
                    </m:sSub>
                  </m:e>
                </m:mr>
                <m:mr>
                  <m:e>
                    <m:r>
                      <m:rPr>
                        <m:sty m:val="p"/>
                      </m:rPr>
                      <m:t>0</m:t>
                    </m:r>
                  </m:e>
                  <m:e>
                    <m:r>
                      <m:rPr>
                        <m:sty m:val="p"/>
                      </m:rPr>
                      <m:t>0</m:t>
                    </m:r>
                  </m:e>
                  <m:e>
                    <m:sSub>
                      <m:sSubPr/>
                      <m:e>
                        <m:r>
                          <m:rPr>
                            <m:sty m:val="i"/>
                          </m:rPr>
                          <m:t>d</m:t>
                        </m:r>
                      </m:e>
                      <m:sub>
                        <m:r>
                          <m:rPr>
                            <m:sty m:val="p"/>
                          </m:rPr>
                          <m:t>33</m:t>
                        </m:r>
                      </m:sub>
                    </m:sSub>
                  </m:e>
                </m:mr>
                <m:mr>
                  <m:e>
                    <m:r>
                      <m:rPr>
                        <m:sty m:val="p"/>
                      </m:rPr>
                      <m:t>0</m:t>
                    </m:r>
                  </m:e>
                  <m:e>
                    <m:sSub>
                      <m:sSubPr/>
                      <m:e>
                        <m:r>
                          <m:rPr>
                            <m:sty m:val="i"/>
                          </m:rPr>
                          <m:t>d</m:t>
                        </m:r>
                      </m:e>
                      <m:sub>
                        <m:r>
                          <m:rPr>
                            <m:sty m:val="p"/>
                          </m:rPr>
                          <m:t>15</m:t>
                        </m:r>
                      </m:sub>
                    </m:sSub>
                  </m:e>
                  <m:e>
                    <m:r>
                      <m:rPr>
                        <m:sty m:val="p"/>
                      </m:rPr>
                      <m:t>0</m:t>
                    </m:r>
                  </m:e>
                </m:mr>
                <m:mr>
                  <m:e>
                    <m:sSub>
                      <m:sSubPr/>
                      <m:e>
                        <m:r>
                          <m:rPr>
                            <m:sty m:val="i"/>
                          </m:rPr>
                          <m:t>d</m:t>
                        </m:r>
                      </m:e>
                      <m:sub>
                        <m:r>
                          <m:rPr>
                            <m:sty m:val="p"/>
                          </m:rPr>
                          <m:t>15</m:t>
                        </m:r>
                      </m:sub>
                    </m:sSub>
                  </m:e>
                  <m:e>
                    <m:r>
                      <m:rPr>
                        <m:sty m:val="p"/>
                      </m:rPr>
                      <m:t>0</m:t>
                    </m:r>
                  </m:e>
                  <m:e>
                    <m:r>
                      <m:rPr>
                        <m:sty m:val="p"/>
                      </m:rPr>
                      <m:t>0</m:t>
                    </m:r>
                  </m:e>
                </m:mr>
                <m:mr>
                  <m:e>
                    <m:r>
                      <m:rPr>
                        <m:sty m:val="p"/>
                      </m:rPr>
                      <m:t>0</m:t>
                    </m:r>
                  </m:e>
                  <m:e>
                    <m:r>
                      <m:rPr>
                        <m:sty m:val="p"/>
                      </m:rPr>
                      <m:t>0</m:t>
                    </m:r>
                  </m:e>
                  <m:e>
                    <m:r>
                      <m:rPr>
                        <m:sty m:val="p"/>
                      </m:rPr>
                      <m:t>0</m:t>
                    </m:r>
                  </m:e>
                </m:mr>
              </m:m>
            </m:e>
          </m:d>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E</m:t>
                        </m:r>
                      </m:e>
                      <m:sub>
                        <m:r>
                          <m:rPr>
                            <m:sty m:val="p"/>
                          </m:rPr>
                          <m:t>1</m:t>
                        </m:r>
                      </m:sub>
                    </m:sSub>
                  </m:e>
                </m:mr>
                <m:mr>
                  <m:e>
                    <m:sSub>
                      <m:sSubPr/>
                      <m:e>
                        <m:r>
                          <m:rPr>
                            <m:sty m:val="i"/>
                          </m:rPr>
                          <m:t>E</m:t>
                        </m:r>
                      </m:e>
                      <m:sub>
                        <m:r>
                          <m:rPr>
                            <m:sty m:val="p"/>
                          </m:rPr>
                          <m:t>2</m:t>
                        </m:r>
                      </m:sub>
                    </m:sSub>
                  </m:e>
                </m:mr>
                <m:mr>
                  <m:e>
                    <m:sSub>
                      <m:sSubPr/>
                      <m:e>
                        <m:r>
                          <m:rPr>
                            <m:sty m:val="i"/>
                          </m:rPr>
                          <m:t>E</m:t>
                        </m:r>
                      </m:e>
                      <m:sub>
                        <m:r>
                          <m:rPr>
                            <m:sty m:val="p"/>
                          </m:rPr>
                          <m:t>3</m:t>
                        </m:r>
                      </m:sub>
                    </m:sSub>
                  </m:e>
                </m:mr>
              </m:m>
            </m:e>
          </m:d>
        </m:oMath>
      </m:oMathPara>
    </w:p>
    <w:p>
      <w:pPr>
        <w:spacing w:lineRule="auto"/>
        <w:jc w:val="center"/>
      </w:pPr>
      <w:r>
        <w:rPr/>
        <w:drawing>
          <wp:inline distB="0" distL="0" distR="0" distT="0">
            <wp:extent cx="4248150" cy="1857375"/>
            <wp:effectExtent b="0" l="0" r="0" t="0"/>
            <wp:docPr id="94" name="image-3b9be455436feb063b5cb98ecefd4b83a6540865.jpg"/>
            <a:graphic>
              <a:graphicData uri="http://schemas.openxmlformats.org/drawingml/2006/picture">
                <pic:pic>
                  <pic:nvPicPr>
                    <pic:cNvPr id="94" name="image-3b9be455436feb063b5cb98ecefd4b83a6540865.jpg" descr=""/>
                    <pic:cNvPicPr/>
                  </pic:nvPicPr>
                  <pic:blipFill>
                    <a:blip r:embed="rId98" cstate="print"/>
                    <a:srcRect b="0" l="0" r="0" t="0"/>
                    <a:stretch>
                      <a:fillRect/>
                    </a:stretch>
                  </pic:blipFill>
                  <pic:spPr>
                    <a:xfrm>
                      <a:off x="0" y="0"/>
                      <a:ext cx="4248150" cy="1857375"/>
                    </a:xfrm>
                    <a:prstGeom prst="rect"/>
                  </pic:spPr>
                </pic:pic>
              </a:graphicData>
            </a:graphic>
          </wp:inline>
        </w:drawing>
      </w:r>
    </w:p>
    <w:p>
      <w:pPr>
        <w:spacing w:after="220" w:lineRule="auto"/>
      </w:pPr>
      <w:r>
        <w:rPr>
          <w:rFonts w:eastAsia="Georgia" w:cs="Georgia" w:ascii="Georgia" w:hAnsi="Georgia"/>
        </w:rPr>
        <w:t xml:space="preserve">对于厚度方向的极化，即如左图所示第 3 方向极化，所以这里只考虑 </w:t>
      </w:r>
      <m:oMath>
        <m:sSub>
          <m:sSubPr/>
          <m:e>
            <m:r>
              <m:rPr>
                <m:sty m:val="i"/>
              </m:rPr>
              <m:t>S</m:t>
            </m:r>
          </m:e>
          <m:sub>
            <m:r>
              <m:rPr>
                <m:sty m:val="p"/>
              </m:rPr>
              <m:t>3</m:t>
            </m:r>
          </m:sub>
        </m:sSub>
      </m:oMath>
      <w:r>
        <w:rPr>
          <w:rFonts w:eastAsia="Georgia" w:cs="Georgia" w:ascii="Georgia" w:hAnsi="Georgia"/>
        </w:rPr>
        <w:t xml:space="preserve"> 的计算，即</w:t>
      </w:r>
    </w:p>
    <w:p>
      <w:pPr>
        <w:spacing w:after="220" w:lineRule="auto"/>
      </w:pPr>
      <m:oMathPara>
        <m:oMath>
          <m:r>
            <m:rPr>
              <m:sty m:val="p"/>
            </m:rPr>
            <m:t>⇒</m:t>
          </m:r>
          <m:sSub>
            <m:sSubPr/>
            <m:e>
              <m:r>
                <m:rPr>
                  <m:sty m:val="i"/>
                </m:rPr>
                <m:t>S</m:t>
              </m:r>
            </m:e>
            <m:sub>
              <m:r>
                <m:rPr>
                  <m:sty m:val="p"/>
                </m:rPr>
                <m:t>3</m:t>
              </m:r>
            </m:sub>
          </m:sSub>
          <m:r>
            <m:rPr>
              <m:sty m:val="p"/>
            </m:rPr>
            <m:t>=</m:t>
          </m:r>
          <m:sSub>
            <m:sSubPr/>
            <m:e>
              <m:r>
                <m:rPr>
                  <m:sty m:val="i"/>
                </m:rPr>
                <m:t>d</m:t>
              </m:r>
            </m:e>
            <m:sub>
              <m:r>
                <m:rPr>
                  <m:sty m:val="p"/>
                </m:rPr>
                <m:t>33</m:t>
              </m:r>
            </m:sub>
          </m:sSub>
          <m:r>
            <m:rPr>
              <m:sty m:val="i"/>
            </m:rPr>
            <m:t>E</m:t>
          </m:r>
        </m:oMath>
      </m:oMathPara>
    </w:p>
    <w:p>
      <w:pPr>
        <w:spacing w:after="220" w:lineRule="auto"/>
      </w:pPr>
      <w:r>
        <w:rPr>
          <w:rFonts w:eastAsia="Georgia" w:cs="Georgia" w:ascii="Georgia" w:hAnsi="Georgia"/>
        </w:rPr>
        <w:t xml:space="preserve">PZT4 的压电常数为</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d</m:t>
                    </m:r>
                  </m:e>
                  <m:sub>
                    <m:r>
                      <m:rPr>
                        <m:sty m:val="p"/>
                      </m:rPr>
                      <m:t>33</m:t>
                    </m:r>
                  </m:sub>
                </m:sSub>
                <m:r>
                  <m:rPr>
                    <m:sty m:val="p"/>
                  </m:rPr>
                  <m:t>=</m:t>
                </m:r>
                <m:r>
                  <m:rPr>
                    <m:sty m:val="p"/>
                  </m:rPr>
                  <m:t>289</m:t>
                </m:r>
                <m:r>
                  <m:rPr>
                    <m:sty m:val="p"/>
                  </m:rPr>
                  <m:t>×</m:t>
                </m:r>
                <m:sSup>
                  <m:sSupPr/>
                  <m:e>
                    <m:r>
                      <m:rPr>
                        <m:sty m:val="p"/>
                      </m:rPr>
                      <m:t>10</m:t>
                    </m:r>
                  </m:e>
                  <m:sup>
                    <m:r>
                      <m:rPr>
                        <m:sty m:val="p"/>
                      </m:rPr>
                      <m:t>−</m:t>
                    </m:r>
                    <m:r>
                      <m:rPr>
                        <m:sty m:val="p"/>
                      </m:rPr>
                      <m:t>12</m:t>
                    </m:r>
                  </m:sup>
                </m:sSup>
                <m:r>
                  <m:rPr>
                    <m:sty m:val="p"/>
                  </m:rPr>
                  <m:t>C</m:t>
                </m:r>
                <m:r>
                  <m:rPr>
                    <m:sty m:val="p"/>
                  </m:rPr>
                  <m:t>/</m:t>
                </m:r>
                <m:r>
                  <m:rPr>
                    <m:sty m:val="p"/>
                  </m:rPr>
                  <m:t>N</m:t>
                </m:r>
              </m:e>
            </m:mr>
            <m:mr>
              <m:e/>
              <m:e>
                <m:sSub>
                  <m:sSubPr/>
                  <m:e>
                    <m:r>
                      <m:rPr>
                        <m:sty m:val="i"/>
                      </m:rPr>
                      <m:t>g</m:t>
                    </m:r>
                  </m:e>
                  <m:sub>
                    <m:r>
                      <m:rPr>
                        <m:sty m:val="p"/>
                      </m:rPr>
                      <m:t>33</m:t>
                    </m:r>
                  </m:sub>
                </m:sSub>
                <m:r>
                  <m:rPr>
                    <m:sty m:val="p"/>
                  </m:rPr>
                  <m:t>=</m:t>
                </m:r>
                <m:r>
                  <m:rPr>
                    <m:sty m:val="p"/>
                  </m:rPr>
                  <m:t>26.1</m:t>
                </m:r>
                <m:r>
                  <m:rPr>
                    <m:sty m:val="p"/>
                  </m:rPr>
                  <m:t>×</m:t>
                </m:r>
                <m:sSup>
                  <m:sSupPr/>
                  <m:e>
                    <m:r>
                      <m:rPr>
                        <m:sty m:val="p"/>
                      </m:rPr>
                      <m:t>10</m:t>
                    </m:r>
                  </m:e>
                  <m:sup>
                    <m:r>
                      <m:rPr>
                        <m:sty m:val="p"/>
                      </m:rPr>
                      <m:t>−</m:t>
                    </m:r>
                    <m:r>
                      <m:rPr>
                        <m:sty m:val="p"/>
                      </m:rPr>
                      <m:t>3</m:t>
                    </m:r>
                  </m:sup>
                </m:sSup>
                <m:r>
                  <m:rPr>
                    <m:nor/>
                  </m:rPr>
                  <m:t xml:space="preserve"> </m:t>
                </m:r>
                <m:r>
                  <m:rPr>
                    <m:sty m:val="p"/>
                  </m:rPr>
                  <m:t>V</m:t>
                </m:r>
                <m:r>
                  <m:rPr>
                    <m:sty m:val="p"/>
                  </m:rPr>
                  <m:t>⋅</m:t>
                </m:r>
                <m:r>
                  <m:rPr>
                    <m:nor/>
                  </m:rPr>
                  <m:t xml:space="preserve"> </m:t>
                </m:r>
                <m:r>
                  <m:rPr>
                    <m:sty m:val="p"/>
                  </m:rPr>
                  <m:t>m</m:t>
                </m:r>
                <m:r>
                  <m:rPr>
                    <m:sty m:val="p"/>
                  </m:rPr>
                  <m:t>/</m:t>
                </m:r>
                <m:r>
                  <m:rPr>
                    <m:sty m:val="p"/>
                  </m:rPr>
                  <m:t>N</m:t>
                </m:r>
              </m:e>
            </m:mr>
          </m:m>
        </m:oMath>
      </m:oMathPara>
    </w:p>
    <w:p>
      <w:pPr>
        <w:spacing w:after="220" w:lineRule="auto"/>
      </w:pPr>
      <w:r>
        <w:rPr>
          <w:rFonts w:eastAsia="Georgia" w:cs="Georgia" w:ascii="Georgia" w:hAnsi="Georgia"/>
        </w:rPr>
        <w:t xml:space="preserve">根据电压与电场强度的关系 </w:t>
      </w:r>
      <m:oMath>
        <m:sSub>
          <m:sSubPr/>
          <m:e>
            <m:r>
              <m:rPr>
                <m:sty m:val="i"/>
              </m:rPr>
              <m:t>V</m:t>
            </m:r>
          </m:e>
          <m:sub>
            <m:r>
              <m:rPr>
                <m:sty m:val="p"/>
              </m:rPr>
              <m:t>3</m:t>
            </m:r>
          </m:sub>
        </m:sSub>
        <m:r>
          <m:rPr>
            <m:sty m:val="p"/>
          </m:rPr>
          <m:t>=</m:t>
        </m:r>
        <m:sSub>
          <m:sSubPr/>
          <m:e>
            <m:r>
              <m:rPr>
                <m:sty m:val="i"/>
              </m:rPr>
              <m:t>E</m:t>
            </m:r>
          </m:e>
          <m:sub>
            <m:r>
              <m:rPr>
                <m:sty m:val="p"/>
              </m:rPr>
              <m:t>3</m:t>
            </m:r>
          </m:sub>
        </m:sSub>
        <m:r>
          <m:rPr>
            <m:sty m:val="i"/>
          </m:rPr>
          <m:t>t</m:t>
        </m:r>
        <m:r>
          <m:rPr>
            <m:sty m:val="p"/>
          </m:rPr>
          <m:t>⇒</m:t>
        </m:r>
        <m:sSub>
          <m:sSubPr/>
          <m:e>
            <m:r>
              <m:rPr>
                <m:sty m:val="i"/>
              </m:rPr>
              <m:t>E</m:t>
            </m:r>
          </m:e>
          <m:sub>
            <m:r>
              <m:rPr>
                <m:sty m:val="p"/>
              </m:rPr>
              <m:t>3</m:t>
            </m:r>
          </m:sub>
        </m:sSub>
        <m:r>
          <m:rPr>
            <m:sty m:val="p"/>
          </m:rPr>
          <m:t>=</m:t>
        </m:r>
        <m:f>
          <m:fPr>
            <m:ctrlPr>
              <w:rPr>
                <w:rFonts w:ascii="Cambria Math" w:hAnsi="Cambria Math"/>
              </w:rPr>
            </m:ctrlPr>
          </m:fPr>
          <m:num>
            <m:sSub>
              <m:sSubPr/>
              <m:e>
                <m:r>
                  <m:rPr>
                    <m:sty m:val="i"/>
                  </m:rPr>
                  <m:t>V</m:t>
                </m:r>
              </m:e>
              <m:sub>
                <m:r>
                  <m:rPr>
                    <m:sty m:val="p"/>
                  </m:rPr>
                  <m:t>3</m:t>
                </m:r>
              </m:sub>
            </m:sSub>
          </m:num>
          <m:den>
            <m:r>
              <m:rPr>
                <m:sty m:val="i"/>
              </m:rPr>
              <m:t>t</m:t>
            </m:r>
          </m:den>
        </m:f>
      </m:oMath>
      <w:r>
        <w:rPr>
          <w:rFonts w:eastAsia="Georgia" w:cs="Georgia" w:ascii="Georgia" w:hAnsi="Georgia"/>
        </w:rPr>
        <w:t xml:space="preserve"> ，得 </w:t>
      </w:r>
      <m:oMath>
        <m:sSub>
          <m:sSubPr/>
          <m:e>
            <m:r>
              <m:rPr>
                <m:sty m:val="i"/>
              </m:rPr>
              <m:t>S</m:t>
            </m:r>
          </m:e>
          <m:sub>
            <m:r>
              <m:rPr>
                <m:sty m:val="p"/>
              </m:rPr>
              <m:t>3</m:t>
            </m:r>
          </m:sub>
        </m:sSub>
        <m:r>
          <m:rPr>
            <m:sty m:val="p"/>
          </m:rPr>
          <m:t>=</m:t>
        </m:r>
        <m:sSub>
          <m:sSubPr/>
          <m:e>
            <m:r>
              <m:rPr>
                <m:sty m:val="i"/>
              </m:rPr>
              <m:t>d</m:t>
            </m:r>
          </m:e>
          <m:sub>
            <m:r>
              <m:rPr>
                <m:sty m:val="p"/>
              </m:rPr>
              <m:t>33</m:t>
            </m:r>
          </m:sub>
        </m:sSub>
        <m:sSub>
          <m:sSubPr/>
          <m:e>
            <m:r>
              <m:rPr>
                <m:sty m:val="i"/>
              </m:rPr>
              <m:t>E</m:t>
            </m:r>
          </m:e>
          <m:sub>
            <m:r>
              <m:rPr>
                <m:sty m:val="p"/>
              </m:rPr>
              <m:t>3</m:t>
            </m:r>
          </m:sub>
        </m:sSub>
        <m:r>
          <m:rPr>
            <m:sty m:val="p"/>
          </m:rPr>
          <m:t>=</m:t>
        </m:r>
        <m:sSub>
          <m:sSubPr/>
          <m:e>
            <m:r>
              <m:rPr>
                <m:sty m:val="i"/>
              </m:rPr>
              <m:t>d</m:t>
            </m:r>
          </m:e>
          <m:sub>
            <m:r>
              <m:rPr>
                <m:sty m:val="p"/>
              </m:rPr>
              <m:t>33</m:t>
            </m:r>
          </m:sub>
        </m:sSub>
        <m:f>
          <m:fPr>
            <m:ctrlPr>
              <w:rPr>
                <w:rFonts w:ascii="Cambria Math" w:hAnsi="Cambria Math"/>
              </w:rPr>
            </m:ctrlPr>
          </m:fPr>
          <m:num>
            <m:sSub>
              <m:sSubPr/>
              <m:e>
                <m:r>
                  <m:rPr>
                    <m:sty m:val="i"/>
                  </m:rPr>
                  <m:t>V</m:t>
                </m:r>
              </m:e>
              <m:sub>
                <m:r>
                  <m:rPr>
                    <m:sty m:val="p"/>
                  </m:rPr>
                  <m:t>3</m:t>
                </m:r>
              </m:sub>
            </m:sSub>
          </m:num>
          <m:den>
            <m:r>
              <m:rPr>
                <m:sty m:val="i"/>
              </m:rPr>
              <m:t>t</m:t>
            </m:r>
          </m:den>
        </m:f>
      </m:oMath>
    </w:p>
    <w:p>
      <w:pPr>
        <w:spacing w:after="220" w:lineRule="auto"/>
      </w:pPr>
      <w:r>
        <w:rPr>
          <w:rFonts w:eastAsia="Georgia" w:cs="Georgia" w:ascii="Georgia" w:hAnsi="Georgia"/>
        </w:rPr>
        <w:t xml:space="preserve">又因为静态位移 </w:t>
      </w:r>
      <m:oMath>
        <m:sSub>
          <m:sSubPr/>
          <m:e>
            <m:r>
              <m:rPr>
                <m:sty m:val="i"/>
              </m:rPr>
              <m:t>u</m:t>
            </m:r>
          </m:e>
          <m:sub>
            <m:r>
              <m:rPr>
                <m:sty m:val="p"/>
              </m:rPr>
              <m:t>3</m:t>
            </m:r>
          </m:sub>
        </m:sSub>
      </m:oMath>
      <w:r>
        <w:rPr>
          <w:rFonts w:eastAsia="Georgia" w:cs="Georgia" w:ascii="Georgia" w:hAnsi="Georgia"/>
        </w:rPr>
        <w:t xml:space="preserve"> 与应变的关系如下：</w:t>
      </w:r>
    </w:p>
    <w:p>
      <w:pPr>
        <w:spacing w:after="220" w:lineRule="auto"/>
      </w:pPr>
      <m:oMathPara>
        <m:oMath>
          <m:sSub>
            <m:sSubPr/>
            <m:e>
              <m:r>
                <m:rPr>
                  <m:sty m:val="i"/>
                </m:rPr>
                <m:t>S</m:t>
              </m:r>
            </m:e>
            <m:sub>
              <m:r>
                <m:rPr>
                  <m:sty m:val="p"/>
                </m:rPr>
                <m:t>3</m:t>
              </m:r>
            </m:sub>
          </m:sSub>
          <m:r>
            <m:rPr>
              <m:sty m:val="p"/>
            </m:rPr>
            <m:t>=</m:t>
          </m:r>
          <m:f>
            <m:fPr>
              <m:ctrlPr>
                <w:rPr>
                  <w:rFonts w:ascii="Cambria Math" w:hAnsi="Cambria Math"/>
                </w:rPr>
              </m:ctrlPr>
            </m:fPr>
            <m:num>
              <m:r>
                <m:rPr>
                  <m:sty m:val="i"/>
                </m:rPr>
                <m:t>∂</m:t>
              </m:r>
              <m:sSub>
                <m:sSubPr/>
                <m:e>
                  <m:r>
                    <m:rPr>
                      <m:sty m:val="i"/>
                    </m:rPr>
                    <m:t>u</m:t>
                  </m:r>
                </m:e>
                <m:sub>
                  <m:r>
                    <m:rPr>
                      <m:sty m:val="p"/>
                    </m:rPr>
                    <m:t>3</m:t>
                  </m:r>
                </m:sub>
              </m:sSub>
            </m:num>
            <m:den>
              <m:r>
                <m:rPr>
                  <m:sty m:val="i"/>
                </m:rPr>
                <m:t>∂</m:t>
              </m:r>
              <m:r>
                <m:rPr>
                  <m:sty m:val="i"/>
                </m:rPr>
                <m:t>z</m:t>
              </m:r>
            </m:den>
          </m:f>
          <m:r>
            <m:rPr>
              <m:sty m:val="p"/>
            </m:rPr>
            <m:t>=</m:t>
          </m:r>
          <m:f>
            <m:fPr>
              <m:ctrlPr>
                <w:rPr>
                  <w:rFonts w:ascii="Cambria Math" w:hAnsi="Cambria Math"/>
                </w:rPr>
              </m:ctrlPr>
            </m:fPr>
            <m:num>
              <m:sSub>
                <m:sSubPr/>
                <m:e>
                  <m:r>
                    <m:rPr>
                      <m:sty m:val="i"/>
                    </m:rPr>
                    <m:t>u</m:t>
                  </m:r>
                </m:e>
                <m:sub>
                  <m:r>
                    <m:rPr>
                      <m:sty m:val="p"/>
                    </m:rPr>
                    <m:t>3</m:t>
                  </m:r>
                </m:sub>
              </m:sSub>
            </m:num>
            <m:den>
              <m:r>
                <m:rPr>
                  <m:sty m:val="i"/>
                </m:rPr>
                <m:t>t</m:t>
              </m:r>
            </m:den>
          </m:f>
        </m:oMath>
      </m:oMathPara>
    </w:p>
    <w:p>
      <w:pPr>
        <w:spacing w:after="220" w:lineRule="auto"/>
      </w:pPr>
      <w:r>
        <w:rPr>
          <w:rFonts w:eastAsia="Georgia" w:cs="Georgia" w:ascii="Georgia" w:hAnsi="Georgia"/>
        </w:rPr>
        <w:t xml:space="preserve">可以得出；</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i"/>
                      </m:rPr>
                      <m:t>S</m:t>
                    </m:r>
                  </m:e>
                  <m:sub>
                    <m:r>
                      <m:rPr>
                        <m:sty m:val="p"/>
                      </m:rPr>
                      <m:t>3</m:t>
                    </m:r>
                  </m:sub>
                </m:sSub>
                <m:r>
                  <m:rPr>
                    <m:sty m:val="p"/>
                  </m:rPr>
                  <m:t>=</m:t>
                </m:r>
              </m:e>
              <m:e>
                <m:f>
                  <m:fPr>
                    <m:ctrlPr>
                      <w:rPr>
                        <w:rFonts w:ascii="Cambria Math" w:hAnsi="Cambria Math"/>
                      </w:rPr>
                    </m:ctrlPr>
                  </m:fPr>
                  <m:num>
                    <m:sSub>
                      <m:sSubPr/>
                      <m:e>
                        <m:r>
                          <m:rPr>
                            <m:sty m:val="i"/>
                          </m:rPr>
                          <m:t>u</m:t>
                        </m:r>
                      </m:e>
                      <m:sub>
                        <m:r>
                          <m:rPr>
                            <m:sty m:val="p"/>
                          </m:rPr>
                          <m:t>3</m:t>
                        </m:r>
                      </m:sub>
                    </m:sSub>
                  </m:num>
                  <m:den>
                    <m:r>
                      <m:rPr>
                        <m:sty m:val="i"/>
                      </m:rPr>
                      <m:t>t</m:t>
                    </m:r>
                  </m:den>
                </m:f>
                <m:r>
                  <m:rPr>
                    <m:sty m:val="p"/>
                  </m:rPr>
                  <m:t>=</m:t>
                </m:r>
                <m:sSub>
                  <m:sSubPr/>
                  <m:e>
                    <m:r>
                      <m:rPr>
                        <m:sty m:val="i"/>
                      </m:rPr>
                      <m:t>d</m:t>
                    </m:r>
                  </m:e>
                  <m:sub>
                    <m:r>
                      <m:rPr>
                        <m:sty m:val="p"/>
                      </m:rPr>
                      <m:t>33</m:t>
                    </m:r>
                  </m:sub>
                </m:sSub>
                <m:sSub>
                  <m:sSubPr/>
                  <m:e>
                    <m:r>
                      <m:rPr>
                        <m:sty m:val="i"/>
                      </m:rPr>
                      <m:t>E</m:t>
                    </m:r>
                  </m:e>
                  <m:sub>
                    <m:r>
                      <m:rPr>
                        <m:sty m:val="p"/>
                      </m:rPr>
                      <m:t>3</m:t>
                    </m:r>
                  </m:sub>
                </m:sSub>
                <m:r>
                  <m:rPr>
                    <m:sty m:val="p"/>
                  </m:rPr>
                  <m:t>=</m:t>
                </m:r>
                <m:sSub>
                  <m:sSubPr/>
                  <m:e>
                    <m:r>
                      <m:rPr>
                        <m:sty m:val="i"/>
                      </m:rPr>
                      <m:t>d</m:t>
                    </m:r>
                  </m:e>
                  <m:sub>
                    <m:r>
                      <m:rPr>
                        <m:sty m:val="p"/>
                      </m:rPr>
                      <m:t>33</m:t>
                    </m:r>
                  </m:sub>
                </m:sSub>
                <m:f>
                  <m:fPr>
                    <m:ctrlPr>
                      <w:rPr>
                        <w:rFonts w:ascii="Cambria Math" w:hAnsi="Cambria Math"/>
                      </w:rPr>
                    </m:ctrlPr>
                  </m:fPr>
                  <m:num>
                    <m:sSub>
                      <m:sSubPr/>
                      <m:e>
                        <m:r>
                          <m:rPr>
                            <m:sty m:val="i"/>
                          </m:rPr>
                          <m:t>V</m:t>
                        </m:r>
                      </m:e>
                      <m:sub>
                        <m:r>
                          <m:rPr>
                            <m:sty m:val="p"/>
                          </m:rPr>
                          <m:t>3</m:t>
                        </m:r>
                      </m:sub>
                    </m:sSub>
                  </m:num>
                  <m:den>
                    <m:r>
                      <m:rPr>
                        <m:sty m:val="i"/>
                      </m:rPr>
                      <m:t>t</m:t>
                    </m:r>
                  </m:den>
                </m:f>
              </m:e>
            </m:mr>
            <m:mr>
              <m:e>
                <m:r>
                  <m:rPr>
                    <m:sty m:val="p"/>
                  </m:rPr>
                  <m:t>⇒</m:t>
                </m:r>
                <m:sSub>
                  <m:sSubPr/>
                  <m:e>
                    <m:r>
                      <m:rPr>
                        <m:sty m:val="i"/>
                      </m:rPr>
                      <m:t>u</m:t>
                    </m:r>
                  </m:e>
                  <m:sub>
                    <m:r>
                      <m:rPr>
                        <m:sty m:val="p"/>
                      </m:rPr>
                      <m:t>3</m:t>
                    </m:r>
                  </m:sub>
                </m:sSub>
              </m:e>
              <m:e>
                <m:r>
                  <m:rPr>
                    <m:sty m:val="i"/>
                  </m:rPr>
                  <m:t xml:space="preserve"> </m:t>
                </m:r>
                <m:r>
                  <m:rPr>
                    <m:sty m:val="p"/>
                  </m:rPr>
                  <m:t>=</m:t>
                </m:r>
                <m:sSub>
                  <m:sSubPr/>
                  <m:e>
                    <m:r>
                      <m:rPr>
                        <m:sty m:val="i"/>
                      </m:rPr>
                      <m:t>d</m:t>
                    </m:r>
                  </m:e>
                  <m:sub>
                    <m:r>
                      <m:rPr>
                        <m:sty m:val="p"/>
                      </m:rPr>
                      <m:t>33</m:t>
                    </m:r>
                  </m:sub>
                </m:sSub>
                <m:sSub>
                  <m:sSubPr/>
                  <m:e>
                    <m:r>
                      <m:rPr>
                        <m:sty m:val="i"/>
                      </m:rPr>
                      <m:t>V</m:t>
                    </m:r>
                  </m:e>
                  <m:sub>
                    <m:r>
                      <m:rPr>
                        <m:sty m:val="p"/>
                      </m:rPr>
                      <m:t>3</m:t>
                    </m:r>
                  </m:sub>
                </m:sSub>
              </m:e>
            </m:mr>
            <m:mr>
              <m:e/>
              <m:e>
                <m:r>
                  <m:rPr>
                    <m:sty m:val="i"/>
                  </m:rPr>
                  <m:t xml:space="preserve"> </m:t>
                </m:r>
                <m:r>
                  <m:rPr>
                    <m:sty m:val="p"/>
                  </m:rPr>
                  <m:t>=</m:t>
                </m:r>
                <m:r>
                  <m:rPr>
                    <m:sty m:val="p"/>
                  </m:rPr>
                  <m:t>289</m:t>
                </m:r>
                <m:r>
                  <m:rPr>
                    <m:sty m:val="p"/>
                  </m:rPr>
                  <m:t>×</m:t>
                </m:r>
                <m:sSup>
                  <m:sSupPr/>
                  <m:e>
                    <m:r>
                      <m:rPr>
                        <m:sty m:val="p"/>
                      </m:rPr>
                      <m:t>10</m:t>
                    </m:r>
                  </m:e>
                  <m:sup>
                    <m:r>
                      <m:rPr>
                        <m:sty m:val="p"/>
                      </m:rPr>
                      <m:t>−</m:t>
                    </m:r>
                    <m:r>
                      <m:rPr>
                        <m:sty m:val="p"/>
                      </m:rPr>
                      <m:t>12</m:t>
                    </m:r>
                  </m:sup>
                </m:sSup>
                <m:r>
                  <m:rPr>
                    <m:sty m:val="p"/>
                  </m:rPr>
                  <m:t>C</m:t>
                </m:r>
                <m:r>
                  <m:rPr>
                    <m:sty m:val="p"/>
                  </m:rPr>
                  <m:t>/</m:t>
                </m:r>
                <m:r>
                  <m:rPr>
                    <m:sty m:val="p"/>
                  </m:rPr>
                  <m:t>N</m:t>
                </m:r>
                <m:r>
                  <m:rPr>
                    <m:sty m:val="p"/>
                  </m:rPr>
                  <m:t>×</m:t>
                </m:r>
                <m:r>
                  <m:rPr>
                    <m:sty m:val="p"/>
                  </m:rPr>
                  <m:t>1000</m:t>
                </m:r>
                <m:r>
                  <m:rPr>
                    <m:nor/>
                  </m:rPr>
                  <m:t xml:space="preserve"> </m:t>
                </m:r>
                <m:r>
                  <m:rPr>
                    <m:sty m:val="p"/>
                  </m:rPr>
                  <m:t>V</m:t>
                </m:r>
              </m:e>
            </m:mr>
            <m:mr>
              <m:e/>
              <m:e>
                <m:r>
                  <m:rPr>
                    <m:sty m:val="i"/>
                  </m:rPr>
                  <m:t xml:space="preserve"> </m:t>
                </m:r>
                <m:r>
                  <m:rPr>
                    <m:sty m:val="p"/>
                  </m:rPr>
                  <m:t>=</m:t>
                </m:r>
                <m:r>
                  <m:rPr>
                    <m:sty m:val="p"/>
                  </m:rPr>
                  <m:t>0.289</m:t>
                </m:r>
                <m:r>
                  <m:rPr>
                    <m:sty m:val="i"/>
                  </m:rPr>
                  <m:t>μ</m:t>
                </m:r>
                <m:r>
                  <m:rPr>
                    <m:nor/>
                  </m:rPr>
                  <m:t xml:space="preserve"> </m:t>
                </m:r>
                <m:r>
                  <m:rPr>
                    <m:sty m:val="p"/>
                  </m:rPr>
                  <m:t>m</m:t>
                </m:r>
              </m:e>
            </m:mr>
          </m:m>
        </m:oMath>
      </m:oMathPara>
    </w:p>
    <w:p>
      <w:pPr>
        <w:spacing w:lineRule="auto"/>
        <w:jc w:val="center"/>
      </w:pPr>
      <w:r>
        <w:rPr/>
        <w:drawing>
          <wp:inline distB="0" distL="0" distR="0" distT="0">
            <wp:extent cx="1562100" cy="1295400"/>
            <wp:effectExtent b="0" l="0" r="0" t="0"/>
            <wp:docPr id="95" name="image-d20099dfa96dcd071de53fbcea3ae4b6479ee88d.jpg"/>
            <a:graphic>
              <a:graphicData uri="http://schemas.openxmlformats.org/drawingml/2006/picture">
                <pic:pic>
                  <pic:nvPicPr>
                    <pic:cNvPr id="95" name="image-d20099dfa96dcd071de53fbcea3ae4b6479ee88d.jpg" descr=""/>
                    <pic:cNvPicPr/>
                  </pic:nvPicPr>
                  <pic:blipFill>
                    <a:blip r:embed="rId99" cstate="print"/>
                    <a:srcRect b="0" l="0" r="0" t="0"/>
                    <a:stretch>
                      <a:fillRect/>
                    </a:stretch>
                  </pic:blipFill>
                  <pic:spPr>
                    <a:xfrm>
                      <a:off x="0" y="0"/>
                      <a:ext cx="1562100" cy="1295400"/>
                    </a:xfrm>
                    <a:prstGeom prst="rect"/>
                  </pic:spPr>
                </pic:pic>
              </a:graphicData>
            </a:graphic>
          </wp:inline>
        </w:drawing>
      </w:r>
    </w:p>
    <w:p>
      <w:pPr>
        <w:spacing w:after="220" w:lineRule="auto"/>
      </w:pPr>
      <w:r>
        <w:rPr/>
        <w:br w:type="textWrapping"/>
      </w:r>
      <w:r>
        <w:rPr>
          <w:rFonts w:eastAsia="Georgia" w:cs="Georgia" w:ascii="Georgia" w:hAnsi="Georgia"/>
        </w:rPr>
        <w:t xml:space="preserve">（2）厚度方向加 10 N 力后产生的电压；</w:t>
      </w:r>
      <w:r>
        <w:rPr/>
        <w:br w:type="textWrapping"/>
      </w:r>
      <w:r>
        <w:rPr>
          <w:rFonts w:eastAsia="Georgia" w:cs="Georgia" w:ascii="Georgia" w:hAnsi="Georgia"/>
        </w:rPr>
        <w:t xml:space="preserve">对于压电材料，其电场 </w:t>
      </w:r>
      <m:oMath>
        <m:r>
          <m:rPr>
            <m:sty m:val="i"/>
          </m:rPr>
          <m:t>E</m:t>
        </m:r>
      </m:oMath>
      <w:r>
        <w:rPr>
          <w:rFonts w:eastAsia="Georgia" w:cs="Georgia" w:ascii="Georgia" w:hAnsi="Georgia"/>
        </w:rPr>
        <w:t xml:space="preserve"> 既可以由应力 </w:t>
      </w:r>
      <m:oMath>
        <m:r>
          <m:rPr>
            <m:sty m:val="i"/>
          </m:rPr>
          <m:t>T</m:t>
        </m:r>
      </m:oMath>
      <w:r>
        <w:rPr>
          <w:rFonts w:eastAsia="Georgia" w:cs="Georgia" w:ascii="Georgia" w:hAnsi="Georgia"/>
        </w:rPr>
        <w:t xml:space="preserve"> 产生，也可以由电位移 </w:t>
      </w:r>
      <m:oMath>
        <m:r>
          <m:rPr>
            <m:sty m:val="i"/>
          </m:rPr>
          <m:t>D</m:t>
        </m:r>
      </m:oMath>
      <w:r>
        <w:rPr>
          <w:rFonts w:eastAsia="Georgia" w:cs="Georgia" w:ascii="Georgia" w:hAnsi="Georgia"/>
        </w:rPr>
        <w:t xml:space="preserve"> 产生，其压电方程如下所示：</w:t>
      </w:r>
    </w:p>
    <w:p>
      <w:pPr>
        <w:spacing w:after="220" w:lineRule="auto"/>
      </w:pPr>
      <m:oMathPara>
        <m:oMath>
          <m:r>
            <m:rPr>
              <m:sty m:val="p"/>
            </m:rPr>
            <m:t>{</m:t>
          </m:r>
          <m:r>
            <m:rPr>
              <m:sty m:val="i"/>
            </m:rPr>
            <m:t>E</m:t>
          </m:r>
          <m:r>
            <m:rPr>
              <m:sty m:val="p"/>
            </m:rPr>
            <m:t>}</m:t>
          </m:r>
          <m:r>
            <m:rPr>
              <m:sty m:val="p"/>
            </m:rPr>
            <m:t>=</m:t>
          </m:r>
          <m:r>
            <m:rPr>
              <m:sty m:val="p"/>
            </m:rPr>
            <m:t>[</m:t>
          </m:r>
          <m:r>
            <m:rPr>
              <m:sty m:val="i"/>
            </m:rPr>
            <m:t>g</m:t>
          </m:r>
          <m:r>
            <m:rPr>
              <m:sty m:val="p"/>
            </m:rPr>
            <m:t>]</m:t>
          </m:r>
          <m:r>
            <m:rPr>
              <m:sty m:val="p"/>
            </m:rPr>
            <m:t>{</m:t>
          </m:r>
          <m:r>
            <m:rPr>
              <m:sty m:val="i"/>
            </m:rPr>
            <m:t>T</m:t>
          </m:r>
          <m:r>
            <m:rPr>
              <m:sty m:val="p"/>
            </m:rPr>
            <m:t>}</m:t>
          </m:r>
          <m:r>
            <m:rPr>
              <m:sty m:val="p"/>
            </m:rPr>
            <m:t>+</m:t>
          </m:r>
          <m:d>
            <m:dPr>
              <m:begChr m:val="["/>
              <m:endChr m:val="]"/>
              <m:ctrlPr>
                <w:rPr>
                  <w:rFonts w:ascii="Cambria Math" w:hAnsi="Cambria Math"/>
                </w:rPr>
              </m:ctrlPr>
            </m:dPr>
            <m:e>
              <m:sSup>
                <m:sSupPr/>
                <m:e>
                  <m:r>
                    <m:rPr>
                      <m:sty m:val="i"/>
                    </m:rPr>
                    <m:t>β</m:t>
                  </m:r>
                </m:e>
                <m:sup>
                  <m:r>
                    <m:rPr>
                      <m:sty m:val="p"/>
                    </m:rPr>
                    <m:t>T</m:t>
                  </m:r>
                </m:sup>
              </m:sSup>
            </m:e>
          </m:d>
          <m:r>
            <m:rPr>
              <m:sty m:val="p"/>
            </m:rPr>
            <m:t>{</m:t>
          </m:r>
          <m:r>
            <m:rPr>
              <m:sty m:val="i"/>
            </m:rPr>
            <m:t>D</m:t>
          </m:r>
          <m:r>
            <m:rPr>
              <m:sty m:val="p"/>
            </m:rPr>
            <m:t>}</m:t>
          </m:r>
        </m:oMath>
      </m:oMathPara>
    </w:p>
    <w:p>
      <w:pPr>
        <w:spacing w:after="220" w:lineRule="auto"/>
      </w:pPr>
      <w:r>
        <w:rPr>
          <w:rFonts w:eastAsia="Georgia" w:cs="Georgia" w:ascii="Georgia" w:hAnsi="Georgia"/>
        </w:rPr>
        <w:t xml:space="preserve">对于开路状态，即没有加电位移 </w:t>
      </w:r>
      <m:oMath>
        <m:r>
          <m:rPr>
            <m:sty m:val="i"/>
          </m:rPr>
          <m:t>D</m:t>
        </m:r>
      </m:oMath>
      <w:r>
        <w:rPr>
          <w:rFonts w:eastAsia="Georgia" w:cs="Georgia" w:ascii="Georgia" w:hAnsi="Georgia"/>
        </w:rPr>
        <w:t xml:space="preserve"> ，其对应的右边第二项贡献为 0 ；所以压电方程简化如下：</w:t>
      </w:r>
    </w:p>
    <w:p>
      <w:pPr>
        <w:spacing w:after="220" w:lineRule="auto"/>
      </w:pPr>
      <m:oMathPara>
        <m:oMath>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E</m:t>
                        </m:r>
                      </m:e>
                      <m:sub>
                        <m:r>
                          <m:rPr>
                            <m:sty m:val="p"/>
                          </m:rPr>
                          <m:t>1</m:t>
                        </m:r>
                      </m:sub>
                    </m:sSub>
                  </m:e>
                </m:mr>
                <m:mr>
                  <m:e>
                    <m:sSub>
                      <m:sSubPr/>
                      <m:e>
                        <m:r>
                          <m:rPr>
                            <m:sty m:val="i"/>
                          </m:rPr>
                          <m:t>E</m:t>
                        </m:r>
                      </m:e>
                      <m:sub>
                        <m:r>
                          <m:rPr>
                            <m:sty m:val="p"/>
                          </m:rPr>
                          <m:t>2</m:t>
                        </m:r>
                      </m:sub>
                    </m:sSub>
                  </m:e>
                </m:mr>
                <m:mr>
                  <m:e>
                    <m:sSub>
                      <m:sSubPr/>
                      <m:e>
                        <m:r>
                          <m:rPr>
                            <m:sty m:val="i"/>
                          </m:rPr>
                          <m:t>E</m:t>
                        </m:r>
                      </m:e>
                      <m:sub>
                        <m:r>
                          <m:rPr>
                            <m:sty m:val="p"/>
                          </m:rPr>
                          <m:t>3</m:t>
                        </m:r>
                      </m:sub>
                    </m:sSub>
                  </m:e>
                </m:mr>
              </m:m>
            </m:e>
          </m:d>
          <m:r>
            <m:rPr>
              <m:sty m:val="p"/>
            </m:rPr>
            <m:t>=</m:t>
          </m:r>
          <m:r>
            <m:rPr>
              <m:sty m:val="p"/>
            </m:rPr>
            <m:t>−</m:t>
          </m:r>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
                      <m:mcPr>
                        <m:count m:val="1"/>
                        <m:mcJc m:val="center"/>
                      </m:mcPr>
                    </m:mc>
                    <m:mc>
                      <m:mcPr>
                        <m:count m:val="1"/>
                        <m:mcJc m:val="center"/>
                      </m:mcPr>
                    </m:mc>
                    <m:mc>
                      <m:mcPr>
                        <m:count m:val="1"/>
                        <m:mcJc m:val="center"/>
                      </m:mcPr>
                    </m:mc>
                  </m:mcs>
                  <m:ctrlPr>
                    <w:rPr>
                      <w:rFonts w:ascii="Cambria Math" w:hAnsi="Cambria Math"/>
                      <w:i/>
                    </w:rPr>
                  </m:ctrlPr>
                </m:mPr>
                <m:mr>
                  <m:e>
                    <m:r>
                      <m:rPr>
                        <m:sty m:val="p"/>
                      </m:rPr>
                      <m:t>0</m:t>
                    </m:r>
                  </m:e>
                  <m:e>
                    <m:r>
                      <m:rPr>
                        <m:sty m:val="p"/>
                      </m:rPr>
                      <m:t>0</m:t>
                    </m:r>
                  </m:e>
                  <m:e>
                    <m:r>
                      <m:rPr>
                        <m:sty m:val="p"/>
                      </m:rPr>
                      <m:t>0</m:t>
                    </m:r>
                  </m:e>
                  <m:e>
                    <m:r>
                      <m:rPr>
                        <m:sty m:val="p"/>
                      </m:rPr>
                      <m:t>0</m:t>
                    </m:r>
                  </m:e>
                  <m:e>
                    <m:sSub>
                      <m:sSubPr/>
                      <m:e>
                        <m:r>
                          <m:rPr>
                            <m:sty m:val="i"/>
                          </m:rPr>
                          <m:t>g</m:t>
                        </m:r>
                      </m:e>
                      <m:sub>
                        <m:r>
                          <m:rPr>
                            <m:sty m:val="p"/>
                          </m:rPr>
                          <m:t>15</m:t>
                        </m:r>
                      </m:sub>
                    </m:sSub>
                  </m:e>
                  <m:e>
                    <m:r>
                      <m:rPr>
                        <m:sty m:val="p"/>
                      </m:rPr>
                      <m:t>0</m:t>
                    </m:r>
                  </m:e>
                </m:mr>
                <m:mr>
                  <m:e>
                    <m:r>
                      <m:rPr>
                        <m:sty m:val="p"/>
                      </m:rPr>
                      <m:t>0</m:t>
                    </m:r>
                  </m:e>
                  <m:e>
                    <m:r>
                      <m:rPr>
                        <m:sty m:val="p"/>
                      </m:rPr>
                      <m:t>0</m:t>
                    </m:r>
                  </m:e>
                  <m:e>
                    <m:r>
                      <m:rPr>
                        <m:sty m:val="p"/>
                      </m:rPr>
                      <m:t>0</m:t>
                    </m:r>
                  </m:e>
                  <m:e>
                    <m:sSub>
                      <m:sSubPr/>
                      <m:e>
                        <m:r>
                          <m:rPr>
                            <m:sty m:val="i"/>
                          </m:rPr>
                          <m:t>g</m:t>
                        </m:r>
                      </m:e>
                      <m:sub>
                        <m:r>
                          <m:rPr>
                            <m:sty m:val="p"/>
                          </m:rPr>
                          <m:t>15</m:t>
                        </m:r>
                      </m:sub>
                    </m:sSub>
                  </m:e>
                  <m:e>
                    <m:r>
                      <m:rPr>
                        <m:sty m:val="p"/>
                      </m:rPr>
                      <m:t>0</m:t>
                    </m:r>
                  </m:e>
                  <m:e>
                    <m:r>
                      <m:rPr>
                        <m:sty m:val="p"/>
                      </m:rPr>
                      <m:t>0</m:t>
                    </m:r>
                  </m:e>
                </m:mr>
                <m:mr>
                  <m:e>
                    <m:sSub>
                      <m:sSubPr/>
                      <m:e>
                        <m:r>
                          <m:rPr>
                            <m:sty m:val="i"/>
                          </m:rPr>
                          <m:t>g</m:t>
                        </m:r>
                      </m:e>
                      <m:sub>
                        <m:r>
                          <m:rPr>
                            <m:sty m:val="p"/>
                          </m:rPr>
                          <m:t>31</m:t>
                        </m:r>
                      </m:sub>
                    </m:sSub>
                  </m:e>
                  <m:e>
                    <m:sSub>
                      <m:sSubPr/>
                      <m:e>
                        <m:r>
                          <m:rPr>
                            <m:sty m:val="i"/>
                          </m:rPr>
                          <m:t>g</m:t>
                        </m:r>
                      </m:e>
                      <m:sub>
                        <m:r>
                          <m:rPr>
                            <m:sty m:val="p"/>
                          </m:rPr>
                          <m:t>31</m:t>
                        </m:r>
                      </m:sub>
                    </m:sSub>
                  </m:e>
                  <m:e>
                    <m:sSub>
                      <m:sSubPr/>
                      <m:e>
                        <m:r>
                          <m:rPr>
                            <m:sty m:val="i"/>
                          </m:rPr>
                          <m:t>g</m:t>
                        </m:r>
                      </m:e>
                      <m:sub>
                        <m:r>
                          <m:rPr>
                            <m:sty m:val="p"/>
                          </m:rPr>
                          <m:t>33</m:t>
                        </m:r>
                      </m:sub>
                    </m:sSub>
                  </m:e>
                  <m:e>
                    <m:r>
                      <m:rPr>
                        <m:sty m:val="p"/>
                      </m:rPr>
                      <m:t>0</m:t>
                    </m:r>
                  </m:e>
                  <m:e>
                    <m:r>
                      <m:rPr>
                        <m:sty m:val="p"/>
                      </m:rPr>
                      <m:t>0</m:t>
                    </m:r>
                  </m:e>
                  <m:e>
                    <m:r>
                      <m:rPr>
                        <m:sty m:val="p"/>
                      </m:rPr>
                      <m:t>0</m:t>
                    </m:r>
                  </m:e>
                </m:mr>
              </m:m>
            </m:e>
          </m:d>
          <m:d>
            <m:dPr>
              <m:begChr m:val="{"/>
              <m:endChr m:val="}"/>
              <m:ctrlPr>
                <w:rPr>
                  <w:rFonts w:ascii="Cambria Math" w:hAnsi="Cambria Math"/>
                </w:rPr>
              </m:ctrlPr>
            </m:dPr>
            <m:e>
              <m:m>
                <m:mPr>
                  <m:plcHide m:val="1"/>
                  <m:cGpRule m:val="0"/>
                  <m:mcs>
                    <m:mc>
                      <m:mcPr>
                        <m:count m:val="1"/>
                        <m:mcJc m:val="center"/>
                      </m:mcPr>
                    </m:mc>
                  </m:mcs>
                  <m:ctrlPr>
                    <w:rPr>
                      <w:rFonts w:ascii="Cambria Math" w:hAnsi="Cambria Math"/>
                      <w:i/>
                    </w:rPr>
                  </m:ctrlPr>
                </m:mPr>
                <m:mr>
                  <m:e>
                    <m:sSub>
                      <m:sSubPr/>
                      <m:e>
                        <m:r>
                          <m:rPr>
                            <m:sty m:val="i"/>
                          </m:rPr>
                          <m:t>T</m:t>
                        </m:r>
                      </m:e>
                      <m:sub>
                        <m:r>
                          <m:rPr>
                            <m:sty m:val="p"/>
                          </m:rPr>
                          <m:t>1</m:t>
                        </m:r>
                      </m:sub>
                    </m:sSub>
                  </m:e>
                </m:mr>
                <m:mr>
                  <m:e>
                    <m:sSub>
                      <m:sSubPr/>
                      <m:e>
                        <m:r>
                          <m:rPr>
                            <m:sty m:val="i"/>
                          </m:rPr>
                          <m:t>T</m:t>
                        </m:r>
                      </m:e>
                      <m:sub>
                        <m:r>
                          <m:rPr>
                            <m:sty m:val="p"/>
                          </m:rPr>
                          <m:t>2</m:t>
                        </m:r>
                      </m:sub>
                    </m:sSub>
                  </m:e>
                </m:mr>
                <m:mr>
                  <m:e>
                    <m:sSub>
                      <m:sSubPr/>
                      <m:e>
                        <m:r>
                          <m:rPr>
                            <m:sty m:val="i"/>
                          </m:rPr>
                          <m:t>T</m:t>
                        </m:r>
                      </m:e>
                      <m:sub>
                        <m:r>
                          <m:rPr>
                            <m:sty m:val="p"/>
                          </m:rPr>
                          <m:t>3</m:t>
                        </m:r>
                      </m:sub>
                    </m:sSub>
                  </m:e>
                </m:mr>
                <m:mr>
                  <m:e>
                    <m:sSub>
                      <m:sSubPr/>
                      <m:e>
                        <m:r>
                          <m:rPr>
                            <m:sty m:val="i"/>
                          </m:rPr>
                          <m:t>T</m:t>
                        </m:r>
                      </m:e>
                      <m:sub>
                        <m:r>
                          <m:rPr>
                            <m:sty m:val="p"/>
                          </m:rPr>
                          <m:t>4</m:t>
                        </m:r>
                      </m:sub>
                    </m:sSub>
                  </m:e>
                </m:mr>
                <m:mr>
                  <m:e>
                    <m:sSub>
                      <m:sSubPr/>
                      <m:e>
                        <m:r>
                          <m:rPr>
                            <m:sty m:val="i"/>
                          </m:rPr>
                          <m:t>T</m:t>
                        </m:r>
                      </m:e>
                      <m:sub>
                        <m:r>
                          <m:rPr>
                            <m:sty m:val="p"/>
                          </m:rPr>
                          <m:t>5</m:t>
                        </m:r>
                      </m:sub>
                    </m:sSub>
                  </m:e>
                </m:mr>
                <m:mr>
                  <m:e>
                    <m:sSub>
                      <m:sSubPr/>
                      <m:e>
                        <m:r>
                          <m:rPr>
                            <m:sty m:val="i"/>
                          </m:rPr>
                          <m:t>T</m:t>
                        </m:r>
                      </m:e>
                      <m:sub>
                        <m:r>
                          <m:rPr>
                            <m:sty m:val="p"/>
                          </m:rPr>
                          <m:t>6</m:t>
                        </m:r>
                      </m:sub>
                    </m:sSub>
                  </m:e>
                </m:mr>
              </m:m>
            </m:e>
          </m:d>
        </m:oMath>
      </m:oMathPara>
    </w:p>
    <w:p>
      <w:pPr>
        <w:spacing w:after="220" w:lineRule="auto"/>
      </w:pPr>
      <w:r>
        <w:rPr>
          <w:rFonts w:eastAsia="Georgia" w:cs="Georgia" w:ascii="Georgia" w:hAnsi="Georgia"/>
        </w:rPr>
        <w:t xml:space="preserve">因为 </w:t>
      </w:r>
      <m:oMath>
        <m:sSub>
          <m:sSubPr/>
          <m:e>
            <m:r>
              <m:rPr>
                <m:sty m:val="i"/>
              </m:rPr>
              <m:t>T</m:t>
            </m:r>
          </m:e>
          <m:sub>
            <m:r>
              <m:rPr>
                <m:sty m:val="p"/>
              </m:rPr>
              <m:t>1</m:t>
            </m:r>
          </m:sub>
        </m:sSub>
        <m:r>
          <m:rPr>
            <m:sty m:val="p"/>
          </m:rPr>
          <m:t>,</m:t>
        </m:r>
        <m:sSub>
          <m:sSubPr/>
          <m:e>
            <m:r>
              <m:rPr>
                <m:sty m:val="i"/>
              </m:rPr>
              <m:t>T</m:t>
            </m:r>
          </m:e>
          <m:sub>
            <m:r>
              <m:rPr>
                <m:sty m:val="p"/>
              </m:rPr>
              <m:t>2</m:t>
            </m:r>
          </m:sub>
        </m:sSub>
      </m:oMath>
      <w:r>
        <w:rPr>
          <w:rFonts w:eastAsia="Georgia" w:cs="Georgia" w:ascii="Georgia" w:hAnsi="Georgia"/>
        </w:rPr>
        <w:t xml:space="preserve"> 方向自由（即没有应力施加），所以</w:t>
      </w:r>
    </w:p>
    <w:p>
      <w:pPr>
        <w:spacing w:after="220" w:lineRule="auto"/>
      </w:pPr>
      <m:oMathPara>
        <m:oMath>
          <m:m>
            <m:mPr>
              <m:plcHide m:val="1"/>
              <m:cGpRule m:val="0"/>
              <m:mcs>
                <m:mc>
                  <m:mcPr>
                    <m:count m:val="1"/>
                    <m:mcJc m:val="left"/>
                  </m:mcPr>
                </m:mc>
                <m:mc>
                  <m:mcPr>
                    <m:count m:val="1"/>
                    <m:mcJc m:val="left"/>
                  </m:mcPr>
                </m:mc>
              </m:mcs>
              <m:ctrlPr>
                <w:rPr>
                  <w:rFonts w:ascii="Cambria Math" w:hAnsi="Cambria Math"/>
                  <w:i/>
                </w:rPr>
              </m:ctrlPr>
            </m:mPr>
            <m:mr>
              <m:e>
                <m:sSub>
                  <m:sSubPr/>
                  <m:e>
                    <m:r>
                      <m:rPr>
                        <m:sty m:val="i"/>
                      </m:rPr>
                      <m:t>T</m:t>
                    </m:r>
                  </m:e>
                  <m:sub>
                    <m:r>
                      <m:rPr>
                        <m:sty m:val="p"/>
                      </m:rPr>
                      <m:t>1</m:t>
                    </m:r>
                  </m:sub>
                </m:sSub>
                <m:r>
                  <m:rPr>
                    <m:sty m:val="p"/>
                  </m:rPr>
                  <m:t>=</m:t>
                </m:r>
                <m:sSub>
                  <m:sSubPr/>
                  <m:e>
                    <m:r>
                      <m:rPr>
                        <m:sty m:val="i"/>
                      </m:rPr>
                      <m:t>T</m:t>
                    </m:r>
                  </m:e>
                  <m:sub>
                    <m:r>
                      <m:rPr>
                        <m:sty m:val="p"/>
                      </m:rPr>
                      <m:t>2</m:t>
                    </m:r>
                  </m:sub>
                </m:sSub>
                <m:r>
                  <m:rPr>
                    <m:sty m:val="p"/>
                  </m:rPr>
                  <m:t>=</m:t>
                </m:r>
                <m:r>
                  <m:rPr>
                    <m:sty m:val="p"/>
                  </m:rPr>
                  <m:t>0</m:t>
                </m:r>
                <m:r>
                  <m:rPr>
                    <m:sty m:val="p"/>
                  </m:rPr>
                  <m:t>(</m:t>
                </m:r>
                <m:r>
                  <m:rPr>
                    <m:nor/>
                  </m:rPr>
                  <m:t> 自由 </m:t>
                </m:r>
                <m:r>
                  <m:rPr>
                    <m:sty m:val="p"/>
                  </m:rPr>
                  <m:t>)</m:t>
                </m:r>
                <m:r>
                  <m:rPr>
                    <m:sty m:val="p"/>
                  </m:rPr>
                  <m:t>⇒</m:t>
                </m:r>
                <m:sSub>
                  <m:sSubPr/>
                  <m:e>
                    <m:r>
                      <m:rPr>
                        <m:sty m:val="i"/>
                      </m:rPr>
                      <m:t>E</m:t>
                    </m:r>
                  </m:e>
                  <m:sub>
                    <m:r>
                      <m:rPr>
                        <m:sty m:val="p"/>
                      </m:rPr>
                      <m:t>3</m:t>
                    </m:r>
                  </m:sub>
                </m:sSub>
                <m:r>
                  <m:rPr>
                    <m:sty m:val="p"/>
                  </m:rPr>
                  <m:t>=</m:t>
                </m:r>
                <m:r>
                  <m:rPr>
                    <m:sty m:val="p"/>
                  </m:rPr>
                  <m:t>−</m:t>
                </m:r>
                <m:sSub>
                  <m:sSubPr/>
                  <m:e>
                    <m:r>
                      <m:rPr>
                        <m:sty m:val="i"/>
                      </m:rPr>
                      <m:t>g</m:t>
                    </m:r>
                  </m:e>
                  <m:sub>
                    <m:r>
                      <m:rPr>
                        <m:sty m:val="p"/>
                      </m:rPr>
                      <m:t>33</m:t>
                    </m:r>
                  </m:sub>
                </m:sSub>
                <m:sSub>
                  <m:sSubPr/>
                  <m:e>
                    <m:r>
                      <m:rPr>
                        <m:sty m:val="i"/>
                      </m:rPr>
                      <m:t>T</m:t>
                    </m:r>
                  </m:e>
                  <m:sub>
                    <m:r>
                      <m:rPr>
                        <m:sty m:val="p"/>
                      </m:rPr>
                      <m:t>3</m:t>
                    </m:r>
                  </m:sub>
                </m:sSub>
              </m:e>
              <m:e>
                <m:sSub>
                  <m:sSubPr/>
                  <m:e>
                    <m:r>
                      <m:rPr>
                        <m:sty m:val="i"/>
                      </m:rPr>
                      <m:t>d</m:t>
                    </m:r>
                  </m:e>
                  <m:sub>
                    <m:r>
                      <m:rPr>
                        <m:sty m:val="p"/>
                      </m:rPr>
                      <m:t>33</m:t>
                    </m:r>
                  </m:sub>
                </m:sSub>
                <m:r>
                  <m:rPr>
                    <m:sty m:val="p"/>
                  </m:rPr>
                  <m:t>=</m:t>
                </m:r>
                <m:r>
                  <m:rPr>
                    <m:sty m:val="p"/>
                  </m:rPr>
                  <m:t>289</m:t>
                </m:r>
                <m:r>
                  <m:rPr>
                    <m:sty m:val="p"/>
                  </m:rPr>
                  <m:t>×</m:t>
                </m:r>
                <m:sSup>
                  <m:sSupPr/>
                  <m:e>
                    <m:r>
                      <m:rPr>
                        <m:sty m:val="p"/>
                      </m:rPr>
                      <m:t>10</m:t>
                    </m:r>
                  </m:e>
                  <m:sup>
                    <m:r>
                      <m:rPr>
                        <m:sty m:val="p"/>
                      </m:rPr>
                      <m:t>−</m:t>
                    </m:r>
                    <m:r>
                      <m:rPr>
                        <m:sty m:val="p"/>
                      </m:rPr>
                      <m:t>12</m:t>
                    </m:r>
                  </m:sup>
                </m:sSup>
                <m:r>
                  <m:rPr>
                    <m:sty m:val="p"/>
                  </m:rPr>
                  <m:t>C</m:t>
                </m:r>
                <m:r>
                  <m:rPr>
                    <m:sty m:val="p"/>
                  </m:rPr>
                  <m:t>/</m:t>
                </m:r>
                <m:r>
                  <m:rPr>
                    <m:sty m:val="p"/>
                  </m:rPr>
                  <m:t>N</m:t>
                </m:r>
              </m:e>
            </m:mr>
            <m:mr>
              <m:e>
                <m:sSub>
                  <m:sSubPr/>
                  <m:e>
                    <m:r>
                      <m:rPr>
                        <m:sty m:val="i"/>
                      </m:rPr>
                      <m:t>g</m:t>
                    </m:r>
                  </m:e>
                  <m:sub>
                    <m:r>
                      <m:rPr>
                        <m:sty m:val="p"/>
                      </m:rPr>
                      <m:t>33</m:t>
                    </m:r>
                  </m:sub>
                </m:sSub>
                <m:r>
                  <m:rPr>
                    <m:sty m:val="p"/>
                  </m:rPr>
                  <m:t>=</m:t>
                </m:r>
                <m:r>
                  <m:rPr>
                    <m:sty m:val="p"/>
                  </m:rPr>
                  <m:t>26.1</m:t>
                </m:r>
                <m:r>
                  <m:rPr>
                    <m:sty m:val="p"/>
                  </m:rPr>
                  <m:t>×</m:t>
                </m:r>
                <m:sSup>
                  <m:sSupPr/>
                  <m:e>
                    <m:r>
                      <m:rPr>
                        <m:sty m:val="p"/>
                      </m:rPr>
                      <m:t>10</m:t>
                    </m:r>
                  </m:e>
                  <m:sup>
                    <m:r>
                      <m:rPr>
                        <m:sty m:val="p"/>
                      </m:rPr>
                      <m:t>−</m:t>
                    </m:r>
                    <m:r>
                      <m:rPr>
                        <m:sty m:val="p"/>
                      </m:rPr>
                      <m:t>3</m:t>
                    </m:r>
                  </m:sup>
                </m:sSup>
                <m:r>
                  <m:rPr>
                    <m:nor/>
                  </m:rPr>
                  <m:t xml:space="preserve"> </m:t>
                </m:r>
                <m:r>
                  <m:rPr>
                    <m:sty m:val="p"/>
                  </m:rPr>
                  <m:t>V</m:t>
                </m:r>
                <m:r>
                  <m:rPr>
                    <m:sty m:val="p"/>
                  </m:rPr>
                  <m:t>⋅</m:t>
                </m:r>
                <m:r>
                  <m:rPr>
                    <m:nor/>
                  </m:rPr>
                  <m:t xml:space="preserve"> </m:t>
                </m:r>
                <m:r>
                  <m:rPr>
                    <m:sty m:val="p"/>
                  </m:rPr>
                  <m:t>m</m:t>
                </m:r>
                <m:r>
                  <m:rPr>
                    <m:sty m:val="p"/>
                  </m:rPr>
                  <m:t>/</m:t>
                </m:r>
                <m:r>
                  <m:rPr>
                    <m:sty m:val="p"/>
                  </m:rPr>
                  <m:t>N</m:t>
                </m:r>
              </m:e>
            </m:mr>
          </m:m>
        </m:oMath>
      </m:oMathPara>
    </w:p>
    <w:p>
      <w:pPr>
        <w:spacing w:after="220" w:lineRule="auto"/>
      </w:pPr>
      <w:r>
        <w:rPr>
          <w:rFonts w:eastAsia="Georgia" w:cs="Georgia" w:ascii="Georgia" w:hAnsi="Georgia"/>
        </w:rPr>
        <w:t xml:space="preserve">又因电压 </w:t>
      </w:r>
      <m:oMath>
        <m:r>
          <m:rPr>
            <m:sty m:val="i"/>
          </m:rPr>
          <m:t>V</m:t>
        </m:r>
      </m:oMath>
      <w:r>
        <w:rPr>
          <w:rFonts w:eastAsia="Georgia" w:cs="Georgia" w:ascii="Georgia" w:hAnsi="Georgia"/>
        </w:rPr>
        <w:t xml:space="preserve"> 与电场强度 </w:t>
      </w:r>
      <m:oMath>
        <m:r>
          <m:rPr>
            <m:sty m:val="i"/>
          </m:rPr>
          <m:t>E</m:t>
        </m:r>
      </m:oMath>
      <w:r>
        <w:rPr>
          <w:rFonts w:eastAsia="Georgia" w:cs="Georgia" w:ascii="Georgia" w:hAnsi="Georgia"/>
        </w:rPr>
        <w:t xml:space="preserve"> 的关系，以及力 </w:t>
      </w:r>
      <m:oMath>
        <m:r>
          <m:rPr>
            <m:sty m:val="i"/>
          </m:rPr>
          <m:t>F</m:t>
        </m:r>
      </m:oMath>
      <w:r>
        <w:rPr>
          <w:rFonts w:eastAsia="Georgia" w:cs="Georgia" w:ascii="Georgia" w:hAnsi="Georgia"/>
        </w:rPr>
        <w:t xml:space="preserve"> 与应力 </w:t>
      </w:r>
      <m:oMath>
        <m:r>
          <m:rPr>
            <m:sty m:val="i"/>
          </m:rPr>
          <m:t>T</m:t>
        </m:r>
      </m:oMath>
      <w:r>
        <w:rPr>
          <w:rFonts w:eastAsia="Georgia" w:cs="Georgia" w:ascii="Georgia" w:hAnsi="Georgia"/>
        </w:rPr>
        <w:t xml:space="preserve"> 的关系如下所示：</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V</m:t>
                    </m:r>
                  </m:e>
                  <m:sub>
                    <m:r>
                      <m:rPr>
                        <m:sty m:val="p"/>
                      </m:rPr>
                      <m:t>3</m:t>
                    </m:r>
                  </m:sub>
                </m:sSub>
                <m:r>
                  <m:rPr>
                    <m:sty m:val="p"/>
                  </m:rPr>
                  <m:t>=</m:t>
                </m:r>
                <m:sSub>
                  <m:sSubPr/>
                  <m:e>
                    <m:r>
                      <m:rPr>
                        <m:sty m:val="i"/>
                      </m:rPr>
                      <m:t>E</m:t>
                    </m:r>
                  </m:e>
                  <m:sub>
                    <m:r>
                      <m:rPr>
                        <m:sty m:val="p"/>
                      </m:rPr>
                      <m:t>3</m:t>
                    </m:r>
                  </m:sub>
                </m:sSub>
                <m:r>
                  <m:rPr>
                    <m:sty m:val="i"/>
                  </m:rPr>
                  <m:t>t</m:t>
                </m:r>
              </m:e>
            </m:mr>
            <m:mr>
              <m:e/>
              <m:e>
                <m:sSub>
                  <m:sSubPr/>
                  <m:e>
                    <m:r>
                      <m:rPr>
                        <m:sty m:val="i"/>
                      </m:rPr>
                      <m:t>T</m:t>
                    </m:r>
                  </m:e>
                  <m:sub>
                    <m:r>
                      <m:rPr>
                        <m:sty m:val="p"/>
                      </m:rPr>
                      <m:t>3</m:t>
                    </m:r>
                  </m:sub>
                </m:sSub>
                <m:r>
                  <m:rPr>
                    <m:sty m:val="p"/>
                  </m:rPr>
                  <m:t>=</m:t>
                </m:r>
                <m:f>
                  <m:fPr>
                    <m:ctrlPr>
                      <w:rPr>
                        <w:rFonts w:ascii="Cambria Math" w:hAnsi="Cambria Math"/>
                      </w:rPr>
                    </m:ctrlPr>
                  </m:fPr>
                  <m:num>
                    <m:sSub>
                      <m:sSubPr/>
                      <m:e>
                        <m:r>
                          <m:rPr>
                            <m:sty m:val="i"/>
                          </m:rPr>
                          <m:t>F</m:t>
                        </m:r>
                      </m:e>
                      <m:sub>
                        <m:r>
                          <m:rPr>
                            <m:sty m:val="p"/>
                          </m:rPr>
                          <m:t>3</m:t>
                        </m:r>
                      </m:sub>
                    </m:sSub>
                  </m:num>
                  <m:den>
                    <m:sSub>
                      <m:sSubPr/>
                      <m:e>
                        <m:r>
                          <m:rPr>
                            <m:sty m:val="i"/>
                          </m:rPr>
                          <m:t>S</m:t>
                        </m:r>
                      </m:e>
                      <m:sub>
                        <m:r>
                          <m:rPr>
                            <m:sty m:val="p"/>
                          </m:rPr>
                          <m:t>0</m:t>
                        </m:r>
                      </m:sub>
                    </m:sSub>
                  </m:den>
                </m:f>
                <m:r>
                  <m:rPr>
                    <m:sty m:val="p"/>
                  </m:rPr>
                  <m:t>=</m:t>
                </m:r>
                <m:f>
                  <m:fPr>
                    <m:ctrlPr>
                      <w:rPr>
                        <w:rFonts w:ascii="Cambria Math" w:hAnsi="Cambria Math"/>
                      </w:rPr>
                    </m:ctrlPr>
                  </m:fPr>
                  <m:num>
                    <m:sSub>
                      <m:sSubPr/>
                      <m:e>
                        <m:r>
                          <m:rPr>
                            <m:sty m:val="i"/>
                          </m:rPr>
                          <m:t>F</m:t>
                        </m:r>
                      </m:e>
                      <m:sub>
                        <m:r>
                          <m:rPr>
                            <m:sty m:val="p"/>
                          </m:rPr>
                          <m:t>3</m:t>
                        </m:r>
                      </m:sub>
                    </m:sSub>
                  </m:num>
                  <m:den>
                    <m:r>
                      <m:rPr>
                        <m:sty m:val="i"/>
                      </m:rPr>
                      <m:t>π</m:t>
                    </m:r>
                    <m:sSup>
                      <m:sSupPr/>
                      <m:e>
                        <m:r>
                          <m:rPr>
                            <m:sty m:val="i"/>
                          </m:rPr>
                          <m:t>r</m:t>
                        </m:r>
                      </m:e>
                      <m:sup>
                        <m:r>
                          <m:rPr>
                            <m:sty m:val="p"/>
                          </m:rPr>
                          <m:t>2</m:t>
                        </m:r>
                      </m:sup>
                    </m:sSup>
                  </m:den>
                </m:f>
              </m:e>
            </m:mr>
          </m:m>
        </m:oMath>
      </m:oMathPara>
    </w:p>
    <w:p>
      <w:pPr>
        <w:spacing w:lineRule="auto"/>
        <w:jc w:val="center"/>
      </w:pPr>
      <w:r>
        <w:rPr/>
        <w:drawing>
          <wp:inline distB="0" distL="0" distR="0" distT="0">
            <wp:extent cx="1581150" cy="1352550"/>
            <wp:effectExtent b="0" l="0" r="0" t="0"/>
            <wp:docPr id="96" name="image-689607e8b7405791404d291ec11a8988c4defd1e.jpg"/>
            <a:graphic>
              <a:graphicData uri="http://schemas.openxmlformats.org/drawingml/2006/picture">
                <pic:pic>
                  <pic:nvPicPr>
                    <pic:cNvPr id="96" name="image-689607e8b7405791404d291ec11a8988c4defd1e.jpg" descr=""/>
                    <pic:cNvPicPr/>
                  </pic:nvPicPr>
                  <pic:blipFill>
                    <a:blip r:embed="rId100" cstate="print"/>
                    <a:srcRect b="0" l="0" r="0" t="0"/>
                    <a:stretch>
                      <a:fillRect/>
                    </a:stretch>
                  </pic:blipFill>
                  <pic:spPr>
                    <a:xfrm>
                      <a:off x="0" y="0"/>
                      <a:ext cx="1581150" cy="1352550"/>
                    </a:xfrm>
                    <a:prstGeom prst="rect"/>
                  </pic:spPr>
                </pic:pic>
              </a:graphicData>
            </a:graphic>
          </wp:inline>
        </w:drawing>
      </w:r>
    </w:p>
    <w:p>
      <w:pPr>
        <w:spacing w:after="220" w:lineRule="auto"/>
      </w:pPr>
      <w:r>
        <w:rPr>
          <w:rFonts w:eastAsia="Georgia" w:cs="Georgia" w:ascii="Georgia" w:hAnsi="Georgia"/>
        </w:rPr>
        <w:t xml:space="preserve">所以</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r>
                  <m:rPr>
                    <m:sty m:val="p"/>
                  </m:rPr>
                  <m:t>⇒</m:t>
                </m:r>
                <m:sSub>
                  <m:sSubPr/>
                  <m:e>
                    <m:r>
                      <m:rPr>
                        <m:sty m:val="i"/>
                      </m:rPr>
                      <m:t>V</m:t>
                    </m:r>
                  </m:e>
                  <m:sub>
                    <m:r>
                      <m:rPr>
                        <m:sty m:val="p"/>
                      </m:rPr>
                      <m:t>3</m:t>
                    </m:r>
                  </m:sub>
                </m:sSub>
                <m:r>
                  <m:rPr>
                    <m:sty m:val="p"/>
                  </m:rPr>
                  <m:t>=</m:t>
                </m:r>
              </m:e>
              <m:e>
                <m:sSub>
                  <m:sSubPr/>
                  <m:e>
                    <m:r>
                      <m:rPr>
                        <m:sty m:val="i"/>
                      </m:rPr>
                      <m:t>E</m:t>
                    </m:r>
                  </m:e>
                  <m:sub>
                    <m:r>
                      <m:rPr>
                        <m:sty m:val="p"/>
                      </m:rPr>
                      <m:t>3</m:t>
                    </m:r>
                  </m:sub>
                </m:sSub>
                <m:r>
                  <m:rPr>
                    <m:sty m:val="i"/>
                  </m:rPr>
                  <m:t>t</m:t>
                </m:r>
                <m:r>
                  <m:rPr>
                    <m:sty m:val="p"/>
                  </m:rPr>
                  <m:t>=</m:t>
                </m:r>
                <m:r>
                  <m:rPr>
                    <m:sty m:val="p"/>
                  </m:rPr>
                  <m:t>−</m:t>
                </m:r>
                <m:sSub>
                  <m:sSubPr/>
                  <m:e>
                    <m:r>
                      <m:rPr>
                        <m:sty m:val="i"/>
                      </m:rPr>
                      <m:t>g</m:t>
                    </m:r>
                  </m:e>
                  <m:sub>
                    <m:r>
                      <m:rPr>
                        <m:sty m:val="p"/>
                      </m:rPr>
                      <m:t>33</m:t>
                    </m:r>
                  </m:sub>
                </m:sSub>
                <m:sSub>
                  <m:sSubPr/>
                  <m:e>
                    <m:r>
                      <m:rPr>
                        <m:sty m:val="i"/>
                      </m:rPr>
                      <m:t>T</m:t>
                    </m:r>
                  </m:e>
                  <m:sub>
                    <m:r>
                      <m:rPr>
                        <m:sty m:val="p"/>
                      </m:rPr>
                      <m:t>3</m:t>
                    </m:r>
                  </m:sub>
                </m:sSub>
                <m:r>
                  <m:rPr>
                    <m:sty m:val="i"/>
                  </m:rPr>
                  <m:t>t</m:t>
                </m:r>
                <m:r>
                  <m:rPr>
                    <m:sty m:val="p"/>
                  </m:rPr>
                  <m:t>=</m:t>
                </m:r>
                <m:r>
                  <m:rPr>
                    <m:sty m:val="p"/>
                  </m:rPr>
                  <m:t>−</m:t>
                </m:r>
                <m:sSub>
                  <m:sSubPr/>
                  <m:e>
                    <m:r>
                      <m:rPr>
                        <m:sty m:val="i"/>
                      </m:rPr>
                      <m:t>g</m:t>
                    </m:r>
                  </m:e>
                  <m:sub>
                    <m:r>
                      <m:rPr>
                        <m:sty m:val="p"/>
                      </m:rPr>
                      <m:t>33</m:t>
                    </m:r>
                  </m:sub>
                </m:sSub>
                <m:f>
                  <m:fPr>
                    <m:ctrlPr>
                      <w:rPr>
                        <w:rFonts w:ascii="Cambria Math" w:hAnsi="Cambria Math"/>
                      </w:rPr>
                    </m:ctrlPr>
                  </m:fPr>
                  <m:num>
                    <m:sSub>
                      <m:sSubPr/>
                      <m:e>
                        <m:r>
                          <m:rPr>
                            <m:sty m:val="i"/>
                          </m:rPr>
                          <m:t>F</m:t>
                        </m:r>
                      </m:e>
                      <m:sub>
                        <m:r>
                          <m:rPr>
                            <m:sty m:val="p"/>
                          </m:rPr>
                          <m:t>3</m:t>
                        </m:r>
                      </m:sub>
                    </m:sSub>
                  </m:num>
                  <m:den>
                    <m:r>
                      <m:rPr>
                        <m:sty m:val="i"/>
                      </m:rPr>
                      <m:t>π</m:t>
                    </m:r>
                    <m:sSup>
                      <m:sSupPr/>
                      <m:e>
                        <m:r>
                          <m:rPr>
                            <m:sty m:val="i"/>
                          </m:rPr>
                          <m:t>r</m:t>
                        </m:r>
                      </m:e>
                      <m:sup>
                        <m:r>
                          <m:rPr>
                            <m:sty m:val="p"/>
                          </m:rPr>
                          <m:t>2</m:t>
                        </m:r>
                      </m:sup>
                    </m:sSup>
                  </m:den>
                </m:f>
                <m:r>
                  <m:rPr>
                    <m:sty m:val="i"/>
                  </m:rPr>
                  <m:t>t</m:t>
                </m:r>
              </m:e>
            </m:mr>
            <m:mr>
              <m:e/>
              <m:e>
                <m:r>
                  <m:rPr>
                    <m:sty m:val="i"/>
                  </m:rPr>
                  <m:t xml:space="preserve"> </m:t>
                </m:r>
                <m:r>
                  <m:rPr>
                    <m:sty m:val="p"/>
                  </m:rPr>
                  <m:t>=</m:t>
                </m:r>
                <m:r>
                  <m:rPr>
                    <m:sty m:val="p"/>
                  </m:rPr>
                  <m:t>−</m:t>
                </m:r>
                <m:r>
                  <m:rPr>
                    <m:sty m:val="p"/>
                  </m:rPr>
                  <m:t>26.1</m:t>
                </m:r>
                <m:r>
                  <m:rPr>
                    <m:sty m:val="p"/>
                  </m:rPr>
                  <m:t>×</m:t>
                </m:r>
                <m:sSup>
                  <m:sSupPr/>
                  <m:e>
                    <m:r>
                      <m:rPr>
                        <m:sty m:val="p"/>
                      </m:rPr>
                      <m:t>10</m:t>
                    </m:r>
                  </m:e>
                  <m:sup>
                    <m:r>
                      <m:rPr>
                        <m:sty m:val="p"/>
                      </m:rPr>
                      <m:t>−</m:t>
                    </m:r>
                    <m:r>
                      <m:rPr>
                        <m:sty m:val="p"/>
                      </m:rPr>
                      <m:t>3</m:t>
                    </m:r>
                  </m:sup>
                </m:sSup>
                <m:r>
                  <m:rPr>
                    <m:sty m:val="p"/>
                  </m:rPr>
                  <m:t>×</m:t>
                </m:r>
                <m:f>
                  <m:fPr>
                    <m:ctrlPr>
                      <w:rPr>
                        <w:rFonts w:ascii="Cambria Math" w:hAnsi="Cambria Math"/>
                      </w:rPr>
                    </m:ctrlPr>
                  </m:fPr>
                  <m:num>
                    <m:r>
                      <m:rPr>
                        <m:sty m:val="p"/>
                      </m:rPr>
                      <m:t>10</m:t>
                    </m:r>
                  </m:num>
                  <m:den>
                    <m:r>
                      <m:rPr>
                        <m:sty m:val="p"/>
                      </m:rPr>
                      <m:t>3.14</m:t>
                    </m:r>
                    <m:r>
                      <m:rPr>
                        <m:sty m:val="p"/>
                      </m:rPr>
                      <m:t>×</m:t>
                    </m:r>
                    <m:sSup>
                      <m:sSupPr/>
                      <m:e>
                        <m:r>
                          <m:rPr>
                            <m:sty m:val="p"/>
                          </m:rPr>
                          <m:t>0.05</m:t>
                        </m:r>
                      </m:e>
                      <m:sup>
                        <m:r>
                          <m:rPr>
                            <m:sty m:val="p"/>
                          </m:rPr>
                          <m:t>2</m:t>
                        </m:r>
                      </m:sup>
                    </m:sSup>
                  </m:den>
                </m:f>
                <m:r>
                  <m:rPr>
                    <m:sty m:val="p"/>
                  </m:rPr>
                  <m:t>×</m:t>
                </m:r>
                <m:r>
                  <m:rPr>
                    <m:sty m:val="p"/>
                  </m:rPr>
                  <m:t>5</m:t>
                </m:r>
                <m:r>
                  <m:rPr>
                    <m:sty m:val="p"/>
                  </m:rPr>
                  <m:t>×</m:t>
                </m:r>
                <m:sSup>
                  <m:sSupPr/>
                  <m:e>
                    <m:r>
                      <m:rPr>
                        <m:sty m:val="p"/>
                      </m:rPr>
                      <m:t>10</m:t>
                    </m:r>
                  </m:e>
                  <m:sup>
                    <m:r>
                      <m:rPr>
                        <m:sty m:val="p"/>
                      </m:rPr>
                      <m:t>−</m:t>
                    </m:r>
                    <m:r>
                      <m:rPr>
                        <m:sty m:val="p"/>
                      </m:rPr>
                      <m:t>3</m:t>
                    </m:r>
                  </m:sup>
                </m:sSup>
              </m:e>
            </m:mr>
            <m:mr>
              <m:e/>
              <m:e>
                <m:r>
                  <m:rPr>
                    <m:sty m:val="i"/>
                  </m:rPr>
                  <m:t xml:space="preserve"> </m:t>
                </m:r>
                <m:r>
                  <m:rPr>
                    <m:sty m:val="p"/>
                  </m:rPr>
                  <m:t>=</m:t>
                </m:r>
                <m:r>
                  <m:rPr>
                    <m:sty m:val="p"/>
                  </m:rPr>
                  <m:t>−</m:t>
                </m:r>
                <m:r>
                  <m:rPr>
                    <m:sty m:val="p"/>
                  </m:rPr>
                  <m:t>0.17</m:t>
                </m:r>
                <m:r>
                  <m:rPr>
                    <m:nor/>
                  </m:rPr>
                  <m:t xml:space="preserve"> </m:t>
                </m:r>
                <m:r>
                  <m:rPr>
                    <m:sty m:val="p"/>
                  </m:rPr>
                  <m:t>V</m:t>
                </m:r>
              </m:e>
            </m:mr>
          </m:m>
        </m:oMath>
      </m:oMathPara>
    </w:p>
    <w:p>
      <w:pPr>
        <w:spacing w:after="220" w:lineRule="auto"/>
      </w:pPr>
      <w:r>
        <w:rPr>
          <w:rFonts w:eastAsia="Georgia" w:cs="Georgia" w:ascii="Georgia" w:hAnsi="Georgia"/>
        </w:rPr>
        <w:t xml:space="preserve">（3）厚度方向加 20 MPa 预应力后产生的电压。</w:t>
      </w:r>
    </w:p>
    <w:p>
      <w:pPr>
        <w:spacing w:after="220" w:lineRule="auto"/>
      </w:pPr>
      <m:oMathPara>
        <m:oMath>
          <m:sSub>
            <m:sSubPr/>
            <m:e>
              <m:r>
                <m:rPr>
                  <m:sty m:val="i"/>
                </m:rPr>
                <m:t>E</m:t>
              </m:r>
            </m:e>
            <m:sub>
              <m:r>
                <m:rPr>
                  <m:sty m:val="p"/>
                </m:rPr>
                <m:t>3</m:t>
              </m:r>
            </m:sub>
          </m:sSub>
          <m:r>
            <m:rPr>
              <m:sty m:val="p"/>
            </m:rPr>
            <m:t>=</m:t>
          </m:r>
          <m:r>
            <m:rPr>
              <m:sty m:val="p"/>
            </m:rPr>
            <m:t>−</m:t>
          </m:r>
          <m:sSub>
            <m:sSubPr/>
            <m:e>
              <m:r>
                <m:rPr>
                  <m:sty m:val="i"/>
                </m:rPr>
                <m:t>g</m:t>
              </m:r>
            </m:e>
            <m:sub>
              <m:r>
                <m:rPr>
                  <m:sty m:val="p"/>
                </m:rPr>
                <m:t>33</m:t>
              </m:r>
            </m:sub>
          </m:sSub>
          <m:sSub>
            <m:sSubPr/>
            <m:e>
              <m:r>
                <m:rPr>
                  <m:sty m:val="i"/>
                </m:rPr>
                <m:t>T</m:t>
              </m:r>
            </m:e>
            <m:sub>
              <m:r>
                <m:rPr>
                  <m:sty m:val="p"/>
                </m:rPr>
                <m:t>3</m:t>
              </m:r>
            </m:sub>
          </m:sSub>
        </m:oMath>
      </m:oMathPara>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i"/>
                      </m:rPr>
                      <m:t>V</m:t>
                    </m:r>
                  </m:e>
                  <m:sub>
                    <m:r>
                      <m:rPr>
                        <m:sty m:val="p"/>
                      </m:rPr>
                      <m:t>3</m:t>
                    </m:r>
                  </m:sub>
                </m:sSub>
                <m:r>
                  <m:rPr>
                    <m:sty m:val="p"/>
                  </m:rPr>
                  <m:t>=</m:t>
                </m:r>
                <m:sSub>
                  <m:sSubPr/>
                  <m:e>
                    <m:r>
                      <m:rPr>
                        <m:sty m:val="i"/>
                      </m:rPr>
                      <m:t>E</m:t>
                    </m:r>
                  </m:e>
                  <m:sub>
                    <m:r>
                      <m:rPr>
                        <m:sty m:val="p"/>
                      </m:rPr>
                      <m:t>3</m:t>
                    </m:r>
                  </m:sub>
                </m:sSub>
                <m:r>
                  <m:rPr>
                    <m:sty m:val="i"/>
                  </m:rPr>
                  <m:t>t</m:t>
                </m:r>
              </m:e>
              <m:e>
                <m:r>
                  <m:rPr>
                    <m:sty m:val="i"/>
                  </m:rPr>
                  <m:t xml:space="preserve"> </m:t>
                </m:r>
                <m:r>
                  <m:rPr>
                    <m:sty m:val="p"/>
                  </m:rPr>
                  <m:t>=</m:t>
                </m:r>
                <m:r>
                  <m:rPr>
                    <m:sty m:val="p"/>
                  </m:rPr>
                  <m:t>−</m:t>
                </m:r>
                <m:sSub>
                  <m:sSubPr/>
                  <m:e>
                    <m:r>
                      <m:rPr>
                        <m:sty m:val="i"/>
                      </m:rPr>
                      <m:t>g</m:t>
                    </m:r>
                  </m:e>
                  <m:sub>
                    <m:r>
                      <m:rPr>
                        <m:sty m:val="p"/>
                      </m:rPr>
                      <m:t>33</m:t>
                    </m:r>
                  </m:sub>
                </m:sSub>
                <m:sSub>
                  <m:sSubPr/>
                  <m:e>
                    <m:r>
                      <m:rPr>
                        <m:sty m:val="i"/>
                      </m:rPr>
                      <m:t>T</m:t>
                    </m:r>
                  </m:e>
                  <m:sub>
                    <m:r>
                      <m:rPr>
                        <m:sty m:val="p"/>
                      </m:rPr>
                      <m:t>3</m:t>
                    </m:r>
                  </m:sub>
                </m:sSub>
                <m:r>
                  <m:rPr>
                    <m:sty m:val="i"/>
                  </m:rPr>
                  <m:t>t</m:t>
                </m:r>
              </m:e>
            </m:mr>
            <m:mr>
              <m:e/>
              <m:e>
                <m:r>
                  <m:rPr>
                    <m:sty m:val="i"/>
                  </m:rPr>
                  <m:t xml:space="preserve"> </m:t>
                </m:r>
                <m:r>
                  <m:rPr>
                    <m:sty m:val="p"/>
                  </m:rPr>
                  <m:t>=</m:t>
                </m:r>
                <m:r>
                  <m:rPr>
                    <m:sty m:val="p"/>
                  </m:rPr>
                  <m:t>−</m:t>
                </m:r>
                <m:r>
                  <m:rPr>
                    <m:sty m:val="p"/>
                  </m:rPr>
                  <m:t>26.1</m:t>
                </m:r>
                <m:r>
                  <m:rPr>
                    <m:sty m:val="p"/>
                  </m:rPr>
                  <m:t>×</m:t>
                </m:r>
                <m:sSup>
                  <m:sSupPr/>
                  <m:e>
                    <m:r>
                      <m:rPr>
                        <m:sty m:val="p"/>
                      </m:rPr>
                      <m:t>10</m:t>
                    </m:r>
                  </m:e>
                  <m:sup>
                    <m:r>
                      <m:rPr>
                        <m:sty m:val="p"/>
                      </m:rPr>
                      <m:t>−</m:t>
                    </m:r>
                    <m:r>
                      <m:rPr>
                        <m:sty m:val="p"/>
                      </m:rPr>
                      <m:t>3</m:t>
                    </m:r>
                  </m:sup>
                </m:sSup>
                <m:r>
                  <m:rPr>
                    <m:sty m:val="p"/>
                  </m:rPr>
                  <m:t>×</m:t>
                </m:r>
                <m:r>
                  <m:rPr>
                    <m:sty m:val="p"/>
                  </m:rPr>
                  <m:t>20</m:t>
                </m:r>
                <m:r>
                  <m:rPr>
                    <m:sty m:val="p"/>
                  </m:rPr>
                  <m:t>×</m:t>
                </m:r>
                <m:sSup>
                  <m:sSupPr/>
                  <m:e>
                    <m:r>
                      <m:rPr>
                        <m:sty m:val="p"/>
                      </m:rPr>
                      <m:t>10</m:t>
                    </m:r>
                  </m:e>
                  <m:sup>
                    <m:r>
                      <m:rPr>
                        <m:sty m:val="p"/>
                      </m:rPr>
                      <m:t>6</m:t>
                    </m:r>
                  </m:sup>
                </m:sSup>
                <m:r>
                  <m:rPr>
                    <m:sty m:val="p"/>
                  </m:rPr>
                  <m:t>×</m:t>
                </m:r>
                <m:r>
                  <m:rPr>
                    <m:sty m:val="p"/>
                  </m:rPr>
                  <m:t>5</m:t>
                </m:r>
                <m:r>
                  <m:rPr>
                    <m:sty m:val="p"/>
                  </m:rPr>
                  <m:t>×</m:t>
                </m:r>
                <m:sSup>
                  <m:sSupPr/>
                  <m:e>
                    <m:r>
                      <m:rPr>
                        <m:sty m:val="p"/>
                      </m:rPr>
                      <m:t>10</m:t>
                    </m:r>
                  </m:e>
                  <m:sup>
                    <m:r>
                      <m:rPr>
                        <m:sty m:val="p"/>
                      </m:rPr>
                      <m:t>−</m:t>
                    </m:r>
                    <m:r>
                      <m:rPr>
                        <m:sty m:val="p"/>
                      </m:rPr>
                      <m:t>3</m:t>
                    </m:r>
                  </m:sup>
                </m:sSup>
              </m:e>
            </m:mr>
            <m:mr>
              <m:e/>
              <m:e>
                <m:r>
                  <m:rPr>
                    <m:sty m:val="i"/>
                  </m:rPr>
                  <m:t xml:space="preserve"> </m:t>
                </m:r>
                <m:r>
                  <m:rPr>
                    <m:sty m:val="p"/>
                  </m:rPr>
                  <m:t>=</m:t>
                </m:r>
                <m:r>
                  <m:rPr>
                    <m:sty m:val="p"/>
                  </m:rPr>
                  <m:t>−</m:t>
                </m:r>
                <m:r>
                  <m:rPr>
                    <m:sty m:val="p"/>
                  </m:rPr>
                  <m:t>2610</m:t>
                </m:r>
                <m:r>
                  <m:rPr>
                    <m:nor/>
                  </m:rPr>
                  <m:t xml:space="preserve"> </m:t>
                </m:r>
                <m:r>
                  <m:rPr>
                    <m:sty m:val="p"/>
                  </m:rPr>
                  <m:t>V</m:t>
                </m:r>
              </m:e>
            </m:mr>
          </m:m>
        </m:oMath>
      </m:oMathPara>
    </w:p>
    <w:p>
      <w:pPr>
        <w:spacing w:line="271" w:before="330" w:lineRule="auto"/>
      </w:pPr>
      <w:r>
        <w:rPr>
          <w:rFonts w:eastAsia="Georgia" w:cs="Georgia" w:ascii="Georgia" w:hAnsi="Georgia"/>
          <w:b/>
          <w:sz w:val="42"/>
        </w:rPr>
        <w:t xml:space="preserve">3.3 压电材料</w:t>
      </w:r>
    </w:p>
    <w:p>
      <w:pPr>
        <w:spacing w:after="220" w:lineRule="auto"/>
      </w:pPr>
      <w:r>
        <w:rPr>
          <w:rFonts w:eastAsia="Georgia" w:cs="Georgia" w:ascii="Georgia" w:hAnsi="Georgia"/>
        </w:rPr>
        <w:t xml:space="preserve">目前应用较多的压电材料主要有 5 大类，即压电单晶体，压电多晶体（压电陶瓷），压电高分子聚合物，压电复合材料以及压电半导体等。</w:t>
      </w:r>
    </w:p>
    <w:p>
      <w:pPr>
        <w:spacing w:line="271" w:before="330" w:lineRule="auto"/>
      </w:pPr>
      <w:r>
        <w:rPr>
          <w:rFonts w:eastAsia="Georgia" w:cs="Georgia" w:ascii="Georgia" w:hAnsi="Georgia"/>
          <w:b/>
          <w:sz w:val="42"/>
        </w:rPr>
        <w:t xml:space="preserve">1．压电单晶体</w:t>
      </w:r>
    </w:p>
    <w:p>
      <w:pPr>
        <w:spacing w:after="220" w:lineRule="auto"/>
      </w:pPr>
      <w:r>
        <w:rPr>
          <w:rFonts w:eastAsia="Georgia" w:cs="Georgia" w:ascii="Georgia" w:hAnsi="Georgia"/>
        </w:rPr>
        <w:t xml:space="preserve">压电单晶体有天然单晶体石英，电石等，人工制造的单晶体有硫酸锂，铌酸锂等，都具有压电特性。石英最明显的优点是它的介电和压电常数的温度稳定性好，适于做工作温度范围很宽的传感器。但石英材料价格昂贵，需要使用几千伏以上的高电压，而且要求加工精度高，机电耦合系数（灵敏度）低，且压电系数比压电陶瓷低得多，故目前医用诊断探头已经很少使用，如图 3－6，图 3－7，图 3－8 所示。</w:t>
      </w:r>
      <w:r>
        <w:rPr/>
        <w:br w:type="textWrapping"/>
      </w:r>
    </w:p>
    <w:p>
      <w:pPr>
        <w:spacing w:lineRule="auto"/>
        <w:jc w:val="center"/>
      </w:pPr>
      <w:r>
        <w:rPr/>
        <w:drawing>
          <wp:inline distB="0" distL="0" distR="0" distT="0">
            <wp:extent cx="5486400" cy="3132417"/>
            <wp:effectExtent b="0" l="0" r="0" t="0"/>
            <wp:docPr id="97" name="image-7f4606718644fd8ba9e931fa0e429f5870177651.jpg"/>
            <a:graphic>
              <a:graphicData uri="http://schemas.openxmlformats.org/drawingml/2006/picture">
                <pic:pic>
                  <pic:nvPicPr>
                    <pic:cNvPr id="97" name="image-7f4606718644fd8ba9e931fa0e429f5870177651.jpg" descr=""/>
                    <pic:cNvPicPr/>
                  </pic:nvPicPr>
                  <pic:blipFill>
                    <a:blip r:embed="rId101" cstate="print"/>
                    <a:srcRect b="0" l="0" r="0" t="0"/>
                    <a:stretch>
                      <a:fillRect/>
                    </a:stretch>
                  </pic:blipFill>
                  <pic:spPr>
                    <a:xfrm>
                      <a:off x="0" y="0"/>
                      <a:ext cx="5486400" cy="3132417"/>
                    </a:xfrm>
                    <a:prstGeom prst="rect"/>
                  </pic:spPr>
                </pic:pic>
              </a:graphicData>
            </a:graphic>
          </wp:inline>
        </w:drawing>
      </w:r>
    </w:p>
    <w:p>
      <w:pPr>
        <w:spacing w:after="220" w:lineRule="auto"/>
      </w:pPr>
      <w:r>
        <w:rPr>
          <w:rFonts w:eastAsia="Georgia" w:cs="Georgia" w:ascii="Georgia" w:hAnsi="Georgia"/>
        </w:rPr>
        <w:t xml:space="preserve">图 3－6 石英的压电效应原理</w:t>
      </w:r>
      <w:r>
        <w:rPr/>
        <w:br w:type="textWrapping"/>
      </w:r>
    </w:p>
    <w:p>
      <w:pPr>
        <w:spacing w:lineRule="auto"/>
        <w:jc w:val="center"/>
      </w:pPr>
      <w:r>
        <w:rPr/>
        <w:drawing>
          <wp:inline distB="0" distL="0" distR="0" distT="0">
            <wp:extent cx="5486400" cy="1383923"/>
            <wp:effectExtent b="0" l="0" r="0" t="0"/>
            <wp:docPr id="98" name="image-19d70ef3d49974bf0658ed61e5ca8317e6ae1e77.jpg"/>
            <a:graphic>
              <a:graphicData uri="http://schemas.openxmlformats.org/drawingml/2006/picture">
                <pic:pic>
                  <pic:nvPicPr>
                    <pic:cNvPr id="98" name="image-19d70ef3d49974bf0658ed61e5ca8317e6ae1e77.jpg" descr=""/>
                    <pic:cNvPicPr/>
                  </pic:nvPicPr>
                  <pic:blipFill>
                    <a:blip r:embed="rId102" cstate="print"/>
                    <a:srcRect b="0" l="0" r="0" t="0"/>
                    <a:stretch>
                      <a:fillRect/>
                    </a:stretch>
                  </pic:blipFill>
                  <pic:spPr>
                    <a:xfrm>
                      <a:off x="0" y="0"/>
                      <a:ext cx="5486400" cy="1383923"/>
                    </a:xfrm>
                    <a:prstGeom prst="rect"/>
                  </pic:spPr>
                </pic:pic>
              </a:graphicData>
            </a:graphic>
          </wp:inline>
        </w:drawing>
      </w:r>
    </w:p>
    <w:p>
      <w:pPr>
        <w:spacing w:after="220" w:lineRule="auto"/>
      </w:pPr>
      <w:r>
        <w:rPr>
          <w:rFonts w:eastAsia="Georgia" w:cs="Georgia" w:ascii="Georgia" w:hAnsi="Georgia"/>
        </w:rPr>
        <w:t xml:space="preserve">2．压电多晶体（压电陶瓷）</w:t>
      </w:r>
      <w:r>
        <w:rPr/>
        <w:br w:type="textWrapping"/>
      </w:r>
      <w:r>
        <w:rPr>
          <w:rFonts w:eastAsia="Georgia" w:cs="Georgia" w:ascii="Georgia" w:hAnsi="Georgia"/>
        </w:rPr>
        <w:t xml:space="preserve">某些经过极化处理的陶瓷，如：钠酸钡（BT），锆钛酸铅（PZT），改性钴钛酸铅，偏铌酸铅，铌酸铅钡锂（PBLN），改性钛酸铅（PT）等具有压电特性。这类材料的成功研制，促进了超声换能器，压电传感器等各种压电器件性能的改善和提高，如图3－9，图3－10所示。</w:t>
      </w:r>
      <w:r>
        <w:rPr/>
        <w:br w:type="textWrapping"/>
      </w:r>
    </w:p>
    <w:p>
      <w:pPr>
        <w:spacing w:lineRule="auto"/>
        <w:jc w:val="center"/>
      </w:pPr>
      <w:r>
        <w:rPr/>
        <w:drawing>
          <wp:inline distB="0" distL="0" distR="0" distT="0">
            <wp:extent cx="5486400" cy="3400254"/>
            <wp:effectExtent b="0" l="0" r="0" t="0"/>
            <wp:docPr id="99" name="image-dccb43349a670e3e66d3dca311d4bfb321f0ffce.jpg"/>
            <a:graphic>
              <a:graphicData uri="http://schemas.openxmlformats.org/drawingml/2006/picture">
                <pic:pic>
                  <pic:nvPicPr>
                    <pic:cNvPr id="99" name="image-dccb43349a670e3e66d3dca311d4bfb321f0ffce.jpg" descr=""/>
                    <pic:cNvPicPr/>
                  </pic:nvPicPr>
                  <pic:blipFill>
                    <a:blip r:embed="rId103" cstate="print"/>
                    <a:srcRect b="0" l="0" r="0" t="0"/>
                    <a:stretch>
                      <a:fillRect/>
                    </a:stretch>
                  </pic:blipFill>
                  <pic:spPr>
                    <a:xfrm>
                      <a:off x="0" y="0"/>
                      <a:ext cx="5486400" cy="3400254"/>
                    </a:xfrm>
                    <a:prstGeom prst="rect"/>
                  </pic:spPr>
                </pic:pic>
              </a:graphicData>
            </a:graphic>
          </wp:inline>
        </w:drawing>
      </w:r>
    </w:p>
    <w:p>
      <w:pPr>
        <w:spacing w:after="220" w:lineRule="auto"/>
      </w:pPr>
      <w:r>
        <w:rPr>
          <w:rFonts w:eastAsia="Georgia" w:cs="Georgia" w:ascii="Georgia" w:hAnsi="Georgia"/>
        </w:rPr>
        <w:t xml:space="preserve">图 3－9 各种陶瓷压电材料</w:t>
      </w:r>
      <w:r>
        <w:rPr/>
        <w:br w:type="textWrapping"/>
      </w:r>
    </w:p>
    <w:p>
      <w:pPr>
        <w:spacing w:lineRule="auto"/>
        <w:jc w:val="center"/>
      </w:pPr>
      <w:r>
        <w:rPr/>
        <w:drawing>
          <wp:inline distB="0" distL="0" distR="0" distT="0">
            <wp:extent cx="5486400" cy="3587931"/>
            <wp:effectExtent b="0" l="0" r="0" t="0"/>
            <wp:docPr id="100" name="image-a562dcd85735872f2819f7eb369e45164a034e75.jpg"/>
            <a:graphic>
              <a:graphicData uri="http://schemas.openxmlformats.org/drawingml/2006/picture">
                <pic:pic>
                  <pic:nvPicPr>
                    <pic:cNvPr id="100" name="image-a562dcd85735872f2819f7eb369e45164a034e75.jpg" descr=""/>
                    <pic:cNvPicPr/>
                  </pic:nvPicPr>
                  <pic:blipFill>
                    <a:blip r:embed="rId104" cstate="print"/>
                    <a:srcRect b="0" l="0" r="0" t="0"/>
                    <a:stretch>
                      <a:fillRect/>
                    </a:stretch>
                  </pic:blipFill>
                  <pic:spPr>
                    <a:xfrm>
                      <a:off x="0" y="0"/>
                      <a:ext cx="5486400" cy="3587931"/>
                    </a:xfrm>
                    <a:prstGeom prst="rect"/>
                  </pic:spPr>
                </pic:pic>
              </a:graphicData>
            </a:graphic>
          </wp:inline>
        </w:drawing>
      </w:r>
    </w:p>
    <w:p>
      <w:pPr>
        <w:spacing w:after="220" w:lineRule="auto"/>
      </w:pPr>
      <w:r>
        <w:rPr>
          <w:rFonts w:eastAsia="Georgia" w:cs="Georgia" w:ascii="Georgia" w:hAnsi="Georgia"/>
        </w:rPr>
        <w:t xml:space="preserve">图 3－10 陶瓷超声换能器</w:t>
      </w:r>
    </w:p>
    <w:p>
      <w:pPr>
        <w:spacing w:after="220" w:lineRule="auto"/>
      </w:pPr>
      <w:r>
        <w:rPr>
          <w:rFonts w:eastAsia="Georgia" w:cs="Georgia" w:ascii="Georgia" w:hAnsi="Georgia"/>
        </w:rPr>
        <w:t xml:space="preserve">压电陶瓷只在某一温度范围内才具有压电性能，当温度达到某一临界值时，压电陶瓷内部的电畴结构即告解体，失去压电性能，此临界温度称为居里点。另一方面，在极低温度情况下，压电性能也会恶化。钛酸钡是最先制造出来的人造陶瓷材料，与钛酸钡相比，锆钛酸铅压电系数更大，居里温度在 </w:t>
      </w:r>
      <m:oMath>
        <m:sSup>
          <m:sSupPr/>
          <m:e>
            <m:r>
              <m:rPr>
                <m:sty m:val="p"/>
              </m:rPr>
              <m:t>300</m:t>
            </m:r>
          </m:e>
          <m:sup>
            <m:r>
              <m:rPr>
                <m:sty m:val="p"/>
              </m:rPr>
              <m:t>∘</m:t>
            </m:r>
          </m:sup>
        </m:sSup>
        <m:r>
          <m:rPr>
            <m:sty m:val="p"/>
          </m:rPr>
          <m:t>C</m:t>
        </m:r>
      </m:oMath>
      <w:r>
        <w:rPr>
          <w:rFonts w:eastAsia="Georgia" w:cs="Georgia" w:ascii="Georgia" w:hAnsi="Georgia"/>
        </w:rPr>
        <w:t xml:space="preserve"> 以上，各项机电参数受温度影响小，时间稳定性好，故自 1955年，成为使用最广泛的压电材料。</w:t>
      </w:r>
    </w:p>
    <w:p>
      <w:pPr>
        <w:spacing w:after="220" w:lineRule="auto"/>
      </w:pPr>
      <w:r>
        <w:rPr>
          <w:rFonts w:eastAsia="Georgia" w:cs="Georgia" w:ascii="Georgia" w:hAnsi="Georgia"/>
        </w:rPr>
        <w:t xml:space="preserve">压电陶瓷的最大优点是它可以制成任何所需要的形状，并能在所需要的方向进行极化处理。压电陶瓷的生产工序比较复杂，按照先后顺序分别为：配料，混合，粉碎，预烧，成型，排塑，烧成，上电极，极化和测试等。压电陶瓷的参数测量非常关键，需要测量的参数主要有频率，阻抗，机电耦合系数等，可以用阻抗分析仪完成参数的测定。</w:t>
      </w:r>
    </w:p>
    <w:p>
      <w:pPr>
        <w:spacing w:after="220" w:lineRule="auto"/>
      </w:pPr>
      <w:r>
        <w:rPr>
          <w:rFonts w:eastAsia="Georgia" w:cs="Georgia" w:ascii="Georgia" w:hAnsi="Georgia"/>
        </w:rPr>
        <w:t xml:space="preserve">常用压电陶瓷以及特性如下：</w:t>
      </w:r>
      <w:r>
        <w:rPr/>
        <w:br w:type="textWrapping"/>
      </w:r>
      <w:r>
        <w:rPr>
          <w:rFonts w:eastAsia="Georgia" w:cs="Georgia" w:ascii="Georgia" w:hAnsi="Georgia"/>
        </w:rPr>
        <w:t xml:space="preserve">（1）钠酸钡 </w:t>
      </w:r>
      <m:oMath>
        <m:d>
          <m:dPr>
            <m:begChr m:val="("/>
            <m:endChr m:val=")"/>
            <m:ctrlPr>
              <w:rPr>
                <w:rFonts w:ascii="Cambria Math" w:hAnsi="Cambria Math"/>
              </w:rPr>
            </m:ctrlPr>
          </m:dPr>
          <m:e>
            <m:sSub>
              <m:sSubPr/>
              <m:e>
                <m:r>
                  <m:rPr>
                    <m:sty m:val="p"/>
                  </m:rPr>
                  <m:t>BaTiO</m:t>
                </m:r>
              </m:e>
              <m:sub>
                <m:r>
                  <m:rPr>
                    <m:sty m:val="p"/>
                  </m:rPr>
                  <m:t>3</m:t>
                </m:r>
              </m:sub>
            </m:sSub>
          </m:e>
        </m:d>
      </m:oMath>
      <w:r>
        <w:rPr>
          <w:rFonts w:eastAsia="Georgia" w:cs="Georgia" w:ascii="Georgia" w:hAnsi="Georgia"/>
        </w:rPr>
        <w:t xml:space="preserve"> ：其优点是机电耦合系数高，化学性质稳定。缺点是居里点低，只有 </w:t>
      </w:r>
      <m:oMath>
        <m:sSup>
          <m:sSupPr/>
          <m:e>
            <m:r>
              <m:rPr>
                <m:sty m:val="p"/>
              </m:rPr>
              <m:t>115</m:t>
            </m:r>
          </m:e>
          <m:sup>
            <m:r>
              <m:rPr>
                <m:sty m:val="p"/>
              </m:rPr>
              <m:t>∘</m:t>
            </m:r>
          </m:sup>
        </m:sSup>
        <m:r>
          <m:rPr>
            <m:sty m:val="p"/>
          </m:rPr>
          <m:t>C</m:t>
        </m:r>
      </m:oMath>
      <w:r>
        <w:rPr>
          <w:rFonts w:eastAsia="Georgia" w:cs="Georgia" w:ascii="Georgia" w:hAnsi="Georgia"/>
        </w:rPr>
        <w:t xml:space="preserve"> ，机电性能常温下不稳定，强电场下介电损耗大，老化率较大。</w:t>
      </w:r>
      <w:r>
        <w:rPr/>
        <w:br w:type="textWrapping"/>
      </w:r>
      <w:r>
        <w:rPr>
          <w:rFonts w:eastAsia="Georgia" w:cs="Georgia" w:ascii="Georgia" w:hAnsi="Georgia"/>
        </w:rPr>
        <w:t xml:space="preserve">（2）锆钛酸铅 </w:t>
      </w:r>
      <m:oMath>
        <m:r>
          <m:rPr>
            <m:sty m:val="p"/>
          </m:rPr>
          <m:t>(</m:t>
        </m:r>
        <m:r>
          <m:rPr>
            <m:sty m:val="p"/>
          </m:rPr>
          <m:t>PZT</m:t>
        </m:r>
        <m:r>
          <m:rPr>
            <m:sty m:val="p"/>
          </m:rPr>
          <m:t>)</m:t>
        </m:r>
        <m:r>
          <m:rPr>
            <m:sty m:val="p"/>
          </m:rPr>
          <m:t>,</m:t>
        </m:r>
        <m:r>
          <m:rPr>
            <m:sty m:val="p"/>
          </m:rPr>
          <m:t>Pb</m:t>
        </m:r>
        <m:d>
          <m:dPr>
            <m:begChr m:val="("/>
            <m:endChr m:val=")"/>
            <m:ctrlPr>
              <w:rPr>
                <w:rFonts w:ascii="Cambria Math" w:hAnsi="Cambria Math"/>
              </w:rPr>
            </m:ctrlPr>
          </m:dPr>
          <m:e>
            <m:sSub>
              <m:sSubPr/>
              <m:e>
                <m:r>
                  <m:rPr>
                    <m:sty m:val="p"/>
                  </m:rPr>
                  <m:t>Zr</m:t>
                </m:r>
              </m:e>
              <m:sub>
                <m:r>
                  <m:rPr>
                    <m:sty m:val="i"/>
                  </m:rPr>
                  <m:t>x</m:t>
                </m:r>
              </m:sub>
            </m:sSub>
            <m:sSub>
              <m:sSubPr/>
              <m:e>
                <m:r>
                  <m:rPr>
                    <m:sty m:val="p"/>
                  </m:rPr>
                  <m:t>Ti</m:t>
                </m:r>
              </m:e>
              <m:sub>
                <m:r>
                  <m:rPr>
                    <m:sty m:val="p"/>
                  </m:rPr>
                  <m:t>1</m:t>
                </m:r>
                <m:r>
                  <m:rPr>
                    <m:sty m:val="p"/>
                  </m:rPr>
                  <m:t>−</m:t>
                </m:r>
                <m:r>
                  <m:rPr>
                    <m:sty m:val="i"/>
                  </m:rPr>
                  <m:t>x</m:t>
                </m:r>
              </m:sub>
            </m:sSub>
          </m:e>
        </m:d>
        <m:sSub>
          <m:sSubPr/>
          <m:e>
            <m:r>
              <m:rPr>
                <m:sty m:val="p"/>
              </m:rPr>
              <m:t>O</m:t>
            </m:r>
          </m:e>
          <m:sub>
            <m:r>
              <m:rPr>
                <m:sty m:val="p"/>
              </m:rPr>
              <m:t>3</m:t>
            </m:r>
          </m:sub>
        </m:sSub>
      </m:oMath>
      <w:r>
        <w:rPr>
          <w:rFonts w:eastAsia="Georgia" w:cs="Georgia" w:ascii="Georgia" w:hAnsi="Georgia"/>
        </w:rPr>
        <w:t xml:space="preserve"> ：压电性能优异；居里点高达 </w:t>
      </w:r>
      <m:oMath>
        <m:r>
          <m:rPr>
            <m:sty m:val="p"/>
          </m:rPr>
          <m:t>300</m:t>
        </m:r>
        <m:r>
          <m:rPr>
            <m:sty m:val="p"/>
          </m:rPr>
          <m:t>∼</m:t>
        </m:r>
        <m:sSup>
          <m:sSupPr/>
          <m:e>
            <m:r>
              <m:rPr>
                <m:sty m:val="p"/>
              </m:rPr>
              <m:t>400</m:t>
            </m:r>
          </m:e>
          <m:sup>
            <m:r>
              <m:rPr>
                <m:sty m:val="p"/>
              </m:rPr>
              <m:t>∘</m:t>
            </m:r>
          </m:sup>
        </m:sSup>
        <m:r>
          <m:rPr>
            <m:sty m:val="p"/>
          </m:rPr>
          <m:t>C</m:t>
        </m:r>
      </m:oMath>
      <w:r>
        <w:rPr>
          <w:rFonts w:eastAsia="Georgia" w:cs="Georgia" w:ascii="Georgia" w:hAnsi="Georgia"/>
        </w:rPr>
        <w:t xml:space="preserve"> ，温度稳定性好；机械强度大；化学惰性；制作方便；可改变化学组分，添加杂质，适合各种需求。</w:t>
      </w:r>
    </w:p>
    <w:p>
      <w:pPr>
        <w:spacing w:after="220" w:lineRule="auto"/>
      </w:pPr>
      <w:r>
        <w:rPr>
          <w:rFonts w:eastAsia="Georgia" w:cs="Georgia" w:ascii="Georgia" w:hAnsi="Georgia"/>
        </w:rPr>
        <w:t xml:space="preserve">钴钛酸铅压电陶瓷分类：</w:t>
      </w:r>
      <w:r>
        <w:rPr/>
        <w:br w:type="textWrapping"/>
      </w:r>
      <w:r>
        <w:rPr>
          <w:rFonts w:eastAsia="Georgia" w:cs="Georgia" w:ascii="Georgia" w:hAnsi="Georgia"/>
        </w:rPr>
        <w:t xml:space="preserve">－PZT4（发射型）：低机械损耗和介电损耗，大的交流退极化场，介电常数，机电耦合系数，压电常数，适合强电场，大振幅激励，用作发射。</w:t>
      </w:r>
    </w:p>
    <w:p>
      <w:pPr>
        <w:numPr>
          <w:ilvl w:val="0"/>
          <w:numId w:val="2"/>
        </w:numPr>
        <w:spacing w:lineRule="auto"/>
      </w:pPr>
      <w:r>
        <w:rPr>
          <w:rFonts w:eastAsia="Georgia" w:cs="Georgia" w:ascii="Georgia" w:hAnsi="Georgia"/>
        </w:rPr>
        <w:t xml:space="preserve">PZT5（接收型）：高耦合系数，压电应变常数，优异的时间稳定性。</w:t>
      </w:r>
    </w:p>
    <w:p>
      <w:pPr>
        <w:numPr>
          <w:ilvl w:val="0"/>
          <w:numId w:val="2"/>
        </w:numPr>
        <w:spacing w:lineRule="auto"/>
      </w:pPr>
      <w:r>
        <w:rPr>
          <w:rFonts w:eastAsia="Georgia" w:cs="Georgia" w:ascii="Georgia" w:hAnsi="Georgia"/>
        </w:rPr>
        <w:t xml:space="preserve">PZT8（大功率发射型）：高抗张强度和稳定性，高机械 </w:t>
      </w:r>
      <m:oMath>
        <m:r>
          <m:rPr>
            <m:sty m:val="i"/>
          </m:rPr>
          <m:t>Q</m:t>
        </m:r>
      </m:oMath>
      <w:r>
        <w:rPr>
          <w:rFonts w:eastAsia="Georgia" w:cs="Georgia" w:ascii="Georgia" w:hAnsi="Georgia"/>
        </w:rPr>
        <w:t xml:space="preserve"> 值，适合大振幅激励。</w:t>
      </w:r>
      <w:r>
        <w:rPr/>
        <w:br w:type="textWrapping"/>
      </w:r>
      <w:r>
        <w:rPr>
          <w:rFonts w:eastAsia="Georgia" w:cs="Georgia" w:ascii="Georgia" w:hAnsi="Georgia"/>
        </w:rPr>
        <w:t xml:space="preserve">（3）其他压电陶瓷，还有偏铌酸铅 </w:t>
      </w:r>
      <m:oMath>
        <m:d>
          <m:dPr>
            <m:begChr m:val="("/>
            <m:endChr m:val=")"/>
            <m:ctrlPr>
              <w:rPr>
                <w:rFonts w:ascii="Cambria Math" w:hAnsi="Cambria Math"/>
              </w:rPr>
            </m:ctrlPr>
          </m:dPr>
          <m:e>
            <m:sSub>
              <m:sSubPr/>
              <m:e>
                <m:r>
                  <m:rPr>
                    <m:sty m:val="p"/>
                  </m:rPr>
                  <m:t>PbNb</m:t>
                </m:r>
              </m:e>
              <m:sub>
                <m:r>
                  <m:rPr>
                    <m:sty m:val="p"/>
                  </m:rPr>
                  <m:t>2</m:t>
                </m:r>
              </m:sub>
            </m:sSub>
            <m:sSub>
              <m:sSubPr/>
              <m:e>
                <m:r>
                  <m:rPr>
                    <m:sty m:val="p"/>
                  </m:rPr>
                  <m:t>O</m:t>
                </m:r>
              </m:e>
              <m:sub>
                <m:r>
                  <m:rPr>
                    <m:sty m:val="p"/>
                  </m:rPr>
                  <m:t>6</m:t>
                </m:r>
              </m:sub>
            </m:sSub>
          </m:e>
        </m:d>
      </m:oMath>
      <w:r>
        <w:rPr>
          <w:rFonts w:eastAsia="Georgia" w:cs="Georgia" w:ascii="Georgia" w:hAnsi="Georgia"/>
        </w:rPr>
        <w:t xml:space="preserve"> ，铌酸钾钠 </w:t>
      </w:r>
      <m:oMath>
        <m:d>
          <m:dPr>
            <m:begChr m:val="("/>
            <m:endChr m:val=")"/>
            <m:ctrlPr>
              <w:rPr>
                <w:rFonts w:ascii="Cambria Math" w:hAnsi="Cambria Math"/>
              </w:rPr>
            </m:ctrlPr>
          </m:dPr>
          <m:e>
            <m:r>
              <m:rPr>
                <m:sty m:val="p"/>
              </m:rPr>
              <m:t>(</m:t>
            </m:r>
            <m:r>
              <m:rPr>
                <m:sty m:val="p"/>
              </m:rPr>
              <m:t>K</m:t>
            </m:r>
            <m:r>
              <m:rPr>
                <m:sty m:val="p"/>
              </m:rPr>
              <m:t>,</m:t>
            </m:r>
            <m:r>
              <m:rPr>
                <m:sty m:val="p"/>
              </m:rPr>
              <m:t>Na</m:t>
            </m:r>
            <m:r>
              <m:rPr>
                <m:sty m:val="p"/>
              </m:rPr>
              <m:t>)</m:t>
            </m:r>
            <m:sSub>
              <m:sSubPr/>
              <m:e>
                <m:r>
                  <m:rPr>
                    <m:sty m:val="p"/>
                  </m:rPr>
                  <m:t>NbO</m:t>
                </m:r>
              </m:e>
              <m:sub>
                <m:r>
                  <m:rPr>
                    <m:sty m:val="p"/>
                  </m:rPr>
                  <m:t>3</m:t>
                </m:r>
              </m:sub>
            </m:sSub>
          </m:e>
        </m:d>
      </m:oMath>
      <w:r>
        <w:rPr>
          <w:rFonts w:eastAsia="Georgia" w:cs="Georgia" w:ascii="Georgia" w:hAnsi="Georgia"/>
        </w:rPr>
        <w:t xml:space="preserve"> ，钛酸铅 </w:t>
      </w:r>
      <m:oMath>
        <m:d>
          <m:dPr>
            <m:begChr m:val="("/>
            <m:endChr m:val=")"/>
            <m:ctrlPr>
              <w:rPr>
                <w:rFonts w:ascii="Cambria Math" w:hAnsi="Cambria Math"/>
              </w:rPr>
            </m:ctrlPr>
          </m:dPr>
          <m:e>
            <m:sSub>
              <m:sSubPr/>
              <m:e>
                <m:r>
                  <m:rPr>
                    <m:sty m:val="p"/>
                  </m:rPr>
                  <m:t>PbTiO</m:t>
                </m:r>
              </m:e>
              <m:sub>
                <m:r>
                  <m:rPr>
                    <m:sty m:val="p"/>
                  </m:rPr>
                  <m:t>3</m:t>
                </m:r>
              </m:sub>
            </m:sSub>
          </m:e>
        </m:d>
      </m:oMath>
      <w:r>
        <w:rPr>
          <w:rFonts w:eastAsia="Georgia" w:cs="Georgia" w:ascii="Georgia" w:hAnsi="Georgia"/>
        </w:rPr>
        <w:t xml:space="preserve"> 等。</w:t>
      </w:r>
    </w:p>
    <w:p>
      <w:pPr>
        <w:spacing w:line="271" w:before="330" w:lineRule="auto"/>
      </w:pPr>
      <w:r>
        <w:rPr>
          <w:rFonts w:eastAsia="Georgia" w:cs="Georgia" w:ascii="Georgia" w:hAnsi="Georgia"/>
          <w:b/>
          <w:sz w:val="42"/>
        </w:rPr>
        <w:t xml:space="preserve">3．压电高分子聚合物</w:t>
      </w:r>
    </w:p>
    <w:p>
      <w:pPr>
        <w:spacing w:after="220" w:lineRule="auto"/>
      </w:pPr>
      <w:r>
        <w:rPr>
          <w:rFonts w:eastAsia="Georgia" w:cs="Georgia" w:ascii="Georgia" w:hAnsi="Georgia"/>
        </w:rPr>
        <w:t xml:space="preserve">某些经过极化处理的高分子化合物，如聚偏氟乙烯（PVDF）也具有压电效应。后来发现，聚二氟乙烯 </w:t>
      </w:r>
      <m:oMath>
        <m:d>
          <m:dPr>
            <m:begChr m:val="("/>
            <m:endChr m:val=")"/>
            <m:ctrlPr>
              <w:rPr>
                <w:rFonts w:ascii="Cambria Math" w:hAnsi="Cambria Math"/>
              </w:rPr>
            </m:ctrlPr>
          </m:dPr>
          <m:e>
            <m:sSub>
              <m:sSubPr/>
              <m:e>
                <m:r>
                  <m:rPr>
                    <m:sty m:val="p"/>
                  </m:rPr>
                  <m:t>PVF</m:t>
                </m:r>
              </m:e>
              <m:sub>
                <m:r>
                  <m:rPr>
                    <m:sty m:val="p"/>
                  </m:rPr>
                  <m:t>2</m:t>
                </m:r>
              </m:sub>
            </m:sSub>
          </m:e>
        </m:d>
      </m:oMath>
      <w:r>
        <w:rPr>
          <w:rFonts w:eastAsia="Georgia" w:cs="Georgia" w:ascii="Georgia" w:hAnsi="Georgia"/>
        </w:rPr>
        <w:t xml:space="preserve"> 是目前压电效应较强的聚合物薄膜，这种合成高分子薄膜就其对称性来看，不存在压电效应，但是它们具有＂平面锯齿＂结构，存在抵消不了的偶极子。经延展和拉伸后可以使分子链轴成规则排列，并在与分子轴垂直方向上产生自发极化偶极子。当在膜厚方向加直流高压电场极化后，就可以成为具有压电性能的高分子薄膜。这种薄膜有可挠性，并容易制成大面积压电元件。这种元件耐冲击，不易破碎，稳定性好，频带宽。为提高其压电性能还可以掺人压电陶瓷粉末，制成混合复合材料（ </w:t>
      </w:r>
      <m:oMath>
        <m:d>
          <m:dPr>
            <m:begChr m:val=""/>
            <m:endChr m:val=")"/>
            <m:ctrlPr>
              <w:rPr>
                <w:rFonts w:ascii="Cambria Math" w:hAnsi="Cambria Math"/>
              </w:rPr>
            </m:ctrlPr>
          </m:dPr>
          <m:e>
            <m:sSub>
              <m:sSubPr/>
              <m:e>
                <m:r>
                  <m:rPr>
                    <m:sty m:val="p"/>
                  </m:rPr>
                  <m:t>PVF</m:t>
                </m:r>
              </m:e>
              <m:sub>
                <m:r>
                  <m:rPr>
                    <m:sty m:val="p"/>
                  </m:rPr>
                  <m:t>2</m:t>
                </m:r>
              </m:sub>
            </m:sSub>
            <m:r>
              <m:rPr>
                <m:sty m:val="p"/>
              </m:rPr>
              <m:t>−</m:t>
            </m:r>
            <m:r>
              <m:rPr>
                <m:sty m:val="p"/>
              </m:rPr>
              <m:t>PZT</m:t>
            </m:r>
          </m:e>
        </m:d>
      </m:oMath>
      <w:r>
        <w:rPr>
          <w:rFonts w:eastAsia="Georgia" w:cs="Georgia" w:ascii="Georgia" w:hAnsi="Georgia"/>
        </w:rPr>
        <w:t xml:space="preserve"> 。</w:t>
      </w:r>
    </w:p>
    <w:p>
      <w:pPr>
        <w:spacing w:after="220" w:lineRule="auto"/>
      </w:pPr>
      <w:r>
        <w:rPr>
          <w:rFonts w:eastAsia="Georgia" w:cs="Georgia" w:ascii="Georgia" w:hAnsi="Georgia"/>
        </w:rPr>
        <w:t xml:space="preserve">这类高分子压电聚合材料有如下特性：（1）结构简单，体软量轻，成本低，适合大量生</w:t>
      </w:r>
    </w:p>
    <w:p>
      <w:pPr>
        <w:spacing w:after="220" w:lineRule="auto"/>
      </w:pPr>
      <w:r>
        <w:rPr>
          <w:rFonts w:eastAsia="Georgia" w:cs="Georgia" w:ascii="Georgia" w:hAnsi="Georgia"/>
        </w:rPr>
        <w:t xml:space="preserve">产；（2）力学性能较好，不易裂断和破碎，具有一定韧性，可弯曲，柔软，耐冲击，振动，抗化学腐蚀，成型性好，可制成几微米厚大面积的压电薄膜；（3）具有较好的抗辐射性；（4）材料弹性刚度小，机械损耗小，</w:t>
      </w:r>
      <m:oMath>
        <m:sSub>
          <m:sSubPr/>
          <m:e>
            <m:r>
              <m:rPr>
                <m:sty m:val="i"/>
              </m:rPr>
              <m:t>Q</m:t>
            </m:r>
          </m:e>
          <m:sub>
            <m:r>
              <m:rPr>
                <m:sty m:val="p"/>
              </m:rPr>
              <m:t>m</m:t>
            </m:r>
          </m:sub>
        </m:sSub>
      </m:oMath>
      <w:r>
        <w:rPr>
          <w:rFonts w:eastAsia="Georgia" w:cs="Georgia" w:ascii="Georgia" w:hAnsi="Georgia"/>
        </w:rPr>
        <w:t xml:space="preserve"> 低，适合宽带换能器；（5） </w:t>
      </w:r>
      <m:oMath>
        <m:sSub>
          <m:sSubPr/>
          <m:e>
            <m:r>
              <m:rPr>
                <m:sty m:val="p"/>
              </m:rPr>
              <m:t>PVF</m:t>
            </m:r>
          </m:e>
          <m:sub>
            <m:r>
              <m:rPr>
                <m:sty m:val="p"/>
              </m:rPr>
              <m:t>2</m:t>
            </m:r>
          </m:sub>
        </m:sSub>
      </m:oMath>
      <w:r>
        <w:rPr>
          <w:rFonts w:eastAsia="Georgia" w:cs="Georgia" w:ascii="Georgia" w:hAnsi="Georgia"/>
        </w:rPr>
        <w:t xml:space="preserve"> 材料的声阻抗，接近人体组织的声阻抗，容易获得良好匹配；（6） </w:t>
      </w:r>
      <m:oMath>
        <m:sSub>
          <m:sSubPr/>
          <m:e>
            <m:r>
              <m:rPr>
                <m:sty m:val="p"/>
              </m:rPr>
              <m:t>PVF</m:t>
            </m:r>
          </m:e>
          <m:sub>
            <m:r>
              <m:rPr>
                <m:sty m:val="p"/>
              </m:rPr>
              <m:t>2</m:t>
            </m:r>
          </m:sub>
        </m:sSub>
      </m:oMath>
      <w:r>
        <w:rPr>
          <w:rFonts w:eastAsia="Georgia" w:cs="Georgia" w:ascii="Georgia" w:hAnsi="Georgia"/>
        </w:rPr>
        <w:t xml:space="preserve"> 薄膜不受潮湿和灰尘的影响，在室温条件下性能稳定。不足之处是压电应变常数 </w:t>
      </w:r>
      <m:oMath>
        <m:r>
          <m:rPr>
            <m:sty m:val="p"/>
          </m:rPr>
          <m:t>(</m:t>
        </m:r>
        <m:r>
          <m:rPr>
            <m:sty m:val="i"/>
          </m:rPr>
          <m:t>d</m:t>
        </m:r>
        <m:r>
          <m:rPr>
            <m:sty m:val="p"/>
          </m:rPr>
          <m:t>)</m:t>
        </m:r>
      </m:oMath>
      <w:r>
        <w:rPr>
          <w:rFonts w:eastAsia="Georgia" w:cs="Georgia" w:ascii="Georgia" w:hAnsi="Georgia"/>
        </w:rPr>
        <w:t xml:space="preserve"> 偏低，使之作为有源发射换能器受到很大的限制。适合作分辨率高的窄脉冲接收超声换能器，如图 3－11，图 3－12 所示。</w:t>
      </w:r>
      <w:r>
        <w:rPr/>
        <w:br w:type="textWrapping"/>
      </w:r>
    </w:p>
    <w:p>
      <w:pPr>
        <w:spacing w:lineRule="auto"/>
        <w:jc w:val="center"/>
      </w:pPr>
      <w:r>
        <w:rPr/>
        <w:drawing>
          <wp:inline distB="0" distL="0" distR="0" distT="0">
            <wp:extent cx="5486400" cy="3322864"/>
            <wp:effectExtent b="0" l="0" r="0" t="0"/>
            <wp:docPr id="101" name="image-546dd09f79134d4edc68e2d6847580b55e1c26ea.jpg"/>
            <a:graphic>
              <a:graphicData uri="http://schemas.openxmlformats.org/drawingml/2006/picture">
                <pic:pic>
                  <pic:nvPicPr>
                    <pic:cNvPr id="101" name="image-546dd09f79134d4edc68e2d6847580b55e1c26ea.jpg" descr=""/>
                    <pic:cNvPicPr/>
                  </pic:nvPicPr>
                  <pic:blipFill>
                    <a:blip r:embed="rId105" cstate="print"/>
                    <a:srcRect b="0" l="0" r="0" t="0"/>
                    <a:stretch>
                      <a:fillRect/>
                    </a:stretch>
                  </pic:blipFill>
                  <pic:spPr>
                    <a:xfrm>
                      <a:off x="0" y="0"/>
                      <a:ext cx="5486400" cy="3322864"/>
                    </a:xfrm>
                    <a:prstGeom prst="rect"/>
                  </pic:spPr>
                </pic:pic>
              </a:graphicData>
            </a:graphic>
          </wp:inline>
        </w:drawing>
      </w:r>
    </w:p>
    <w:p>
      <w:pPr>
        <w:spacing w:after="220" w:lineRule="auto"/>
      </w:pPr>
      <w:r>
        <w:rPr>
          <w:rFonts w:eastAsia="Georgia" w:cs="Georgia" w:ascii="Georgia" w:hAnsi="Georgia"/>
        </w:rPr>
        <w:t xml:space="preserve">图 3－11 西门子研发 PVDF 超声波液位传感器</w:t>
      </w:r>
      <w:r>
        <w:rPr/>
        <w:br w:type="textWrapping"/>
      </w:r>
    </w:p>
    <w:p>
      <w:pPr>
        <w:spacing w:lineRule="auto"/>
        <w:jc w:val="center"/>
      </w:pPr>
      <w:r>
        <w:rPr/>
        <w:drawing>
          <wp:inline distB="0" distL="0" distR="0" distT="0">
            <wp:extent cx="5486400" cy="3484254"/>
            <wp:effectExtent b="0" l="0" r="0" t="0"/>
            <wp:docPr id="102" name="image-4ab7721bf8360fe8cb6d9518647dfdbf94b6aad1.jpg"/>
            <a:graphic>
              <a:graphicData uri="http://schemas.openxmlformats.org/drawingml/2006/picture">
                <pic:pic>
                  <pic:nvPicPr>
                    <pic:cNvPr id="102" name="image-4ab7721bf8360fe8cb6d9518647dfdbf94b6aad1.jpg" descr=""/>
                    <pic:cNvPicPr/>
                  </pic:nvPicPr>
                  <pic:blipFill>
                    <a:blip r:embed="rId106" cstate="print"/>
                    <a:srcRect b="0" l="0" r="0" t="0"/>
                    <a:stretch>
                      <a:fillRect/>
                    </a:stretch>
                  </pic:blipFill>
                  <pic:spPr>
                    <a:xfrm>
                      <a:off x="0" y="0"/>
                      <a:ext cx="5486400" cy="3484254"/>
                    </a:xfrm>
                    <a:prstGeom prst="rect"/>
                  </pic:spPr>
                </pic:pic>
              </a:graphicData>
            </a:graphic>
          </wp:inline>
        </w:drawing>
      </w:r>
    </w:p>
    <w:p>
      <w:pPr>
        <w:spacing w:after="220" w:lineRule="auto"/>
      </w:pPr>
      <w:r>
        <w:rPr>
          <w:rFonts w:eastAsia="Georgia" w:cs="Georgia" w:ascii="Georgia" w:hAnsi="Georgia"/>
        </w:rPr>
        <w:t xml:space="preserve">图 3－12 压电陶瓷与柔性聚合材料制作的超声复合片</w:t>
      </w:r>
    </w:p>
    <w:p>
      <w:pPr>
        <w:spacing w:line="271" w:before="330" w:lineRule="auto"/>
      </w:pPr>
      <w:r>
        <w:rPr>
          <w:rFonts w:eastAsia="Georgia" w:cs="Georgia" w:ascii="Georgia" w:hAnsi="Georgia"/>
          <w:b/>
          <w:sz w:val="42"/>
        </w:rPr>
        <w:t xml:space="preserve">4．压电复合材料</w:t>
      </w:r>
    </w:p>
    <w:p>
      <w:pPr>
        <w:spacing w:after="220" w:lineRule="auto"/>
      </w:pPr>
      <w:r>
        <w:rPr>
          <w:rFonts w:eastAsia="Georgia" w:cs="Georgia" w:ascii="Georgia" w:hAnsi="Georgia"/>
        </w:rPr>
        <w:t xml:space="preserve">这类材料是在有机聚合物基底材料中嵌人片状，棒状，杆状或粉末状压电材料构成的。至今已在水声，电声，超声，医学等领域得到广泛的应用。如果将它制成水声换能器，不仅具有高的静水压响应速率，而且耐冲击，不易受损且可用于不同的深度。现在 B 超诊断仪探头里所使用的换能器几乎全部是压电复合材料。</w:t>
      </w:r>
    </w:p>
    <w:p>
      <w:pPr>
        <w:spacing w:line="271" w:before="330" w:lineRule="auto"/>
      </w:pPr>
      <w:r>
        <w:rPr>
          <w:rFonts w:eastAsia="Georgia" w:cs="Georgia" w:ascii="Georgia" w:hAnsi="Georgia"/>
          <w:b/>
          <w:sz w:val="42"/>
        </w:rPr>
        <w:t xml:space="preserve">5．压电半导体（piezoelectric semiconductor）</w:t>
      </w:r>
    </w:p>
    <w:p>
      <w:pPr>
        <w:spacing w:after="220" w:lineRule="auto"/>
      </w:pPr>
      <w:r>
        <w:rPr>
          <w:rFonts w:eastAsia="Georgia" w:cs="Georgia" w:ascii="Georgia" w:hAnsi="Georgia"/>
        </w:rPr>
        <w:t xml:space="preserve">压电半导体是兼有压电性质的半导体材料。CdS，CdSe， </w:t>
      </w:r>
      <m:oMath>
        <m:r>
          <m:rPr>
            <m:sty m:val="p"/>
          </m:rPr>
          <m:t>ZnO</m:t>
        </m:r>
        <m:r>
          <m:rPr>
            <m:sty m:val="p"/>
          </m:rPr>
          <m:t>,</m:t>
        </m:r>
        <m:r>
          <m:rPr>
            <m:nor/>
          </m:rPr>
          <m:t xml:space="preserve"> </m:t>
        </m:r>
        <m:r>
          <m:rPr>
            <m:sty m:val="p"/>
          </m:rPr>
          <m:t>ZnS</m:t>
        </m:r>
        <m:r>
          <m:rPr>
            <m:sty m:val="p"/>
          </m:rPr>
          <m:t>,</m:t>
        </m:r>
        <m:r>
          <m:rPr>
            <m:nor/>
          </m:rPr>
          <m:t xml:space="preserve"> </m:t>
        </m:r>
        <m:r>
          <m:rPr>
            <m:sty m:val="p"/>
          </m:rPr>
          <m:t>CdTe</m:t>
        </m:r>
        <m:r>
          <m:rPr>
            <m:sty m:val="p"/>
          </m:rPr>
          <m:t>,</m:t>
        </m:r>
        <m:r>
          <m:rPr>
            <m:nor/>
          </m:rPr>
          <m:t xml:space="preserve"> </m:t>
        </m:r>
        <m:r>
          <m:rPr>
            <m:sty m:val="p"/>
          </m:rPr>
          <m:t>ZnTe</m:t>
        </m:r>
      </m:oMath>
      <w:r>
        <w:rPr>
          <w:rFonts w:eastAsia="Georgia" w:cs="Georgia" w:ascii="Georgia" w:hAnsi="Georgia"/>
        </w:rPr>
        <w:t xml:space="preserve"> 等 II－ VI族化合物，GaAs，GaSb，INAS，InSb，AIN 等III—V族化合物都属于压电半导体。当施以应变时，正负离子会分开一定的距离，产生电极化，形成电场，发生压电效应。声波在这些压电材料中传播时也会产生压电电场，载流子便会受到该电场的作用。压电半导体兼有半导体和压电两种物理性能，因此，既可用它的压电性能研制压电式力敏传感器，又可利用其半导体性能加工成电子器件，将两者结合起来，就可研制出传感器与电子线路一体化的新型压电传感测试系统。</w:t>
      </w:r>
    </w:p>
    <w:p>
      <w:pPr>
        <w:spacing w:after="220" w:lineRule="auto"/>
      </w:pPr>
      <w:r>
        <w:rPr>
          <w:rFonts w:eastAsia="Georgia" w:cs="Georgia" w:ascii="Georgia" w:hAnsi="Georgia"/>
        </w:rPr>
        <w:t xml:space="preserve">综上所述，这里将压电材料特点做简要的分析比较。通常压电陶瓷取代了大部分单晶体应用，但是在高频和超高频应用中多用单晶体，因为陶瓷的高频损耗太大。对于接收型的水声换能器，要求压电常数 </w:t>
      </w:r>
      <m:oMath>
        <m:sSub>
          <m:sSubPr/>
          <m:e>
            <m:r>
              <m:rPr>
                <m:sty m:val="i"/>
              </m:rPr>
              <m:t>g</m:t>
            </m:r>
          </m:e>
          <m:sub>
            <m:r>
              <m:rPr>
                <m:sty m:val="p"/>
              </m:rPr>
              <m:t>33</m:t>
            </m:r>
          </m:sub>
        </m:sSub>
      </m:oMath>
      <w:r>
        <w:rPr>
          <w:rFonts w:eastAsia="Georgia" w:cs="Georgia" w:ascii="Georgia" w:hAnsi="Georgia"/>
        </w:rPr>
        <w:t xml:space="preserve"> 或者 </w:t>
      </w:r>
      <m:oMath>
        <m:sSub>
          <m:sSubPr/>
          <m:e>
            <m:r>
              <m:rPr>
                <m:sty m:val="i"/>
              </m:rPr>
              <m:t>g</m:t>
            </m:r>
          </m:e>
          <m:sub>
            <m:r>
              <m:rPr>
                <m:sty m:val="p"/>
              </m:rPr>
              <m:t>31</m:t>
            </m:r>
          </m:sub>
        </m:sSub>
      </m:oMath>
      <w:r>
        <w:rPr>
          <w:rFonts w:eastAsia="Georgia" w:cs="Georgia" w:ascii="Georgia" w:hAnsi="Georgia"/>
        </w:rPr>
        <w:t xml:space="preserve"> 和 </w:t>
      </w:r>
      <m:oMath>
        <m:sSub>
          <m:sSubPr/>
          <m:e>
            <m:r>
              <m:rPr>
                <m:sty m:val="i"/>
              </m:rPr>
              <m:t>K</m:t>
            </m:r>
          </m:e>
          <m:sub>
            <m:r>
              <m:rPr>
                <m:sty m:val="p"/>
              </m:rPr>
              <m:t>p</m:t>
            </m:r>
          </m:sub>
        </m:sSub>
        <m:d>
          <m:dPr>
            <m:begChr m:val="("/>
            <m:endChr m:val=""/>
            <m:ctrlPr>
              <w:rPr>
                <w:rFonts w:ascii="Cambria Math" w:hAnsi="Cambria Math"/>
              </w:rPr>
            </m:ctrlPr>
          </m:dPr>
          <m:e>
            <m:sSub>
              <m:sSubPr/>
              <m:e>
                <m:r>
                  <m:rPr>
                    <m:sty m:val="i"/>
                  </m:rPr>
                  <m:t>K</m:t>
                </m:r>
              </m:e>
              <m:sub>
                <m:r>
                  <m:rPr>
                    <m:sty m:val="p"/>
                  </m:rPr>
                  <m:t>p</m:t>
                </m:r>
              </m:sub>
            </m:sSub>
          </m:e>
        </m:d>
      </m:oMath>
      <w:r>
        <w:rPr>
          <w:rFonts w:eastAsia="Georgia" w:cs="Georgia" w:ascii="Georgia" w:hAnsi="Georgia"/>
        </w:rPr>
        <w:t xml:space="preserve"> 代表薄圆片径向振动模式的机电耦合系数，也叫做平面耦合系数）或者 </w:t>
      </w:r>
      <m:oMath>
        <m:sSub>
          <m:sSubPr/>
          <m:e>
            <m:r>
              <m:rPr>
                <m:sty m:val="i"/>
              </m:rPr>
              <m:t>K</m:t>
            </m:r>
          </m:e>
          <m:sub>
            <m:r>
              <m:rPr>
                <m:sty m:val="p"/>
              </m:rPr>
              <m:t>31</m:t>
            </m:r>
          </m:sub>
        </m:sSub>
      </m:oMath>
      <w:r>
        <w:rPr>
          <w:rFonts w:eastAsia="Georgia" w:cs="Georgia" w:ascii="Georgia" w:hAnsi="Georgia"/>
        </w:rPr>
        <w:t xml:space="preserve">（ </w:t>
      </w:r>
      <m:oMath>
        <m:sSub>
          <m:sSubPr/>
          <m:e>
            <m:r>
              <m:rPr>
                <m:sty m:val="i"/>
              </m:rPr>
              <m:t>K</m:t>
            </m:r>
          </m:e>
          <m:sub>
            <m:r>
              <m:rPr>
                <m:sty m:val="p"/>
              </m:rPr>
              <m:t>31</m:t>
            </m:r>
          </m:sub>
        </m:sSub>
      </m:oMath>
      <w:r>
        <w:rPr>
          <w:rFonts w:eastAsia="Georgia" w:cs="Georgia" w:ascii="Georgia" w:hAnsi="Georgia"/>
        </w:rPr>
        <w:t xml:space="preserve"> 代表薄长片的长度伸缩模式下的机电耦合系数）高以保证较高的灵敏度。如果希望有良好的低频灵敏度频率响应，则必须要求介电常数高，而对于高频接收器介电常数不是很重要。对于大功率发射型换能器或者大振幅超声换能器，要求介电损耗正切尽可能小，</w:t>
      </w:r>
      <m:oMath>
        <m:sSub>
          <m:sSubPr/>
          <m:e>
            <m:r>
              <m:rPr>
                <m:sty m:val="i"/>
              </m:rPr>
              <m:t>Q</m:t>
            </m:r>
          </m:e>
          <m:sub>
            <m:r>
              <m:rPr>
                <m:sty m:val="p"/>
              </m:rPr>
              <m:t>m</m:t>
            </m:r>
          </m:sub>
        </m:sSub>
      </m:oMath>
      <w:r>
        <w:rPr>
          <w:rFonts w:eastAsia="Georgia" w:cs="Georgia" w:ascii="Georgia" w:hAnsi="Georgia"/>
        </w:rPr>
        <w:t xml:space="preserve"> 尽可能大；此外，还要求压电常数 </w:t>
      </w:r>
      <m:oMath>
        <m:sSub>
          <m:sSubPr/>
          <m:e>
            <m:r>
              <m:rPr>
                <m:sty m:val="i"/>
              </m:rPr>
              <m:t>d</m:t>
            </m:r>
          </m:e>
          <m:sub>
            <m:r>
              <m:rPr>
                <m:sty m:val="p"/>
              </m:rPr>
              <m:t>31</m:t>
            </m:r>
          </m:sub>
        </m:sSub>
      </m:oMath>
      <w:r>
        <w:rPr>
          <w:rFonts w:eastAsia="Georgia" w:cs="Georgia" w:ascii="Georgia" w:hAnsi="Georgia"/>
        </w:rPr>
        <w:t xml:space="preserve"> 或者 </w:t>
      </w:r>
      <m:oMath>
        <m:sSub>
          <m:sSubPr/>
          <m:e>
            <m:r>
              <m:rPr>
                <m:sty m:val="i"/>
              </m:rPr>
              <m:t>d</m:t>
            </m:r>
          </m:e>
          <m:sub>
            <m:r>
              <m:rPr>
                <m:sty m:val="p"/>
              </m:rPr>
              <m:t>33</m:t>
            </m:r>
          </m:sub>
        </m:sSub>
      </m:oMath>
      <w:r>
        <w:rPr>
          <w:rFonts w:eastAsia="Georgia" w:cs="Georgia" w:ascii="Georgia" w:hAnsi="Georgia"/>
        </w:rPr>
        <w:t xml:space="preserve"> 和机电耦合系数 </w:t>
      </w:r>
      <m:oMath>
        <m:sSub>
          <m:sSubPr/>
          <m:e>
            <m:r>
              <m:rPr>
                <m:sty m:val="i"/>
              </m:rPr>
              <m:t>K</m:t>
            </m:r>
          </m:e>
          <m:sub>
            <m:r>
              <m:rPr>
                <m:sty m:val="p"/>
              </m:rPr>
              <m:t>31</m:t>
            </m:r>
          </m:sub>
        </m:sSub>
      </m:oMath>
      <w:r>
        <w:rPr>
          <w:rFonts w:eastAsia="Georgia" w:cs="Georgia" w:ascii="Georgia" w:hAnsi="Georgia"/>
        </w:rPr>
        <w:t xml:space="preserve"> 或者 </w:t>
      </w:r>
      <m:oMath>
        <m:sSub>
          <m:sSubPr/>
          <m:e>
            <m:r>
              <m:rPr>
                <m:sty m:val="i"/>
              </m:rPr>
              <m:t>K</m:t>
            </m:r>
          </m:e>
          <m:sub>
            <m:r>
              <m:rPr>
                <m:sty m:val="p"/>
              </m:rPr>
              <m:t>p</m:t>
            </m:r>
          </m:sub>
        </m:sSub>
      </m:oMath>
      <w:r>
        <w:rPr>
          <w:rFonts w:eastAsia="Georgia" w:cs="Georgia" w:ascii="Georgia" w:hAnsi="Georgia"/>
        </w:rPr>
        <w:t xml:space="preserve"> 值高。对于大功率发射超声换能器还要求介电常数高；而大振幅超声换能器，则介电常数低一点好，因为它们的介电损耗和机械损耗功率随介电常数升高而增大。作</w:t>
      </w:r>
    </w:p>
    <w:p>
      <w:pPr>
        <w:spacing w:after="220" w:lineRule="auto"/>
      </w:pPr>
      <w:r>
        <w:rPr>
          <w:rFonts w:eastAsia="Georgia" w:cs="Georgia" w:ascii="Georgia" w:hAnsi="Georgia"/>
        </w:rPr>
        <w:t xml:space="preserve">滤波器用的材料，要求其时间温度稳定性好，</w:t>
      </w:r>
      <m:oMath>
        <m:sSub>
          <m:sSubPr/>
          <m:e>
            <m:r>
              <m:rPr>
                <m:sty m:val="i"/>
              </m:rPr>
              <m:t>Q</m:t>
            </m:r>
          </m:e>
          <m:sub>
            <m:r>
              <m:rPr>
                <m:sty m:val="p"/>
              </m:rPr>
              <m:t>m</m:t>
            </m:r>
          </m:sub>
        </m:sSub>
      </m:oMath>
      <w:r>
        <w:rPr>
          <w:rFonts w:eastAsia="Georgia" w:cs="Georgia" w:ascii="Georgia" w:hAnsi="Georgia"/>
        </w:rPr>
        <w:t xml:space="preserve"> 高， </w:t>
      </w:r>
      <m:oMath>
        <m:r>
          <m:rPr>
            <m:sty m:val="p"/>
          </m:rPr>
          <m:t>tan</m:t>
        </m:r>
        <m:r>
          <m:rPr>
            <m:sty m:val="p"/>
          </m:rPr>
          <m:t>⁡</m:t>
        </m:r>
        <m:r>
          <m:rPr>
            <m:sty m:val="i"/>
          </m:rPr>
          <m:t>δ</m:t>
        </m:r>
      </m:oMath>
      <w:r>
        <w:rPr>
          <w:rFonts w:eastAsia="Georgia" w:cs="Georgia" w:ascii="Georgia" w:hAnsi="Georgia"/>
        </w:rPr>
        <w:t xml:space="preserve"> 适当小则好一些。</w:t>
      </w:r>
    </w:p>
    <w:p>
      <w:pPr>
        <w:spacing w:line="271" w:before="330" w:lineRule="auto"/>
      </w:pPr>
      <w:r>
        <w:rPr>
          <w:rFonts w:eastAsia="Georgia" w:cs="Georgia" w:ascii="Georgia" w:hAnsi="Georgia"/>
          <w:b/>
          <w:sz w:val="42"/>
        </w:rPr>
        <w:t xml:space="preserve">3.4 压电体的主要特性参数</w:t>
      </w:r>
    </w:p>
    <w:p>
      <w:pPr>
        <w:spacing w:after="220" w:lineRule="auto"/>
      </w:pPr>
      <w:r>
        <w:rPr>
          <w:rFonts w:eastAsia="Georgia" w:cs="Georgia" w:ascii="Georgia" w:hAnsi="Georgia"/>
        </w:rPr>
        <w:t xml:space="preserve">1．机械品质因数 </w:t>
      </w:r>
      <m:oMath>
        <m:sSub>
          <m:sSubPr/>
          <m:e>
            <m:r>
              <m:rPr>
                <m:sty m:val="i"/>
              </m:rPr>
              <m:t>Q</m:t>
            </m:r>
          </m:e>
          <m:sub>
            <m:r>
              <m:rPr>
                <m:sty m:val="p"/>
              </m:rPr>
              <m:t>m</m:t>
            </m:r>
          </m:sub>
        </m:sSub>
      </m:oMath>
      <w:r>
        <w:rPr/>
        <w:br w:type="textWrapping"/>
      </w:r>
      <w:r>
        <w:rPr>
          <w:rFonts w:eastAsia="Georgia" w:cs="Georgia" w:ascii="Georgia" w:hAnsi="Georgia"/>
        </w:rPr>
        <w:t xml:space="preserve">机械品质因数是衡量压电材料的一个重要参数。它表示压电材料在振动过程中克服内部摩擦而消耗的能量的程度。机械品质因数与机械损耗成反比，机械品质因数 </w:t>
      </w:r>
      <m:oMath>
        <m:sSub>
          <m:sSubPr/>
          <m:e>
            <m:r>
              <m:rPr>
                <m:sty m:val="i"/>
              </m:rPr>
              <m:t>Q</m:t>
            </m:r>
          </m:e>
          <m:sub>
            <m:r>
              <m:rPr>
                <m:sty m:val="p"/>
              </m:rPr>
              <m:t>m</m:t>
            </m:r>
          </m:sub>
        </m:sSub>
      </m:oMath>
      <w:r>
        <w:rPr>
          <w:rFonts w:eastAsia="Georgia" w:cs="Georgia" w:ascii="Georgia" w:hAnsi="Georgia"/>
        </w:rPr>
        <w:t xml:space="preserve"> 越大，能量的损耗越小，能量衰减越慢，它可定义为</w:t>
      </w:r>
    </w:p>
    <w:p>
      <w:pPr>
        <w:spacing w:after="220" w:lineRule="auto"/>
      </w:pPr>
      <m:oMathPara>
        <m:oMath>
          <m:sSub>
            <m:sSubPr/>
            <m:e>
              <m:r>
                <m:rPr>
                  <m:sty m:val="i"/>
                </m:rPr>
                <m:t>Q</m:t>
              </m:r>
            </m:e>
            <m:sub>
              <m:r>
                <m:rPr>
                  <m:sty m:val="p"/>
                </m:rPr>
                <m:t>m</m:t>
              </m:r>
            </m:sub>
          </m:sSub>
          <m:r>
            <m:rPr>
              <m:sty m:val="p"/>
            </m:rPr>
            <m:t>=</m:t>
          </m:r>
          <m:r>
            <m:rPr>
              <m:sty m:val="p"/>
            </m:rPr>
            <m:t>2</m:t>
          </m:r>
          <m:r>
            <m:rPr>
              <m:sty m:val="i"/>
            </m:rPr>
            <m:t>π</m:t>
          </m:r>
          <m:f>
            <m:fPr>
              <m:ctrlPr>
                <w:rPr>
                  <w:rFonts w:ascii="Cambria Math" w:hAnsi="Cambria Math"/>
                </w:rPr>
              </m:ctrlPr>
            </m:fPr>
            <m:num>
              <m:r>
                <m:rPr>
                  <m:nor/>
                </m:rPr>
                <m:t> 谐振时压电体贮存的机械能量 </m:t>
              </m:r>
            </m:num>
            <m:den>
              <m:r>
                <m:rPr>
                  <m:nor/>
                </m:rPr>
                <m:t> 压电体谐振时每周期耗损的机械能量 </m:t>
              </m:r>
            </m:den>
          </m:f>
        </m:oMath>
      </m:oMathPara>
    </w:p>
    <w:p>
      <w:pPr>
        <w:spacing w:after="220" w:lineRule="auto"/>
      </w:pPr>
      <w:r>
        <w:rPr>
          <w:rFonts w:eastAsia="Georgia" w:cs="Georgia" w:ascii="Georgia" w:hAnsi="Georgia"/>
        </w:rPr>
        <w:t xml:space="preserve">机械品质因数可以根据压电材料的等效电路计算而得，如式（3－13）所示：</w:t>
      </w:r>
    </w:p>
    <w:p>
      <w:pPr>
        <w:spacing w:after="220" w:lineRule="auto"/>
      </w:pPr>
      <m:oMathPara>
        <m:oMath>
          <m:eqArr>
            <m:eqArrPr>
              <m:maxDist m:val="1"/>
              <m:ctrlPr>
                <w:rPr>
                  <w:rFonts w:ascii="Cambria Math" w:hAnsi="Cambria Math"/>
                </w:rPr>
              </m:ctrlPr>
            </m:eqArrPr>
            <m:e>
              <m:sSub>
                <m:sSubPr/>
                <m:e>
                  <m:r>
                    <m:rPr>
                      <m:sty m:val="i"/>
                    </m:rPr>
                    <m:t>Q</m:t>
                  </m:r>
                </m:e>
                <m:sub>
                  <m:r>
                    <m:rPr>
                      <m:sty m:val="p"/>
                    </m:rPr>
                    <m:t>m</m:t>
                  </m:r>
                </m:sub>
              </m:sSub>
              <m:r>
                <m:rPr>
                  <m:sty m:val="p"/>
                </m:rPr>
                <m:t>=</m:t>
              </m:r>
              <m:f>
                <m:fPr>
                  <m:ctrlPr>
                    <w:rPr>
                      <w:rFonts w:ascii="Cambria Math" w:hAnsi="Cambria Math"/>
                    </w:rPr>
                  </m:ctrlPr>
                </m:fPr>
                <m:num>
                  <m:r>
                    <m:rPr>
                      <m:sty m:val="p"/>
                    </m:rPr>
                    <m:t>1</m:t>
                  </m:r>
                </m:num>
                <m:den>
                  <m:sSub>
                    <m:sSubPr/>
                    <m:e>
                      <m:r>
                        <m:rPr>
                          <m:sty m:val="i"/>
                        </m:rPr>
                        <m:t>ω</m:t>
                      </m:r>
                    </m:e>
                    <m:sub>
                      <m:r>
                        <m:rPr>
                          <m:sty m:val="p"/>
                        </m:rPr>
                        <m:t>s</m:t>
                      </m:r>
                    </m:sub>
                  </m:sSub>
                  <m:sSub>
                    <m:sSubPr/>
                    <m:e>
                      <m:r>
                        <m:rPr>
                          <m:sty m:val="i"/>
                        </m:rPr>
                        <m:t>C</m:t>
                      </m:r>
                    </m:e>
                    <m:sub>
                      <m:r>
                        <m:rPr>
                          <m:sty m:val="p"/>
                        </m:rPr>
                        <m:t>1</m:t>
                      </m:r>
                    </m:sub>
                  </m:sSub>
                  <m:sSub>
                    <m:sSubPr/>
                    <m:e>
                      <m:r>
                        <m:rPr>
                          <m:sty m:val="i"/>
                        </m:rPr>
                        <m:t>R</m:t>
                      </m:r>
                    </m:e>
                    <m:sub>
                      <m:r>
                        <m:rPr>
                          <m:sty m:val="p"/>
                        </m:rPr>
                        <m:t>1</m:t>
                      </m:r>
                    </m:sub>
                  </m:sSub>
                </m:den>
              </m:f>
              <m:r>
                <m:t>#(3-13)</m:t>
              </m:r>
            </m:e>
          </m:eqArr>
        </m:oMath>
      </m:oMathPara>
    </w:p>
    <w:p>
      <w:pPr>
        <w:spacing w:after="220" w:lineRule="auto"/>
      </w:pPr>
      <w:r>
        <w:rPr>
          <w:rFonts w:eastAsia="Georgia" w:cs="Georgia" w:ascii="Georgia" w:hAnsi="Georgia"/>
        </w:rPr>
        <w:t xml:space="preserve">式中 </w:t>
      </w:r>
      <m:oMath>
        <m:r>
          <m:rPr>
            <m:sty m:val="p"/>
          </m:rPr>
          <m:t>:</m:t>
        </m:r>
        <m:r>
          <m:rPr>
            <m:nor/>
          </m:rPr>
          <m:t xml:space="preserve"> </m:t>
        </m:r>
        <m:r>
          <m:rPr>
            <m:sty m:val="i"/>
          </m:rPr>
          <m:t>R</m:t>
        </m:r>
        <m:sSub>
          <m:sSubPr/>
          <m:e>
            <m:r>
              <m:rPr>
                <m:sty m:val="i"/>
              </m:rPr>
              <m:t>R</m:t>
            </m:r>
          </m:e>
          <m:sub>
            <m:r>
              <m:rPr>
                <m:sty m:val="p"/>
              </m:rPr>
              <m:t>1</m:t>
            </m:r>
          </m:sub>
        </m:sSub>
      </m:oMath>
      <w:r>
        <w:rPr>
          <w:rFonts w:eastAsia="Georgia" w:cs="Georgia" w:ascii="Georgia" w:hAnsi="Georgia"/>
        </w:rPr>
        <w:t xml:space="preserve"> 为等效电阻；</w:t>
      </w:r>
      <m:oMath>
        <m:sSub>
          <m:sSubPr/>
          <m:e>
            <m:r>
              <m:rPr>
                <m:sty m:val="i"/>
              </m:rPr>
              <m:t>ω</m:t>
            </m:r>
          </m:e>
          <m:sub>
            <m:r>
              <m:rPr>
                <m:sty m:val="p"/>
              </m:rPr>
              <m:t>s</m:t>
            </m:r>
          </m:sub>
        </m:sSub>
      </m:oMath>
      <w:r>
        <w:rPr>
          <w:rFonts w:eastAsia="Georgia" w:cs="Georgia" w:ascii="Georgia" w:hAnsi="Georgia"/>
        </w:rPr>
        <w:t xml:space="preserve"> 为串联谐振角频率；</w:t>
      </w:r>
      <m:oMath>
        <m:sSub>
          <m:sSubPr/>
          <m:e>
            <m:r>
              <m:rPr>
                <m:sty m:val="i"/>
              </m:rPr>
              <m:t>C</m:t>
            </m:r>
          </m:e>
          <m:sub>
            <m:r>
              <m:rPr>
                <m:sty m:val="p"/>
              </m:rPr>
              <m:t>1</m:t>
            </m:r>
          </m:sub>
        </m:sSub>
      </m:oMath>
      <w:r>
        <w:rPr>
          <w:rFonts w:eastAsia="Georgia" w:cs="Georgia" w:ascii="Georgia" w:hAnsi="Georgia"/>
        </w:rPr>
        <w:t xml:space="preserve"> 为振子谐振时的等效电容。</w:t>
      </w:r>
      <w:r>
        <w:rPr/>
        <w:br w:type="textWrapping"/>
      </w:r>
      <w:r>
        <w:rPr>
          <w:rFonts w:eastAsia="Georgia" w:cs="Georgia" w:ascii="Georgia" w:hAnsi="Georgia"/>
        </w:rPr>
        <w:t xml:space="preserve">不同的压电元器件对 </w:t>
      </w:r>
      <m:oMath>
        <m:sSub>
          <m:sSubPr/>
          <m:e>
            <m:r>
              <m:rPr>
                <m:sty m:val="i"/>
              </m:rPr>
              <m:t>Q</m:t>
            </m:r>
          </m:e>
          <m:sub>
            <m:r>
              <m:rPr>
                <m:sty m:val="p"/>
              </m:rPr>
              <m:t>m</m:t>
            </m:r>
          </m:sub>
        </m:sSub>
      </m:oMath>
      <w:r>
        <w:rPr>
          <w:rFonts w:eastAsia="Georgia" w:cs="Georgia" w:ascii="Georgia" w:hAnsi="Georgia"/>
        </w:rPr>
        <w:t xml:space="preserve"> 值有不同的要求，多数陶瓷滤波器要求压电陶瓷的 </w:t>
      </w:r>
      <m:oMath>
        <m:sSub>
          <m:sSubPr/>
          <m:e>
            <m:r>
              <m:rPr>
                <m:sty m:val="i"/>
              </m:rPr>
              <m:t>Q</m:t>
            </m:r>
          </m:e>
          <m:sub>
            <m:r>
              <m:rPr>
                <m:sty m:val="p"/>
              </m:rPr>
              <m:t>m</m:t>
            </m:r>
          </m:sub>
        </m:sSub>
      </m:oMath>
      <w:r>
        <w:rPr>
          <w:rFonts w:eastAsia="Georgia" w:cs="Georgia" w:ascii="Georgia" w:hAnsi="Georgia"/>
        </w:rPr>
        <w:t xml:space="preserve"> 要高，而音响元器件及接收型换能器则要求 </w:t>
      </w:r>
      <m:oMath>
        <m:sSub>
          <m:sSubPr/>
          <m:e>
            <m:r>
              <m:rPr>
                <m:sty m:val="i"/>
              </m:rPr>
              <m:t>Q</m:t>
            </m:r>
          </m:e>
          <m:sub>
            <m:r>
              <m:rPr>
                <m:sty m:val="p"/>
              </m:rPr>
              <m:t>m</m:t>
            </m:r>
          </m:sub>
        </m:sSub>
      </m:oMath>
      <w:r>
        <w:rPr>
          <w:rFonts w:eastAsia="Georgia" w:cs="Georgia" w:ascii="Georgia" w:hAnsi="Georgia"/>
        </w:rPr>
        <w:t xml:space="preserve"> 要低。对于一个压电换能器而言，它的 </w:t>
      </w:r>
      <m:oMath>
        <m:sSub>
          <m:sSubPr/>
          <m:e>
            <m:r>
              <m:rPr>
                <m:sty m:val="i"/>
              </m:rPr>
              <m:t>Q</m:t>
            </m:r>
          </m:e>
          <m:sub>
            <m:r>
              <m:rPr>
                <m:sty m:val="p"/>
              </m:rPr>
              <m:t>m</m:t>
            </m:r>
          </m:sub>
        </m:sSub>
      </m:oMath>
      <w:r>
        <w:rPr>
          <w:rFonts w:eastAsia="Georgia" w:cs="Georgia" w:ascii="Georgia" w:hAnsi="Georgia"/>
        </w:rPr>
        <w:t xml:space="preserve"> 和 </w:t>
      </w:r>
      <m:oMath>
        <m:sSub>
          <m:sSubPr/>
          <m:e>
            <m:r>
              <m:rPr>
                <m:sty m:val="i"/>
              </m:rPr>
              <m:t>Q</m:t>
            </m:r>
          </m:e>
          <m:sub>
            <m:r>
              <m:rPr>
                <m:sty m:val="p"/>
              </m:rPr>
              <m:t>e</m:t>
            </m:r>
          </m:sub>
        </m:sSub>
      </m:oMath>
      <w:r>
        <w:rPr>
          <w:rFonts w:eastAsia="Georgia" w:cs="Georgia" w:ascii="Georgia" w:hAnsi="Georgia"/>
        </w:rPr>
        <w:t xml:space="preserve"> 并不是常量，它们与工作频率，频带宽度，压电换能器的制作工艺，结构，辐射介质（负载）等有关。</w:t>
      </w:r>
    </w:p>
    <w:p>
      <w:pPr>
        <w:spacing w:after="220" w:lineRule="auto"/>
      </w:pPr>
      <w:r>
        <w:rPr>
          <w:rFonts w:eastAsia="Georgia" w:cs="Georgia" w:ascii="Georgia" w:hAnsi="Georgia"/>
        </w:rPr>
        <w:t xml:space="preserve">在实际应用中，若 </w:t>
      </w:r>
      <m:oMath>
        <m:sSub>
          <m:sSubPr/>
          <m:e>
            <m:r>
              <m:rPr>
                <m:sty m:val="i"/>
              </m:rPr>
              <m:t>Q</m:t>
            </m:r>
          </m:e>
          <m:sub>
            <m:r>
              <m:rPr>
                <m:sty m:val="p"/>
              </m:rPr>
              <m:t>m</m:t>
            </m:r>
          </m:sub>
        </m:sSub>
      </m:oMath>
      <w:r>
        <w:rPr>
          <w:rFonts w:eastAsia="Georgia" w:cs="Georgia" w:ascii="Georgia" w:hAnsi="Georgia"/>
        </w:rPr>
        <w:t xml:space="preserve"> 值较大时，将会有＂振铃＂现象存在，导致波形失真，分辨率降低，这都不利于声学检测。 </w:t>
      </w:r>
      <m:oMath>
        <m:sSub>
          <m:sSubPr/>
          <m:e>
            <m:r>
              <m:rPr>
                <m:sty m:val="i"/>
              </m:rPr>
              <m:t>Q</m:t>
            </m:r>
          </m:e>
          <m:sub>
            <m:r>
              <m:rPr>
                <m:sty m:val="p"/>
              </m:rPr>
              <m:t>m</m:t>
            </m:r>
          </m:sub>
        </m:sSub>
      </m:oMath>
      <w:r>
        <w:rPr>
          <w:rFonts w:eastAsia="Georgia" w:cs="Georgia" w:ascii="Georgia" w:hAnsi="Georgia"/>
        </w:rPr>
        <w:t xml:space="preserve"> 值大意味着压电效应过程中能量消耗小，在大功率和高频应用或者纯发射功率应用的情况下能减少发热量，这是有利的一面。但是对于以检测为目的的换能器，</w:t>
      </w:r>
      <m:oMath>
        <m:sSub>
          <m:sSubPr/>
          <m:e>
            <m:r>
              <m:rPr>
                <m:sty m:val="i"/>
              </m:rPr>
              <m:t>Q</m:t>
            </m:r>
          </m:e>
          <m:sub>
            <m:r>
              <m:rPr>
                <m:sty m:val="p"/>
              </m:rPr>
              <m:t>m</m:t>
            </m:r>
          </m:sub>
        </m:sSub>
      </m:oMath>
      <w:r>
        <w:rPr>
          <w:rFonts w:eastAsia="Georgia" w:cs="Georgia" w:ascii="Georgia" w:hAnsi="Georgia"/>
        </w:rPr>
        <w:t xml:space="preserve"> 值大则对于展宽频带，改善波形，提高分辨率等都是不利的。因此，从检测技术的需要出发，为了真实反映回波信号特征，保证检测分辨率满足检测要求的前提下，一般不希望 </w:t>
      </w:r>
      <m:oMath>
        <m:sSub>
          <m:sSubPr/>
          <m:e>
            <m:r>
              <m:rPr>
                <m:sty m:val="i"/>
              </m:rPr>
              <m:t>Q</m:t>
            </m:r>
          </m:e>
          <m:sub>
            <m:r>
              <m:rPr>
                <m:sty m:val="p"/>
              </m:rPr>
              <m:t>m</m:t>
            </m:r>
          </m:sub>
        </m:sSub>
      </m:oMath>
      <w:r>
        <w:rPr>
          <w:rFonts w:eastAsia="Georgia" w:cs="Georgia" w:ascii="Georgia" w:hAnsi="Georgia"/>
        </w:rPr>
        <w:t xml:space="preserve"> 太大，除了在选材时予以考虑外，在设计制作换能器时，常常需要在结构上加大阻尼，电路上改变阻抗等办法来适当降低 </w:t>
      </w:r>
      <m:oMath>
        <m:sSub>
          <m:sSubPr/>
          <m:e>
            <m:r>
              <m:rPr>
                <m:sty m:val="i"/>
              </m:rPr>
              <m:t>Q</m:t>
            </m:r>
          </m:e>
          <m:sub>
            <m:r>
              <m:rPr>
                <m:sty m:val="p"/>
              </m:rPr>
              <m:t>m</m:t>
            </m:r>
          </m:sub>
        </m:sSub>
      </m:oMath>
      <w:r>
        <w:rPr>
          <w:rFonts w:eastAsia="Georgia" w:cs="Georgia" w:ascii="Georgia" w:hAnsi="Georgia"/>
        </w:rPr>
        <w:t xml:space="preserve"> 值。当然，降低 </w:t>
      </w:r>
      <m:oMath>
        <m:sSub>
          <m:sSubPr/>
          <m:e>
            <m:r>
              <m:rPr>
                <m:sty m:val="i"/>
              </m:rPr>
              <m:t>Q</m:t>
            </m:r>
          </m:e>
          <m:sub>
            <m:r>
              <m:rPr>
                <m:sty m:val="p"/>
              </m:rPr>
              <m:t>m</m:t>
            </m:r>
          </m:sub>
        </m:sSub>
      </m:oMath>
      <w:r>
        <w:rPr>
          <w:rFonts w:eastAsia="Georgia" w:cs="Georgia" w:ascii="Georgia" w:hAnsi="Georgia"/>
        </w:rPr>
        <w:t xml:space="preserve"> 值是以牺牲灵敏度（降低输出功率）为代价的。因此，应按实际应用的需要来选择和调节适当的 </w:t>
      </w:r>
      <m:oMath>
        <m:sSub>
          <m:sSubPr/>
          <m:e>
            <m:r>
              <m:rPr>
                <m:sty m:val="i"/>
              </m:rPr>
              <m:t>Q</m:t>
            </m:r>
          </m:e>
          <m:sub>
            <m:r>
              <m:rPr>
                <m:sty m:val="p"/>
              </m:rPr>
              <m:t>m</m:t>
            </m:r>
          </m:sub>
        </m:sSub>
      </m:oMath>
      <w:r>
        <w:rPr>
          <w:rFonts w:eastAsia="Georgia" w:cs="Georgia" w:ascii="Georgia" w:hAnsi="Georgia"/>
        </w:rPr>
        <w:t xml:space="preserve"> 值，根据经验，超声检测换能器的实际 </w:t>
      </w:r>
      <m:oMath>
        <m:sSub>
          <m:sSubPr/>
          <m:e>
            <m:r>
              <m:rPr>
                <m:sty m:val="i"/>
              </m:rPr>
              <m:t>Q</m:t>
            </m:r>
          </m:e>
          <m:sub>
            <m:r>
              <m:rPr>
                <m:sty m:val="p"/>
              </m:rPr>
              <m:t>m</m:t>
            </m:r>
          </m:sub>
        </m:sSub>
      </m:oMath>
      <w:r>
        <w:rPr>
          <w:rFonts w:eastAsia="Georgia" w:cs="Georgia" w:ascii="Georgia" w:hAnsi="Georgia"/>
        </w:rPr>
        <w:t xml:space="preserve"> 值不宜大于 10 。</w:t>
      </w:r>
    </w:p>
    <w:p>
      <w:pPr>
        <w:spacing w:after="220" w:lineRule="auto"/>
      </w:pPr>
      <w:r>
        <w:rPr>
          <w:rFonts w:eastAsia="Georgia" w:cs="Georgia" w:ascii="Georgia" w:hAnsi="Georgia"/>
        </w:rPr>
        <w:t xml:space="preserve">此外，由于 </w:t>
      </w:r>
      <m:oMath>
        <m:sSub>
          <m:sSubPr/>
          <m:e>
            <m:r>
              <m:rPr>
                <m:sty m:val="i"/>
              </m:rPr>
              <m:t>Q</m:t>
            </m:r>
          </m:e>
          <m:sub>
            <m:r>
              <m:rPr>
                <m:sty m:val="p"/>
              </m:rPr>
              <m:t>m</m:t>
            </m:r>
          </m:sub>
        </m:sSub>
      </m:oMath>
      <w:r>
        <w:rPr>
          <w:rFonts w:eastAsia="Georgia" w:cs="Georgia" w:ascii="Georgia" w:hAnsi="Georgia"/>
        </w:rPr>
        <w:t xml:space="preserve"> 值的大小还随负载性质而改变（如水浸探头，接触法探头所面临的负载介质是不同的），在设计换能器时还必须考虑到负载媒介的影响（辐射阻抗问题）。可以通过传输线方法测得 </w:t>
      </w:r>
      <m:oMath>
        <m:sSub>
          <m:sSubPr/>
          <m:e>
            <m:r>
              <m:rPr>
                <m:sty m:val="i"/>
              </m:rPr>
              <m:t>Q</m:t>
            </m:r>
          </m:e>
          <m:sub>
            <m:r>
              <m:rPr>
                <m:sty m:val="p"/>
              </m:rPr>
              <m:t>m</m:t>
            </m:r>
          </m:sub>
        </m:sSub>
      </m:oMath>
      <w:r>
        <w:rPr>
          <w:rFonts w:eastAsia="Georgia" w:cs="Georgia" w:ascii="Georgia" w:hAnsi="Georgia"/>
        </w:rPr>
        <w:t xml:space="preserve"> 的值。对应于机械品质因数 </w:t>
      </w:r>
      <m:oMath>
        <m:sSub>
          <m:sSubPr/>
          <m:e>
            <m:r>
              <m:rPr>
                <m:sty m:val="i"/>
              </m:rPr>
              <m:t>Q</m:t>
            </m:r>
          </m:e>
          <m:sub>
            <m:r>
              <m:rPr>
                <m:sty m:val="p"/>
              </m:rPr>
              <m:t>m</m:t>
            </m:r>
          </m:sub>
        </m:sSub>
      </m:oMath>
      <w:r>
        <w:rPr>
          <w:rFonts w:eastAsia="Georgia" w:cs="Georgia" w:ascii="Georgia" w:hAnsi="Georgia"/>
        </w:rPr>
        <w:t xml:space="preserve"> 有机械损耗因子 </w:t>
      </w:r>
      <m:oMath>
        <m:r>
          <m:rPr>
            <m:sty m:val="p"/>
          </m:rPr>
          <m:t>tan</m:t>
        </m:r>
        <m:r>
          <m:rPr>
            <m:sty m:val="p"/>
          </m:rPr>
          <m:t>⁡</m:t>
        </m:r>
        <m:sSub>
          <m:sSubPr/>
          <m:e>
            <m:r>
              <m:rPr>
                <m:sty m:val="i"/>
              </m:rPr>
              <m:t>δ</m:t>
            </m:r>
          </m:e>
          <m:sub>
            <m:r>
              <m:rPr>
                <m:sty m:val="p"/>
              </m:rPr>
              <m:t>m</m:t>
            </m:r>
          </m:sub>
        </m:sSub>
      </m:oMath>
      <w:r>
        <w:rPr>
          <w:rFonts w:eastAsia="Georgia" w:cs="Georgia" w:ascii="Georgia" w:hAnsi="Georgia"/>
        </w:rPr>
        <w:t xml:space="preserve"> ，它们的关系为 </w:t>
      </w:r>
      <m:oMath>
        <m:sSub>
          <m:sSubPr/>
          <m:e>
            <m:r>
              <m:rPr>
                <m:sty m:val="i"/>
              </m:rPr>
              <m:t>Q</m:t>
            </m:r>
          </m:e>
          <m:sub>
            <m:r>
              <m:rPr>
                <m:sty m:val="p"/>
              </m:rPr>
              <m:t>m</m:t>
            </m:r>
          </m:sub>
        </m:sSub>
        <m:r>
          <m:rPr>
            <m:sty m:val="p"/>
          </m:rPr>
          <m:t>=</m:t>
        </m:r>
        <m:r>
          <m:rPr>
            <m:sty m:val="p"/>
          </m:rPr>
          <m:t>1</m:t>
        </m:r>
        <m:r>
          <m:rPr>
            <m:sty m:val="p"/>
          </m:rPr>
          <m:t>/</m:t>
        </m:r>
        <m:r>
          <m:rPr>
            <m:sty m:val="p"/>
          </m:rPr>
          <m:t>tan</m:t>
        </m:r>
        <m:r>
          <m:rPr>
            <m:sty m:val="p"/>
          </m:rPr>
          <m:t>⁡</m:t>
        </m:r>
        <m:sSub>
          <m:sSubPr/>
          <m:e>
            <m:r>
              <m:rPr>
                <m:sty m:val="i"/>
              </m:rPr>
              <m:t>δ</m:t>
            </m:r>
          </m:e>
          <m:sub>
            <m:r>
              <m:rPr>
                <m:sty m:val="p"/>
              </m:rPr>
              <m:t>m</m:t>
            </m:r>
          </m:sub>
        </m:sSub>
      </m:oMath>
      <w:r>
        <w:rPr>
          <w:rFonts w:eastAsia="Georgia" w:cs="Georgia" w:ascii="Georgia" w:hAnsi="Georgia"/>
        </w:rPr>
        <w:t xml:space="preserve"> 。</w:t>
      </w:r>
    </w:p>
    <w:p>
      <w:pPr>
        <w:spacing w:after="220" w:lineRule="auto"/>
      </w:pPr>
      <w:r>
        <w:rPr>
          <w:rFonts w:eastAsia="Georgia" w:cs="Georgia" w:ascii="Georgia" w:hAnsi="Georgia"/>
        </w:rPr>
        <w:t xml:space="preserve">2．介质损耗（dielectric loss）和损耗角正切 </w:t>
      </w:r>
      <m:oMath>
        <m:r>
          <m:rPr>
            <m:sty m:val="p"/>
          </m:rPr>
          <m:t>tan</m:t>
        </m:r>
        <m:r>
          <m:rPr>
            <m:sty m:val="p"/>
          </m:rPr>
          <m:t>⁡</m:t>
        </m:r>
        <m:r>
          <m:rPr>
            <m:sty m:val="i"/>
          </m:rPr>
          <m:t>δ</m:t>
        </m:r>
      </m:oMath>
      <w:r>
        <w:rPr>
          <w:rFonts w:eastAsia="Georgia" w:cs="Georgia" w:ascii="Georgia" w:hAnsi="Georgia"/>
        </w:rPr>
        <w:t xml:space="preserve">（tangent of loss angle）</w:t>
      </w:r>
      <w:r>
        <w:rPr/>
        <w:br w:type="textWrapping"/>
      </w:r>
      <w:r>
        <w:rPr>
          <w:rFonts w:eastAsia="Georgia" w:cs="Georgia" w:ascii="Georgia" w:hAnsi="Georgia"/>
        </w:rPr>
        <w:t xml:space="preserve">理想电介质在正弦交变电场作用下流过的电流比电压相位超前 </w:t>
      </w:r>
      <m:oMath>
        <m:sSup>
          <m:sSupPr/>
          <m:e>
            <m:r>
              <m:rPr>
                <m:sty m:val="p"/>
              </m:rPr>
              <m:t>90</m:t>
            </m:r>
          </m:e>
          <m:sup>
            <m:r>
              <m:rPr>
                <m:sty m:val="p"/>
              </m:rPr>
              <m:t>∘</m:t>
            </m:r>
          </m:sup>
        </m:sSup>
      </m:oMath>
      <w:r>
        <w:rPr>
          <w:rFonts w:eastAsia="Georgia" w:cs="Georgia" w:ascii="Georgia" w:hAnsi="Georgia"/>
        </w:rPr>
        <w:t xml:space="preserve"> ，但是在压电陶瓷试样中，电流超前的相位角 </w:t>
      </w:r>
      <m:oMath>
        <m:r>
          <m:rPr>
            <m:sty m:val="i"/>
          </m:rPr>
          <m:t>ψ</m:t>
        </m:r>
      </m:oMath>
      <w:r>
        <w:rPr>
          <w:rFonts w:eastAsia="Georgia" w:cs="Georgia" w:ascii="Georgia" w:hAnsi="Georgia"/>
        </w:rPr>
        <w:t xml:space="preserve"> 小于 </w:t>
      </w:r>
      <m:oMath>
        <m:sSup>
          <m:sSupPr/>
          <m:e>
            <m:r>
              <m:rPr>
                <m:sty m:val="p"/>
              </m:rPr>
              <m:t>90</m:t>
            </m:r>
          </m:e>
          <m:sup>
            <m:r>
              <m:rPr>
                <m:sty m:val="p"/>
              </m:rPr>
              <m:t>∘</m:t>
            </m:r>
          </m:sup>
        </m:sSup>
      </m:oMath>
      <w:r>
        <w:rPr>
          <w:rFonts w:eastAsia="Georgia" w:cs="Georgia" w:ascii="Georgia" w:hAnsi="Georgia"/>
        </w:rPr>
        <w:t xml:space="preserve"> ，它的余角 </w:t>
      </w:r>
      <m:oMath>
        <m:r>
          <m:rPr>
            <m:sty m:val="i"/>
          </m:rPr>
          <m:t>δ</m:t>
        </m:r>
        <m:d>
          <m:dPr>
            <m:begChr m:val="("/>
            <m:endChr m:val=")"/>
            <m:ctrlPr>
              <w:rPr>
                <w:rFonts w:ascii="Cambria Math" w:hAnsi="Cambria Math"/>
              </w:rPr>
            </m:ctrlPr>
          </m:dPr>
          <m:e>
            <m:r>
              <m:rPr>
                <m:sty m:val="i"/>
              </m:rPr>
              <m:t>δ</m:t>
            </m:r>
            <m:r>
              <m:rPr>
                <m:sty m:val="p"/>
              </m:rPr>
              <m:t>+</m:t>
            </m:r>
            <m:r>
              <m:rPr>
                <m:sty m:val="i"/>
              </m:rPr>
              <m:t>ψ</m:t>
            </m:r>
            <m:r>
              <m:rPr>
                <m:sty m:val="p"/>
              </m:rPr>
              <m:t>=</m:t>
            </m:r>
            <m:sSup>
              <m:sSupPr/>
              <m:e>
                <m:r>
                  <m:rPr>
                    <m:sty m:val="p"/>
                  </m:rPr>
                  <m:t>90</m:t>
                </m:r>
              </m:e>
              <m:sup>
                <m:r>
                  <m:rPr>
                    <m:sty m:val="p"/>
                  </m:rPr>
                  <m:t>∘</m:t>
                </m:r>
              </m:sup>
            </m:sSup>
          </m:e>
        </m:d>
      </m:oMath>
      <w:r>
        <w:rPr>
          <w:rFonts w:eastAsia="Georgia" w:cs="Georgia" w:ascii="Georgia" w:hAnsi="Georgia"/>
        </w:rPr>
        <w:t xml:space="preserve"> 称为损耗角，</w:t>
      </w:r>
      <m:oMath>
        <m:r>
          <m:rPr>
            <m:sty m:val="i"/>
          </m:rPr>
          <m:t>δ</m:t>
        </m:r>
      </m:oMath>
      <w:r>
        <w:rPr>
          <w:rFonts w:eastAsia="Georgia" w:cs="Georgia" w:ascii="Georgia" w:hAnsi="Georgia"/>
        </w:rPr>
        <w:t xml:space="preserve"> 的存在导致压电体在工作过程中产生能量损耗，它是一个无量纲的物理量，人们通常用损耗角正切 </w:t>
      </w:r>
      <m:oMath>
        <m:r>
          <m:rPr>
            <m:sty m:val="p"/>
          </m:rPr>
          <m:t>tan</m:t>
        </m:r>
        <m:r>
          <m:rPr>
            <m:sty m:val="p"/>
          </m:rPr>
          <m:t>⁡</m:t>
        </m:r>
        <m:r>
          <m:rPr>
            <m:sty m:val="i"/>
          </m:rPr>
          <m:t>δ</m:t>
        </m:r>
      </m:oMath>
      <w:r>
        <w:rPr>
          <w:rFonts w:eastAsia="Georgia" w:cs="Georgia" w:ascii="Georgia" w:hAnsi="Georgia"/>
        </w:rPr>
        <w:t xml:space="preserve">来表示介质损耗的大小，它表示了电介质的有功功率（损失功率）与无功功率之比。</w:t>
      </w:r>
    </w:p>
    <w:p>
      <w:pPr>
        <w:spacing w:after="220" w:lineRule="auto"/>
      </w:pPr>
      <m:oMathPara>
        <m:oMath>
          <m:eqArr>
            <m:eqArrPr>
              <m:maxDist m:val="1"/>
              <m:ctrlPr>
                <w:rPr>
                  <w:rFonts w:ascii="Cambria Math" w:hAnsi="Cambria Math"/>
                </w:rPr>
              </m:ctrlPr>
            </m:eqArrPr>
            <m:e>
              <m:r>
                <m:rPr>
                  <m:sty m:val="p"/>
                </m:rPr>
                <m:t>tan</m:t>
              </m:r>
              <m:r>
                <m:rPr>
                  <m:sty m:val="p"/>
                </m:rPr>
                <m:t>⁡</m:t>
              </m:r>
              <m:r>
                <m:rPr>
                  <m:sty m:val="i"/>
                </m:rPr>
                <m:t>δ</m:t>
              </m:r>
              <m:r>
                <m:rPr>
                  <m:sty m:val="p"/>
                </m:rPr>
                <m:t>=</m:t>
              </m:r>
              <m:f>
                <m:fPr>
                  <m:ctrlPr>
                    <w:rPr>
                      <w:rFonts w:ascii="Cambria Math" w:hAnsi="Cambria Math"/>
                    </w:rPr>
                  </m:ctrlPr>
                </m:fPr>
                <m:num>
                  <m:sSub>
                    <m:sSubPr/>
                    <m:e>
                      <m:r>
                        <m:rPr>
                          <m:sty m:val="i"/>
                        </m:rPr>
                        <m:t>I</m:t>
                      </m:r>
                    </m:e>
                    <m:sub>
                      <m:r>
                        <m:rPr>
                          <m:sty m:val="i"/>
                        </m:rPr>
                        <m:t>R</m:t>
                      </m:r>
                    </m:sub>
                  </m:sSub>
                </m:num>
                <m:den>
                  <m:sSub>
                    <m:sSubPr/>
                    <m:e>
                      <m:r>
                        <m:rPr>
                          <m:sty m:val="i"/>
                        </m:rPr>
                        <m:t>I</m:t>
                      </m:r>
                    </m:e>
                    <m:sub>
                      <m:r>
                        <m:rPr>
                          <m:sty m:val="i"/>
                        </m:rPr>
                        <m:t>c</m:t>
                      </m:r>
                    </m:sub>
                  </m:sSub>
                </m:den>
              </m:f>
              <m:r>
                <m:rPr>
                  <m:sty m:val="p"/>
                </m:rPr>
                <m:t>=</m:t>
              </m:r>
              <m:f>
                <m:fPr>
                  <m:ctrlPr>
                    <w:rPr>
                      <w:rFonts w:ascii="Cambria Math" w:hAnsi="Cambria Math"/>
                    </w:rPr>
                  </m:ctrlPr>
                </m:fPr>
                <m:num>
                  <m:r>
                    <m:rPr>
                      <m:sty m:val="p"/>
                    </m:rPr>
                    <m:t>1</m:t>
                  </m:r>
                </m:num>
                <m:den>
                  <m:r>
                    <m:rPr>
                      <m:sty m:val="i"/>
                    </m:rPr>
                    <m:t>ω</m:t>
                  </m:r>
                  <m:r>
                    <m:rPr>
                      <m:sty m:val="i"/>
                    </m:rPr>
                    <m:t>C</m:t>
                  </m:r>
                  <m:r>
                    <m:rPr>
                      <m:sty m:val="i"/>
                    </m:rPr>
                    <m:t>R</m:t>
                  </m:r>
                </m:den>
              </m:f>
              <m:r>
                <m:t>#(3-14)</m:t>
              </m:r>
            </m:e>
          </m:eqArr>
        </m:oMath>
      </m:oMathPara>
    </w:p>
    <w:p>
      <w:pPr>
        <w:spacing w:after="220" w:lineRule="auto"/>
      </w:pPr>
      <w:r>
        <w:rPr>
          <w:rFonts w:eastAsia="Georgia" w:cs="Georgia" w:ascii="Georgia" w:hAnsi="Georgia"/>
        </w:rPr>
        <w:t xml:space="preserve">式中：</w:t>
      </w:r>
      <m:oMath>
        <m:r>
          <m:rPr>
            <m:sty m:val="i"/>
          </m:rPr>
          <m:t>ω</m:t>
        </m:r>
      </m:oMath>
      <w:r>
        <w:rPr>
          <w:rFonts w:eastAsia="Georgia" w:cs="Georgia" w:ascii="Georgia" w:hAnsi="Georgia"/>
        </w:rPr>
        <w:t xml:space="preserve"> 为交变电场的角频率；</w:t>
      </w:r>
      <m:oMath>
        <m:r>
          <m:rPr>
            <m:sty m:val="i"/>
          </m:rPr>
          <m:t>R</m:t>
        </m:r>
      </m:oMath>
      <w:r>
        <w:rPr>
          <w:rFonts w:eastAsia="Georgia" w:cs="Georgia" w:ascii="Georgia" w:hAnsi="Georgia"/>
        </w:rPr>
        <w:t xml:space="preserve"> 为损耗电阻；</w:t>
      </w:r>
      <m:oMath>
        <m:r>
          <m:rPr>
            <m:sty m:val="i"/>
          </m:rPr>
          <m:t>C</m:t>
        </m:r>
      </m:oMath>
      <w:r>
        <w:rPr>
          <w:rFonts w:eastAsia="Georgia" w:cs="Georgia" w:ascii="Georgia" w:hAnsi="Georgia"/>
        </w:rPr>
        <w:t xml:space="preserve"> 为介质电容。由式（3－14）可以看出，</w:t>
      </w:r>
      <m:oMath>
        <m:sSub>
          <m:sSubPr/>
          <m:e>
            <m:r>
              <m:rPr>
                <m:sty m:val="i"/>
              </m:rPr>
              <m:t>I</m:t>
            </m:r>
          </m:e>
          <m:sub>
            <m:r>
              <m:rPr>
                <m:sty m:val="i"/>
              </m:rPr>
              <m:t>R</m:t>
            </m:r>
          </m:sub>
        </m:sSub>
      </m:oMath>
      <w:r>
        <w:rPr>
          <w:rFonts w:eastAsia="Georgia" w:cs="Georgia" w:ascii="Georgia" w:hAnsi="Georgia"/>
        </w:rPr>
        <w:t xml:space="preserve"> 大</w:t>
      </w:r>
      <w:r>
        <w:rPr/>
        <w:br w:type="textWrapping"/>
      </w:r>
    </w:p>
    <w:p>
      <w:pPr>
        <w:spacing w:lineRule="auto"/>
        <w:jc w:val="center"/>
      </w:pPr>
      <w:r>
        <w:rPr/>
        <w:drawing>
          <wp:inline distB="0" distL="0" distR="0" distT="0">
            <wp:extent cx="4171950" cy="3733800"/>
            <wp:effectExtent b="0" l="0" r="0" t="0"/>
            <wp:docPr id="103" name="image-0c3ff175e17dc8cb1f29f7b80559973824d22282.jpg"/>
            <a:graphic>
              <a:graphicData uri="http://schemas.openxmlformats.org/drawingml/2006/picture">
                <pic:pic>
                  <pic:nvPicPr>
                    <pic:cNvPr id="103" name="image-0c3ff175e17dc8cb1f29f7b80559973824d22282.jpg" descr=""/>
                    <pic:cNvPicPr/>
                  </pic:nvPicPr>
                  <pic:blipFill>
                    <a:blip r:embed="rId107" cstate="print"/>
                    <a:srcRect b="0" l="0" r="0" t="0"/>
                    <a:stretch>
                      <a:fillRect/>
                    </a:stretch>
                  </pic:blipFill>
                  <pic:spPr>
                    <a:xfrm>
                      <a:off x="0" y="0"/>
                      <a:ext cx="4171950" cy="3733800"/>
                    </a:xfrm>
                    <a:prstGeom prst="rect"/>
                  </pic:spPr>
                </pic:pic>
              </a:graphicData>
            </a:graphic>
          </wp:inline>
        </w:drawing>
      </w:r>
    </w:p>
    <w:p>
      <w:pPr>
        <w:spacing w:after="220" w:lineRule="auto"/>
      </w:pPr>
      <w:r>
        <w:rPr>
          <w:rFonts w:eastAsia="Georgia" w:cs="Georgia" w:ascii="Georgia" w:hAnsi="Georgia"/>
        </w:rPr>
        <w:t xml:space="preserve">图 3－13 交流电路中电流电压矢量图（有损耗）</w:t>
      </w:r>
    </w:p>
    <w:p>
      <w:pPr>
        <w:spacing w:after="220" w:lineRule="auto"/>
      </w:pPr>
      <w:r>
        <w:rPr>
          <w:rFonts w:eastAsia="Georgia" w:cs="Georgia" w:ascii="Georgia" w:hAnsi="Georgia"/>
        </w:rPr>
        <w:t xml:space="preserve">时， </w:t>
      </w:r>
      <m:oMath>
        <m:r>
          <m:rPr>
            <m:sty m:val="p"/>
          </m:rPr>
          <m:t>tan</m:t>
        </m:r>
        <m:r>
          <m:rPr>
            <m:sty m:val="p"/>
          </m:rPr>
          <m:t>⁡</m:t>
        </m:r>
        <m:r>
          <m:rPr>
            <m:sty m:val="i"/>
          </m:rPr>
          <m:t>δ</m:t>
        </m:r>
      </m:oMath>
      <w:r>
        <w:rPr>
          <w:rFonts w:eastAsia="Georgia" w:cs="Georgia" w:ascii="Georgia" w:hAnsi="Georgia"/>
        </w:rPr>
        <w:t xml:space="preserve"> 也大；</w:t>
      </w:r>
      <m:oMath>
        <m:sSub>
          <m:sSubPr/>
          <m:e>
            <m:r>
              <m:rPr>
                <m:sty m:val="i"/>
              </m:rPr>
              <m:t>I</m:t>
            </m:r>
          </m:e>
          <m:sub>
            <m:r>
              <m:rPr>
                <m:sty m:val="i"/>
              </m:rPr>
              <m:t>R</m:t>
            </m:r>
          </m:sub>
        </m:sSub>
      </m:oMath>
      <w:r>
        <w:rPr>
          <w:rFonts w:eastAsia="Georgia" w:cs="Georgia" w:ascii="Georgia" w:hAnsi="Georgia"/>
        </w:rPr>
        <w:t xml:space="preserve"> 小时， </w:t>
      </w:r>
      <m:oMath>
        <m:r>
          <m:rPr>
            <m:sty m:val="p"/>
          </m:rPr>
          <m:t>tan</m:t>
        </m:r>
        <m:r>
          <m:rPr>
            <m:sty m:val="p"/>
          </m:rPr>
          <m:t>⁡</m:t>
        </m:r>
        <m:r>
          <m:rPr>
            <m:sty m:val="i"/>
          </m:rPr>
          <m:t>δ</m:t>
        </m:r>
      </m:oMath>
      <w:r>
        <w:rPr>
          <w:rFonts w:eastAsia="Georgia" w:cs="Georgia" w:ascii="Georgia" w:hAnsi="Georgia"/>
        </w:rPr>
        <w:t xml:space="preserve"> 也小。介质损耗是包括压电陶瓷在内的任何介质材料所具有的重要品质指标之一。在交变电场下，介质所积蓄的电荷有两部分：一种为有功部分（同相）；一种为无功部分（异相）。介质损耗表示为同相分量与异相分量的比值如图 3－13 所示，</w:t>
      </w:r>
      <m:oMath>
        <m:sSub>
          <m:sSubPr/>
          <m:e>
            <m:r>
              <m:rPr>
                <m:sty m:val="i"/>
              </m:rPr>
              <m:t>I</m:t>
            </m:r>
          </m:e>
          <m:sub>
            <m:r>
              <m:rPr>
                <m:sty m:val="i"/>
              </m:rPr>
              <m:t>c</m:t>
            </m:r>
          </m:sub>
        </m:sSub>
      </m:oMath>
      <w:r>
        <w:rPr>
          <w:rFonts w:eastAsia="Georgia" w:cs="Georgia" w:ascii="Georgia" w:hAnsi="Georgia"/>
        </w:rPr>
        <w:t xml:space="preserve"> 为异相分量，</w:t>
      </w:r>
      <m:oMath>
        <m:sSub>
          <m:sSubPr/>
          <m:e>
            <m:r>
              <m:rPr>
                <m:sty m:val="i"/>
              </m:rPr>
              <m:t>I</m:t>
            </m:r>
          </m:e>
          <m:sub>
            <m:r>
              <m:rPr>
                <m:sty m:val="i"/>
              </m:rPr>
              <m:t>R</m:t>
            </m:r>
          </m:sub>
        </m:sSub>
      </m:oMath>
      <w:r>
        <w:rPr>
          <w:rFonts w:eastAsia="Georgia" w:cs="Georgia" w:ascii="Georgia" w:hAnsi="Georgia"/>
        </w:rPr>
        <w:t xml:space="preserve"> 为同相分量。</w:t>
      </w:r>
    </w:p>
    <w:p>
      <w:pPr>
        <w:spacing w:after="220" w:lineRule="auto"/>
      </w:pPr>
      <w:r>
        <w:rPr>
          <w:rFonts w:eastAsia="Georgia" w:cs="Georgia" w:ascii="Georgia" w:hAnsi="Georgia"/>
        </w:rPr>
        <w:t xml:space="preserve">压电材料也是介电材料，介电材料在交变电场的作用下，温度会升高，说明这个过程中有一部分电能转化成热能，这种损耗就是上述提到的介电损耗。产生介电损耗的原因比较复杂，其中原因之一是，处于交变电场中的介质，与其在外电场的作用下的极化过程有关。极化过程中介质的交变电场建立得非常快，而电畴的取向极化相对较慢产生滞后，这个现象是极化弛豫。极化弛豫导致动态介电常数和静态介电常数之间的差异，从而产生介电损耗。具体而言就是供给电介质的能量有一部分消耗在强迫偶极矩的转向上，并变为热量消耗掉。其次，即使处于静电场中，在压电陶瓷材料中，还存在着介质的漏电流，也是导致介质损耗的原因之一。此外，具有铁电性的压电陶瓷的介质损耗，还与畴壁的运动过程有关，但情况比较复杂，在此不再详述。</w:t>
      </w:r>
      <w:r>
        <w:rPr/>
        <w:br w:type="textWrapping"/>
      </w:r>
      <m:oMath>
        <m:r>
          <m:rPr>
            <m:sty m:val="p"/>
          </m:rPr>
          <m:t>tan</m:t>
        </m:r>
        <m:r>
          <m:rPr>
            <m:sty m:val="p"/>
          </m:rPr>
          <m:t>⁡</m:t>
        </m:r>
        <m:r>
          <m:rPr>
            <m:sty m:val="i"/>
          </m:rPr>
          <m:t>δ</m:t>
        </m:r>
      </m:oMath>
      <w:r>
        <w:rPr>
          <w:rFonts w:eastAsia="Georgia" w:cs="Georgia" w:ascii="Georgia" w:hAnsi="Georgia"/>
        </w:rPr>
        <w:t xml:space="preserve"> 可用交流阻抗电桥来测量， </w:t>
      </w:r>
      <m:oMath>
        <m:r>
          <m:rPr>
            <m:sty m:val="p"/>
          </m:rPr>
          <m:t>tan</m:t>
        </m:r>
        <m:r>
          <m:rPr>
            <m:sty m:val="p"/>
          </m:rPr>
          <m:t>⁡</m:t>
        </m:r>
        <m:r>
          <m:rPr>
            <m:sty m:val="i"/>
          </m:rPr>
          <m:t>δ</m:t>
        </m:r>
      </m:oMath>
      <w:r>
        <w:rPr>
          <w:rFonts w:eastAsia="Georgia" w:cs="Georgia" w:ascii="Georgia" w:hAnsi="Georgia"/>
        </w:rPr>
        <w:t xml:space="preserve"> 越大，材料的性能越差。特别是大功率发射换能器和以大振幅工作的换能器，宁可牺牲其他参数的性能也要选择较小的 </w:t>
      </w:r>
      <m:oMath>
        <m:r>
          <m:rPr>
            <m:sty m:val="p"/>
          </m:rPr>
          <m:t>tan</m:t>
        </m:r>
        <m:r>
          <m:rPr>
            <m:sty m:val="p"/>
          </m:rPr>
          <m:t>⁡</m:t>
        </m:r>
        <m:r>
          <m:rPr>
            <m:sty m:val="i"/>
          </m:rPr>
          <m:t>δ</m:t>
        </m:r>
      </m:oMath>
      <w:r>
        <w:rPr>
          <w:rFonts w:eastAsia="Georgia" w:cs="Georgia" w:ascii="Georgia" w:hAnsi="Georgia"/>
        </w:rPr>
        <w:t xml:space="preserve"> 。否则发热会带来一系列不利因素。而对于接收型换能器，对该参数要求不高，其值可以比发射型的材料高一个数量级。</w:t>
      </w:r>
    </w:p>
    <w:p>
      <w:pPr>
        <w:spacing w:after="220" w:lineRule="auto"/>
      </w:pPr>
      <w:r>
        <w:rPr>
          <w:rFonts w:eastAsia="Georgia" w:cs="Georgia" w:ascii="Georgia" w:hAnsi="Georgia"/>
        </w:rPr>
        <w:t xml:space="preserve">电学品质因数 </w:t>
      </w:r>
      <m:oMath>
        <m:sSub>
          <m:sSubPr/>
          <m:e>
            <m:r>
              <m:rPr>
                <m:sty m:val="i"/>
              </m:rPr>
              <m:t>Q</m:t>
            </m:r>
          </m:e>
          <m:sub>
            <m:r>
              <m:rPr>
                <m:sty m:val="p"/>
              </m:rPr>
              <m:t>e</m:t>
            </m:r>
          </m:sub>
        </m:sSub>
      </m:oMath>
      <w:r>
        <w:rPr>
          <w:rFonts w:eastAsia="Georgia" w:cs="Georgia" w:ascii="Georgia" w:hAnsi="Georgia"/>
        </w:rPr>
        <w:t xml:space="preserve">（electrical quality factor），电学品质因数的值等于介质的损耗角正切值的倒数，用 </w:t>
      </w:r>
      <m:oMath>
        <m:sSub>
          <m:sSubPr/>
          <m:e>
            <m:r>
              <m:rPr>
                <m:sty m:val="i"/>
              </m:rPr>
              <m:t>Q</m:t>
            </m:r>
          </m:e>
          <m:sub>
            <m:r>
              <m:rPr>
                <m:sty m:val="p"/>
              </m:rPr>
              <m:t>e</m:t>
            </m:r>
          </m:sub>
        </m:sSub>
      </m:oMath>
      <w:r>
        <w:rPr>
          <w:rFonts w:eastAsia="Georgia" w:cs="Georgia" w:ascii="Georgia" w:hAnsi="Georgia"/>
        </w:rPr>
        <w:t xml:space="preserve"> 表示，它是一个无量纲的物理量。若用并联等效电路表示交变电场中压电陶瓷介质，则 </w:t>
      </w:r>
      <m:oMath>
        <m:sSub>
          <m:sSubPr/>
          <m:e>
            <m:r>
              <m:rPr>
                <m:sty m:val="i"/>
              </m:rPr>
              <m:t>Q</m:t>
            </m:r>
          </m:e>
          <m:sub>
            <m:r>
              <m:rPr>
                <m:sty m:val="p"/>
              </m:rPr>
              <m:t>e</m:t>
            </m:r>
          </m:sub>
        </m:sSub>
        <m:r>
          <m:rPr>
            <m:sty m:val="p"/>
          </m:rPr>
          <m:t>=</m:t>
        </m:r>
        <m:r>
          <m:rPr>
            <m:sty m:val="p"/>
          </m:rPr>
          <m:t>1</m:t>
        </m:r>
        <m:r>
          <m:rPr>
            <m:sty m:val="p"/>
          </m:rPr>
          <m:t>/</m:t>
        </m:r>
        <m:r>
          <m:rPr>
            <m:sty m:val="p"/>
          </m:rPr>
          <m:t>tan</m:t>
        </m:r>
        <m:r>
          <m:rPr>
            <m:sty m:val="p"/>
          </m:rPr>
          <m:t>⁡</m:t>
        </m:r>
        <m:r>
          <m:rPr>
            <m:sty m:val="i"/>
          </m:rPr>
          <m:t>δ</m:t>
        </m:r>
        <m:r>
          <m:rPr>
            <m:sty m:val="p"/>
          </m:rPr>
          <m:t>=</m:t>
        </m:r>
        <m:r>
          <m:rPr>
            <m:sty m:val="i"/>
          </m:rPr>
          <m:t>ω</m:t>
        </m:r>
        <m:r>
          <m:rPr>
            <m:sty m:val="i"/>
          </m:rPr>
          <m:t>C</m:t>
        </m:r>
        <m:r>
          <m:rPr>
            <m:sty m:val="i"/>
          </m:rPr>
          <m:t>R</m:t>
        </m:r>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3．机电耦合系数 </w:t>
      </w:r>
      <m:oMath>
        <m:r>
          <m:rPr>
            <m:sty m:val="i"/>
          </m:rPr>
          <w:rPr>
            <w:sz w:val="42"/>
          </w:rPr>
          <m:t>K</m:t>
        </m:r>
      </m:oMath>
    </w:p>
    <w:p>
      <w:pPr>
        <w:spacing w:after="220" w:lineRule="auto"/>
      </w:pPr>
      <w:r>
        <w:rPr>
          <w:rFonts w:eastAsia="Georgia" w:cs="Georgia" w:ascii="Georgia" w:hAnsi="Georgia"/>
        </w:rPr>
        <w:t xml:space="preserve">由于压电效应与逆压电效应，压电材料中的机械能和电能之间会产生相互耦合和转换，能量转换的强弱可以用机电耦合系数来表示，它是一个无量纲量。机电耦合系数的定义为：在压电效应中，转换输出的能量（如电能）与输入的能量（如机械能）之比的平方根。它是衡量压电材料机电能量转换效率的一个重要参数，表达式如式 </w:t>
      </w:r>
      <m:oMath>
        <m:r>
          <m:rPr>
            <m:sty m:val="p"/>
          </m:rPr>
          <m:t>(</m:t>
        </m:r>
        <m:r>
          <m:rPr>
            <m:sty m:val="p"/>
          </m:rPr>
          <m:t>3</m:t>
        </m:r>
        <m:r>
          <m:rPr>
            <m:sty m:val="p"/>
          </m:rPr>
          <m:t>−</m:t>
        </m:r>
        <m:r>
          <m:rPr>
            <m:sty m:val="p"/>
          </m:rPr>
          <m:t>15</m:t>
        </m:r>
        <m:r>
          <m:rPr>
            <m:sty m:val="p"/>
          </m:rPr>
          <m:t>)</m:t>
        </m:r>
      </m:oMath>
      <w:r>
        <w:rPr>
          <w:rFonts w:eastAsia="Georgia" w:cs="Georgia" w:ascii="Georgia" w:hAnsi="Georgia"/>
        </w:rPr>
        <w:t xml:space="preserve"> 所示。</w:t>
      </w:r>
    </w:p>
    <w:p>
      <w:pPr>
        <w:spacing w:after="220" w:lineRule="auto"/>
      </w:pPr>
      <m:oMathPara>
        <m:oMath>
          <m:eqArr>
            <m:eqArrPr>
              <m:maxDist m:val="1"/>
              <m:ctrlPr>
                <w:rPr>
                  <w:rFonts w:ascii="Cambria Math" w:hAnsi="Cambria Math"/>
                </w:rPr>
              </m:ctrlPr>
            </m:eqArrPr>
            <m:e>
              <m:sSup>
                <m:sSupPr/>
                <m:e>
                  <m:r>
                    <m:rPr>
                      <m:sty m:val="i"/>
                    </m:rPr>
                    <m:t>K</m:t>
                  </m:r>
                </m:e>
                <m:sup>
                  <m:r>
                    <m:rPr>
                      <m:sty m:val="p"/>
                    </m:rPr>
                    <m:t>2</m:t>
                  </m:r>
                </m:sup>
              </m:sSup>
              <m:r>
                <m:rPr>
                  <m:sty m:val="p"/>
                </m:rPr>
                <m:t>=</m:t>
              </m:r>
              <m:f>
                <m:fPr>
                  <m:ctrlPr>
                    <w:rPr>
                      <w:rFonts w:ascii="Cambria Math" w:hAnsi="Cambria Math"/>
                    </w:rPr>
                  </m:ctrlPr>
                </m:fPr>
                <m:num>
                  <m:r>
                    <m:rPr>
                      <m:nor/>
                    </m:rPr>
                    <m:t> 电能转变的机械能 </m:t>
                  </m:r>
                </m:num>
                <m:den>
                  <m:r>
                    <m:rPr>
                      <m:nor/>
                    </m:rPr>
                    <m:t> 输人的电能 </m:t>
                  </m:r>
                </m:den>
              </m:f>
              <m:r>
                <m:rPr>
                  <m:sty m:val="p"/>
                </m:rPr>
                <m:t>=</m:t>
              </m:r>
              <m:f>
                <m:fPr>
                  <m:ctrlPr>
                    <w:rPr>
                      <w:rFonts w:ascii="Cambria Math" w:hAnsi="Cambria Math"/>
                    </w:rPr>
                  </m:ctrlPr>
                </m:fPr>
                <m:num>
                  <m:r>
                    <m:rPr>
                      <m:nor/>
                    </m:rPr>
                    <m:t> 机械能转变的电能 </m:t>
                  </m:r>
                </m:num>
                <m:den>
                  <m:r>
                    <m:rPr>
                      <m:nor/>
                    </m:rPr>
                    <m:t> 输入的机械能 </m:t>
                  </m:r>
                </m:den>
              </m:f>
              <m:r>
                <m:t>#(3-15)</m:t>
              </m:r>
            </m:e>
          </m:eqArr>
        </m:oMath>
      </m:oMathPara>
    </w:p>
    <w:p>
      <w:pPr>
        <w:spacing w:after="220" w:lineRule="auto"/>
      </w:pPr>
      <w:r>
        <w:rPr>
          <w:rFonts w:eastAsia="Georgia" w:cs="Georgia" w:ascii="Georgia" w:hAnsi="Georgia"/>
        </w:rPr>
        <w:t xml:space="preserve">压电陶瓷材料的机电耦合系数不仅和材料有关系，还和振子的振动模式有关系。通常，对于沿长度方向极化的压电陶瓷细长棒，轴向振动模式的机电耦合系数为 </w:t>
      </w:r>
      <m:oMath>
        <m:sSub>
          <m:sSubPr/>
          <m:e>
            <m:r>
              <m:rPr>
                <m:sty m:val="i"/>
              </m:rPr>
              <m:t>K</m:t>
            </m:r>
          </m:e>
          <m:sub>
            <m:r>
              <m:rPr>
                <m:sty m:val="p"/>
              </m:rPr>
              <m:t>33</m:t>
            </m:r>
          </m:sub>
        </m:sSub>
      </m:oMath>
      <w:r>
        <w:rPr>
          <w:rFonts w:eastAsia="Georgia" w:cs="Georgia" w:ascii="Georgia" w:hAnsi="Georgia"/>
        </w:rPr>
        <w:t xml:space="preserve"> ；对于沿厚度方向极化的压电陶瓷薄圆盘，其径向振动模式的机电耦合系数为 </w:t>
      </w:r>
      <m:oMath>
        <m:sSub>
          <m:sSubPr/>
          <m:e>
            <m:r>
              <m:rPr>
                <m:sty m:val="i"/>
              </m:rPr>
              <m:t>K</m:t>
            </m:r>
          </m:e>
          <m:sub>
            <m:r>
              <m:rPr>
                <m:sty m:val="p"/>
              </m:rPr>
              <m:t>p</m:t>
            </m:r>
          </m:sub>
        </m:sSub>
      </m:oMath>
      <w:r>
        <w:rPr>
          <w:rFonts w:eastAsia="Georgia" w:cs="Georgia" w:ascii="Georgia" w:hAnsi="Georgia"/>
        </w:rPr>
        <w:t xml:space="preserve"> ，其厚度振动模式的机电耦合系数为 </w:t>
      </w:r>
      <m:oMath>
        <m:sSub>
          <m:sSubPr/>
          <m:e>
            <m:r>
              <m:rPr>
                <m:sty m:val="i"/>
              </m:rPr>
              <m:t>K</m:t>
            </m:r>
          </m:e>
          <m:sub>
            <m:r>
              <m:rPr>
                <m:sty m:val="i"/>
              </m:rPr>
              <m:t>t</m:t>
            </m:r>
          </m:sub>
        </m:sSub>
        <m:r>
          <m:rPr>
            <m:sty m:val="p"/>
          </m:rPr>
          <m:t>;</m:t>
        </m:r>
        <m:sSub>
          <m:sSubPr/>
          <m:e>
            <m:r>
              <m:rPr>
                <m:sty m:val="i"/>
              </m:rPr>
              <m:t>K</m:t>
            </m:r>
          </m:e>
          <m:sub>
            <m:r>
              <m:rPr>
                <m:sty m:val="p"/>
              </m:rPr>
              <m:t>31</m:t>
            </m:r>
          </m:sub>
        </m:sSub>
      </m:oMath>
      <w:r>
        <w:rPr>
          <w:rFonts w:eastAsia="Georgia" w:cs="Georgia" w:ascii="Georgia" w:hAnsi="Georgia"/>
        </w:rPr>
        <w:t xml:space="preserve"> 代表薄长片长度振动模式的机电耦合系数；</w:t>
      </w:r>
      <m:oMath>
        <m:sSub>
          <m:sSubPr/>
          <m:e>
            <m:r>
              <m:rPr>
                <m:sty m:val="i"/>
              </m:rPr>
              <m:t>K</m:t>
            </m:r>
          </m:e>
          <m:sub>
            <m:r>
              <m:rPr>
                <m:sty m:val="p"/>
              </m:rPr>
              <m:t>15</m:t>
            </m:r>
          </m:sub>
        </m:sSub>
      </m:oMath>
      <w:r>
        <w:rPr>
          <w:rFonts w:eastAsia="Georgia" w:cs="Georgia" w:ascii="Georgia" w:hAnsi="Georgia"/>
        </w:rPr>
        <w:t xml:space="preserve"> 代表长方片厚度切变振动模式下的机电耦合系数。除此之外，在实际工作中还经常用到有效机电耦合系数的概念，其定义为式（3－16）：</w:t>
      </w:r>
    </w:p>
    <w:p>
      <w:pPr>
        <w:spacing w:after="220" w:lineRule="auto"/>
      </w:pPr>
      <m:oMathPara>
        <m:oMath>
          <m:eqArr>
            <m:eqArrPr>
              <m:maxDist m:val="1"/>
              <m:ctrlPr>
                <w:rPr>
                  <w:rFonts w:ascii="Cambria Math" w:hAnsi="Cambria Math"/>
                </w:rPr>
              </m:ctrlPr>
            </m:eqArrPr>
            <m:e>
              <m:sSubSup>
                <m:sSubSupPr/>
                <m:e>
                  <m:r>
                    <m:rPr>
                      <m:sty m:val="i"/>
                    </m:rPr>
                    <m:t>k</m:t>
                  </m:r>
                </m:e>
                <m:sub>
                  <m:r>
                    <m:rPr>
                      <m:sty m:val="p"/>
                    </m:rPr>
                    <m:t>eff</m:t>
                  </m:r>
                </m:sub>
                <m:sup>
                  <m:r>
                    <m:rPr>
                      <m:sty m:val="p"/>
                    </m:rPr>
                    <m:t>2</m:t>
                  </m:r>
                </m:sup>
              </m:sSubSup>
              <m:r>
                <m:rPr>
                  <m:sty m:val="p"/>
                </m:rPr>
                <m:t>=</m:t>
              </m:r>
              <m:f>
                <m:fPr>
                  <m:ctrlPr>
                    <w:rPr>
                      <w:rFonts w:ascii="Cambria Math" w:hAnsi="Cambria Math"/>
                    </w:rPr>
                  </m:ctrlPr>
                </m:fPr>
                <m:num>
                  <m:sSubSup>
                    <m:sSubSupPr/>
                    <m:e>
                      <m:r>
                        <m:rPr>
                          <m:sty m:val="i"/>
                        </m:rPr>
                        <m:t>f</m:t>
                      </m:r>
                    </m:e>
                    <m:sub>
                      <m:r>
                        <m:rPr>
                          <m:sty m:val="p"/>
                        </m:rPr>
                        <m:t>p</m:t>
                      </m:r>
                    </m:sub>
                    <m:sup>
                      <m:r>
                        <m:rPr>
                          <m:sty m:val="p"/>
                        </m:rPr>
                        <m:t>2</m:t>
                      </m:r>
                    </m:sup>
                  </m:sSubSup>
                  <m:r>
                    <m:rPr>
                      <m:sty m:val="p"/>
                    </m:rPr>
                    <m:t>−</m:t>
                  </m:r>
                  <m:sSubSup>
                    <m:sSubSupPr/>
                    <m:e>
                      <m:r>
                        <m:rPr>
                          <m:sty m:val="i"/>
                        </m:rPr>
                        <m:t>f</m:t>
                      </m:r>
                    </m:e>
                    <m:sub>
                      <m:r>
                        <m:rPr>
                          <m:sty m:val="p"/>
                        </m:rPr>
                        <m:t>s</m:t>
                      </m:r>
                    </m:sub>
                    <m:sup>
                      <m:r>
                        <m:rPr>
                          <m:sty m:val="p"/>
                        </m:rPr>
                        <m:t>2</m:t>
                      </m:r>
                    </m:sup>
                  </m:sSubSup>
                </m:num>
                <m:den>
                  <m:sSubSup>
                    <m:sSubSupPr/>
                    <m:e>
                      <m:r>
                        <m:rPr>
                          <m:sty m:val="i"/>
                        </m:rPr>
                        <m:t>f</m:t>
                      </m:r>
                    </m:e>
                    <m:sub>
                      <m:r>
                        <m:rPr>
                          <m:sty m:val="p"/>
                        </m:rPr>
                        <m:t>p</m:t>
                      </m:r>
                    </m:sub>
                    <m:sup>
                      <m:r>
                        <m:rPr>
                          <m:sty m:val="p"/>
                        </m:rPr>
                        <m:t>2</m:t>
                      </m:r>
                    </m:sup>
                  </m:sSubSup>
                </m:den>
              </m:f>
              <m:r>
                <m:rPr>
                  <m:sty m:val="p"/>
                </m:rPr>
                <m:t>=</m:t>
              </m:r>
              <m:f>
                <m:fPr>
                  <m:ctrlPr>
                    <w:rPr>
                      <w:rFonts w:ascii="Cambria Math" w:hAnsi="Cambria Math"/>
                    </w:rPr>
                  </m:ctrlPr>
                </m:fPr>
                <m:num>
                  <m:sSub>
                    <m:sSubPr/>
                    <m:e>
                      <m:r>
                        <m:rPr>
                          <m:sty m:val="i"/>
                        </m:rPr>
                        <m:t>C</m:t>
                      </m:r>
                    </m:e>
                    <m:sub>
                      <m:r>
                        <m:rPr>
                          <m:sty m:val="p"/>
                        </m:rPr>
                        <m:t>1</m:t>
                      </m:r>
                    </m:sub>
                  </m:sSub>
                </m:num>
                <m:den>
                  <m:sSub>
                    <m:sSubPr/>
                    <m:e>
                      <m:r>
                        <m:rPr>
                          <m:sty m:val="i"/>
                        </m:rPr>
                        <m:t>C</m:t>
                      </m:r>
                    </m:e>
                    <m:sub>
                      <m:r>
                        <m:rPr>
                          <m:sty m:val="p"/>
                        </m:rPr>
                        <m:t>0</m:t>
                      </m:r>
                    </m:sub>
                  </m:sSub>
                  <m:r>
                    <m:rPr>
                      <m:sty m:val="p"/>
                    </m:rPr>
                    <m:t>−</m:t>
                  </m:r>
                  <m:sSub>
                    <m:sSubPr/>
                    <m:e>
                      <m:r>
                        <m:rPr>
                          <m:sty m:val="i"/>
                        </m:rPr>
                        <m:t>C</m:t>
                      </m:r>
                    </m:e>
                    <m:sub>
                      <m:r>
                        <m:rPr>
                          <m:sty m:val="p"/>
                        </m:rPr>
                        <m:t>1</m:t>
                      </m:r>
                    </m:sub>
                  </m:sSub>
                </m:den>
              </m:f>
              <m:r>
                <m:t>#(3-16)</m:t>
              </m:r>
            </m:e>
          </m:eqArr>
        </m:oMath>
      </m:oMathPara>
    </w:p>
    <w:p>
      <w:pPr>
        <w:spacing w:after="220" w:lineRule="auto"/>
      </w:pPr>
      <w:r>
        <w:rPr>
          <w:rFonts w:eastAsia="Georgia" w:cs="Georgia" w:ascii="Georgia" w:hAnsi="Georgia"/>
        </w:rPr>
        <w:t xml:space="preserve">式中：</w:t>
      </w:r>
      <m:oMath>
        <m:sSub>
          <m:sSubPr/>
          <m:e>
            <m:r>
              <m:rPr>
                <m:sty m:val="i"/>
              </m:rPr>
              <m:t>f</m:t>
            </m:r>
          </m:e>
          <m:sub>
            <m:r>
              <m:rPr>
                <m:sty m:val="p"/>
              </m:rPr>
              <m:t>s</m:t>
            </m:r>
          </m:sub>
        </m:sSub>
        <m:r>
          <m:rPr>
            <m:sty m:val="p"/>
          </m:rPr>
          <m:t>,</m:t>
        </m:r>
        <m:r>
          <m:rPr>
            <m:nor/>
          </m:rPr>
          <m:t xml:space="preserve"> </m:t>
        </m:r>
        <m:sSub>
          <m:sSubPr/>
          <m:e>
            <m:r>
              <m:rPr>
                <m:sty m:val="i"/>
              </m:rPr>
              <m:t>f</m:t>
            </m:r>
          </m:e>
          <m:sub>
            <m:r>
              <m:rPr>
                <m:sty m:val="p"/>
              </m:rPr>
              <m:t>p</m:t>
            </m:r>
          </m:sub>
        </m:sSub>
      </m:oMath>
      <w:r>
        <w:rPr>
          <w:rFonts w:eastAsia="Georgia" w:cs="Georgia" w:ascii="Georgia" w:hAnsi="Georgia"/>
        </w:rPr>
        <w:t xml:space="preserve"> 分别为压电陶瓷振子的串联共振频率和并联共振频率；</w:t>
      </w:r>
      <m:oMath>
        <m:sSub>
          <m:sSubPr/>
          <m:e>
            <m:r>
              <m:rPr>
                <m:sty m:val="i"/>
              </m:rPr>
              <m:t>C</m:t>
            </m:r>
          </m:e>
          <m:sub>
            <m:r>
              <m:rPr>
                <m:sty m:val="p"/>
              </m:rPr>
              <m:t>1</m:t>
            </m:r>
          </m:sub>
        </m:sSub>
        <m:r>
          <m:rPr>
            <m:sty m:val="p"/>
          </m:rPr>
          <m:t>,</m:t>
        </m:r>
        <m:r>
          <m:rPr>
            <m:nor/>
          </m:rPr>
          <m:t xml:space="preserve"> </m:t>
        </m:r>
        <m:sSub>
          <m:sSubPr/>
          <m:e>
            <m:r>
              <m:rPr>
                <m:sty m:val="i"/>
              </m:rPr>
              <m:t>C</m:t>
            </m:r>
          </m:e>
          <m:sub>
            <m:r>
              <m:rPr>
                <m:sty m:val="p"/>
              </m:rPr>
              <m:t>0</m:t>
            </m:r>
          </m:sub>
        </m:sSub>
      </m:oMath>
      <w:r>
        <w:rPr>
          <w:rFonts w:eastAsia="Georgia" w:cs="Georgia" w:ascii="Georgia" w:hAnsi="Georgia"/>
        </w:rPr>
        <w:t xml:space="preserve"> 分别是压电振子</w:t>
      </w:r>
    </w:p>
    <w:p>
      <w:pPr>
        <w:spacing w:after="220" w:lineRule="auto"/>
      </w:pPr>
      <w:r>
        <w:rPr>
          <w:rFonts w:eastAsia="Georgia" w:cs="Georgia" w:ascii="Georgia" w:hAnsi="Georgia"/>
        </w:rPr>
        <w:t xml:space="preserve">的动态电容和并联钳定电容。从式（3－16）可以看出，有效机电耦合系数与振子的相对频率带宽有关。另外有效机电耦合系数与机电耦合系数是有区别的。对于集中参数的振动模式，如薄圆环的径向振动模式和薄球壳的径向振动模式，其有效机电耦合系数等于材料的机电耦合系数。对于其他的振动模式，由于振动体内存在驻波，弹性和介电能量不是均匀的耦合，因而有效机电耦合系数总是小于材料的机电耦合系数。不论是接收换能器，还是发射换能器，都要求机电耦合系数尽量高。</w:t>
      </w:r>
    </w:p>
    <w:p>
      <w:pPr>
        <w:spacing w:line="271" w:before="330" w:lineRule="auto"/>
      </w:pPr>
      <w:r>
        <w:rPr>
          <w:rFonts w:eastAsia="Georgia" w:cs="Georgia" w:ascii="Georgia" w:hAnsi="Georgia"/>
          <w:b/>
          <w:sz w:val="42"/>
        </w:rPr>
        <w:t xml:space="preserve">4．压电系数</w:t>
      </w:r>
    </w:p>
    <w:p>
      <w:pPr>
        <w:spacing w:after="220" w:lineRule="auto"/>
      </w:pPr>
      <w:r>
        <w:rPr>
          <w:rFonts w:eastAsia="Georgia" w:cs="Georgia" w:ascii="Georgia" w:hAnsi="Georgia"/>
        </w:rPr>
        <w:t xml:space="preserve">压电体把机械能转变为电能或把电能转变为机械能的转换系数叫压电系数。具体可分为下述四种表达形式。</w:t>
      </w:r>
    </w:p>
    <w:p>
      <w:pPr>
        <w:spacing w:after="220" w:lineRule="auto"/>
      </w:pPr>
      <w:r>
        <w:rPr>
          <w:rFonts w:eastAsia="Georgia" w:cs="Georgia" w:ascii="Georgia" w:hAnsi="Georgia"/>
        </w:rPr>
        <w:t xml:space="preserve">1）发射系数</w:t>
      </w:r>
      <w:r>
        <w:rPr/>
        <w:br w:type="textWrapping"/>
      </w:r>
      <w:r>
        <w:rPr>
          <w:rFonts w:eastAsia="Georgia" w:cs="Georgia" w:ascii="Georgia" w:hAnsi="Georgia"/>
        </w:rPr>
        <w:t xml:space="preserve">（1）压电应变系数 </w:t>
      </w:r>
      <m:oMath>
        <m:r>
          <m:rPr>
            <m:sty m:val="i"/>
          </m:rPr>
          <m:t>d</m:t>
        </m:r>
      </m:oMath>
      <w:r>
        <w:rPr>
          <w:rFonts w:eastAsia="Georgia" w:cs="Georgia" w:ascii="Georgia" w:hAnsi="Georgia"/>
        </w:rPr>
        <w:t xml:space="preserve"> ：当压电体处于应力恒定的情况下，单位电场强度变化所引起的应变变化。或电场恒定时，单位应力变化所引起的电位移变化；单位是米／伏 </w:t>
      </w:r>
      <m:oMath>
        <m:r>
          <m:rPr>
            <m:sty m:val="p"/>
          </m:rPr>
          <m:t>(</m:t>
        </m:r>
        <m:r>
          <m:rPr>
            <m:sty m:val="p"/>
          </m:rPr>
          <m:t>m</m:t>
        </m:r>
        <m:r>
          <m:rPr>
            <m:sty m:val="p"/>
          </m:rPr>
          <m:t>/</m:t>
        </m:r>
        <m:r>
          <m:rPr>
            <m:sty m:val="p"/>
          </m:rPr>
          <m:t>V</m:t>
        </m:r>
        <m:r>
          <m:rPr>
            <m:sty m:val="p"/>
          </m:rPr>
          <m:t>)</m:t>
        </m:r>
      </m:oMath>
      <w:r>
        <w:rPr>
          <w:rFonts w:eastAsia="Georgia" w:cs="Georgia" w:ascii="Georgia" w:hAnsi="Georgia"/>
        </w:rPr>
        <w:t xml:space="preserve"> 或库 </w:t>
      </w:r>
      <m:oMath>
        <m:r>
          <m:rPr>
            <m:sty m:val="p"/>
          </m:rPr>
          <m:t>/</m:t>
        </m:r>
      </m:oMath>
      <w:r>
        <w:rPr>
          <w:rFonts w:eastAsia="Georgia" w:cs="Georgia" w:ascii="Georgia" w:hAnsi="Georgia"/>
        </w:rPr>
        <w:t xml:space="preserve"> 牛 （ </w:t>
      </w:r>
      <m:oMath>
        <m:r>
          <m:rPr>
            <m:sty m:val="p"/>
          </m:rPr>
          <m:t>C</m:t>
        </m:r>
        <m:r>
          <m:rPr>
            <m:sty m:val="p"/>
          </m:rPr>
          <m:t>/</m:t>
        </m:r>
        <m:r>
          <m:rPr>
            <m:sty m:val="p"/>
          </m:rPr>
          <m:t>N</m:t>
        </m:r>
      </m:oMath>
      <w:r>
        <w:rPr>
          <w:rFonts w:eastAsia="Georgia" w:cs="Georgia" w:ascii="Georgia" w:hAnsi="Georgia"/>
        </w:rPr>
        <w:t xml:space="preserve"> ），如式（3－17）所示。 </w:t>
      </w:r>
      <m:oMath>
        <m:r>
          <m:rPr>
            <m:sty m:val="i"/>
          </m:rPr>
          <m:t>d</m:t>
        </m:r>
      </m:oMath>
      <w:r>
        <w:rPr>
          <w:rFonts w:eastAsia="Georgia" w:cs="Georgia" w:ascii="Georgia" w:hAnsi="Georgia"/>
        </w:rPr>
        <w:t xml:space="preserve"> 通常也称为发射系数。 </w:t>
      </w:r>
      <m:oMath>
        <m:r>
          <m:rPr>
            <m:sty m:val="i"/>
          </m:rPr>
          <m:t>d</m:t>
        </m:r>
      </m:oMath>
      <w:r>
        <w:rPr>
          <w:rFonts w:eastAsia="Georgia" w:cs="Georgia" w:ascii="Georgia" w:hAnsi="Georgia"/>
        </w:rPr>
        <w:t xml:space="preserve"> 大时，易于制造发射型换能器。</w:t>
      </w:r>
    </w:p>
    <w:p>
      <w:pPr>
        <w:spacing w:after="220" w:lineRule="auto"/>
      </w:pPr>
      <m:oMathPara>
        <m:oMath>
          <m:eqArr>
            <m:eqArrPr>
              <m:maxDist m:val="1"/>
              <m:ctrlPr>
                <w:rPr>
                  <w:rFonts w:ascii="Cambria Math" w:hAnsi="Cambria Math"/>
                </w:rPr>
              </m:ctrlPr>
            </m:eqArrPr>
            <m:e>
              <m:r>
                <m:rPr>
                  <m:sty m:val="i"/>
                </m:rPr>
                <m:t>d</m:t>
              </m:r>
              <m:r>
                <m:rPr>
                  <m:sty m:val="p"/>
                </m:rPr>
                <m:t>=</m:t>
              </m:r>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S</m:t>
                          </m:r>
                        </m:num>
                        <m:den>
                          <m:r>
                            <m:rPr>
                              <m:sty m:val="i"/>
                            </m:rPr>
                            <m:t>∂</m:t>
                          </m:r>
                          <m:r>
                            <m:rPr>
                              <m:sty m:val="i"/>
                            </m:rPr>
                            <m:t>E</m:t>
                          </m:r>
                        </m:den>
                      </m:f>
                    </m:e>
                  </m:d>
                </m:e>
                <m:sub>
                  <m:r>
                    <m:rPr>
                      <m:sty m:val="i"/>
                    </m:rPr>
                    <m:t>T</m:t>
                  </m:r>
                </m:sub>
              </m:sSub>
              <m:r>
                <m:rPr>
                  <m:sty m:val="p"/>
                </m:rPr>
                <m:t>=</m:t>
              </m:r>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D</m:t>
                          </m:r>
                        </m:num>
                        <m:den>
                          <m:r>
                            <m:rPr>
                              <m:sty m:val="i"/>
                            </m:rPr>
                            <m:t>∂</m:t>
                          </m:r>
                          <m:r>
                            <m:rPr>
                              <m:sty m:val="i"/>
                            </m:rPr>
                            <m:t>T</m:t>
                          </m:r>
                        </m:den>
                      </m:f>
                    </m:e>
                  </m:d>
                </m:e>
                <m:sub>
                  <m:r>
                    <m:rPr>
                      <m:sty m:val="i"/>
                    </m:rPr>
                    <m:t>E</m:t>
                  </m:r>
                </m:sub>
              </m:sSub>
              <m:r>
                <m:t>#(3-17)</m:t>
              </m:r>
            </m:e>
          </m:eqArr>
        </m:oMath>
      </m:oMathPara>
    </w:p>
    <w:p>
      <w:pPr>
        <w:spacing w:after="220" w:lineRule="auto"/>
      </w:pPr>
      <w:r>
        <w:rPr>
          <w:rFonts w:eastAsia="Georgia" w:cs="Georgia" w:ascii="Georgia" w:hAnsi="Georgia"/>
        </w:rPr>
        <w:t xml:space="preserve">（2）压电应力系数 </w:t>
      </w:r>
      <m:oMath>
        <m:r>
          <m:rPr>
            <m:sty m:val="i"/>
          </m:rPr>
          <m:t>e</m:t>
        </m:r>
      </m:oMath>
      <w:r>
        <w:rPr>
          <w:rFonts w:eastAsia="Georgia" w:cs="Georgia" w:ascii="Georgia" w:hAnsi="Georgia"/>
        </w:rPr>
        <w:t xml:space="preserve"> ：压电体在应变恒定时，单位电场所引起的应力变化。或电场恒定时，单位应变所引起的电位移变化，单位是牛／（伏•米）（N／（V•m））或者库 </w:t>
      </w:r>
      <m:oMath>
        <m:r>
          <m:rPr>
            <m:sty m:val="p"/>
          </m:rPr>
          <m:t>/</m:t>
        </m:r>
      </m:oMath>
      <w:r>
        <w:rPr>
          <w:rFonts w:eastAsia="Georgia" w:cs="Georgia" w:ascii="Georgia" w:hAnsi="Georgia"/>
        </w:rPr>
        <w:t xml:space="preserve"> 米 </w:t>
      </w:r>
      <m:oMath>
        <m:sSup>
          <m:sSupPr/>
          <m:e>
            <m:r>
              <m:t xml:space="preserve"> </m:t>
            </m:r>
          </m:e>
          <m:sup>
            <m:r>
              <m:rPr>
                <m:sty m:val="p"/>
              </m:rPr>
              <m:t>2</m:t>
            </m:r>
          </m:sup>
        </m:sSup>
        <m:d>
          <m:dPr>
            <m:begChr m:val="("/>
            <m:endChr m:val=")"/>
            <m:ctrlPr>
              <w:rPr>
                <w:rFonts w:ascii="Cambria Math" w:hAnsi="Cambria Math"/>
              </w:rPr>
            </m:ctrlPr>
          </m:dPr>
          <m:e>
            <m:r>
              <m:rPr>
                <m:sty m:val="p"/>
              </m:rPr>
              <m:t>C</m:t>
            </m:r>
            <m:r>
              <m:rPr>
                <m:sty m:val="p"/>
              </m:rPr>
              <m:t>/</m:t>
            </m:r>
            <m:sSup>
              <m:sSupPr/>
              <m:e>
                <m:r>
                  <m:rPr>
                    <m:sty m:val="p"/>
                  </m:rPr>
                  <m:t>m</m:t>
                </m:r>
              </m:e>
              <m:sup>
                <m:r>
                  <m:rPr>
                    <m:sty m:val="p"/>
                  </m:rPr>
                  <m:t>2</m:t>
                </m:r>
              </m:sup>
            </m:sSup>
          </m:e>
        </m:d>
      </m:oMath>
      <w:r>
        <w:rPr>
          <w:rFonts w:eastAsia="Georgia" w:cs="Georgia" w:ascii="Georgia" w:hAnsi="Georgia"/>
        </w:rPr>
        <w:t xml:space="preserve"> 。如式（3－18）所示。</w:t>
      </w:r>
    </w:p>
    <w:p>
      <w:pPr>
        <w:spacing w:after="220" w:lineRule="auto"/>
      </w:pPr>
      <m:oMathPara>
        <m:oMath>
          <m:eqArr>
            <m:eqArrPr>
              <m:maxDist m:val="1"/>
              <m:ctrlPr>
                <w:rPr>
                  <w:rFonts w:ascii="Cambria Math" w:hAnsi="Cambria Math"/>
                </w:rPr>
              </m:ctrlPr>
            </m:eqArrPr>
            <m:e>
              <m:r>
                <m:rPr>
                  <m:sty m:val="i"/>
                </m:rPr>
                <m:t>e</m:t>
              </m:r>
              <m:r>
                <m:rPr>
                  <m:sty m:val="p"/>
                </m:rPr>
                <m:t>=</m:t>
              </m:r>
              <m:sSub>
                <m:sSubPr/>
                <m:e>
                  <m:d>
                    <m:dPr>
                      <m:begChr m:val="("/>
                      <m:endChr m:val=")"/>
                      <m:ctrlPr>
                        <w:rPr>
                          <w:rFonts w:ascii="Cambria Math" w:hAnsi="Cambria Math"/>
                        </w:rPr>
                      </m:ctrlPr>
                    </m:dPr>
                    <m:e>
                      <m:r>
                        <m:rPr>
                          <m:sty m:val="p"/>
                        </m:rPr>
                        <m:t>−</m:t>
                      </m:r>
                      <m:f>
                        <m:fPr>
                          <m:ctrlPr>
                            <w:rPr>
                              <w:rFonts w:ascii="Cambria Math" w:hAnsi="Cambria Math"/>
                            </w:rPr>
                          </m:ctrlPr>
                        </m:fPr>
                        <m:num>
                          <m:r>
                            <m:rPr>
                              <m:sty m:val="i"/>
                            </m:rPr>
                            <m:t>∂</m:t>
                          </m:r>
                          <m:r>
                            <m:rPr>
                              <m:sty m:val="i"/>
                            </m:rPr>
                            <m:t>T</m:t>
                          </m:r>
                        </m:num>
                        <m:den>
                          <m:r>
                            <m:rPr>
                              <m:sty m:val="i"/>
                            </m:rPr>
                            <m:t>∂</m:t>
                          </m:r>
                          <m:r>
                            <m:rPr>
                              <m:sty m:val="i"/>
                            </m:rPr>
                            <m:t>E</m:t>
                          </m:r>
                        </m:den>
                      </m:f>
                    </m:e>
                  </m:d>
                </m:e>
                <m:sub>
                  <m:r>
                    <m:rPr>
                      <m:sty m:val="i"/>
                    </m:rPr>
                    <m:t>S</m:t>
                  </m:r>
                </m:sub>
              </m:sSub>
              <m:r>
                <m:rPr>
                  <m:sty m:val="p"/>
                </m:rPr>
                <m:t>=</m:t>
              </m:r>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D</m:t>
                          </m:r>
                        </m:num>
                        <m:den>
                          <m:r>
                            <m:rPr>
                              <m:sty m:val="i"/>
                            </m:rPr>
                            <m:t>∂</m:t>
                          </m:r>
                          <m:r>
                            <m:rPr>
                              <m:sty m:val="i"/>
                            </m:rPr>
                            <m:t>S</m:t>
                          </m:r>
                        </m:den>
                      </m:f>
                    </m:e>
                  </m:d>
                </m:e>
                <m:sub>
                  <m:r>
                    <m:rPr>
                      <m:sty m:val="i"/>
                    </m:rPr>
                    <m:t>E</m:t>
                  </m:r>
                </m:sub>
              </m:sSub>
              <m:r>
                <m:t>#(3-18)</m:t>
              </m:r>
            </m:e>
          </m:eqArr>
        </m:oMath>
      </m:oMathPara>
    </w:p>
    <w:p>
      <w:pPr>
        <w:spacing w:after="220" w:lineRule="auto"/>
      </w:pPr>
      <w:r>
        <w:rPr>
          <w:rFonts w:eastAsia="Georgia" w:cs="Georgia" w:ascii="Georgia" w:hAnsi="Georgia"/>
        </w:rPr>
        <w:t xml:space="preserve">如把压电材料作为发射换能器用，</w:t>
      </w:r>
      <m:oMath>
        <m:r>
          <m:rPr>
            <m:sty m:val="i"/>
          </m:rPr>
          <m:t>e</m:t>
        </m:r>
      </m:oMath>
      <w:r>
        <w:rPr>
          <w:rFonts w:eastAsia="Georgia" w:cs="Georgia" w:ascii="Georgia" w:hAnsi="Georgia"/>
        </w:rPr>
        <w:t xml:space="preserve"> 越大，越能用较低的电压产生较大的声压，所以常将 </w:t>
      </w:r>
      <m:oMath>
        <m:r>
          <m:rPr>
            <m:sty m:val="i"/>
          </m:rPr>
          <m:t>e</m:t>
        </m:r>
      </m:oMath>
      <w:r>
        <w:rPr>
          <w:rFonts w:eastAsia="Georgia" w:cs="Georgia" w:ascii="Georgia" w:hAnsi="Georgia"/>
        </w:rPr>
        <w:t xml:space="preserve"> 称为压电发射系数。</w:t>
      </w:r>
    </w:p>
    <w:p>
      <w:pPr>
        <w:spacing w:after="220" w:lineRule="auto"/>
      </w:pPr>
      <w:r>
        <w:rPr>
          <w:rFonts w:eastAsia="Georgia" w:cs="Georgia" w:ascii="Georgia" w:hAnsi="Georgia"/>
        </w:rPr>
        <w:t xml:space="preserve">2）接收系数</w:t>
      </w:r>
      <w:r>
        <w:rPr/>
        <w:br w:type="textWrapping"/>
      </w:r>
      <w:r>
        <w:rPr>
          <w:rFonts w:eastAsia="Georgia" w:cs="Georgia" w:ascii="Georgia" w:hAnsi="Georgia"/>
        </w:rPr>
        <w:t xml:space="preserve">（1）压电电压系数 </w:t>
      </w:r>
      <m:oMath>
        <m:r>
          <m:rPr>
            <m:sty m:val="i"/>
          </m:rPr>
          <m:t>g</m:t>
        </m:r>
      </m:oMath>
      <w:r>
        <w:rPr>
          <w:rFonts w:eastAsia="Georgia" w:cs="Georgia" w:ascii="Georgia" w:hAnsi="Georgia"/>
        </w:rPr>
        <w:t xml:space="preserve"> ：当压电体的电位移恒定时，单位应力变化引起的场强变化，或应力恒定时，单位电位移变比所引起的应变变化；单位是伏•米／牛（V•m／N）或米 </w:t>
      </w:r>
      <m:oMath>
        <m:sSup>
          <m:sSupPr/>
          <m:e>
            <m:r>
              <m:t xml:space="preserve"> </m:t>
            </m:r>
          </m:e>
          <m:sup>
            <m:r>
              <m:rPr>
                <m:sty m:val="p"/>
              </m:rPr>
              <m:t>2</m:t>
            </m:r>
          </m:sup>
        </m:sSup>
        <m:r>
          <m:rPr>
            <m:sty m:val="p"/>
          </m:rPr>
          <m:t>/</m:t>
        </m:r>
      </m:oMath>
      <w:r>
        <w:rPr>
          <w:rFonts w:eastAsia="Georgia" w:cs="Georgia" w:ascii="Georgia" w:hAnsi="Georgia"/>
        </w:rPr>
        <w:t xml:space="preserve"> 库 </w:t>
      </w:r>
      <m:oMath>
        <m:d>
          <m:dPr>
            <m:begChr m:val="("/>
            <m:endChr m:val=")"/>
            <m:ctrlPr>
              <w:rPr>
                <w:rFonts w:ascii="Cambria Math" w:hAnsi="Cambria Math"/>
              </w:rPr>
            </m:ctrlPr>
          </m:dPr>
          <m:e>
            <m:sSup>
              <m:sSupPr/>
              <m:e>
                <m:r>
                  <m:rPr>
                    <m:sty m:val="p"/>
                  </m:rPr>
                  <m:t>m</m:t>
                </m:r>
              </m:e>
              <m:sup>
                <m:r>
                  <m:rPr>
                    <m:sty m:val="p"/>
                  </m:rPr>
                  <m:t>2</m:t>
                </m:r>
              </m:sup>
            </m:sSup>
            <m:r>
              <m:rPr>
                <m:sty m:val="p"/>
              </m:rPr>
              <m:t>/</m:t>
            </m:r>
            <m:r>
              <m:rPr>
                <m:sty m:val="p"/>
              </m:rPr>
              <m:t>C</m:t>
            </m:r>
          </m:e>
        </m:d>
      </m:oMath>
      <w:r>
        <w:rPr>
          <w:rFonts w:eastAsia="Georgia" w:cs="Georgia" w:ascii="Georgia" w:hAnsi="Georgia"/>
        </w:rPr>
        <w:t xml:space="preserve"> ，如式（3－19）所示。</w:t>
      </w:r>
    </w:p>
    <w:p>
      <w:pPr>
        <w:spacing w:after="220" w:lineRule="auto"/>
      </w:pPr>
      <m:oMathPara>
        <m:oMath>
          <m:eqArr>
            <m:eqArrPr>
              <m:maxDist m:val="1"/>
              <m:ctrlPr>
                <w:rPr>
                  <w:rFonts w:ascii="Cambria Math" w:hAnsi="Cambria Math"/>
                </w:rPr>
              </m:ctrlPr>
            </m:eqArrPr>
            <m:e>
              <m:r>
                <m:rPr>
                  <m:sty m:val="i"/>
                </m:rPr>
                <m:t>g</m:t>
              </m:r>
              <m:r>
                <m:rPr>
                  <m:sty m:val="p"/>
                </m:rPr>
                <m:t>=</m:t>
              </m:r>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E</m:t>
                          </m:r>
                        </m:num>
                        <m:den>
                          <m:r>
                            <m:rPr>
                              <m:sty m:val="i"/>
                            </m:rPr>
                            <m:t>∂</m:t>
                          </m:r>
                          <m:r>
                            <m:rPr>
                              <m:sty m:val="i"/>
                            </m:rPr>
                            <m:t>T</m:t>
                          </m:r>
                        </m:den>
                      </m:f>
                    </m:e>
                  </m:d>
                </m:e>
                <m:sub>
                  <m:r>
                    <m:rPr>
                      <m:sty m:val="i"/>
                    </m:rPr>
                    <m:t>D</m:t>
                  </m:r>
                </m:sub>
              </m:sSub>
              <m:r>
                <m:rPr>
                  <m:sty m:val="p"/>
                </m:rPr>
                <m:t>=</m:t>
              </m:r>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S</m:t>
                          </m:r>
                        </m:num>
                        <m:den>
                          <m:r>
                            <m:rPr>
                              <m:sty m:val="i"/>
                            </m:rPr>
                            <m:t>∂</m:t>
                          </m:r>
                          <m:r>
                            <m:rPr>
                              <m:sty m:val="i"/>
                            </m:rPr>
                            <m:t>D</m:t>
                          </m:r>
                        </m:den>
                      </m:f>
                    </m:e>
                  </m:d>
                </m:e>
                <m:sub>
                  <m:r>
                    <m:rPr>
                      <m:sty m:val="i"/>
                    </m:rPr>
                    <m:t>T</m:t>
                  </m:r>
                </m:sub>
              </m:sSub>
              <m:r>
                <m:t>#(3-19)</m:t>
              </m:r>
            </m:e>
          </m:eqArr>
        </m:oMath>
      </m:oMathPara>
    </w:p>
    <w:p>
      <w:pPr>
        <w:spacing w:after="220" w:lineRule="auto"/>
      </w:pPr>
      <w:r>
        <w:rPr>
          <w:rFonts w:eastAsia="Georgia" w:cs="Georgia" w:ascii="Georgia" w:hAnsi="Georgia"/>
        </w:rPr>
        <w:t xml:space="preserve">如作为接收换能器的压电材料，</w:t>
      </w:r>
      <m:oMath>
        <m:r>
          <m:rPr>
            <m:sty m:val="i"/>
          </m:rPr>
          <m:t>g</m:t>
        </m:r>
      </m:oMath>
      <w:r>
        <w:rPr>
          <w:rFonts w:eastAsia="Georgia" w:cs="Georgia" w:ascii="Georgia" w:hAnsi="Georgia"/>
        </w:rPr>
        <w:t xml:space="preserve"> 越大，在同样的声压条件下，可使压电材料出现较大的电场强度，因而能对外输送较大的电信号，所以 </w:t>
      </w:r>
      <m:oMath>
        <m:r>
          <m:rPr>
            <m:sty m:val="i"/>
          </m:rPr>
          <m:t>g</m:t>
        </m:r>
      </m:oMath>
      <w:r>
        <w:rPr>
          <w:rFonts w:eastAsia="Georgia" w:cs="Georgia" w:ascii="Georgia" w:hAnsi="Georgia"/>
        </w:rPr>
        <w:t xml:space="preserve"> 又称为压电接收系数，它标志了接收性能的好坏。</w:t>
      </w:r>
      <w:r>
        <w:rPr/>
        <w:br w:type="textWrapping"/>
      </w:r>
      <w:r>
        <w:rPr>
          <w:rFonts w:eastAsia="Georgia" w:cs="Georgia" w:ascii="Georgia" w:hAnsi="Georgia"/>
        </w:rPr>
        <w:t xml:space="preserve">（2）压电劲度系数 </w:t>
      </w:r>
      <m:oMath>
        <m:r>
          <m:rPr>
            <m:sty m:val="i"/>
          </m:rPr>
          <m:t>h</m:t>
        </m:r>
      </m:oMath>
      <w:r>
        <w:rPr>
          <w:rFonts w:eastAsia="Georgia" w:cs="Georgia" w:ascii="Georgia" w:hAnsi="Georgia"/>
        </w:rPr>
        <w:t xml:space="preserve"> ：压电体在应变恒定时，单位电位移引起的应力变化。或电位移恒定时，单位应变引起的电场强度变化，单位为牛／库（ </w:t>
      </w:r>
      <m:oMath>
        <m:r>
          <m:rPr>
            <m:sty m:val="p"/>
          </m:rPr>
          <m:t>N</m:t>
        </m:r>
        <m:r>
          <m:rPr>
            <m:sty m:val="p"/>
          </m:rPr>
          <m:t>/</m:t>
        </m:r>
        <m:r>
          <m:rPr>
            <m:sty m:val="p"/>
          </m:rPr>
          <m:t>C</m:t>
        </m:r>
      </m:oMath>
      <w:r>
        <w:rPr>
          <w:rFonts w:eastAsia="Georgia" w:cs="Georgia" w:ascii="Georgia" w:hAnsi="Georgia"/>
        </w:rPr>
        <w:t xml:space="preserve"> ）或者伏／米 </w:t>
      </w:r>
      <m:oMath>
        <m:r>
          <m:rPr>
            <m:sty m:val="p"/>
          </m:rPr>
          <m:t>(</m:t>
        </m:r>
        <m:r>
          <m:rPr>
            <m:sty m:val="p"/>
          </m:rPr>
          <m:t>V</m:t>
        </m:r>
        <m:r>
          <m:rPr>
            <m:sty m:val="p"/>
          </m:rPr>
          <m:t>/</m:t>
        </m:r>
        <m:r>
          <m:rPr>
            <m:sty m:val="p"/>
          </m:rPr>
          <m:t>m</m:t>
        </m:r>
        <m:r>
          <m:rPr>
            <m:sty m:val="p"/>
          </m:rPr>
          <m:t>)</m:t>
        </m:r>
      </m:oMath>
      <w:r>
        <w:rPr>
          <w:rFonts w:eastAsia="Georgia" w:cs="Georgia" w:ascii="Georgia" w:hAnsi="Georgia"/>
        </w:rPr>
        <w:t xml:space="preserve"> ，如式 </w:t>
      </w:r>
      <m:oMath>
        <m:r>
          <m:rPr>
            <m:sty m:val="p"/>
          </m:rPr>
          <m:t>(</m:t>
        </m:r>
        <m:r>
          <m:rPr>
            <m:sty m:val="p"/>
          </m:rPr>
          <m:t>3</m:t>
        </m:r>
        <m:r>
          <m:rPr>
            <m:sty m:val="p"/>
          </m:rPr>
          <m:t>−</m:t>
        </m:r>
        <m:r>
          <m:rPr>
            <m:sty m:val="p"/>
          </m:rPr>
          <m:t>20</m:t>
        </m:r>
        <m:r>
          <m:rPr>
            <m:sty m:val="p"/>
          </m:rPr>
          <m:t>)</m:t>
        </m:r>
      </m:oMath>
      <w:r>
        <w:rPr>
          <w:rFonts w:eastAsia="Georgia" w:cs="Georgia" w:ascii="Georgia" w:hAnsi="Georgia"/>
        </w:rPr>
        <w:t xml:space="preserve"> 所示。</w:t>
      </w:r>
    </w:p>
    <w:p>
      <w:pPr>
        <w:spacing w:after="220" w:lineRule="auto"/>
      </w:pPr>
      <m:oMathPara>
        <m:oMath>
          <m:eqArr>
            <m:eqArrPr>
              <m:maxDist m:val="1"/>
              <m:ctrlPr>
                <w:rPr>
                  <w:rFonts w:ascii="Cambria Math" w:hAnsi="Cambria Math"/>
                </w:rPr>
              </m:ctrlPr>
            </m:eqArrPr>
            <m:e>
              <m:r>
                <m:rPr>
                  <m:sty m:val="i"/>
                </m:rPr>
                <m:t>h</m:t>
              </m:r>
              <m:r>
                <m:rPr>
                  <m:sty m:val="p"/>
                </m:rPr>
                <m:t>=</m:t>
              </m:r>
              <m:sSub>
                <m:sSubPr/>
                <m:e>
                  <m:d>
                    <m:dPr>
                      <m:begChr m:val="("/>
                      <m:endChr m:val=")"/>
                      <m:ctrlPr>
                        <w:rPr>
                          <w:rFonts w:ascii="Cambria Math" w:hAnsi="Cambria Math"/>
                        </w:rPr>
                      </m:ctrlPr>
                    </m:dPr>
                    <m:e>
                      <m:r>
                        <m:rPr>
                          <m:sty m:val="p"/>
                        </m:rPr>
                        <m:t>−</m:t>
                      </m:r>
                      <m:f>
                        <m:fPr>
                          <m:ctrlPr>
                            <w:rPr>
                              <w:rFonts w:ascii="Cambria Math" w:hAnsi="Cambria Math"/>
                            </w:rPr>
                          </m:ctrlPr>
                        </m:fPr>
                        <m:num>
                          <m:r>
                            <m:rPr>
                              <m:sty m:val="i"/>
                            </m:rPr>
                            <m:t>∂</m:t>
                          </m:r>
                          <m:r>
                            <m:rPr>
                              <m:sty m:val="i"/>
                            </m:rPr>
                            <m:t>T</m:t>
                          </m:r>
                        </m:num>
                        <m:den>
                          <m:r>
                            <m:rPr>
                              <m:sty m:val="i"/>
                            </m:rPr>
                            <m:t>∂</m:t>
                          </m:r>
                          <m:r>
                            <m:rPr>
                              <m:sty m:val="i"/>
                            </m:rPr>
                            <m:t>D</m:t>
                          </m:r>
                        </m:den>
                      </m:f>
                    </m:e>
                  </m:d>
                </m:e>
                <m:sub>
                  <m:r>
                    <m:rPr>
                      <m:sty m:val="i"/>
                    </m:rPr>
                    <m:t>S</m:t>
                  </m:r>
                </m:sub>
              </m:sSub>
              <m:r>
                <m:rPr>
                  <m:sty m:val="p"/>
                </m:rPr>
                <m:t>=</m:t>
              </m:r>
              <m:sSub>
                <m:sSubPr/>
                <m:e>
                  <m:d>
                    <m:dPr>
                      <m:begChr m:val="("/>
                      <m:endChr m:val=")"/>
                      <m:ctrlPr>
                        <w:rPr>
                          <w:rFonts w:ascii="Cambria Math" w:hAnsi="Cambria Math"/>
                        </w:rPr>
                      </m:ctrlPr>
                    </m:dPr>
                    <m:e>
                      <m:r>
                        <m:rPr>
                          <m:sty m:val="p"/>
                        </m:rPr>
                        <m:t>−</m:t>
                      </m:r>
                      <m:f>
                        <m:fPr>
                          <m:ctrlPr>
                            <w:rPr>
                              <w:rFonts w:ascii="Cambria Math" w:hAnsi="Cambria Math"/>
                            </w:rPr>
                          </m:ctrlPr>
                        </m:fPr>
                        <m:num>
                          <m:r>
                            <m:rPr>
                              <m:sty m:val="i"/>
                            </m:rPr>
                            <m:t>∂</m:t>
                          </m:r>
                          <m:r>
                            <m:rPr>
                              <m:sty m:val="i"/>
                            </m:rPr>
                            <m:t>E</m:t>
                          </m:r>
                        </m:num>
                        <m:den>
                          <m:r>
                            <m:rPr>
                              <m:sty m:val="i"/>
                            </m:rPr>
                            <m:t>∂</m:t>
                          </m:r>
                          <m:r>
                            <m:rPr>
                              <m:sty m:val="i"/>
                            </m:rPr>
                            <m:t>S</m:t>
                          </m:r>
                        </m:den>
                      </m:f>
                    </m:e>
                  </m:d>
                </m:e>
                <m:sub>
                  <m:r>
                    <m:rPr>
                      <m:sty m:val="i"/>
                    </m:rPr>
                    <m:t>D</m:t>
                  </m:r>
                </m:sub>
              </m:sSub>
              <m:r>
                <m:t>#(3-20)</m:t>
              </m:r>
            </m:e>
          </m:eqArr>
        </m:oMath>
      </m:oMathPara>
    </w:p>
    <w:p>
      <w:pPr>
        <w:spacing w:after="220" w:lineRule="auto"/>
      </w:pPr>
      <w:r>
        <w:rPr>
          <w:rFonts w:eastAsia="Georgia" w:cs="Georgia" w:ascii="Georgia" w:hAnsi="Georgia"/>
        </w:rPr>
        <w:t xml:space="preserve">5．频率常数 </w:t>
      </w:r>
      <m:oMath>
        <m:sSub>
          <m:sSubPr/>
          <m:e>
            <m:r>
              <m:rPr>
                <m:sty m:val="i"/>
              </m:rPr>
              <m:t>N</m:t>
            </m:r>
          </m:e>
          <m:sub>
            <m:r>
              <m:rPr>
                <m:sty m:val="i"/>
              </m:rPr>
              <m:t>t</m:t>
            </m:r>
          </m:sub>
        </m:sSub>
      </m:oMath>
      <w:r>
        <w:rPr/>
        <w:br w:type="textWrapping"/>
      </w:r>
      <w:r>
        <w:rPr>
          <w:rFonts w:eastAsia="Georgia" w:cs="Georgia" w:ascii="Georgia" w:hAnsi="Georgia"/>
        </w:rPr>
        <w:t xml:space="preserve">由驻波理论可知，压电晶片在高频电脉冲激励下产生共振的条件为</w:t>
      </w:r>
    </w:p>
    <w:p>
      <w:pPr>
        <w:spacing w:after="220" w:lineRule="auto"/>
      </w:pPr>
      <m:oMathPara>
        <m:oMath>
          <m:eqArr>
            <m:eqArrPr>
              <m:maxDist m:val="1"/>
              <m:ctrlPr>
                <w:rPr>
                  <w:rFonts w:ascii="Cambria Math" w:hAnsi="Cambria Math"/>
                </w:rPr>
              </m:ctrlPr>
            </m:eqArrPr>
            <m:e>
              <m:r>
                <m:rPr>
                  <m:sty m:val="i"/>
                </m:rPr>
                <m:t>t</m:t>
              </m:r>
              <m:r>
                <m:rPr>
                  <m:sty m:val="p"/>
                </m:rPr>
                <m:t>=</m:t>
              </m:r>
              <m:f>
                <m:fPr>
                  <m:ctrlPr>
                    <w:rPr>
                      <w:rFonts w:ascii="Cambria Math" w:hAnsi="Cambria Math"/>
                    </w:rPr>
                  </m:ctrlPr>
                </m:fPr>
                <m:num>
                  <m:sSub>
                    <m:sSubPr/>
                    <m:e>
                      <m:r>
                        <m:rPr>
                          <m:sty m:val="i"/>
                        </m:rPr>
                        <m:t>λ</m:t>
                      </m:r>
                    </m:e>
                    <m:sub>
                      <m:r>
                        <m:rPr>
                          <m:sty m:val="p"/>
                        </m:rPr>
                        <m:t>L</m:t>
                      </m:r>
                    </m:sub>
                  </m:sSub>
                </m:num>
                <m:den>
                  <m:r>
                    <m:rPr>
                      <m:sty m:val="p"/>
                    </m:rPr>
                    <m:t>2</m:t>
                  </m:r>
                </m:den>
              </m:f>
              <m:r>
                <m:rPr>
                  <m:sty m:val="p"/>
                </m:rPr>
                <m:t>=</m:t>
              </m:r>
              <m:f>
                <m:fPr>
                  <m:ctrlPr>
                    <w:rPr>
                      <w:rFonts w:ascii="Cambria Math" w:hAnsi="Cambria Math"/>
                    </w:rPr>
                  </m:ctrlPr>
                </m:fPr>
                <m:num>
                  <m:sSub>
                    <m:sSubPr/>
                    <m:e>
                      <m:r>
                        <m:rPr>
                          <m:sty m:val="i"/>
                        </m:rPr>
                        <m:t>C</m:t>
                      </m:r>
                    </m:e>
                    <m:sub>
                      <m:r>
                        <m:rPr>
                          <m:sty m:val="p"/>
                        </m:rPr>
                        <m:t>L</m:t>
                      </m:r>
                    </m:sub>
                  </m:sSub>
                </m:num>
                <m:den>
                  <m:r>
                    <m:rPr>
                      <m:sty m:val="p"/>
                    </m:rPr>
                    <m:t>2</m:t>
                  </m:r>
                  <m:sSub>
                    <m:sSubPr/>
                    <m:e>
                      <m:r>
                        <m:rPr>
                          <m:sty m:val="i"/>
                        </m:rPr>
                        <m:t>f</m:t>
                      </m:r>
                    </m:e>
                    <m:sub>
                      <m:r>
                        <m:rPr>
                          <m:sty m:val="p"/>
                        </m:rPr>
                        <m:t>0</m:t>
                      </m:r>
                    </m:sub>
                  </m:sSub>
                </m:den>
              </m:f>
              <m:r>
                <m:t>#(3-21)</m:t>
              </m:r>
            </m:e>
          </m:eqArr>
        </m:oMath>
      </m:oMathPara>
    </w:p>
    <w:p>
      <w:pPr>
        <w:spacing w:after="220" w:lineRule="auto"/>
      </w:pPr>
      <w:r>
        <w:rPr>
          <w:rFonts w:eastAsia="Georgia" w:cs="Georgia" w:ascii="Georgia" w:hAnsi="Georgia"/>
        </w:rPr>
        <w:t xml:space="preserve">式中：</w:t>
      </w:r>
      <m:oMath>
        <m:r>
          <m:rPr>
            <m:sty m:val="i"/>
          </m:rPr>
          <m:t>t</m:t>
        </m:r>
      </m:oMath>
      <w:r>
        <w:rPr>
          <w:rFonts w:eastAsia="Georgia" w:cs="Georgia" w:ascii="Georgia" w:hAnsi="Georgia"/>
        </w:rPr>
        <w:t xml:space="preserve"> 为晶片厚度；</w:t>
      </w:r>
      <m:oMath>
        <m:sSub>
          <m:sSubPr/>
          <m:e>
            <m:r>
              <m:rPr>
                <m:sty m:val="i"/>
              </m:rPr>
              <m:t>λ</m:t>
            </m:r>
          </m:e>
          <m:sub>
            <m:r>
              <m:rPr>
                <m:sty m:val="p"/>
              </m:rPr>
              <m:t>L</m:t>
            </m:r>
          </m:sub>
        </m:sSub>
      </m:oMath>
      <w:r>
        <w:rPr>
          <w:rFonts w:eastAsia="Georgia" w:cs="Georgia" w:ascii="Georgia" w:hAnsi="Georgia"/>
        </w:rPr>
        <w:t xml:space="preserve"> 为晶片中纵波波长；</w:t>
      </w:r>
      <m:oMath>
        <m:sSub>
          <m:sSubPr/>
          <m:e>
            <m:r>
              <m:rPr>
                <m:sty m:val="i"/>
              </m:rPr>
              <m:t>C</m:t>
            </m:r>
          </m:e>
          <m:sub>
            <m:r>
              <m:rPr>
                <m:sty m:val="p"/>
              </m:rPr>
              <m:t>L</m:t>
            </m:r>
          </m:sub>
        </m:sSub>
      </m:oMath>
      <w:r>
        <w:rPr>
          <w:rFonts w:eastAsia="Georgia" w:cs="Georgia" w:ascii="Georgia" w:hAnsi="Georgia"/>
        </w:rPr>
        <w:t xml:space="preserve"> 为晶片中纵波的波速；</w:t>
      </w:r>
      <m:oMath>
        <m:sSub>
          <m:sSubPr/>
          <m:e>
            <m:r>
              <m:rPr>
                <m:sty m:val="i"/>
              </m:rPr>
              <m:t>f</m:t>
            </m:r>
          </m:e>
          <m:sub>
            <m:r>
              <m:rPr>
                <m:sty m:val="p"/>
              </m:rPr>
              <m:t>0</m:t>
            </m:r>
          </m:sub>
        </m:sSub>
      </m:oMath>
      <w:r>
        <w:rPr>
          <w:rFonts w:eastAsia="Georgia" w:cs="Georgia" w:ascii="Georgia" w:hAnsi="Georgia"/>
        </w:rPr>
        <w:t xml:space="preserve"> 为晶片固有频率，则</w:t>
      </w:r>
    </w:p>
    <w:p>
      <w:pPr>
        <w:spacing w:after="220" w:lineRule="auto"/>
      </w:pPr>
      <m:oMathPara>
        <m:oMath>
          <m:sSub>
            <m:sSubPr/>
            <m:e>
              <m:r>
                <m:rPr>
                  <m:sty m:val="i"/>
                </m:rPr>
                <m:t>N</m:t>
              </m:r>
            </m:e>
            <m:sub>
              <m:r>
                <m:rPr>
                  <m:sty m:val="i"/>
                </m:rPr>
                <m:t>t</m:t>
              </m:r>
            </m:sub>
          </m:sSub>
          <m:r>
            <m:rPr>
              <m:sty m:val="p"/>
            </m:rPr>
            <m:t>=</m:t>
          </m:r>
          <m:r>
            <m:rPr>
              <m:sty m:val="i"/>
            </m:rPr>
            <m:t>t</m:t>
          </m:r>
          <m:sSub>
            <m:sSubPr/>
            <m:e>
              <m:r>
                <m:rPr>
                  <m:sty m:val="i"/>
                </m:rPr>
                <m:t>f</m:t>
              </m:r>
            </m:e>
            <m:sub>
              <m:r>
                <m:rPr>
                  <m:sty m:val="p"/>
                </m:rPr>
                <m:t>0</m:t>
              </m:r>
            </m:sub>
          </m:sSub>
          <m:r>
            <m:rPr>
              <m:sty m:val="p"/>
            </m:rPr>
            <m:t>=</m:t>
          </m:r>
          <m:f>
            <m:fPr>
              <m:ctrlPr>
                <w:rPr>
                  <w:rFonts w:ascii="Cambria Math" w:hAnsi="Cambria Math"/>
                </w:rPr>
              </m:ctrlPr>
            </m:fPr>
            <m:num>
              <m:sSub>
                <m:sSubPr/>
                <m:e>
                  <m:r>
                    <m:rPr>
                      <m:sty m:val="i"/>
                    </m:rPr>
                    <m:t>C</m:t>
                  </m:r>
                </m:e>
                <m:sub>
                  <m:r>
                    <m:rPr>
                      <m:sty m:val="p"/>
                    </m:rPr>
                    <m:t>L</m:t>
                  </m:r>
                </m:sub>
              </m:sSub>
            </m:num>
            <m:den>
              <m:r>
                <m:rPr>
                  <m:sty m:val="p"/>
                </m:rPr>
                <m:t>2</m:t>
              </m:r>
            </m:den>
          </m:f>
        </m:oMath>
      </m:oMathPara>
    </w:p>
    <w:p>
      <w:pPr>
        <w:spacing w:after="220" w:lineRule="auto"/>
      </w:pPr>
      <w:r>
        <w:rPr>
          <w:rFonts w:eastAsia="Georgia" w:cs="Georgia" w:ascii="Georgia" w:hAnsi="Georgia"/>
        </w:rPr>
        <w:t xml:space="preserve">这说明压电片的厚度与固有频率的乘积是一个常数，这个常数叫做频率常数。因此，同样的材料，制作高频探头时，晶片厚度较小；制作低频探头时，晶片厚度较大。频率常数 </w:t>
      </w:r>
      <m:oMath>
        <m:sSub>
          <m:sSubPr/>
          <m:e>
            <m:r>
              <m:rPr>
                <m:sty m:val="i"/>
              </m:rPr>
              <m:t>N</m:t>
            </m:r>
          </m:e>
          <m:sub>
            <m:r>
              <m:rPr>
                <m:sty m:val="i"/>
              </m:rPr>
              <m:t>t</m:t>
            </m:r>
          </m:sub>
        </m:sSub>
      </m:oMath>
      <w:r>
        <w:rPr>
          <w:rFonts w:eastAsia="Georgia" w:cs="Georgia" w:ascii="Georgia" w:hAnsi="Georgia"/>
        </w:rPr>
        <w:t xml:space="preserve">是确定压电体几何尺寸的一个重要参数。它只与材料性质有关，与几何尺寸无关。当材料选定后，</w:t>
      </w:r>
      <m:oMath>
        <m:sSub>
          <m:sSubPr/>
          <m:e>
            <m:r>
              <m:rPr>
                <m:sty m:val="i"/>
              </m:rPr>
              <m:t>N</m:t>
            </m:r>
          </m:e>
          <m:sub>
            <m:r>
              <m:rPr>
                <m:sty m:val="i"/>
              </m:rPr>
              <m:t>t</m:t>
            </m:r>
          </m:sub>
        </m:sSub>
      </m:oMath>
      <w:r>
        <w:rPr>
          <w:rFonts w:eastAsia="Georgia" w:cs="Georgia" w:ascii="Georgia" w:hAnsi="Georgia"/>
        </w:rPr>
        <w:t xml:space="preserve"> 即确定。</w:t>
      </w:r>
    </w:p>
    <w:p>
      <w:pPr>
        <w:spacing w:line="271" w:before="330" w:lineRule="auto"/>
      </w:pPr>
      <w:r>
        <w:rPr>
          <w:rFonts w:eastAsia="Georgia" w:cs="Georgia" w:ascii="Georgia" w:hAnsi="Georgia"/>
          <w:b/>
          <w:sz w:val="42"/>
        </w:rPr>
        <w:t xml:space="preserve">6．居里点</w:t>
      </w:r>
    </w:p>
    <w:p>
      <w:pPr>
        <w:spacing w:after="220" w:lineRule="auto"/>
      </w:pPr>
      <w:r>
        <w:rPr>
          <w:rFonts w:eastAsia="Georgia" w:cs="Georgia" w:ascii="Georgia" w:hAnsi="Georgia"/>
        </w:rPr>
        <w:t xml:space="preserve">居里点是表征压电体可承受的温度极限值。当超过此温度时，电畴结构解体，介电，弹性及热学等性质均出现反常现象，压电性能消失，这一临界温度称为居里点。压电材料的上居里点（高温临界点）和下居里点（低温临界点）相差愈大愈好，即工作温度区域宽。由于压电体的压电性能及热膨胀性能都是各向异性的，因而即使它能工作在高温，亦不能承受突然的温度变化。故使用时（如焊接）应避免温度突变。超声诊断和治疗中一般不会出现极低或极高的温度和温度突变的情况。表 </w:t>
      </w:r>
      <m:oMath>
        <m:r>
          <m:rPr>
            <m:sty m:val="p"/>
          </m:rPr>
          <m:t>3</m:t>
        </m:r>
        <m:r>
          <m:rPr>
            <m:sty m:val="p"/>
          </m:rPr>
          <m:t>−</m:t>
        </m:r>
        <m:r>
          <m:rPr>
            <m:sty m:val="p"/>
          </m:rPr>
          <m:t>3</m:t>
        </m:r>
      </m:oMath>
      <w:r>
        <w:rPr>
          <w:rFonts w:eastAsia="Georgia" w:cs="Georgia" w:ascii="Georgia" w:hAnsi="Georgia"/>
        </w:rPr>
        <w:t xml:space="preserve"> 给出常用压电晶体和陶瓷材料的主要性能。</w:t>
      </w:r>
    </w:p>
    <w:p>
      <w:pPr>
        <w:spacing w:after="220" w:lineRule="auto"/>
      </w:pPr>
      <w:r>
        <w:rPr>
          <w:rFonts w:eastAsia="Georgia" w:cs="Georgia" w:ascii="Georgia" w:hAnsi="Georgia"/>
        </w:rPr>
        <w:t xml:space="preserve">表 3－3 常用压电晶体和陶瓷材料的主要性能</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参 数</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石 英</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钠酸钡</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锆钛酸铅 PZT－4</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铅钠酸铅 PZT－5</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钴钠酸铅 PZT－8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压电常数／（C／N）</w:t>
            </w:r>
          </w:p>
        </w:tc>
        <w:tc>
          <w:tcPr>
            <w:tcBorders>
              <w:bottom w:val="single" w:sz="8" w:space="0" w:color="000000"/>
              <w:right w:val="single" w:sz="8" w:space="0" w:color="000000"/>
            </w:tcBorders>
            <w:vAlign w:val="center"/>
          </w:tcPr>
          <w:p>
            <w:pPr>
              <w:spacing w:lineRule="auto"/>
              <w:jc w:val="left"/>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d</m:t>
                          </m:r>
                        </m:e>
                        <m:sub>
                          <m:r>
                            <m:rPr>
                              <m:sty m:val="p"/>
                            </m:rPr>
                            <m:t>11</m:t>
                          </m:r>
                        </m:sub>
                      </m:sSub>
                      <m:r>
                        <m:rPr>
                          <m:sty m:val="p"/>
                        </m:rPr>
                        <m:t>=</m:t>
                      </m:r>
                      <m:r>
                        <m:rPr>
                          <m:sty m:val="p"/>
                        </m:rPr>
                        <m:t>2.31</m:t>
                      </m:r>
                    </m:e>
                  </m:mr>
                  <m:mr>
                    <m:e/>
                    <m:e>
                      <m:sSub>
                        <m:sSubPr/>
                        <m:e>
                          <m:r>
                            <m:rPr>
                              <m:sty m:val="i"/>
                            </m:rPr>
                            <m:t>d</m:t>
                          </m:r>
                        </m:e>
                        <m:sub>
                          <m:r>
                            <m:rPr>
                              <m:sty m:val="p"/>
                            </m:rPr>
                            <m:t>14</m:t>
                          </m:r>
                        </m:sub>
                      </m:sSub>
                      <m:r>
                        <m:rPr>
                          <m:sty m:val="p"/>
                        </m:rPr>
                        <m:t>=</m:t>
                      </m:r>
                      <m:r>
                        <m:rPr>
                          <m:sty m:val="p"/>
                        </m:rPr>
                        <m:t>0.73</m:t>
                      </m:r>
                    </m:e>
                  </m:mr>
                </m:m>
              </m:oMath>
            </m:oMathPara>
          </w:p>
        </w:tc>
        <w:tc>
          <w:tcPr>
            <w:tcBorders>
              <w:bottom w:val="single" w:sz="8" w:space="0" w:color="000000"/>
              <w:right w:val="single" w:sz="8" w:space="0" w:color="000000"/>
            </w:tcBorders>
            <w:vAlign w:val="center"/>
          </w:tcPr>
          <w:p>
            <w:pPr>
              <w:spacing w:lineRule="auto"/>
              <w:jc w:val="left"/>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d</m:t>
                          </m:r>
                        </m:e>
                        <m:sub>
                          <m:r>
                            <m:rPr>
                              <m:sty m:val="p"/>
                            </m:rPr>
                            <m:t>33</m:t>
                          </m:r>
                        </m:sub>
                      </m:sSub>
                      <m:r>
                        <m:rPr>
                          <m:sty m:val="p"/>
                        </m:rPr>
                        <m:t>=</m:t>
                      </m:r>
                      <m:r>
                        <m:rPr>
                          <m:sty m:val="p"/>
                        </m:rPr>
                        <m:t>190</m:t>
                      </m:r>
                    </m:e>
                  </m:mr>
                  <m:mr>
                    <m:e/>
                    <m:e>
                      <m:sSub>
                        <m:sSubPr/>
                        <m:e>
                          <m:r>
                            <m:rPr>
                              <m:sty m:val="i"/>
                            </m:rPr>
                            <m:t>d</m:t>
                          </m:r>
                        </m:e>
                        <m:sub>
                          <m:r>
                            <m:rPr>
                              <m:sty m:val="p"/>
                            </m:rPr>
                            <m:t>31</m:t>
                          </m:r>
                        </m:sub>
                      </m:sSub>
                      <m:r>
                        <m:rPr>
                          <m:sty m:val="p"/>
                        </m:rPr>
                        <m:t>=</m:t>
                      </m:r>
                      <m:r>
                        <m:rPr>
                          <m:sty m:val="p"/>
                        </m:rPr>
                        <m:t>−</m:t>
                      </m:r>
                      <m:r>
                        <m:rPr>
                          <m:sty m:val="p"/>
                        </m:rPr>
                        <m:t>78</m:t>
                      </m:r>
                    </m:e>
                  </m:mr>
                  <m:mr>
                    <m:e/>
                    <m:e>
                      <m:sSub>
                        <m:sSubPr/>
                        <m:e>
                          <m:r>
                            <m:rPr>
                              <m:sty m:val="i"/>
                            </m:rPr>
                            <m:t>d</m:t>
                          </m:r>
                        </m:e>
                        <m:sub>
                          <m:r>
                            <m:rPr>
                              <m:sty m:val="p"/>
                            </m:rPr>
                            <m:t>15</m:t>
                          </m:r>
                        </m:sub>
                      </m:sSub>
                      <m:r>
                        <m:rPr>
                          <m:sty m:val="p"/>
                        </m:rPr>
                        <m:t>=</m:t>
                      </m:r>
                      <m:r>
                        <m:rPr>
                          <m:sty m:val="p"/>
                        </m:rPr>
                        <m:t>250</m:t>
                      </m:r>
                    </m:e>
                  </m:mr>
                </m:m>
              </m:oMath>
            </m:oMathPara>
          </w:p>
        </w:tc>
        <w:tc>
          <w:tcPr>
            <w:tcBorders>
              <w:bottom w:val="single" w:sz="8" w:space="0" w:color="000000"/>
              <w:right w:val="single" w:sz="8" w:space="0" w:color="000000"/>
            </w:tcBorders>
            <w:vAlign w:val="center"/>
          </w:tcPr>
          <w:p>
            <w:pPr>
              <w:spacing w:lineRule="auto"/>
              <w:jc w:val="left"/>
            </w:pPr>
            <m:oMathPara>
              <m:oMath>
                <m:m>
                  <m:mPr>
                    <m:plcHide m:val="1"/>
                    <m:cGpRule m:val="0"/>
                    <m:mcs>
                      <m:mc>
                        <m:mcPr>
                          <m:count m:val="1"/>
                          <m:mcJc m:val="center"/>
                        </m:mcPr>
                      </m:mc>
                    </m:mcs>
                    <m:ctrlPr>
                      <w:rPr>
                        <w:rFonts w:ascii="Cambria Math" w:hAnsi="Cambria Math"/>
                        <w:i/>
                      </w:rPr>
                    </m:ctrlPr>
                  </m:mPr>
                  <m:mr>
                    <m:e>
                      <m:sSub>
                        <m:sSubPr/>
                        <m:e>
                          <m:r>
                            <m:rPr>
                              <m:sty m:val="i"/>
                            </m:rPr>
                            <m:t>d</m:t>
                          </m:r>
                        </m:e>
                        <m:sub>
                          <m:r>
                            <m:rPr>
                              <m:sty m:val="p"/>
                            </m:rPr>
                            <m:t>33</m:t>
                          </m:r>
                        </m:sub>
                      </m:sSub>
                      <m:r>
                        <m:rPr>
                          <m:sty m:val="p"/>
                        </m:rPr>
                        <m:t>=</m:t>
                      </m:r>
                      <m:r>
                        <m:rPr>
                          <m:sty m:val="p"/>
                        </m:rPr>
                        <m:t>200</m:t>
                      </m:r>
                    </m:e>
                  </m:mr>
                  <m:mr>
                    <m:e>
                      <m:sSub>
                        <m:sSubPr/>
                        <m:e>
                          <m:r>
                            <m:rPr>
                              <m:sty m:val="i"/>
                            </m:rPr>
                            <m:t>d</m:t>
                          </m:r>
                        </m:e>
                        <m:sub>
                          <m:r>
                            <m:rPr>
                              <m:sty m:val="p"/>
                            </m:rPr>
                            <m:t>31</m:t>
                          </m:r>
                        </m:sub>
                      </m:sSub>
                      <m:r>
                        <m:rPr>
                          <m:sty m:val="p"/>
                        </m:rPr>
                        <m:t>=</m:t>
                      </m:r>
                      <m:r>
                        <m:rPr>
                          <m:sty m:val="p"/>
                        </m:rPr>
                        <m:t>−</m:t>
                      </m:r>
                      <m:r>
                        <m:rPr>
                          <m:sty m:val="p"/>
                        </m:rPr>
                        <m:t>100</m:t>
                      </m:r>
                    </m:e>
                  </m:mr>
                  <m:mr>
                    <m:e>
                      <m:sSub>
                        <m:sSubPr/>
                        <m:e>
                          <m:r>
                            <m:rPr>
                              <m:sty m:val="i"/>
                            </m:rPr>
                            <m:t>d</m:t>
                          </m:r>
                        </m:e>
                        <m:sub>
                          <m:r>
                            <m:rPr>
                              <m:sty m:val="p"/>
                            </m:rPr>
                            <m:t>15</m:t>
                          </m:r>
                        </m:sub>
                      </m:sSub>
                      <m:r>
                        <m:rPr>
                          <m:sty m:val="p"/>
                        </m:rPr>
                        <m:t>=</m:t>
                      </m:r>
                      <m:r>
                        <m:rPr>
                          <m:sty m:val="p"/>
                        </m:rPr>
                        <m:t>410</m:t>
                      </m:r>
                    </m:e>
                  </m:mr>
                </m:m>
              </m:oMath>
            </m:oMathPara>
          </w:p>
        </w:tc>
        <w:tc>
          <w:tcPr>
            <w:tcBorders>
              <w:bottom w:val="single" w:sz="8" w:space="0" w:color="000000"/>
              <w:right w:val="single" w:sz="8" w:space="0" w:color="000000"/>
            </w:tcBorders>
            <w:vAlign w:val="center"/>
          </w:tcPr>
          <w:p>
            <w:pPr>
              <w:spacing w:lineRule="auto"/>
              <w:jc w:val="left"/>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d</m:t>
                          </m:r>
                        </m:e>
                        <m:sub>
                          <m:r>
                            <m:rPr>
                              <m:sty m:val="p"/>
                            </m:rPr>
                            <m:t>33</m:t>
                          </m:r>
                        </m:sub>
                      </m:sSub>
                      <m:r>
                        <m:rPr>
                          <m:sty m:val="p"/>
                        </m:rPr>
                        <m:t>=</m:t>
                      </m:r>
                      <m:r>
                        <m:rPr>
                          <m:sty m:val="p"/>
                        </m:rPr>
                        <m:t>415</m:t>
                      </m:r>
                    </m:e>
                  </m:mr>
                  <m:mr>
                    <m:e/>
                    <m:e>
                      <m:sSub>
                        <m:sSubPr/>
                        <m:e>
                          <m:r>
                            <m:rPr>
                              <m:sty m:val="i"/>
                            </m:rPr>
                            <m:t>d</m:t>
                          </m:r>
                        </m:e>
                        <m:sub>
                          <m:r>
                            <m:rPr>
                              <m:sty m:val="p"/>
                            </m:rPr>
                            <m:t>31</m:t>
                          </m:r>
                        </m:sub>
                      </m:sSub>
                      <m:r>
                        <m:rPr>
                          <m:sty m:val="p"/>
                        </m:rPr>
                        <m:t>=</m:t>
                      </m:r>
                      <m:r>
                        <m:rPr>
                          <m:sty m:val="p"/>
                        </m:rPr>
                        <m:t>−</m:t>
                      </m:r>
                      <m:r>
                        <m:rPr>
                          <m:sty m:val="p"/>
                        </m:rPr>
                        <m:t>185</m:t>
                      </m:r>
                    </m:e>
                  </m:mr>
                  <m:mr>
                    <m:e/>
                    <m:e>
                      <m:sSub>
                        <m:sSubPr/>
                        <m:e>
                          <m:r>
                            <m:rPr>
                              <m:sty m:val="i"/>
                            </m:rPr>
                            <m:t>d</m:t>
                          </m:r>
                        </m:e>
                        <m:sub>
                          <m:r>
                            <m:rPr>
                              <m:sty m:val="p"/>
                            </m:rPr>
                            <m:t>15</m:t>
                          </m:r>
                        </m:sub>
                      </m:sSub>
                      <m:r>
                        <m:rPr>
                          <m:sty m:val="p"/>
                        </m:rPr>
                        <m:t>=</m:t>
                      </m:r>
                      <m:r>
                        <m:rPr>
                          <m:sty m:val="p"/>
                        </m:rPr>
                        <m:t>670</m:t>
                      </m:r>
                    </m:e>
                  </m:mr>
                </m:m>
              </m:oMath>
            </m:oMathPara>
          </w:p>
        </w:tc>
        <w:tc>
          <w:tcPr>
            <w:tcBorders>
              <w:bottom w:val="single" w:sz="8" w:space="0" w:color="000000"/>
              <w:right w:val="single" w:sz="8" w:space="0" w:color="000000"/>
            </w:tcBorders>
            <w:vAlign w:val="center"/>
          </w:tcPr>
          <w:p>
            <w:pPr>
              <w:spacing w:lineRule="auto"/>
              <w:jc w:val="left"/>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d</m:t>
                          </m:r>
                        </m:e>
                        <m:sub>
                          <m:r>
                            <m:rPr>
                              <m:sty m:val="p"/>
                            </m:rPr>
                            <m:t>33</m:t>
                          </m:r>
                        </m:sub>
                      </m:sSub>
                      <m:r>
                        <m:rPr>
                          <m:sty m:val="p"/>
                        </m:rPr>
                        <m:t>=</m:t>
                      </m:r>
                      <m:r>
                        <m:rPr>
                          <m:sty m:val="p"/>
                        </m:rPr>
                        <m:t>200</m:t>
                      </m:r>
                    </m:e>
                  </m:mr>
                  <m:mr>
                    <m:e/>
                    <m:e>
                      <m:sSub>
                        <m:sSubPr/>
                        <m:e>
                          <m:r>
                            <m:rPr>
                              <m:sty m:val="i"/>
                            </m:rPr>
                            <m:t>d</m:t>
                          </m:r>
                        </m:e>
                        <m:sub>
                          <m:r>
                            <m:rPr>
                              <m:sty m:val="p"/>
                            </m:rPr>
                            <m:t>31</m:t>
                          </m:r>
                        </m:sub>
                      </m:sSub>
                      <m:r>
                        <m:rPr>
                          <m:sty m:val="p"/>
                        </m:rPr>
                        <m:t>=</m:t>
                      </m:r>
                      <m:r>
                        <m:rPr>
                          <m:sty m:val="p"/>
                        </m:rPr>
                        <m:t>−</m:t>
                      </m:r>
                      <m:r>
                        <m:rPr>
                          <m:sty m:val="p"/>
                        </m:rPr>
                        <m:t>90</m:t>
                      </m:r>
                    </m:e>
                  </m:mr>
                  <m:mr>
                    <m:e/>
                    <m:e>
                      <m:sSub>
                        <m:sSubPr/>
                        <m:e>
                          <m:r>
                            <m:rPr>
                              <m:sty m:val="i"/>
                            </m:rPr>
                            <m:t>d</m:t>
                          </m:r>
                        </m:e>
                        <m:sub>
                          <m:r>
                            <m:rPr>
                              <m:sty m:val="p"/>
                            </m:rPr>
                            <m:t>15</m:t>
                          </m:r>
                        </m:sub>
                      </m:sSub>
                      <m:r>
                        <m:rPr>
                          <m:sty m:val="p"/>
                        </m:rPr>
                        <m:t>=</m:t>
                      </m:r>
                      <m:r>
                        <m:rPr>
                          <m:sty m:val="p"/>
                        </m:rPr>
                        <m:t>410</m:t>
                      </m:r>
                    </m:e>
                  </m:mr>
                </m:m>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相对介电常数 </w:t>
            </w:r>
            <m:oMath>
              <m:sSub>
                <m:sSubPr/>
                <m:e>
                  <m:r>
                    <m:rPr>
                      <m:sty m:val="i"/>
                    </m:rPr>
                    <m:t>ε</m:t>
                  </m:r>
                </m:e>
                <m:sub>
                  <m:r>
                    <m:rPr>
                      <m:sty m:val="i"/>
                    </m:rPr>
                    <m:t>r</m:t>
                  </m:r>
                </m:sub>
              </m:sSub>
            </m:oMath>
          </w:p>
        </w:tc>
        <w:tc>
          <w:tcPr>
            <w:tcBorders>
              <w:bottom w:val="single" w:sz="8" w:space="0" w:color="000000"/>
              <w:right w:val="single" w:sz="8" w:space="0" w:color="000000"/>
            </w:tcBorders>
            <w:vAlign w:val="center"/>
          </w:tcPr>
          <w:p>
            <w:pPr>
              <w:spacing w:lineRule="auto"/>
              <w:jc w:val="left"/>
            </w:pPr>
            <w:r>
              <w:rPr/>
              <w:t xml:space="preserve">4.5</w:t>
            </w:r>
          </w:p>
        </w:tc>
        <w:tc>
          <w:tcPr>
            <w:tcBorders>
              <w:bottom w:val="single" w:sz="8" w:space="0" w:color="000000"/>
              <w:right w:val="single" w:sz="8" w:space="0" w:color="000000"/>
            </w:tcBorders>
            <w:vAlign w:val="center"/>
          </w:tcPr>
          <w:p>
            <w:pPr>
              <w:spacing w:lineRule="auto"/>
              <w:jc w:val="left"/>
            </w:pPr>
            <w:r>
              <w:rPr/>
              <w:t xml:space="preserve">1200</w:t>
            </w:r>
          </w:p>
        </w:tc>
        <w:tc>
          <w:tcPr>
            <w:tcBorders>
              <w:bottom w:val="single" w:sz="8" w:space="0" w:color="000000"/>
              <w:right w:val="single" w:sz="8" w:space="0" w:color="000000"/>
            </w:tcBorders>
            <w:vAlign w:val="center"/>
          </w:tcPr>
          <w:p>
            <w:pPr>
              <w:spacing w:lineRule="auto"/>
              <w:jc w:val="left"/>
            </w:pPr>
            <w:r>
              <w:rPr/>
              <w:t xml:space="preserve">1050</w:t>
            </w:r>
          </w:p>
        </w:tc>
        <w:tc>
          <w:tcPr>
            <w:tcBorders>
              <w:bottom w:val="single" w:sz="8" w:space="0" w:color="000000"/>
              <w:right w:val="single" w:sz="8" w:space="0" w:color="000000"/>
            </w:tcBorders>
            <w:vAlign w:val="center"/>
          </w:tcPr>
          <w:p>
            <w:pPr>
              <w:spacing w:lineRule="auto"/>
              <w:jc w:val="left"/>
            </w:pPr>
            <w:r>
              <w:rPr/>
              <w:t xml:space="preserve">2100</w:t>
            </w:r>
          </w:p>
        </w:tc>
        <w:tc>
          <w:tcPr>
            <w:tcBorders>
              <w:bottom w:val="single" w:sz="8" w:space="0" w:color="000000"/>
              <w:right w:val="single" w:sz="8" w:space="0" w:color="000000"/>
            </w:tcBorders>
            <w:vAlign w:val="center"/>
          </w:tcPr>
          <w:p>
            <w:pPr>
              <w:spacing w:lineRule="auto"/>
              <w:jc w:val="left"/>
            </w:pPr>
            <w:r>
              <w:rPr/>
              <w:t xml:space="preserve">1000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居里温度点 </w:t>
            </w:r>
            <m:oMath>
              <m:r>
                <m:rPr>
                  <m:sty m:val="p"/>
                </m:rPr>
                <m:t>/</m:t>
              </m:r>
              <m:sSup>
                <m:sSupPr/>
                <m:e>
                  <m:r>
                    <m:t xml:space="preserve"> </m:t>
                  </m:r>
                </m:e>
                <m:sup>
                  <m:r>
                    <m:rPr>
                      <m:sty m:val="p"/>
                    </m:rPr>
                    <m:t>∘</m:t>
                  </m:r>
                </m:sup>
              </m:sSup>
              <m:r>
                <m:rPr>
                  <m:sty m:val="p"/>
                </m:rPr>
                <m:t>C</m:t>
              </m:r>
            </m:oMath>
          </w:p>
        </w:tc>
        <w:tc>
          <w:tcPr>
            <w:tcBorders>
              <w:bottom w:val="single" w:sz="8" w:space="0" w:color="000000"/>
              <w:right w:val="single" w:sz="8" w:space="0" w:color="000000"/>
            </w:tcBorders>
            <w:vAlign w:val="center"/>
          </w:tcPr>
          <w:p>
            <w:pPr>
              <w:spacing w:lineRule="auto"/>
              <w:jc w:val="left"/>
            </w:pPr>
            <w:r>
              <w:rPr/>
              <w:t xml:space="preserve">573</w:t>
            </w:r>
          </w:p>
        </w:tc>
        <w:tc>
          <w:tcPr>
            <w:tcBorders>
              <w:bottom w:val="single" w:sz="8" w:space="0" w:color="000000"/>
              <w:right w:val="single" w:sz="8" w:space="0" w:color="000000"/>
            </w:tcBorders>
            <w:vAlign w:val="center"/>
          </w:tcPr>
          <w:p>
            <w:pPr>
              <w:spacing w:lineRule="auto"/>
              <w:jc w:val="left"/>
            </w:pPr>
            <w:r>
              <w:rPr/>
              <w:t xml:space="preserve">115</w:t>
            </w:r>
          </w:p>
        </w:tc>
        <w:tc>
          <w:tcPr>
            <w:tcBorders>
              <w:bottom w:val="single" w:sz="8" w:space="0" w:color="000000"/>
              <w:right w:val="single" w:sz="8" w:space="0" w:color="000000"/>
            </w:tcBorders>
            <w:vAlign w:val="center"/>
          </w:tcPr>
          <w:p>
            <w:pPr>
              <w:spacing w:lineRule="auto"/>
              <w:jc w:val="left"/>
            </w:pPr>
            <w:r>
              <w:rPr/>
              <w:t xml:space="preserve">310</w:t>
            </w:r>
          </w:p>
        </w:tc>
        <w:tc>
          <w:tcPr>
            <w:tcBorders>
              <w:bottom w:val="single" w:sz="8" w:space="0" w:color="000000"/>
              <w:right w:val="single" w:sz="8" w:space="0" w:color="000000"/>
            </w:tcBorders>
            <w:vAlign w:val="center"/>
          </w:tcPr>
          <w:p>
            <w:pPr>
              <w:spacing w:lineRule="auto"/>
              <w:jc w:val="left"/>
            </w:pPr>
            <w:r>
              <w:rPr/>
              <w:t xml:space="preserve">260</w:t>
            </w:r>
          </w:p>
        </w:tc>
        <w:tc>
          <w:tcPr>
            <w:tcBorders>
              <w:bottom w:val="single" w:sz="8" w:space="0" w:color="000000"/>
              <w:right w:val="single" w:sz="8" w:space="0" w:color="000000"/>
            </w:tcBorders>
            <w:vAlign w:val="center"/>
          </w:tcPr>
          <w:p>
            <w:pPr>
              <w:spacing w:lineRule="auto"/>
              <w:jc w:val="left"/>
            </w:pPr>
            <w:r>
              <w:rPr/>
              <w:t xml:space="preserve">300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最高使用温度 </w:t>
            </w:r>
            <m:oMath>
              <m:r>
                <m:rPr>
                  <m:sty m:val="p"/>
                </m:rPr>
                <m:t>/</m:t>
              </m:r>
              <m:sSup>
                <m:sSupPr/>
                <m:e>
                  <m:r>
                    <m:t xml:space="preserve"> </m:t>
                  </m:r>
                </m:e>
                <m:sup>
                  <m:r>
                    <m:rPr>
                      <m:sty m:val="p"/>
                    </m:rPr>
                    <m:t>∘</m:t>
                  </m:r>
                </m:sup>
              </m:sSup>
              <m:r>
                <m:rPr>
                  <m:sty m:val="p"/>
                </m:rPr>
                <m:t>C</m:t>
              </m:r>
            </m:oMath>
          </w:p>
        </w:tc>
        <w:tc>
          <w:tcPr>
            <w:tcBorders>
              <w:bottom w:val="single" w:sz="8" w:space="0" w:color="000000"/>
              <w:right w:val="single" w:sz="8" w:space="0" w:color="000000"/>
            </w:tcBorders>
            <w:vAlign w:val="center"/>
          </w:tcPr>
          <w:p>
            <w:pPr>
              <w:spacing w:lineRule="auto"/>
              <w:jc w:val="left"/>
            </w:pPr>
            <w:r>
              <w:rPr/>
              <w:t xml:space="preserve">550</w:t>
            </w:r>
          </w:p>
        </w:tc>
        <w:tc>
          <w:tcPr>
            <w:tcBorders>
              <w:bottom w:val="single" w:sz="8" w:space="0" w:color="000000"/>
              <w:right w:val="single" w:sz="8" w:space="0" w:color="000000"/>
            </w:tcBorders>
            <w:vAlign w:val="center"/>
          </w:tcPr>
          <w:p>
            <w:pPr>
              <w:spacing w:lineRule="auto"/>
              <w:jc w:val="left"/>
            </w:pPr>
            <w:r>
              <w:rPr/>
              <w:t xml:space="preserve">80</w:t>
            </w:r>
          </w:p>
        </w:tc>
        <w:tc>
          <w:tcPr>
            <w:tcBorders>
              <w:bottom w:val="single" w:sz="8" w:space="0" w:color="000000"/>
              <w:right w:val="single" w:sz="8" w:space="0" w:color="000000"/>
            </w:tcBorders>
            <w:vAlign w:val="center"/>
          </w:tcPr>
          <w:p>
            <w:pPr>
              <w:spacing w:lineRule="auto"/>
              <w:jc w:val="left"/>
            </w:pPr>
            <w:r>
              <w:rPr/>
              <w:t xml:space="preserve">250</w:t>
            </w:r>
          </w:p>
        </w:tc>
        <w:tc>
          <w:tcPr>
            <w:tcBorders>
              <w:bottom w:val="single" w:sz="8" w:space="0" w:color="000000"/>
              <w:right w:val="single" w:sz="8" w:space="0" w:color="000000"/>
            </w:tcBorders>
            <w:vAlign w:val="center"/>
          </w:tcPr>
          <w:p>
            <w:pPr>
              <w:spacing w:lineRule="auto"/>
              <w:jc w:val="left"/>
            </w:pPr>
            <w:r>
              <w:rPr/>
              <w:t xml:space="preserve">250</w:t>
            </w:r>
          </w:p>
        </w:tc>
        <w:tc>
          <w:tcPr>
            <w:tcBorders>
              <w:bottom w:val="single" w:sz="8" w:space="0" w:color="000000"/>
              <w:right w:val="single" w:sz="8" w:space="0" w:color="000000"/>
            </w:tcBorders>
            <w:vAlign w:val="center"/>
          </w:tcPr>
          <w:p>
            <w:pPr>
              <w:spacing w:lineRule="auto"/>
              <w:jc w:val="left"/>
            </w:pPr>
            <w:r>
              <w:rPr/>
              <w:t xml:space="preserve">250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sSup>
                <m:sSupPr/>
                <m:e>
                  <m:r>
                    <m:rPr>
                      <m:sty m:val="p"/>
                    </m:rPr>
                    <m:t>10</m:t>
                  </m:r>
                </m:e>
                <m:sup>
                  <m:r>
                    <m:rPr>
                      <m:sty m:val="p"/>
                    </m:rPr>
                    <m:t>−</m:t>
                  </m:r>
                  <m:r>
                    <m:rPr>
                      <m:sty m:val="p"/>
                    </m:rPr>
                    <m:t>3</m:t>
                  </m:r>
                </m:sup>
              </m:sSup>
              <m:r>
                <m:rPr>
                  <m:sty m:val="p"/>
                </m:rPr>
                <m:t>⋅</m:t>
              </m:r>
            </m:oMath>
            <w:r>
              <w:rPr>
                <w:rFonts w:eastAsia="Georgia" w:cs="Georgia" w:ascii="Georgia" w:hAnsi="Georgia"/>
              </w:rPr>
              <w:t xml:space="preserve"> 密度 </w:t>
            </w:r>
            <m:oMath>
              <m:r>
                <m:rPr>
                  <m:sty m:val="p"/>
                </m:rPr>
                <m:t>/</m:t>
              </m:r>
              <m:d>
                <m:dPr>
                  <m:begChr m:val="("/>
                  <m:endChr m:val=")"/>
                  <m:ctrlPr>
                    <w:rPr>
                      <w:rFonts w:ascii="Cambria Math" w:hAnsi="Cambria Math"/>
                    </w:rPr>
                  </m:ctrlPr>
                </m:dPr>
                <m:e>
                  <m:r>
                    <m:rPr>
                      <m:sty m:val="p"/>
                    </m:rPr>
                    <m:t>kg</m:t>
                  </m:r>
                  <m:r>
                    <m:rPr>
                      <m:sty m:val="p"/>
                    </m:rPr>
                    <m:t>⋅</m:t>
                  </m:r>
                  <m:sSup>
                    <m:sSupPr/>
                    <m:e>
                      <m:r>
                        <m:rPr>
                          <m:sty m:val="p"/>
                        </m:rPr>
                        <m:t>m</m:t>
                      </m:r>
                    </m:e>
                    <m:sup>
                      <m:r>
                        <m:rPr>
                          <m:sty m:val="p"/>
                        </m:rPr>
                        <m:t>−</m:t>
                      </m:r>
                      <m:r>
                        <m:rPr>
                          <m:sty m:val="p"/>
                        </m:rPr>
                        <m:t>3</m:t>
                      </m:r>
                    </m:sup>
                  </m:sSup>
                </m:e>
              </m:d>
            </m:oMath>
          </w:p>
        </w:tc>
        <w:tc>
          <w:tcPr>
            <w:tcBorders>
              <w:bottom w:val="single" w:sz="8" w:space="0" w:color="000000"/>
              <w:right w:val="single" w:sz="8" w:space="0" w:color="000000"/>
            </w:tcBorders>
            <w:vAlign w:val="center"/>
          </w:tcPr>
          <w:p>
            <w:pPr>
              <w:spacing w:lineRule="auto"/>
              <w:jc w:val="left"/>
            </w:pPr>
            <w:r>
              <w:rPr/>
              <w:t xml:space="preserve">2.65</w:t>
            </w:r>
          </w:p>
        </w:tc>
        <w:tc>
          <w:tcPr>
            <w:tcBorders>
              <w:bottom w:val="single" w:sz="8" w:space="0" w:color="000000"/>
              <w:right w:val="single" w:sz="8" w:space="0" w:color="000000"/>
            </w:tcBorders>
            <w:vAlign w:val="center"/>
          </w:tcPr>
          <w:p>
            <w:pPr>
              <w:spacing w:lineRule="auto"/>
              <w:jc w:val="left"/>
            </w:pPr>
            <w:r>
              <w:rPr/>
              <w:t xml:space="preserve">5.5</w:t>
            </w:r>
          </w:p>
        </w:tc>
        <w:tc>
          <w:tcPr>
            <w:tcBorders>
              <w:bottom w:val="single" w:sz="8" w:space="0" w:color="000000"/>
              <w:right w:val="single" w:sz="8" w:space="0" w:color="000000"/>
            </w:tcBorders>
            <w:vAlign w:val="center"/>
          </w:tcPr>
          <w:p>
            <w:pPr>
              <w:spacing w:lineRule="auto"/>
              <w:jc w:val="left"/>
            </w:pPr>
            <w:r>
              <w:rPr/>
              <w:t xml:space="preserve">7.45</w:t>
            </w:r>
          </w:p>
        </w:tc>
        <w:tc>
          <w:tcPr>
            <w:tcBorders>
              <w:bottom w:val="single" w:sz="8" w:space="0" w:color="000000"/>
              <w:right w:val="single" w:sz="8" w:space="0" w:color="000000"/>
            </w:tcBorders>
            <w:vAlign w:val="center"/>
          </w:tcPr>
          <w:p>
            <w:pPr>
              <w:spacing w:lineRule="auto"/>
              <w:jc w:val="left"/>
            </w:pPr>
            <w:r>
              <w:rPr/>
              <w:t xml:space="preserve">7.5</w:t>
            </w:r>
          </w:p>
        </w:tc>
        <w:tc>
          <w:tcPr>
            <w:tcBorders>
              <w:bottom w:val="single" w:sz="8" w:space="0" w:color="000000"/>
              <w:right w:val="single" w:sz="8" w:space="0" w:color="000000"/>
            </w:tcBorders>
            <w:vAlign w:val="center"/>
          </w:tcPr>
          <w:p>
            <w:pPr>
              <w:spacing w:lineRule="auto"/>
              <w:jc w:val="left"/>
            </w:pPr>
            <w:r>
              <w:rPr/>
              <w:t xml:space="preserve">7.45</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sSup>
                <m:sSupPr/>
                <m:e>
                  <m:r>
                    <m:rPr>
                      <m:sty m:val="p"/>
                    </m:rPr>
                    <m:t>10</m:t>
                  </m:r>
                </m:e>
                <m:sup>
                  <m:r>
                    <m:rPr>
                      <m:sty m:val="p"/>
                    </m:rPr>
                    <m:t>−</m:t>
                  </m:r>
                  <m:r>
                    <m:rPr>
                      <m:sty m:val="p"/>
                    </m:rPr>
                    <m:t>9</m:t>
                  </m:r>
                </m:sup>
              </m:sSup>
            </m:oMath>
            <w:r>
              <w:rPr>
                <w:rFonts w:eastAsia="Georgia" w:cs="Georgia" w:ascii="Georgia" w:hAnsi="Georgia"/>
              </w:rPr>
              <w:t xml:space="preserve">－弹性模量／（ </w:t>
            </w:r>
            <m:oMath>
              <m:r>
                <m:rPr>
                  <m:sty m:val="p"/>
                </m:rPr>
                <m:t>N</m:t>
              </m:r>
              <m:r>
                <m:rPr>
                  <m:sty m:val="p"/>
                </m:rPr>
                <m:t>⋅</m:t>
              </m:r>
              <m:sSup>
                <m:sSupPr/>
                <m:e>
                  <m:r>
                    <m:rPr>
                      <m:sty m:val="p"/>
                    </m:rPr>
                    <m:t>m</m:t>
                  </m:r>
                </m:e>
                <m:sup>
                  <m:r>
                    <m:rPr>
                      <m:sty m:val="p"/>
                    </m:rPr>
                    <m:t>−</m:t>
                  </m:r>
                  <m:r>
                    <m:rPr>
                      <m:sty m:val="p"/>
                    </m:rPr>
                    <m:t>2</m:t>
                  </m:r>
                </m:sup>
              </m:sSup>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t xml:space="preserve">80</w:t>
            </w:r>
          </w:p>
        </w:tc>
        <w:tc>
          <w:tcPr>
            <w:tcBorders>
              <w:bottom w:val="single" w:sz="8" w:space="0" w:color="000000"/>
              <w:right w:val="single" w:sz="8" w:space="0" w:color="000000"/>
            </w:tcBorders>
            <w:vAlign w:val="center"/>
          </w:tcPr>
          <w:p>
            <w:pPr>
              <w:spacing w:lineRule="auto"/>
              <w:jc w:val="left"/>
            </w:pPr>
            <w:r>
              <w:rPr/>
              <w:t xml:space="preserve">110</w:t>
            </w:r>
          </w:p>
        </w:tc>
        <w:tc>
          <w:tcPr>
            <w:tcBorders>
              <w:bottom w:val="single" w:sz="8" w:space="0" w:color="000000"/>
              <w:right w:val="single" w:sz="8" w:space="0" w:color="000000"/>
            </w:tcBorders>
            <w:vAlign w:val="center"/>
          </w:tcPr>
          <w:p>
            <w:pPr>
              <w:spacing w:lineRule="auto"/>
              <w:jc w:val="left"/>
            </w:pPr>
            <w:r>
              <w:rPr/>
              <w:t xml:space="preserve">83.3</w:t>
            </w:r>
          </w:p>
        </w:tc>
        <w:tc>
          <w:tcPr>
            <w:tcBorders>
              <w:bottom w:val="single" w:sz="8" w:space="0" w:color="000000"/>
              <w:right w:val="single" w:sz="8" w:space="0" w:color="000000"/>
            </w:tcBorders>
            <w:vAlign w:val="center"/>
          </w:tcPr>
          <w:p>
            <w:pPr>
              <w:spacing w:lineRule="auto"/>
              <w:jc w:val="left"/>
            </w:pPr>
            <w:r>
              <w:rPr/>
              <w:t xml:space="preserve">117</w:t>
            </w:r>
          </w:p>
        </w:tc>
        <w:tc>
          <w:tcPr>
            <w:tcBorders>
              <w:bottom w:val="single" w:sz="8" w:space="0" w:color="000000"/>
              <w:right w:val="single" w:sz="8" w:space="0" w:color="000000"/>
            </w:tcBorders>
            <w:vAlign w:val="center"/>
          </w:tcPr>
          <w:p>
            <w:pPr>
              <w:spacing w:lineRule="auto"/>
              <w:jc w:val="left"/>
            </w:pPr>
            <w:r>
              <w:rPr/>
              <w:t xml:space="preserve">123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机械品质因数</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5</m:t>
                    </m:r>
                  </m:sup>
                </m:sSup>
                <m:r>
                  <m:rPr>
                    <m:sty m:val="p"/>
                  </m:rPr>
                  <m:t>∼</m:t>
                </m:r>
                <m:sSup>
                  <m:sSupPr/>
                  <m:e>
                    <m:r>
                      <m:rPr>
                        <m:sty m:val="p"/>
                      </m:rPr>
                      <m:t>10</m:t>
                    </m:r>
                  </m:e>
                  <m:sup>
                    <m:r>
                      <m:rPr>
                        <m:sty m:val="p"/>
                      </m:rPr>
                      <m:t>6</m:t>
                    </m:r>
                  </m:sup>
                </m:sSup>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500</m:t>
                </m:r>
              </m:oMath>
            </m:oMathPara>
          </w:p>
        </w:tc>
        <w:tc>
          <w:tcPr>
            <w:tcBorders>
              <w:bottom w:val="single" w:sz="8" w:space="0" w:color="000000"/>
              <w:right w:val="single" w:sz="8" w:space="0" w:color="000000"/>
            </w:tcBorders>
            <w:vAlign w:val="center"/>
          </w:tcPr>
          <w:p>
            <w:pPr>
              <w:spacing w:lineRule="auto"/>
              <w:jc w:val="left"/>
            </w:pPr>
            <w:r>
              <w:rPr/>
              <w:t xml:space="preserve">80</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800</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sSup>
                <m:sSupPr/>
                <m:e>
                  <m:r>
                    <m:rPr>
                      <m:sty m:val="p"/>
                    </m:rPr>
                    <m:t>10</m:t>
                  </m:r>
                </m:e>
                <m:sup>
                  <m:r>
                    <m:rPr>
                      <m:sty m:val="p"/>
                    </m:rPr>
                    <m:t>−</m:t>
                  </m:r>
                  <m:r>
                    <m:rPr>
                      <m:sty m:val="p"/>
                    </m:rPr>
                    <m:t>5</m:t>
                  </m:r>
                </m:sup>
              </m:sSup>
              <m:r>
                <m:rPr>
                  <m:sty m:val="p"/>
                </m:rPr>
                <m:t>⋅</m:t>
              </m:r>
            </m:oMath>
            <w:r>
              <w:rPr>
                <w:rFonts w:eastAsia="Georgia" w:cs="Georgia" w:ascii="Georgia" w:hAnsi="Georgia"/>
              </w:rPr>
              <w:t xml:space="preserve"> 最大安全应力／（ </w:t>
            </w:r>
            <m:oMath>
              <m:r>
                <m:rPr>
                  <m:sty m:val="p"/>
                </m:rPr>
                <m:t>N</m:t>
              </m:r>
              <m:r>
                <m:rPr>
                  <m:sty m:val="p"/>
                </m:rPr>
                <m:t>⋅</m:t>
              </m:r>
              <m:sSup>
                <m:sSupPr/>
                <m:e>
                  <m:r>
                    <m:rPr>
                      <m:sty m:val="p"/>
                    </m:rPr>
                    <m:t>m</m:t>
                  </m:r>
                </m:e>
                <m:sup>
                  <m:r>
                    <m:rPr>
                      <m:sty m:val="p"/>
                    </m:rPr>
                    <m:t>−</m:t>
                  </m:r>
                  <m:r>
                    <m:rPr>
                      <m:sty m:val="p"/>
                    </m:rPr>
                    <m:t>2</m:t>
                  </m:r>
                </m:sup>
              </m:sSup>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95</m:t>
                </m:r>
                <m:r>
                  <m:rPr>
                    <m:sty m:val="p"/>
                  </m:rPr>
                  <m:t>∼</m:t>
                </m:r>
                <m:r>
                  <m:rPr>
                    <m:sty m:val="p"/>
                  </m:rPr>
                  <m:t>100</m:t>
                </m:r>
              </m:oMath>
            </m:oMathPara>
          </w:p>
        </w:tc>
        <w:tc>
          <w:tcPr>
            <w:tcBorders>
              <w:bottom w:val="single" w:sz="8" w:space="0" w:color="000000"/>
              <w:right w:val="single" w:sz="8" w:space="0" w:color="000000"/>
            </w:tcBorders>
            <w:vAlign w:val="center"/>
          </w:tcPr>
          <w:p>
            <w:pPr>
              <w:spacing w:lineRule="auto"/>
              <w:jc w:val="left"/>
            </w:pPr>
            <w:r>
              <w:rPr/>
              <w:t xml:space="preserve">81</w:t>
            </w:r>
          </w:p>
        </w:tc>
        <w:tc>
          <w:tcPr>
            <w:tcBorders>
              <w:bottom w:val="single" w:sz="8" w:space="0" w:color="000000"/>
              <w:right w:val="single" w:sz="8" w:space="0" w:color="000000"/>
            </w:tcBorders>
            <w:vAlign w:val="center"/>
          </w:tcPr>
          <w:p>
            <w:pPr>
              <w:spacing w:lineRule="auto"/>
              <w:jc w:val="left"/>
            </w:pPr>
            <w:r>
              <w:rPr/>
              <w:t xml:space="preserve">76</w:t>
            </w:r>
          </w:p>
        </w:tc>
        <w:tc>
          <w:tcPr>
            <w:tcBorders>
              <w:bottom w:val="single" w:sz="8" w:space="0" w:color="000000"/>
              <w:right w:val="single" w:sz="8" w:space="0" w:color="000000"/>
            </w:tcBorders>
            <w:vAlign w:val="center"/>
          </w:tcPr>
          <w:p>
            <w:pPr>
              <w:spacing w:lineRule="auto"/>
              <w:jc w:val="left"/>
            </w:pPr>
            <w:r>
              <w:rPr/>
              <w:t xml:space="preserve">76</w:t>
            </w:r>
          </w:p>
        </w:tc>
        <w:tc>
          <w:tcPr>
            <w:tcBorders>
              <w:bottom w:val="single" w:sz="8" w:space="0" w:color="000000"/>
              <w:right w:val="single" w:sz="8" w:space="0" w:color="000000"/>
            </w:tcBorders>
            <w:vAlign w:val="center"/>
          </w:tcPr>
          <w:p>
            <w:pPr>
              <w:spacing w:lineRule="auto"/>
              <w:jc w:val="left"/>
            </w:pPr>
            <w:r>
              <w:rPr/>
              <w:t xml:space="preserve">83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体积电阻率／（ </w:t>
            </w:r>
            <m:oMath>
              <m:r>
                <m:rPr>
                  <m:sty m:val="p"/>
                </m:rPr>
                <m:t>Ω</m:t>
              </m:r>
              <m:r>
                <m:rPr>
                  <m:sty m:val="p"/>
                </m:rPr>
                <m:t>⋅</m:t>
              </m:r>
              <m:r>
                <m:rPr>
                  <m:sty m:val="p"/>
                </m:rPr>
                <m:t>m</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&gt;</m:t>
                </m:r>
                <m:sSup>
                  <m:sSupPr/>
                  <m:e>
                    <m:r>
                      <m:rPr>
                        <m:sty m:val="p"/>
                      </m:rPr>
                      <m:t>10</m:t>
                    </m:r>
                  </m:e>
                  <m:sup>
                    <m:r>
                      <m:rPr>
                        <m:sty m:val="p"/>
                      </m:rPr>
                      <m:t>12</m:t>
                    </m:r>
                  </m:sup>
                </m:sSup>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10</m:t>
                    </m:r>
                    <m:r>
                      <m:rPr>
                        <m:sty m:val="p"/>
                      </m:rPr>
                      <m:t>∗</m:t>
                    </m:r>
                  </m:sup>
                </m:sSup>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&gt;</m:t>
                </m:r>
                <m:sSup>
                  <m:sSupPr/>
                  <m:e>
                    <m:r>
                      <m:rPr>
                        <m:sty m:val="p"/>
                      </m:rPr>
                      <m:t>10</m:t>
                    </m:r>
                  </m:e>
                  <m:sup>
                    <m:r>
                      <m:rPr>
                        <m:sty m:val="p"/>
                      </m:rPr>
                      <m:t>10</m:t>
                    </m:r>
                  </m:sup>
                </m:sSup>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10</m:t>
                    </m:r>
                  </m:e>
                  <m:sup>
                    <m:r>
                      <m:rPr>
                        <m:sty m:val="p"/>
                      </m:rPr>
                      <m:t>11</m:t>
                    </m:r>
                  </m:sup>
                </m:sSup>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最高允许相对湿度／（\％）</w:t>
            </w:r>
          </w:p>
        </w:tc>
        <w:tc>
          <w:tcPr>
            <w:tcBorders>
              <w:bottom w:val="single" w:sz="8" w:space="0" w:color="000000"/>
              <w:right w:val="single" w:sz="8" w:space="0" w:color="000000"/>
            </w:tcBorders>
            <w:vAlign w:val="center"/>
          </w:tcPr>
          <w:p>
            <w:pPr>
              <w:spacing w:lineRule="auto"/>
              <w:jc w:val="left"/>
            </w:pPr>
            <w:r>
              <w:rPr/>
              <w:t xml:space="preserve">100</w:t>
            </w:r>
          </w:p>
        </w:tc>
        <w:tc>
          <w:tcPr>
            <w:tcBorders>
              <w:bottom w:val="single" w:sz="8" w:space="0" w:color="000000"/>
              <w:right w:val="single" w:sz="8" w:space="0" w:color="000000"/>
            </w:tcBorders>
            <w:vAlign w:val="center"/>
          </w:tcPr>
          <w:p>
            <w:pPr>
              <w:spacing w:lineRule="auto"/>
              <w:jc w:val="left"/>
            </w:pPr>
            <w:r>
              <w:rPr/>
              <w:t xml:space="preserve">100</w:t>
            </w:r>
          </w:p>
        </w:tc>
        <w:tc>
          <w:tcPr>
            <w:tcBorders>
              <w:bottom w:val="single" w:sz="8" w:space="0" w:color="000000"/>
              <w:right w:val="single" w:sz="8" w:space="0" w:color="000000"/>
            </w:tcBorders>
            <w:vAlign w:val="center"/>
          </w:tcPr>
          <w:p>
            <w:pPr>
              <w:spacing w:lineRule="auto"/>
              <w:jc w:val="left"/>
            </w:pPr>
            <w:r>
              <w:rPr/>
              <w:t xml:space="preserve">100</w:t>
            </w:r>
          </w:p>
        </w:tc>
        <w:tc>
          <w:tcPr>
            <w:tcBorders>
              <w:bottom w:val="single" w:sz="8" w:space="0" w:color="000000"/>
              <w:right w:val="single" w:sz="8" w:space="0" w:color="000000"/>
            </w:tcBorders>
            <w:vAlign w:val="center"/>
          </w:tcPr>
          <w:p>
            <w:pPr>
              <w:spacing w:lineRule="auto"/>
              <w:jc w:val="left"/>
            </w:pPr>
            <w:r>
              <w:rPr/>
              <w:t xml:space="preserve">100</w:t>
            </w:r>
          </w:p>
        </w:tc>
        <w:tc>
          <w:tcPr>
            <w:tcBorders>
              <w:bottom w:val="single" w:sz="8" w:space="0" w:color="000000"/>
              <w:right w:val="single" w:sz="8" w:space="0" w:color="000000"/>
            </w:tcBorders>
            <w:vAlign w:val="center"/>
          </w:tcPr>
          <w:p/>
        </w:tc>
      </w:tr>
    </w:tbl>
    <w:p>
      <w:pPr>
        <w:spacing w:lineRule="auto"/>
      </w:pPr>
    </w:p>
    <w:p>
      <w:pPr>
        <w:spacing w:line="271" w:before="330" w:lineRule="auto"/>
      </w:pPr>
      <w:r>
        <w:rPr>
          <w:rFonts w:eastAsia="Georgia" w:cs="Georgia" w:ascii="Georgia" w:hAnsi="Georgia"/>
          <w:b/>
          <w:sz w:val="42"/>
        </w:rPr>
        <w:t xml:space="preserve">3.5 压电振子以及振动模式</w:t>
      </w:r>
    </w:p>
    <w:p>
      <w:pPr>
        <w:spacing w:after="220" w:lineRule="auto"/>
      </w:pPr>
      <w:r>
        <w:rPr>
          <w:rFonts w:eastAsia="Georgia" w:cs="Georgia" w:ascii="Georgia" w:hAnsi="Georgia"/>
        </w:rPr>
        <w:t xml:space="preserve">引起振动的力的模型有多种，图 3－14 给出常见的几种力的模型，如伸缩，剪切，弯曲和</w:t>
      </w:r>
    </w:p>
    <w:p>
      <w:pPr>
        <w:spacing w:after="220" w:lineRule="auto"/>
      </w:pPr>
      <w:r>
        <w:rPr>
          <w:rFonts w:eastAsia="Georgia" w:cs="Georgia" w:ascii="Georgia" w:hAnsi="Georgia"/>
        </w:rPr>
        <w:t xml:space="preserve">扭转等。</w:t>
      </w:r>
      <w:r>
        <w:rPr/>
        <w:br w:type="textWrapping"/>
      </w:r>
      <w:r>
        <w:rPr>
          <w:rFonts w:eastAsia="Georgia" w:cs="Georgia" w:ascii="Georgia" w:hAnsi="Georgia"/>
        </w:rPr>
        <w:t xml:space="preserve">压电材料机械能和电能之间的相互转换是通过某一尺寸和几何形状的压电振子，在某一特定的条件（极化方向，激励情况等）下，以振动的方式实现。压电振子的振动方式为振动模式，常见的振动模式以及分类有：</w:t>
      </w:r>
      <w:r>
        <w:rPr/>
        <w:br w:type="textWrapping"/>
      </w:r>
    </w:p>
    <w:p>
      <w:pPr>
        <w:spacing w:lineRule="auto"/>
        <w:jc w:val="center"/>
      </w:pPr>
      <w:r>
        <w:rPr/>
        <w:drawing>
          <wp:inline distB="0" distL="0" distR="0" distT="0">
            <wp:extent cx="5486400" cy="2281954"/>
            <wp:effectExtent b="0" l="0" r="0" t="0"/>
            <wp:docPr id="104" name="image-0b85f53525b4744b196f8fd191ce0efeb07e0262.jpg"/>
            <a:graphic>
              <a:graphicData uri="http://schemas.openxmlformats.org/drawingml/2006/picture">
                <pic:pic>
                  <pic:nvPicPr>
                    <pic:cNvPr id="104" name="image-0b85f53525b4744b196f8fd191ce0efeb07e0262.jpg" descr=""/>
                    <pic:cNvPicPr/>
                  </pic:nvPicPr>
                  <pic:blipFill>
                    <a:blip r:embed="rId108" cstate="print"/>
                    <a:srcRect b="0" l="0" r="0" t="0"/>
                    <a:stretch>
                      <a:fillRect/>
                    </a:stretch>
                  </pic:blipFill>
                  <pic:spPr>
                    <a:xfrm>
                      <a:off x="0" y="0"/>
                      <a:ext cx="5486400" cy="2281954"/>
                    </a:xfrm>
                    <a:prstGeom prst="rect"/>
                  </pic:spPr>
                </pic:pic>
              </a:graphicData>
            </a:graphic>
          </wp:inline>
        </w:drawing>
      </w:r>
    </w:p>
    <w:p>
      <w:pPr>
        <w:spacing w:after="220" w:lineRule="auto"/>
      </w:pPr>
      <w:r>
        <w:rPr>
          <w:rFonts w:eastAsia="Georgia" w:cs="Georgia" w:ascii="Georgia" w:hAnsi="Georgia"/>
        </w:rPr>
        <w:t xml:space="preserve">图 3－14 振动模式</w:t>
      </w:r>
      <w:r>
        <w:rPr/>
        <w:br w:type="textWrapping"/>
      </w:r>
    </w:p>
    <w:p>
      <w:pPr>
        <w:spacing w:lineRule="auto"/>
        <w:jc w:val="center"/>
      </w:pPr>
      <w:r>
        <w:rPr/>
        <w:drawing>
          <wp:inline distB="0" distL="0" distR="0" distT="0">
            <wp:extent cx="5019675" cy="4019550"/>
            <wp:effectExtent b="0" l="0" r="0" t="0"/>
            <wp:docPr id="105" name="image-e4c2eecfc6d79c01a6a910202597ec6f73cf34cd.jpg"/>
            <a:graphic>
              <a:graphicData uri="http://schemas.openxmlformats.org/drawingml/2006/picture">
                <pic:pic>
                  <pic:nvPicPr>
                    <pic:cNvPr id="105" name="image-e4c2eecfc6d79c01a6a910202597ec6f73cf34cd.jpg" descr=""/>
                    <pic:cNvPicPr/>
                  </pic:nvPicPr>
                  <pic:blipFill>
                    <a:blip r:embed="rId109" cstate="print"/>
                    <a:srcRect b="0" l="0" r="0" t="0"/>
                    <a:stretch>
                      <a:fillRect/>
                    </a:stretch>
                  </pic:blipFill>
                  <pic:spPr>
                    <a:xfrm>
                      <a:off x="0" y="0"/>
                      <a:ext cx="5019675" cy="4019550"/>
                    </a:xfrm>
                    <a:prstGeom prst="rect"/>
                  </pic:spPr>
                </pic:pic>
              </a:graphicData>
            </a:graphic>
          </wp:inline>
        </w:drawing>
      </w:r>
    </w:p>
    <w:p>
      <w:pPr>
        <w:spacing w:after="220" w:lineRule="auto"/>
      </w:pPr>
      <w:r>
        <w:rPr>
          <w:rFonts w:eastAsia="Georgia" w:cs="Georgia" w:ascii="Georgia" w:hAnsi="Georgia"/>
        </w:rPr>
        <w:t xml:space="preserve">图 3－15 给出部分极化方向与振动方向的示意图。</w:t>
      </w:r>
      <w:r>
        <w:rPr/>
        <w:br w:type="textWrapping"/>
      </w:r>
    </w:p>
    <w:p>
      <w:pPr>
        <w:spacing w:lineRule="auto"/>
        <w:jc w:val="center"/>
      </w:pPr>
      <w:r>
        <w:rPr/>
        <w:drawing>
          <wp:inline distB="0" distL="0" distR="0" distT="0">
            <wp:extent cx="5486400" cy="5082363"/>
            <wp:effectExtent b="0" l="0" r="0" t="0"/>
            <wp:docPr id="106" name="image-638667e47448e3df9e422524ec6b7e0d18930103.jpg"/>
            <a:graphic>
              <a:graphicData uri="http://schemas.openxmlformats.org/drawingml/2006/picture">
                <pic:pic>
                  <pic:nvPicPr>
                    <pic:cNvPr id="106" name="image-638667e47448e3df9e422524ec6b7e0d18930103.jpg" descr=""/>
                    <pic:cNvPicPr/>
                  </pic:nvPicPr>
                  <pic:blipFill>
                    <a:blip r:embed="rId110" cstate="print"/>
                    <a:srcRect b="0" l="0" r="0" t="0"/>
                    <a:stretch>
                      <a:fillRect/>
                    </a:stretch>
                  </pic:blipFill>
                  <pic:spPr>
                    <a:xfrm>
                      <a:off x="0" y="0"/>
                      <a:ext cx="5486400" cy="5082363"/>
                    </a:xfrm>
                    <a:prstGeom prst="rect"/>
                  </pic:spPr>
                </pic:pic>
              </a:graphicData>
            </a:graphic>
          </wp:inline>
        </w:drawing>
      </w:r>
    </w:p>
    <w:p>
      <w:pPr>
        <w:spacing w:after="220" w:lineRule="auto"/>
      </w:pPr>
      <w:r>
        <w:rPr>
          <w:rFonts w:eastAsia="Georgia" w:cs="Georgia" w:ascii="Georgia" w:hAnsi="Georgia"/>
        </w:rPr>
        <w:t xml:space="preserve">图3－15 极化方向与振动方向</w:t>
      </w:r>
    </w:p>
    <w:p>
      <w:pPr>
        <w:spacing w:after="220" w:lineRule="auto"/>
      </w:pPr>
      <w:r>
        <w:rPr>
          <w:rFonts w:eastAsia="Georgia" w:cs="Georgia" w:ascii="Georgia" w:hAnsi="Georgia"/>
        </w:rPr>
        <w:t xml:space="preserve">要使压电体中的某种振动模式能被外电场激发，首先要有适当的机电耦合途径把电场能转换成与该种振动模式相对应的弹性能。当在压电体的某一方向上加电场时，可从与该方向相对应的非零压电系数来判断何种振动方式有可能被激发。例如，对于经过极化处理的压电陶瓷，一共有 3 个非零的压电系数：</w:t>
      </w:r>
      <m:oMath>
        <m:sSub>
          <m:sSubPr/>
          <m:e>
            <m:r>
              <m:rPr>
                <m:sty m:val="i"/>
              </m:rPr>
              <m:t>d</m:t>
            </m:r>
          </m:e>
          <m:sub>
            <m:r>
              <m:rPr>
                <m:sty m:val="p"/>
              </m:rPr>
              <m:t>31</m:t>
            </m:r>
          </m:sub>
        </m:sSub>
        <m:r>
          <m:rPr>
            <m:sty m:val="p"/>
          </m:rPr>
          <m:t>=</m:t>
        </m:r>
        <m:sSub>
          <m:sSubPr/>
          <m:e>
            <m:r>
              <m:rPr>
                <m:sty m:val="i"/>
              </m:rPr>
              <m:t>d</m:t>
            </m:r>
          </m:e>
          <m:sub>
            <m:r>
              <m:rPr>
                <m:sty m:val="p"/>
              </m:rPr>
              <m:t>32</m:t>
            </m:r>
          </m:sub>
        </m:sSub>
        <m:r>
          <m:rPr>
            <m:sty m:val="p"/>
          </m:rPr>
          <m:t>,</m:t>
        </m:r>
        <m:sSub>
          <m:sSubPr/>
          <m:e>
            <m:r>
              <m:rPr>
                <m:sty m:val="i"/>
              </m:rPr>
              <m:t>d</m:t>
            </m:r>
          </m:e>
          <m:sub>
            <m:r>
              <m:rPr>
                <m:sty m:val="p"/>
              </m:rPr>
              <m:t>33</m:t>
            </m:r>
          </m:sub>
        </m:sSub>
        <m:r>
          <m:rPr>
            <m:sty m:val="p"/>
          </m:rPr>
          <m:t>,</m:t>
        </m:r>
        <m:sSub>
          <m:sSubPr/>
          <m:e>
            <m:r>
              <m:rPr>
                <m:sty m:val="i"/>
              </m:rPr>
              <m:t>d</m:t>
            </m:r>
          </m:e>
          <m:sub>
            <m:r>
              <m:rPr>
                <m:sty m:val="p"/>
              </m:rPr>
              <m:t>15</m:t>
            </m:r>
          </m:sub>
        </m:sSub>
        <m:r>
          <m:rPr>
            <m:sty m:val="p"/>
          </m:rPr>
          <m:t>=</m:t>
        </m:r>
        <m:sSub>
          <m:sSubPr/>
          <m:e>
            <m:r>
              <m:rPr>
                <m:sty m:val="i"/>
              </m:rPr>
              <m:t>d</m:t>
            </m:r>
          </m:e>
          <m:sub>
            <m:r>
              <m:rPr>
                <m:sty m:val="p"/>
              </m:rPr>
              <m:t>24</m:t>
            </m:r>
          </m:sub>
        </m:sSub>
      </m:oMath>
      <w:r>
        <w:rPr>
          <w:rFonts w:eastAsia="Georgia" w:cs="Georgia" w:ascii="Georgia" w:hAnsi="Georgia"/>
        </w:rPr>
        <w:t xml:space="preserve"> 。因此若沿极化轴 </w:t>
      </w:r>
      <m:oMath>
        <m:r>
          <m:rPr>
            <m:sty m:val="i"/>
          </m:rPr>
          <m:t>z</m:t>
        </m:r>
      </m:oMath>
      <w:r>
        <w:rPr>
          <w:rFonts w:eastAsia="Georgia" w:cs="Georgia" w:ascii="Georgia" w:hAnsi="Georgia"/>
        </w:rPr>
        <w:t xml:space="preserve"> 方向加电场，则通过 </w:t>
      </w:r>
      <m:oMath>
        <m:sSub>
          <m:sSubPr/>
          <m:e>
            <m:r>
              <m:rPr>
                <m:sty m:val="i"/>
              </m:rPr>
              <m:t>d</m:t>
            </m:r>
          </m:e>
          <m:sub>
            <m:r>
              <m:rPr>
                <m:sty m:val="p"/>
              </m:rPr>
              <m:t>33</m:t>
            </m:r>
          </m:sub>
        </m:sSub>
      </m:oMath>
      <w:r>
        <w:rPr>
          <w:rFonts w:eastAsia="Georgia" w:cs="Georgia" w:ascii="Georgia" w:hAnsi="Georgia"/>
        </w:rPr>
        <w:t xml:space="preserve"> 的耦合在 </w:t>
      </w:r>
      <m:oMath>
        <m:r>
          <m:rPr>
            <m:sty m:val="i"/>
          </m:rPr>
          <m:t>z</m:t>
        </m:r>
      </m:oMath>
      <w:r>
        <w:rPr>
          <w:rFonts w:eastAsia="Georgia" w:cs="Georgia" w:ascii="Georgia" w:hAnsi="Georgia"/>
        </w:rPr>
        <w:t xml:space="preserve"> 方向上激发纵向振动，并通过 </w:t>
      </w:r>
      <m:oMath>
        <m:sSub>
          <m:sSubPr/>
          <m:e>
            <m:r>
              <m:rPr>
                <m:sty m:val="i"/>
              </m:rPr>
              <m:t>d</m:t>
            </m:r>
          </m:e>
          <m:sub>
            <m:r>
              <m:rPr>
                <m:sty m:val="p"/>
              </m:rPr>
              <m:t>31</m:t>
            </m:r>
          </m:sub>
        </m:sSub>
      </m:oMath>
      <w:r>
        <w:rPr>
          <w:rFonts w:eastAsia="Georgia" w:cs="Georgia" w:ascii="Georgia" w:hAnsi="Georgia"/>
        </w:rPr>
        <w:t xml:space="preserve"> 和 </w:t>
      </w:r>
      <m:oMath>
        <m:sSub>
          <m:sSubPr/>
          <m:e>
            <m:r>
              <m:rPr>
                <m:sty m:val="i"/>
              </m:rPr>
              <m:t>d</m:t>
            </m:r>
          </m:e>
          <m:sub>
            <m:r>
              <m:rPr>
                <m:sty m:val="p"/>
              </m:rPr>
              <m:t>32</m:t>
            </m:r>
          </m:sub>
        </m:sSub>
      </m:oMath>
      <w:r>
        <w:rPr>
          <w:rFonts w:eastAsia="Georgia" w:cs="Georgia" w:ascii="Georgia" w:hAnsi="Georgia"/>
        </w:rPr>
        <w:t xml:space="preserve"> 在垂直于极化方向的 </w:t>
      </w:r>
      <m:oMath>
        <m:r>
          <m:rPr>
            <m:sty m:val="i"/>
          </m:rPr>
          <m:t>x</m:t>
        </m:r>
      </m:oMath>
      <w:r>
        <w:rPr>
          <w:rFonts w:eastAsia="Georgia" w:cs="Georgia" w:ascii="Georgia" w:hAnsi="Georgia"/>
        </w:rPr>
        <w:t xml:space="preserve"> 轴和 </w:t>
      </w:r>
      <m:oMath>
        <m:r>
          <m:rPr>
            <m:sty m:val="i"/>
          </m:rPr>
          <m:t>y</m:t>
        </m:r>
      </m:oMath>
      <w:r>
        <w:rPr>
          <w:rFonts w:eastAsia="Georgia" w:cs="Georgia" w:ascii="Georgia" w:hAnsi="Georgia"/>
        </w:rPr>
        <w:t xml:space="preserve"> 轴上激发起相应的横向振动。而在垂直于极化方向的 </w:t>
      </w:r>
      <m:oMath>
        <m:r>
          <m:rPr>
            <m:sty m:val="i"/>
          </m:rPr>
          <m:t>x</m:t>
        </m:r>
      </m:oMath>
      <w:r>
        <w:rPr>
          <w:rFonts w:eastAsia="Georgia" w:cs="Georgia" w:ascii="Georgia" w:hAnsi="Georgia"/>
        </w:rPr>
        <w:t xml:space="preserve"> 轴或 </w:t>
      </w:r>
      <m:oMath>
        <m:r>
          <m:rPr>
            <m:sty m:val="i"/>
          </m:rPr>
          <m:t>y</m:t>
        </m:r>
      </m:oMath>
      <w:r>
        <w:rPr>
          <w:rFonts w:eastAsia="Georgia" w:cs="Georgia" w:ascii="Georgia" w:hAnsi="Georgia"/>
        </w:rPr>
        <w:t xml:space="preserve"> 轴上加电场，则通过 </w:t>
      </w:r>
      <m:oMath>
        <m:sSub>
          <m:sSubPr/>
          <m:e>
            <m:r>
              <m:rPr>
                <m:sty m:val="i"/>
              </m:rPr>
              <m:t>d</m:t>
            </m:r>
          </m:e>
          <m:sub>
            <m:r>
              <m:rPr>
                <m:sty m:val="p"/>
              </m:rPr>
              <m:t>15</m:t>
            </m:r>
          </m:sub>
        </m:sSub>
      </m:oMath>
      <w:r>
        <w:rPr>
          <w:rFonts w:eastAsia="Georgia" w:cs="Georgia" w:ascii="Georgia" w:hAnsi="Georgia"/>
        </w:rPr>
        <w:t xml:space="preserve"> 和 </w:t>
      </w:r>
      <m:oMath>
        <m:sSub>
          <m:sSubPr/>
          <m:e>
            <m:r>
              <m:rPr>
                <m:sty m:val="i"/>
              </m:rPr>
              <m:t>d</m:t>
            </m:r>
          </m:e>
          <m:sub>
            <m:r>
              <m:rPr>
                <m:sty m:val="p"/>
              </m:rPr>
              <m:t>24</m:t>
            </m:r>
          </m:sub>
        </m:sSub>
      </m:oMath>
      <w:r>
        <w:rPr>
          <w:rFonts w:eastAsia="Georgia" w:cs="Georgia" w:ascii="Georgia" w:hAnsi="Georgia"/>
        </w:rPr>
        <w:t xml:space="preserve"> 激发起绕 </w:t>
      </w:r>
      <m:oMath>
        <m:r>
          <m:rPr>
            <m:sty m:val="i"/>
          </m:rPr>
          <m:t>y</m:t>
        </m:r>
      </m:oMath>
      <w:r>
        <w:rPr>
          <w:rFonts w:eastAsia="Georgia" w:cs="Georgia" w:ascii="Georgia" w:hAnsi="Georgia"/>
        </w:rPr>
        <w:t xml:space="preserve"> 轴或 </w:t>
      </w:r>
      <m:oMath>
        <m:r>
          <m:rPr>
            <m:sty m:val="i"/>
          </m:rPr>
          <m:t>x</m:t>
        </m:r>
      </m:oMath>
      <w:r>
        <w:rPr>
          <w:rFonts w:eastAsia="Georgia" w:cs="Georgia" w:ascii="Georgia" w:hAnsi="Georgia"/>
        </w:rPr>
        <w:t xml:space="preserve"> 轴的剪切振动。压电常数的 18 个分量能激发的振动可分成四大类，如图 3－16所示，它们是：</w:t>
      </w:r>
      <w:r>
        <w:rPr/>
        <w:br w:type="textWrapping"/>
      </w:r>
      <w:r>
        <w:rPr>
          <w:rFonts w:eastAsia="Georgia" w:cs="Georgia" w:ascii="Georgia" w:hAnsi="Georgia"/>
        </w:rPr>
        <w:t xml:space="preserve">（1）垂直于电场方向的伸缩振动，用 LE（length expansion）表示。</w:t>
      </w:r>
      <w:r>
        <w:rPr/>
        <w:br w:type="textWrapping"/>
      </w:r>
      <w:r>
        <w:rPr>
          <w:rFonts w:eastAsia="Georgia" w:cs="Georgia" w:ascii="Georgia" w:hAnsi="Georgia"/>
        </w:rPr>
        <w:t xml:space="preserve">（2）平行于电场方向的伸缩振动，用 TE（thickness expansion）表示。</w:t>
      </w:r>
      <w:r>
        <w:rPr/>
        <w:br w:type="textWrapping"/>
      </w:r>
      <w:r>
        <w:rPr>
          <w:rFonts w:eastAsia="Georgia" w:cs="Georgia" w:ascii="Georgia" w:hAnsi="Georgia"/>
        </w:rPr>
        <w:t xml:space="preserve">（3）垂直于电场平面内的剪切振动，用 FS（face shear）表示。</w:t>
      </w:r>
      <w:r>
        <w:rPr/>
        <w:br w:type="textWrapping"/>
      </w:r>
      <w:r>
        <w:rPr>
          <w:rFonts w:eastAsia="Georgia" w:cs="Georgia" w:ascii="Georgia" w:hAnsi="Georgia"/>
        </w:rPr>
        <w:t xml:space="preserve">（4）平行于电场平面内的剪切振动，用 TS （thickness shear）表示。</w:t>
      </w:r>
      <w:r>
        <w:rPr/>
        <w:br w:type="textWrapping"/>
      </w:r>
    </w:p>
    <w:p>
      <w:pPr>
        <w:spacing w:lineRule="auto"/>
        <w:jc w:val="center"/>
      </w:pPr>
      <w:r>
        <w:rPr/>
        <w:drawing>
          <wp:inline distB="0" distL="0" distR="0" distT="0">
            <wp:extent cx="5486400" cy="1372817"/>
            <wp:effectExtent b="0" l="0" r="0" t="0"/>
            <wp:docPr id="107" name="image-e1cd09609642f3eba35cbffc15092e1e9b7af669.jpg"/>
            <a:graphic>
              <a:graphicData uri="http://schemas.openxmlformats.org/drawingml/2006/picture">
                <pic:pic>
                  <pic:nvPicPr>
                    <pic:cNvPr id="107" name="image-e1cd09609642f3eba35cbffc15092e1e9b7af669.jpg" descr=""/>
                    <pic:cNvPicPr/>
                  </pic:nvPicPr>
                  <pic:blipFill>
                    <a:blip r:embed="rId111" cstate="print"/>
                    <a:srcRect b="0" l="0" r="0" t="0"/>
                    <a:stretch>
                      <a:fillRect/>
                    </a:stretch>
                  </pic:blipFill>
                  <pic:spPr>
                    <a:xfrm>
                      <a:off x="0" y="0"/>
                      <a:ext cx="5486400" cy="1372817"/>
                    </a:xfrm>
                    <a:prstGeom prst="rect"/>
                  </pic:spPr>
                </pic:pic>
              </a:graphicData>
            </a:graphic>
          </wp:inline>
        </w:drawing>
      </w:r>
    </w:p>
    <w:p>
      <w:pPr>
        <w:spacing w:after="220" w:lineRule="auto"/>
      </w:pPr>
      <w:r>
        <w:rPr>
          <w:rFonts w:eastAsia="Georgia" w:cs="Georgia" w:ascii="Georgia" w:hAnsi="Georgia"/>
        </w:rPr>
        <w:t xml:space="preserve">图 3－16 四种压电振动模式</w:t>
      </w:r>
      <w:r>
        <w:rPr/>
        <w:br w:type="textWrapping"/>
      </w:r>
      <w:r>
        <w:rPr>
          <w:rFonts w:eastAsia="Georgia" w:cs="Georgia" w:ascii="Georgia" w:hAnsi="Georgia"/>
        </w:rPr>
        <w:t xml:space="preserve">前面提过纵波与横波的概念，按照外加电场与弹性波传播方向间的关系，压电振动又可分为纵向效应与横向效应两大类。当弹性波的传播方向平行于电场方向时为纵向效应，而两者互相垂直时为横向效应。压电体中能被外电场激发的振动模式还和压电体的形状尺寸有着密切的关系。压电体的形状应该有利于所需振动模式的机电能量转换。</w:t>
      </w:r>
    </w:p>
    <w:p>
      <w:pPr>
        <w:spacing w:line="271" w:before="330" w:lineRule="auto"/>
      </w:pPr>
      <w:r>
        <w:rPr>
          <w:rFonts w:eastAsia="Georgia" w:cs="Georgia" w:ascii="Georgia" w:hAnsi="Georgia"/>
          <w:b/>
          <w:sz w:val="42"/>
        </w:rPr>
        <w:t xml:space="preserve">1．厚度伸缩振动</w:t>
      </w:r>
    </w:p>
    <w:p>
      <w:pPr>
        <w:spacing w:after="220" w:lineRule="auto"/>
      </w:pPr>
      <w:r>
        <w:rPr>
          <w:rFonts w:eastAsia="Georgia" w:cs="Georgia" w:ascii="Georgia" w:hAnsi="Georgia"/>
        </w:rPr>
        <w:t xml:space="preserve">医学超声工程中，多采用伸缩振动模式，其中又以厚度伸缩振动模式为主。极化方向 </w:t>
      </w:r>
      <m:oMath>
        <m:r>
          <m:rPr>
            <m:sty m:val="p"/>
          </m:rPr>
          <m:t>(</m:t>
        </m:r>
        <m:r>
          <m:rPr>
            <m:sty m:val="i"/>
          </m:rPr>
          <m:t>P</m:t>
        </m:r>
        <m:r>
          <m:rPr>
            <m:sty m:val="p"/>
          </m:rPr>
          <m:t>)</m:t>
        </m:r>
      </m:oMath>
      <w:r>
        <w:rPr>
          <w:rFonts w:eastAsia="Georgia" w:cs="Georgia" w:ascii="Georgia" w:hAnsi="Georgia"/>
        </w:rPr>
        <w:t xml:space="preserve"> 与电场方向 </w:t>
      </w:r>
      <m:oMath>
        <m:r>
          <m:rPr>
            <m:sty m:val="p"/>
          </m:rPr>
          <m:t>(</m:t>
        </m:r>
        <m:r>
          <m:rPr>
            <m:sty m:val="i"/>
          </m:rPr>
          <m:t>E</m:t>
        </m:r>
        <m:r>
          <m:rPr>
            <m:sty m:val="p"/>
          </m:rPr>
          <m:t>)</m:t>
        </m:r>
      </m:oMath>
      <w:r>
        <w:rPr>
          <w:rFonts w:eastAsia="Georgia" w:cs="Georgia" w:ascii="Georgia" w:hAnsi="Georgia"/>
        </w:rPr>
        <w:t xml:space="preserve"> 平行时，产生伸缩振动。振动方向与超声传播方向一致，产生纵波。圆片厚度伸缩振动模式振子的几何形状，极化和激励方式如图 3－15。沿厚度方向极化，电场垂直于薄片平面。一般压电陶瓷的极化方向取为 </w:t>
      </w:r>
      <m:oMath>
        <m:r>
          <m:rPr>
            <m:sty m:val="i"/>
          </m:rPr>
          <m:t>Z</m:t>
        </m:r>
      </m:oMath>
      <w:r>
        <w:rPr>
          <w:rFonts w:eastAsia="Georgia" w:cs="Georgia" w:ascii="Georgia" w:hAnsi="Georgia"/>
        </w:rPr>
        <w:t xml:space="preserve"> 轴，当沿厚度方向施加交变电场时，振动方向和超声波的传播方向均与电极面垂直。谐振频率 </w:t>
      </w:r>
      <m:oMath>
        <m:r>
          <m:rPr>
            <m:sty m:val="i"/>
          </m:rPr>
          <m:t>f</m:t>
        </m:r>
      </m:oMath>
      <w:r>
        <w:rPr>
          <w:rFonts w:eastAsia="Georgia" w:cs="Georgia" w:ascii="Georgia" w:hAnsi="Georgia"/>
        </w:rPr>
        <w:t xml:space="preserve"> 与厚度 </w:t>
      </w:r>
      <m:oMath>
        <m:r>
          <m:rPr>
            <m:sty m:val="i"/>
          </m:rPr>
          <m:t>δ</m:t>
        </m:r>
      </m:oMath>
      <w:r>
        <w:rPr>
          <w:rFonts w:eastAsia="Georgia" w:cs="Georgia" w:ascii="Georgia" w:hAnsi="Georgia"/>
        </w:rPr>
        <w:t xml:space="preserve"> 的关系为 </w:t>
      </w:r>
      <m:oMath>
        <m:r>
          <m:rPr>
            <m:sty m:val="i"/>
          </m:rPr>
          <m:t>f</m:t>
        </m:r>
        <m:r>
          <m:rPr>
            <m:sty m:val="p"/>
          </m:rPr>
          <m:t>=</m:t>
        </m:r>
        <m:sSub>
          <m:sSubPr/>
          <m:e>
            <m:r>
              <m:rPr>
                <m:sty m:val="i"/>
              </m:rPr>
              <m:t>N</m:t>
            </m:r>
          </m:e>
          <m:sub>
            <m:r>
              <m:rPr>
                <m:sty m:val="i"/>
              </m:rPr>
              <m:t>t</m:t>
            </m:r>
          </m:sub>
        </m:sSub>
        <m:r>
          <m:rPr>
            <m:sty m:val="p"/>
          </m:rPr>
          <m:t>/</m:t>
        </m:r>
        <m:r>
          <m:rPr>
            <m:sty m:val="i"/>
          </m:rPr>
          <m:t>δ</m:t>
        </m:r>
        <m:r>
          <m:rPr>
            <m:sty m:val="p"/>
          </m:rPr>
          <m:t>,</m:t>
        </m:r>
        <m:sSub>
          <m:sSubPr/>
          <m:e>
            <m:r>
              <m:rPr>
                <m:sty m:val="i"/>
              </m:rPr>
              <m:t>N</m:t>
            </m:r>
          </m:e>
          <m:sub>
            <m:r>
              <m:rPr>
                <m:sty m:val="i"/>
              </m:rPr>
              <m:t>t</m:t>
            </m:r>
          </m:sub>
        </m:sSub>
      </m:oMath>
      <w:r>
        <w:rPr>
          <w:rFonts w:eastAsia="Georgia" w:cs="Georgia" w:ascii="Georgia" w:hAnsi="Georgia"/>
        </w:rPr>
        <w:t xml:space="preserve">为频率常数。为了抑制其他振动模式要求压电体的直径 </w:t>
      </w:r>
      <m:oMath>
        <m:r>
          <m:rPr>
            <m:sty m:val="i"/>
          </m:rPr>
          <m:t>d</m:t>
        </m:r>
      </m:oMath>
      <w:r>
        <w:rPr>
          <w:rFonts w:eastAsia="Georgia" w:cs="Georgia" w:ascii="Georgia" w:hAnsi="Georgia"/>
        </w:rPr>
        <w:t xml:space="preserve"> 大于 10 倍 </w:t>
      </w:r>
      <m:oMath>
        <m:r>
          <m:rPr>
            <m:sty m:val="i"/>
          </m:rPr>
          <m:t>δ</m:t>
        </m:r>
      </m:oMath>
      <w:r>
        <w:rPr>
          <w:rFonts w:eastAsia="Georgia" w:cs="Georgia" w:ascii="Georgia" w:hAnsi="Georgia"/>
        </w:rPr>
        <w:t xml:space="preserve"> 以上。</w:t>
      </w:r>
    </w:p>
    <w:p>
      <w:pPr>
        <w:spacing w:line="271" w:before="330" w:lineRule="auto"/>
      </w:pPr>
      <w:r>
        <w:rPr>
          <w:rFonts w:eastAsia="Georgia" w:cs="Georgia" w:ascii="Georgia" w:hAnsi="Georgia"/>
          <w:b/>
          <w:sz w:val="42"/>
        </w:rPr>
        <w:t xml:space="preserve">2．压电振子的等效电路以及动态特性</w:t>
      </w:r>
    </w:p>
    <w:p>
      <w:pPr>
        <w:spacing w:after="220" w:lineRule="auto"/>
      </w:pPr>
      <w:r>
        <w:rPr>
          <w:rFonts w:eastAsia="Georgia" w:cs="Georgia" w:ascii="Georgia" w:hAnsi="Georgia"/>
        </w:rPr>
        <w:t xml:space="preserve">由于换能器在电路上要与发射机的末级回路和接收机的输入电路相匹配，所以在换能器设计时计算出换能器的等效输人电阻抗是十分重要的。同时，还要分析它的各种阻抗特性，例如等效电阻抗，等效机械阻抗，静态和动态阻抗，辐射阻抗等。分析压电振子特性的方法主要有两种：力电类比等效电路法和波动传输法。力电类比等效电路法，是将机械振动变成等效交变电路形式，求解压电（电学－力学）转换过程的特性参数，即求出电路参数的解，亦可类比求出机械振动的解。亦即用机，电，声类比等效电路描述压电振子特性，此法简单，物理概念清楚。波动传输法是将压电振子各部分作为分布参数，求解满足波动方程及耦合条件的边值问题，常采用有限元等计算方法，理论上比较严谨而复杂。实用中，常采用力电</w:t>
      </w:r>
    </w:p>
    <w:p>
      <w:pPr>
        <w:spacing w:after="220" w:lineRule="auto"/>
      </w:pPr>
      <w:r>
        <w:rPr>
          <w:rFonts w:eastAsia="Georgia" w:cs="Georgia" w:ascii="Georgia" w:hAnsi="Georgia"/>
        </w:rPr>
        <w:t xml:space="preserve">类比等效电路法。</w:t>
      </w:r>
      <w:r>
        <w:rPr/>
        <w:br w:type="textWrapping"/>
      </w:r>
      <w:r>
        <w:rPr>
          <w:rFonts w:eastAsia="Georgia" w:cs="Georgia" w:ascii="Georgia" w:hAnsi="Georgia"/>
        </w:rPr>
        <w:t xml:space="preserve">压电换能器是一种将超声电能相互转换的机械振动器件，其在谐振频率附近的等效电路如图 3－17所示。</w:t>
      </w:r>
      <w:r>
        <w:rPr/>
        <w:br w:type="textWrapping"/>
      </w:r>
    </w:p>
    <w:p>
      <w:pPr>
        <w:spacing w:lineRule="auto"/>
        <w:jc w:val="center"/>
      </w:pPr>
      <w:r>
        <w:rPr/>
        <w:drawing>
          <wp:inline distB="0" distL="0" distR="0" distT="0">
            <wp:extent cx="5486400" cy="2187252"/>
            <wp:effectExtent b="0" l="0" r="0" t="0"/>
            <wp:docPr id="108" name="image-8782723cadd09466b4c213708b17067a84606a21.jpg"/>
            <a:graphic>
              <a:graphicData uri="http://schemas.openxmlformats.org/drawingml/2006/picture">
                <pic:pic>
                  <pic:nvPicPr>
                    <pic:cNvPr id="108" name="image-8782723cadd09466b4c213708b17067a84606a21.jpg" descr=""/>
                    <pic:cNvPicPr/>
                  </pic:nvPicPr>
                  <pic:blipFill>
                    <a:blip r:embed="rId112" cstate="print"/>
                    <a:srcRect b="0" l="0" r="0" t="0"/>
                    <a:stretch>
                      <a:fillRect/>
                    </a:stretch>
                  </pic:blipFill>
                  <pic:spPr>
                    <a:xfrm>
                      <a:off x="0" y="0"/>
                      <a:ext cx="5486400" cy="2187252"/>
                    </a:xfrm>
                    <a:prstGeom prst="rect"/>
                  </pic:spPr>
                </pic:pic>
              </a:graphicData>
            </a:graphic>
          </wp:inline>
        </w:drawing>
      </w:r>
    </w:p>
    <w:p>
      <w:pPr>
        <w:spacing w:after="220" w:lineRule="auto"/>
      </w:pPr>
      <w:r>
        <w:rPr>
          <w:rFonts w:eastAsia="Georgia" w:cs="Georgia" w:ascii="Georgia" w:hAnsi="Georgia"/>
        </w:rPr>
        <w:t xml:space="preserve">图 3－17（a）换能器（b）等效电路（c）简化等效电路</w:t>
      </w:r>
      <w:r>
        <w:rPr/>
        <w:br w:type="textWrapping"/>
      </w:r>
      <w:r>
        <w:rPr>
          <w:rFonts w:eastAsia="Georgia" w:cs="Georgia" w:ascii="Georgia" w:hAnsi="Georgia"/>
        </w:rPr>
        <w:t xml:space="preserve">图中 </w:t>
      </w:r>
      <m:oMath>
        <m:sSub>
          <m:sSubPr/>
          <m:e>
            <m:r>
              <m:rPr>
                <m:sty m:val="i"/>
              </m:rPr>
              <m:t>C</m:t>
            </m:r>
          </m:e>
          <m:sub>
            <m:r>
              <m:rPr>
                <m:sty m:val="p"/>
              </m:rPr>
              <m:t>0</m:t>
            </m:r>
          </m:sub>
        </m:sSub>
      </m:oMath>
      <w:r>
        <w:rPr>
          <w:rFonts w:eastAsia="Georgia" w:cs="Georgia" w:ascii="Georgia" w:hAnsi="Georgia"/>
        </w:rPr>
        <w:t xml:space="preserve"> 是两级之间的静态电容；</w:t>
      </w:r>
      <m:oMath>
        <m:sSub>
          <m:sSubPr/>
          <m:e>
            <m:r>
              <m:rPr>
                <m:sty m:val="i"/>
              </m:rPr>
              <m:t>C</m:t>
            </m:r>
          </m:e>
          <m:sub>
            <m:r>
              <m:rPr>
                <m:sty m:val="p"/>
              </m:rPr>
              <m:t>m</m:t>
            </m:r>
          </m:sub>
        </m:sSub>
      </m:oMath>
      <w:r>
        <w:rPr>
          <w:rFonts w:eastAsia="Georgia" w:cs="Georgia" w:ascii="Georgia" w:hAnsi="Georgia"/>
        </w:rPr>
        <w:t xml:space="preserve"> 是动态电容；</w:t>
      </w:r>
      <m:oMath>
        <m:sSub>
          <m:sSubPr/>
          <m:e>
            <m:r>
              <m:rPr>
                <m:sty m:val="i"/>
              </m:rPr>
              <m:t>L</m:t>
            </m:r>
          </m:e>
          <m:sub>
            <m:r>
              <m:rPr>
                <m:sty m:val="p"/>
              </m:rPr>
              <m:t>m</m:t>
            </m:r>
          </m:sub>
        </m:sSub>
      </m:oMath>
      <w:r>
        <w:rPr>
          <w:rFonts w:eastAsia="Georgia" w:cs="Georgia" w:ascii="Georgia" w:hAnsi="Georgia"/>
        </w:rPr>
        <w:t xml:space="preserve"> 是动态电感；</w:t>
      </w:r>
      <m:oMath>
        <m:sSub>
          <m:sSubPr/>
          <m:e>
            <m:r>
              <m:rPr>
                <m:sty m:val="i"/>
              </m:rPr>
              <m:t>R</m:t>
            </m:r>
          </m:e>
          <m:sub>
            <m:r>
              <m:rPr>
                <m:sty m:val="p"/>
              </m:rPr>
              <m:t>T</m:t>
            </m:r>
          </m:sub>
        </m:sSub>
      </m:oMath>
      <w:r>
        <w:rPr>
          <w:rFonts w:eastAsia="Georgia" w:cs="Georgia" w:ascii="Georgia" w:hAnsi="Georgia"/>
        </w:rPr>
        <w:t xml:space="preserve"> 是动态电阻，动态电阻包含两部分 </w:t>
      </w:r>
      <m:oMath>
        <m:sSub>
          <m:sSubPr/>
          <m:e>
            <m:r>
              <m:rPr>
                <m:sty m:val="i"/>
              </m:rPr>
              <m:t>R</m:t>
            </m:r>
          </m:e>
          <m:sub>
            <m:r>
              <m:rPr>
                <m:sty m:val="p"/>
              </m:rPr>
              <m:t>m</m:t>
            </m:r>
          </m:sub>
        </m:sSub>
      </m:oMath>
      <w:r>
        <w:rPr>
          <w:rFonts w:eastAsia="Georgia" w:cs="Georgia" w:ascii="Georgia" w:hAnsi="Georgia"/>
        </w:rPr>
        <w:t xml:space="preserve"> 和 </w:t>
      </w:r>
      <m:oMath>
        <m:sSub>
          <m:sSubPr/>
          <m:e>
            <m:r>
              <m:rPr>
                <m:sty m:val="i"/>
              </m:rPr>
              <m:t>R</m:t>
            </m:r>
          </m:e>
          <m:sub>
            <m:r>
              <m:rPr>
                <m:sty m:val="p"/>
              </m:rPr>
              <m:t>L</m:t>
            </m:r>
          </m:sub>
        </m:sSub>
      </m:oMath>
      <w:r>
        <w:rPr>
          <w:rFonts w:eastAsia="Georgia" w:cs="Georgia" w:ascii="Georgia" w:hAnsi="Georgia"/>
        </w:rPr>
        <w:t xml:space="preserve"> ，其中 </w:t>
      </w:r>
      <m:oMath>
        <m:sSub>
          <m:sSubPr/>
          <m:e>
            <m:r>
              <m:rPr>
                <m:sty m:val="i"/>
              </m:rPr>
              <m:t>R</m:t>
            </m:r>
          </m:e>
          <m:sub>
            <m:r>
              <m:rPr>
                <m:sty m:val="p"/>
              </m:rPr>
              <m:t>m</m:t>
            </m:r>
          </m:sub>
        </m:sSub>
      </m:oMath>
      <w:r>
        <w:rPr>
          <w:rFonts w:eastAsia="Georgia" w:cs="Georgia" w:ascii="Georgia" w:hAnsi="Georgia"/>
        </w:rPr>
        <w:t xml:space="preserve"> 是描述换能器机械损耗的动态电阻，</w:t>
      </w:r>
      <m:oMath>
        <m:sSub>
          <m:sSubPr/>
          <m:e>
            <m:r>
              <m:rPr>
                <m:sty m:val="i"/>
              </m:rPr>
              <m:t>R</m:t>
            </m:r>
          </m:e>
          <m:sub>
            <m:r>
              <m:rPr>
                <m:sty m:val="p"/>
              </m:rPr>
              <m:t>L</m:t>
            </m:r>
          </m:sub>
        </m:sSub>
      </m:oMath>
      <w:r>
        <w:rPr>
          <w:rFonts w:eastAsia="Georgia" w:cs="Georgia" w:ascii="Georgia" w:hAnsi="Georgia"/>
        </w:rPr>
        <w:t xml:space="preserve"> 是辐射能量的负载电阻（如果换能器不带负载，如在真空中 </w:t>
      </w:r>
      <m:oMath>
        <m:sSub>
          <m:sSubPr/>
          <m:e>
            <m:r>
              <m:rPr>
                <m:sty m:val="i"/>
              </m:rPr>
              <m:t>R</m:t>
            </m:r>
          </m:e>
          <m:sub>
            <m:r>
              <m:rPr>
                <m:sty m:val="p"/>
              </m:rPr>
              <m:t>L</m:t>
            </m:r>
          </m:sub>
        </m:sSub>
        <m:r>
          <m:rPr>
            <m:sty m:val="p"/>
          </m:rPr>
          <m:t>=</m:t>
        </m:r>
        <m:r>
          <m:rPr>
            <m:sty m:val="p"/>
          </m:rPr>
          <m:t>0</m:t>
        </m:r>
      </m:oMath>
      <w:r>
        <w:rPr>
          <w:rFonts w:eastAsia="Georgia" w:cs="Georgia" w:ascii="Georgia" w:hAnsi="Georgia"/>
        </w:rPr>
        <w:t xml:space="preserve"> ）；</w:t>
      </w:r>
      <m:oMath>
        <m:sSub>
          <m:sSubPr/>
          <m:e>
            <m:r>
              <m:rPr>
                <m:sty m:val="i"/>
              </m:rPr>
              <m:t>R</m:t>
            </m:r>
          </m:e>
          <m:sub>
            <m:r>
              <m:rPr>
                <m:sty m:val="p"/>
              </m:rPr>
              <m:t>0</m:t>
            </m:r>
          </m:sub>
        </m:sSub>
      </m:oMath>
      <w:r>
        <w:rPr>
          <w:rFonts w:eastAsia="Georgia" w:cs="Georgia" w:ascii="Georgia" w:hAnsi="Georgia"/>
        </w:rPr>
        <w:t xml:space="preserve"> 是表示换能器介质损耗的并联电阻，</w:t>
      </w:r>
      <m:oMath>
        <m:sSub>
          <m:sSubPr/>
          <m:e>
            <m:r>
              <m:rPr>
                <m:sty m:val="i"/>
              </m:rPr>
              <m:t>R</m:t>
            </m:r>
          </m:e>
          <m:sub>
            <m:r>
              <m:rPr>
                <m:sty m:val="p"/>
              </m:rPr>
              <m:t>0</m:t>
            </m:r>
          </m:sub>
        </m:sSub>
        <m:r>
          <m:rPr>
            <m:sty m:val="p"/>
          </m:rPr>
          <m:t>=</m:t>
        </m:r>
        <m:sSup>
          <m:sSupPr/>
          <m:e>
            <m:d>
              <m:dPr>
                <m:begChr m:val="("/>
                <m:endChr m:val=")"/>
                <m:ctrlPr>
                  <w:rPr>
                    <w:rFonts w:ascii="Cambria Math" w:hAnsi="Cambria Math"/>
                  </w:rPr>
                </m:ctrlPr>
              </m:dPr>
              <m:e>
                <m:r>
                  <m:rPr>
                    <m:sty m:val="p"/>
                  </m:rPr>
                  <m:t>2</m:t>
                </m:r>
                <m:r>
                  <m:rPr>
                    <m:sty m:val="i"/>
                  </m:rPr>
                  <m:t>π</m:t>
                </m:r>
                <m:sSub>
                  <m:sSubPr/>
                  <m:e>
                    <m:r>
                      <m:rPr>
                        <m:sty m:val="i"/>
                      </m:rPr>
                      <m:t>f</m:t>
                    </m:r>
                  </m:e>
                  <m:sub>
                    <m:r>
                      <m:rPr>
                        <m:sty m:val="p"/>
                      </m:rPr>
                      <m:t>s</m:t>
                    </m:r>
                  </m:sub>
                </m:sSub>
                <m:sSub>
                  <m:sSubPr/>
                  <m:e>
                    <m:r>
                      <m:rPr>
                        <m:sty m:val="i"/>
                      </m:rPr>
                      <m:t>C</m:t>
                    </m:r>
                  </m:e>
                  <m:sub>
                    <m:r>
                      <m:rPr>
                        <m:sty m:val="p"/>
                      </m:rPr>
                      <m:t>0</m:t>
                    </m:r>
                  </m:sub>
                </m:sSub>
                <m:r>
                  <m:rPr>
                    <m:sty m:val="p"/>
                  </m:rPr>
                  <m:t>tan</m:t>
                </m:r>
                <m:r>
                  <m:rPr>
                    <m:sty m:val="p"/>
                  </m:rPr>
                  <m:t>⁡</m:t>
                </m:r>
                <m:sSub>
                  <m:sSubPr/>
                  <m:e>
                    <m:r>
                      <m:rPr>
                        <m:sty m:val="i"/>
                      </m:rPr>
                      <m:t>δ</m:t>
                    </m:r>
                  </m:e>
                  <m:sub>
                    <m:r>
                      <m:rPr>
                        <m:sty m:val="p"/>
                      </m:rPr>
                      <m:t>e</m:t>
                    </m:r>
                  </m:sub>
                </m:sSub>
              </m:e>
            </m:d>
          </m:e>
          <m:sup>
            <m:r>
              <m:rPr>
                <m:sty m:val="p"/>
              </m:rPr>
              <m:t>−</m:t>
            </m:r>
            <m:r>
              <m:rPr>
                <m:sty m:val="p"/>
              </m:rPr>
              <m:t>1</m:t>
            </m:r>
          </m:sup>
        </m:sSup>
      </m:oMath>
      <w:r>
        <w:rPr>
          <w:rFonts w:eastAsia="Georgia" w:cs="Georgia" w:ascii="Georgia" w:hAnsi="Georgia"/>
        </w:rPr>
        <w:t xml:space="preserve"> ，其中 </w:t>
      </w:r>
      <m:oMath>
        <m:sSub>
          <m:sSubPr/>
          <m:e>
            <m:r>
              <m:rPr>
                <m:sty m:val="i"/>
              </m:rPr>
              <m:t>f</m:t>
            </m:r>
          </m:e>
          <m:sub>
            <m:r>
              <m:rPr>
                <m:sty m:val="p"/>
              </m:rPr>
              <m:t>s</m:t>
            </m:r>
          </m:sub>
        </m:sSub>
      </m:oMath>
      <w:r>
        <w:rPr>
          <w:rFonts w:eastAsia="Georgia" w:cs="Georgia" w:ascii="Georgia" w:hAnsi="Georgia"/>
        </w:rPr>
        <w:t xml:space="preserve"> 是串联谐振频率，</w:t>
      </w:r>
      <m:oMath>
        <m:sSub>
          <m:sSubPr/>
          <m:e>
            <m:r>
              <m:rPr>
                <m:sty m:val="i"/>
              </m:rPr>
              <m:t>C</m:t>
            </m:r>
          </m:e>
          <m:sub>
            <m:r>
              <m:rPr>
                <m:sty m:val="p"/>
              </m:rPr>
              <m:t>0</m:t>
            </m:r>
          </m:sub>
        </m:sSub>
      </m:oMath>
      <w:r>
        <w:rPr>
          <w:rFonts w:eastAsia="Georgia" w:cs="Georgia" w:ascii="Georgia" w:hAnsi="Georgia"/>
        </w:rPr>
        <w:t xml:space="preserve"> 是静态电容， </w:t>
      </w:r>
      <m:oMath>
        <m:r>
          <m:rPr>
            <m:sty m:val="p"/>
          </m:rPr>
          <m:t>tan</m:t>
        </m:r>
        <m:r>
          <m:rPr>
            <m:sty m:val="p"/>
          </m:rPr>
          <m:t>⁡</m:t>
        </m:r>
        <m:sSub>
          <m:sSubPr/>
          <m:e>
            <m:r>
              <m:rPr>
                <m:sty m:val="i"/>
              </m:rPr>
              <m:t>δ</m:t>
            </m:r>
          </m:e>
          <m:sub>
            <m:r>
              <m:rPr>
                <m:sty m:val="p"/>
              </m:rPr>
              <m:t>e</m:t>
            </m:r>
          </m:sub>
        </m:sSub>
      </m:oMath>
      <w:r>
        <w:rPr>
          <w:rFonts w:eastAsia="Georgia" w:cs="Georgia" w:ascii="Georgia" w:hAnsi="Georgia"/>
        </w:rPr>
        <w:t xml:space="preserve"> 为损耗角正切。一般情况下 </w:t>
      </w:r>
      <m:oMath>
        <m:sSub>
          <m:sSubPr/>
          <m:e>
            <m:r>
              <m:rPr>
                <m:sty m:val="i"/>
              </m:rPr>
              <m:t>R</m:t>
            </m:r>
          </m:e>
          <m:sub>
            <m:r>
              <m:rPr>
                <m:sty m:val="p"/>
              </m:rPr>
              <m:t>0</m:t>
            </m:r>
          </m:sub>
        </m:sSub>
        <m:r>
          <m:rPr>
            <m:sty m:val="p"/>
          </m:rPr>
          <m:t>≫</m:t>
        </m:r>
        <m:sSub>
          <m:sSubPr/>
          <m:e>
            <m:r>
              <m:rPr>
                <m:sty m:val="i"/>
              </m:rPr>
              <m:t>R</m:t>
            </m:r>
          </m:e>
          <m:sub>
            <m:r>
              <m:rPr>
                <m:sty m:val="p"/>
              </m:rPr>
              <m:t>m</m:t>
            </m:r>
          </m:sub>
        </m:sSub>
      </m:oMath>
      <w:r>
        <w:rPr>
          <w:rFonts w:eastAsia="Georgia" w:cs="Georgia" w:ascii="Georgia" w:hAnsi="Georgia"/>
        </w:rPr>
        <w:t xml:space="preserve"> 。为简化起见，因为是并联关系，可以忽略 </w:t>
      </w:r>
      <m:oMath>
        <m:sSub>
          <m:sSubPr/>
          <m:e>
            <m:r>
              <m:rPr>
                <m:sty m:val="i"/>
              </m:rPr>
              <m:t>R</m:t>
            </m:r>
          </m:e>
          <m:sub>
            <m:r>
              <m:rPr>
                <m:sty m:val="p"/>
              </m:rPr>
              <m:t>0</m:t>
            </m:r>
          </m:sub>
        </m:sSub>
      </m:oMath>
      <w:r>
        <w:rPr>
          <w:rFonts w:eastAsia="Georgia" w:cs="Georgia" w:ascii="Georgia" w:hAnsi="Georgia"/>
        </w:rPr>
        <w:t xml:space="preserve"> ，换能器的等效电路简化如图 3－17（c）所示。</w:t>
      </w:r>
    </w:p>
    <w:p>
      <w:pPr>
        <w:spacing w:after="220" w:lineRule="auto"/>
      </w:pPr>
      <w:r>
        <w:rPr>
          <w:rFonts w:eastAsia="Georgia" w:cs="Georgia" w:ascii="Georgia" w:hAnsi="Georgia"/>
        </w:rPr>
        <w:t xml:space="preserve">如图 3－18（a）所示，给压电振子加激励信号，并测量流过压电振子的电流随激励信号频率的变化趋势，可以得出如图3－18（b）所示的曲线。如果纵坐标换成阻抗，则可以得到压电振子阻抗随频率的变化特性。</w:t>
      </w:r>
      <w:r>
        <w:rPr/>
        <w:br w:type="textWrapping"/>
      </w:r>
    </w:p>
    <w:p>
      <w:pPr>
        <w:spacing w:lineRule="auto"/>
        <w:jc w:val="center"/>
      </w:pPr>
      <w:r>
        <w:rPr/>
        <w:drawing>
          <wp:inline distB="0" distL="0" distR="0" distT="0">
            <wp:extent cx="5486400" cy="2533902"/>
            <wp:effectExtent b="0" l="0" r="0" t="0"/>
            <wp:docPr id="109" name="image-165bb00ffabc4014e067b701ada56315aeae3826.jpg"/>
            <a:graphic>
              <a:graphicData uri="http://schemas.openxmlformats.org/drawingml/2006/picture">
                <pic:pic>
                  <pic:nvPicPr>
                    <pic:cNvPr id="109" name="image-165bb00ffabc4014e067b701ada56315aeae3826.jpg" descr=""/>
                    <pic:cNvPicPr/>
                  </pic:nvPicPr>
                  <pic:blipFill>
                    <a:blip r:embed="rId113" cstate="print"/>
                    <a:srcRect b="0" l="0" r="0" t="0"/>
                    <a:stretch>
                      <a:fillRect/>
                    </a:stretch>
                  </pic:blipFill>
                  <pic:spPr>
                    <a:xfrm>
                      <a:off x="0" y="0"/>
                      <a:ext cx="5486400" cy="2533902"/>
                    </a:xfrm>
                    <a:prstGeom prst="rect"/>
                  </pic:spPr>
                </pic:pic>
              </a:graphicData>
            </a:graphic>
          </wp:inline>
        </w:drawing>
      </w:r>
    </w:p>
    <w:p>
      <w:pPr>
        <w:spacing w:after="220" w:lineRule="auto"/>
      </w:pPr>
      <w:r>
        <w:rPr>
          <w:rFonts w:eastAsia="Georgia" w:cs="Georgia" w:ascii="Georgia" w:hAnsi="Georgia"/>
        </w:rPr>
        <w:t xml:space="preserve">图 3－18 压电陶瓷振子电流－频率特性</w:t>
      </w:r>
      <w:r>
        <w:rPr/>
        <w:br w:type="textWrapping"/>
      </w:r>
      <w:r>
        <w:rPr>
          <w:rFonts w:eastAsia="Georgia" w:cs="Georgia" w:ascii="Georgia" w:hAnsi="Georgia"/>
        </w:rPr>
        <w:t xml:space="preserve">（a）线路示意图（b）电流随频率的变化</w:t>
      </w:r>
      <w:r>
        <w:rPr/>
        <w:br w:type="textWrapping"/>
      </w:r>
      <w:r>
        <w:rPr>
          <w:rFonts w:eastAsia="Georgia" w:cs="Georgia" w:ascii="Georgia" w:hAnsi="Georgia"/>
        </w:rPr>
        <w:t xml:space="preserve">从图 3－19 中可以看出，当信号频率等于 </w:t>
      </w:r>
      <m:oMath>
        <m:sSub>
          <m:sSubPr/>
          <m:e>
            <m:r>
              <m:rPr>
                <m:sty m:val="i"/>
              </m:rPr>
              <m:t>f</m:t>
            </m:r>
          </m:e>
          <m:sub>
            <m:r>
              <m:rPr>
                <m:sty m:val="p"/>
              </m:rPr>
              <m:t>m</m:t>
            </m:r>
          </m:sub>
        </m:sSub>
      </m:oMath>
      <w:r>
        <w:rPr>
          <w:rFonts w:eastAsia="Georgia" w:cs="Georgia" w:ascii="Georgia" w:hAnsi="Georgia"/>
        </w:rPr>
        <w:t xml:space="preserve"> 时，通过压电陶瓷振子的电流最大，及其等效阻抗最小，导纳最大，通常称为最大导纳频率（即最大传输频率）。当信号频率等于 </w:t>
      </w:r>
      <m:oMath>
        <m:sSub>
          <m:sSubPr/>
          <m:e>
            <m:r>
              <m:rPr>
                <m:sty m:val="i"/>
              </m:rPr>
              <m:t>f</m:t>
            </m:r>
          </m:e>
          <m:sub>
            <m:r>
              <m:rPr>
                <m:sty m:val="p"/>
              </m:rPr>
              <m:t>n</m:t>
            </m:r>
          </m:sub>
        </m:sSub>
      </m:oMath>
      <w:r>
        <w:rPr>
          <w:rFonts w:eastAsia="Georgia" w:cs="Georgia" w:ascii="Georgia" w:hAnsi="Georgia"/>
        </w:rPr>
        <w:t xml:space="preserve"> 时，通过压电陶瓷振子的电流最小，及其等效阻抗最大，导纳最小。通常称为最小导纳频率（即最小传输频率）。</w:t>
      </w:r>
    </w:p>
    <w:p>
      <w:pPr>
        <w:spacing w:after="220" w:lineRule="auto"/>
      </w:pPr>
      <w:r>
        <w:rPr>
          <w:rFonts w:eastAsia="Georgia" w:cs="Georgia" w:ascii="Georgia" w:hAnsi="Georgia"/>
        </w:rPr>
        <w:t xml:space="preserve">如果继续提高信号源的频率，还能得到一系列电流的次最大和次最小值，这些频率成分分别对应其他振动模式的谐振频</w:t>
      </w:r>
      <w:r>
        <w:rPr/>
        <w:br w:type="textWrapping"/>
      </w:r>
    </w:p>
    <w:p>
      <w:pPr>
        <w:spacing w:lineRule="auto"/>
        <w:jc w:val="center"/>
      </w:pPr>
      <w:r>
        <w:rPr/>
        <w:drawing>
          <wp:inline distB="0" distL="0" distR="0" distT="0">
            <wp:extent cx="4057650" cy="3438525"/>
            <wp:effectExtent b="0" l="0" r="0" t="0"/>
            <wp:docPr id="110" name="image-bb299889588e27b14255fa40c24b2aaa03161adb.jpg"/>
            <a:graphic>
              <a:graphicData uri="http://schemas.openxmlformats.org/drawingml/2006/picture">
                <pic:pic>
                  <pic:nvPicPr>
                    <pic:cNvPr id="110" name="image-bb299889588e27b14255fa40c24b2aaa03161adb.jpg" descr=""/>
                    <pic:cNvPicPr/>
                  </pic:nvPicPr>
                  <pic:blipFill>
                    <a:blip r:embed="rId114" cstate="print"/>
                    <a:srcRect b="0" l="0" r="0" t="0"/>
                    <a:stretch>
                      <a:fillRect/>
                    </a:stretch>
                  </pic:blipFill>
                  <pic:spPr>
                    <a:xfrm>
                      <a:off x="0" y="0"/>
                      <a:ext cx="4057650" cy="3438525"/>
                    </a:xfrm>
                    <a:prstGeom prst="rect"/>
                  </pic:spPr>
                </pic:pic>
              </a:graphicData>
            </a:graphic>
          </wp:inline>
        </w:drawing>
      </w:r>
    </w:p>
    <w:p>
      <w:pPr>
        <w:spacing w:after="220" w:lineRule="auto"/>
      </w:pPr>
      <w:r>
        <w:rPr>
          <w:rFonts w:eastAsia="Georgia" w:cs="Georgia" w:ascii="Georgia" w:hAnsi="Georgia"/>
        </w:rPr>
        <w:t xml:space="preserve">图 3－19 压电陶瓷振子阻抗一频率特性</w:t>
      </w:r>
    </w:p>
    <w:p>
      <w:pPr>
        <w:spacing w:after="220" w:lineRule="auto"/>
      </w:pPr>
      <w:r>
        <w:rPr>
          <w:rFonts w:eastAsia="Georgia" w:cs="Georgia" w:ascii="Georgia" w:hAnsi="Georgia"/>
        </w:rPr>
        <w:t xml:space="preserve">率以及压电陶瓷振子的高次振动模式的谐振频率。通常压电振子工作在基波谐振频率下。在 </w:t>
      </w:r>
      <m:oMath>
        <m:sSub>
          <m:sSubPr/>
          <m:e>
            <m:r>
              <m:rPr>
                <m:sty m:val="i"/>
              </m:rPr>
              <m:t>R</m:t>
            </m:r>
          </m:e>
          <m:sub>
            <m:r>
              <m:rPr>
                <m:sty m:val="p"/>
              </m:rPr>
              <m:t>T</m:t>
            </m:r>
          </m:sub>
        </m:sSub>
        <m:r>
          <m:rPr>
            <m:sty m:val="p"/>
          </m:rPr>
          <m:t>=</m:t>
        </m:r>
        <m:r>
          <m:rPr>
            <m:sty m:val="p"/>
          </m:rPr>
          <m:t>0</m:t>
        </m:r>
      </m:oMath>
      <w:r>
        <w:rPr>
          <w:rFonts w:eastAsia="Georgia" w:cs="Georgia" w:ascii="Georgia" w:hAnsi="Georgia"/>
        </w:rPr>
        <w:t xml:space="preserve"> 的情况下，当信号的频率等于 </w:t>
      </w:r>
      <m:oMath>
        <m:sSub>
          <m:sSubPr/>
          <m:e>
            <m:r>
              <m:rPr>
                <m:sty m:val="i"/>
              </m:rPr>
              <m:t>f</m:t>
            </m:r>
          </m:e>
          <m:sub>
            <m:r>
              <m:rPr>
                <m:sty m:val="p"/>
              </m:rPr>
              <m:t>m</m:t>
            </m:r>
          </m:sub>
        </m:sSub>
        <m:r>
          <m:rPr>
            <m:sty m:val="p"/>
          </m:rPr>
          <m:t>=</m:t>
        </m:r>
        <m:f>
          <m:fPr>
            <m:ctrlPr>
              <w:rPr>
                <w:rFonts w:ascii="Cambria Math" w:hAnsi="Cambria Math"/>
              </w:rPr>
            </m:ctrlPr>
          </m:fPr>
          <m:num>
            <m:r>
              <m:rPr>
                <m:sty m:val="p"/>
              </m:rPr>
              <m:t>1</m:t>
            </m:r>
          </m:num>
          <m:den>
            <m:r>
              <m:rPr>
                <m:sty m:val="p"/>
              </m:rPr>
              <m:t>2</m:t>
            </m:r>
            <m:r>
              <m:rPr>
                <m:sty m:val="i"/>
              </m:rPr>
              <m:t>π</m:t>
            </m:r>
            <m:rad>
              <m:radPr>
                <m:degHide m:val="1"/>
                <m:ctrlPr>
                  <w:rPr>
                    <w:rFonts w:ascii="Cambria Math" w:hAnsi="Cambria Math"/>
                  </w:rPr>
                </m:ctrlPr>
              </m:radPr>
              <m:deg/>
              <m:e>
                <m:sSub>
                  <m:sSubPr/>
                  <m:e>
                    <m:r>
                      <m:rPr>
                        <m:sty m:val="i"/>
                      </m:rPr>
                      <m:t>L</m:t>
                    </m:r>
                  </m:e>
                  <m:sub>
                    <m:r>
                      <m:rPr>
                        <m:sty m:val="p"/>
                      </m:rPr>
                      <m:t>m</m:t>
                    </m:r>
                  </m:sub>
                </m:sSub>
                <m:sSub>
                  <m:sSubPr/>
                  <m:e>
                    <m:r>
                      <m:rPr>
                        <m:sty m:val="i"/>
                      </m:rPr>
                      <m:t>C</m:t>
                    </m:r>
                  </m:e>
                  <m:sub>
                    <m:r>
                      <m:rPr>
                        <m:sty m:val="p"/>
                      </m:rPr>
                      <m:t>m</m:t>
                    </m:r>
                  </m:sub>
                </m:sSub>
              </m:e>
            </m:rad>
          </m:den>
        </m:f>
      </m:oMath>
      <w:r>
        <w:rPr>
          <w:rFonts w:eastAsia="Georgia" w:cs="Georgia" w:ascii="Georgia" w:hAnsi="Georgia"/>
        </w:rPr>
        <w:t xml:space="preserve"> 时，</w:t>
      </w:r>
      <m:oMath>
        <m:r>
          <m:rPr>
            <m:sty m:val="i"/>
          </m:rPr>
          <m:t>L</m:t>
        </m:r>
        <m:r>
          <m:rPr>
            <m:sty m:val="i"/>
          </m:rPr>
          <m:t>C</m:t>
        </m:r>
      </m:oMath>
      <w:r>
        <w:rPr>
          <w:rFonts w:eastAsia="Georgia" w:cs="Georgia" w:ascii="Georgia" w:hAnsi="Georgia"/>
        </w:rPr>
        <w:t xml:space="preserve"> 回路出现串联谐振现象，将此时的频率记作 </w:t>
      </w:r>
      <m:oMath>
        <m:sSub>
          <m:sSubPr/>
          <m:e>
            <m:r>
              <m:rPr>
                <m:sty m:val="i"/>
              </m:rPr>
              <m:t>f</m:t>
            </m:r>
          </m:e>
          <m:sub>
            <m:r>
              <m:rPr>
                <m:sty m:val="p"/>
              </m:rPr>
              <m:t>s</m:t>
            </m:r>
          </m:sub>
        </m:sSub>
      </m:oMath>
      <w:r>
        <w:rPr>
          <w:rFonts w:eastAsia="Georgia" w:cs="Georgia" w:ascii="Georgia" w:hAnsi="Georgia"/>
        </w:rPr>
        <w:t xml:space="preserve"> ，称之为串联谐振频率（发射型超声换能器多工作在串联谐振频率下）。</w:t>
      </w:r>
    </w:p>
    <w:p>
      <w:pPr>
        <w:spacing w:after="220" w:lineRule="auto"/>
      </w:pPr>
      <w:r>
        <w:rPr>
          <w:rFonts w:eastAsia="Georgia" w:cs="Georgia" w:ascii="Georgia" w:hAnsi="Georgia"/>
        </w:rPr>
        <w:t xml:space="preserve">当信号的频率等于</w:t>
      </w:r>
    </w:p>
    <w:p>
      <w:pPr>
        <w:spacing w:after="220" w:lineRule="auto"/>
      </w:pPr>
      <m:oMathPara>
        <m:oMath>
          <m:sSub>
            <m:sSubPr/>
            <m:e>
              <m:r>
                <m:rPr>
                  <m:sty m:val="i"/>
                </m:rPr>
                <m:t>f</m:t>
              </m:r>
            </m:e>
            <m:sub>
              <m:r>
                <m:rPr>
                  <m:sty m:val="p"/>
                </m:rPr>
                <m:t>n</m:t>
              </m:r>
            </m:sub>
          </m:sSub>
          <m:r>
            <m:rPr>
              <m:sty m:val="p"/>
            </m:rPr>
            <m:t>=</m:t>
          </m:r>
          <m:f>
            <m:fPr>
              <m:ctrlPr>
                <w:rPr>
                  <w:rFonts w:ascii="Cambria Math" w:hAnsi="Cambria Math"/>
                </w:rPr>
              </m:ctrlPr>
            </m:fPr>
            <m:num>
              <m:r>
                <m:rPr>
                  <m:sty m:val="p"/>
                </m:rPr>
                <m:t>1</m:t>
              </m:r>
            </m:num>
            <m:den>
              <m:r>
                <m:rPr>
                  <m:sty m:val="p"/>
                </m:rPr>
                <m:t>2</m:t>
              </m:r>
              <m:r>
                <m:rPr>
                  <m:sty m:val="i"/>
                </m:rPr>
                <m:t>π</m:t>
              </m:r>
              <m:rad>
                <m:radPr>
                  <m:degHide m:val="1"/>
                  <m:ctrlPr>
                    <w:rPr>
                      <w:rFonts w:ascii="Cambria Math" w:hAnsi="Cambria Math"/>
                    </w:rPr>
                  </m:ctrlPr>
                </m:radPr>
                <m:deg/>
                <m:e>
                  <m:sSub>
                    <m:sSubPr/>
                    <m:e>
                      <m:r>
                        <m:rPr>
                          <m:sty m:val="i"/>
                        </m:rPr>
                        <m:t>L</m:t>
                      </m:r>
                    </m:e>
                    <m:sub>
                      <m:r>
                        <m:rPr>
                          <m:sty m:val="p"/>
                        </m:rPr>
                        <m:t>m</m:t>
                      </m:r>
                    </m:sub>
                  </m:sSub>
                  <m:d>
                    <m:dPr>
                      <m:begChr m:val="("/>
                      <m:endChr m:val=")"/>
                      <m:ctrlPr>
                        <w:rPr>
                          <w:rFonts w:ascii="Cambria Math" w:hAnsi="Cambria Math"/>
                        </w:rPr>
                      </m:ctrlPr>
                    </m:dPr>
                    <m:e>
                      <m:f>
                        <m:fPr>
                          <m:ctrlPr>
                            <w:rPr>
                              <w:rFonts w:ascii="Cambria Math" w:hAnsi="Cambria Math"/>
                            </w:rPr>
                          </m:ctrlPr>
                        </m:fPr>
                        <m:num>
                          <m:sSub>
                            <m:sSubPr/>
                            <m:e>
                              <m:r>
                                <m:rPr>
                                  <m:sty m:val="i"/>
                                </m:rPr>
                                <m:t>C</m:t>
                              </m:r>
                            </m:e>
                            <m:sub>
                              <m:r>
                                <m:rPr>
                                  <m:sty m:val="p"/>
                                </m:rPr>
                                <m:t>0</m:t>
                              </m:r>
                            </m:sub>
                          </m:sSub>
                          <m:sSub>
                            <m:sSubPr/>
                            <m:e>
                              <m:r>
                                <m:rPr>
                                  <m:sty m:val="i"/>
                                </m:rPr>
                                <m:t>C</m:t>
                              </m:r>
                            </m:e>
                            <m:sub>
                              <m:r>
                                <m:rPr>
                                  <m:sty m:val="p"/>
                                </m:rPr>
                                <m:t>m</m:t>
                              </m:r>
                            </m:sub>
                          </m:sSub>
                        </m:num>
                        <m:den>
                          <m:sSub>
                            <m:sSubPr/>
                            <m:e>
                              <m:r>
                                <m:rPr>
                                  <m:sty m:val="i"/>
                                </m:rPr>
                                <m:t>C</m:t>
                              </m:r>
                            </m:e>
                            <m:sub>
                              <m:r>
                                <m:rPr>
                                  <m:sty m:val="p"/>
                                </m:rPr>
                                <m:t>0</m:t>
                              </m:r>
                            </m:sub>
                          </m:sSub>
                          <m:r>
                            <m:rPr>
                              <m:sty m:val="p"/>
                            </m:rPr>
                            <m:t>+</m:t>
                          </m:r>
                          <m:sSub>
                            <m:sSubPr/>
                            <m:e>
                              <m:r>
                                <m:rPr>
                                  <m:sty m:val="i"/>
                                </m:rPr>
                                <m:t>C</m:t>
                              </m:r>
                            </m:e>
                            <m:sub>
                              <m:r>
                                <m:rPr>
                                  <m:sty m:val="p"/>
                                </m:rPr>
                                <m:t>m</m:t>
                              </m:r>
                            </m:sub>
                          </m:sSub>
                        </m:den>
                      </m:f>
                    </m:e>
                  </m:d>
                </m:e>
              </m:rad>
            </m:den>
          </m:f>
        </m:oMath>
      </m:oMathPara>
    </w:p>
    <w:p>
      <w:pPr>
        <w:spacing w:after="220" w:lineRule="auto"/>
      </w:pPr>
      <w:r>
        <w:rPr>
          <w:rFonts w:eastAsia="Georgia" w:cs="Georgia" w:ascii="Georgia" w:hAnsi="Georgia"/>
        </w:rPr>
        <w:t xml:space="preserve">时，</w:t>
      </w:r>
      <m:oMath>
        <m:r>
          <m:rPr>
            <m:sty m:val="i"/>
          </m:rPr>
          <m:t>L</m:t>
        </m:r>
        <m:r>
          <m:rPr>
            <m:sty m:val="i"/>
          </m:rPr>
          <m:t>C</m:t>
        </m:r>
      </m:oMath>
      <w:r>
        <w:rPr>
          <w:rFonts w:eastAsia="Georgia" w:cs="Georgia" w:ascii="Georgia" w:hAnsi="Georgia"/>
        </w:rPr>
        <w:t xml:space="preserve"> 回路出现并联谐振现象，将此时的频率记作 </w:t>
      </w:r>
      <m:oMath>
        <m:sSub>
          <m:sSubPr/>
          <m:e>
            <m:r>
              <m:rPr>
                <m:sty m:val="i"/>
              </m:rPr>
              <m:t>f</m:t>
            </m:r>
          </m:e>
          <m:sub>
            <m:r>
              <m:rPr>
                <m:sty m:val="p"/>
              </m:rPr>
              <m:t>p</m:t>
            </m:r>
          </m:sub>
        </m:sSub>
        <m:r>
          <m:rPr>
            <m:sty m:val="p"/>
          </m:rPr>
          <m:t>,</m:t>
        </m:r>
        <m:sSub>
          <m:sSubPr/>
          <m:e>
            <m:r>
              <m:rPr>
                <m:sty m:val="i"/>
              </m:rPr>
              <m:t>f</m:t>
            </m:r>
          </m:e>
          <m:sub>
            <m:r>
              <m:rPr>
                <m:sty m:val="p"/>
              </m:rPr>
              <m:t>p</m:t>
            </m:r>
          </m:sub>
        </m:sSub>
      </m:oMath>
      <w:r>
        <w:rPr>
          <w:rFonts w:eastAsia="Georgia" w:cs="Georgia" w:ascii="Georgia" w:hAnsi="Georgia"/>
        </w:rPr>
        <w:t xml:space="preserve"> 称为并联谐振频率（接收型超声换能器多工作在并联谐振频率下）。</w:t>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1．什么是压电效应？</w:t>
      </w:r>
      <w:r>
        <w:rPr/>
        <w:br w:type="textWrapping"/>
      </w:r>
      <w:r>
        <w:rPr>
          <w:rFonts w:eastAsia="Georgia" w:cs="Georgia" w:ascii="Georgia" w:hAnsi="Georgia"/>
        </w:rPr>
        <w:t xml:space="preserve">2．压电材料主要有哪几类？</w:t>
      </w:r>
      <w:r>
        <w:rPr/>
        <w:br w:type="textWrapping"/>
      </w:r>
      <w:r>
        <w:rPr>
          <w:rFonts w:eastAsia="Georgia" w:cs="Georgia" w:ascii="Georgia" w:hAnsi="Georgia"/>
        </w:rPr>
        <w:t xml:space="preserve">3．压电体力学量与声学量的类比关系是什么？</w:t>
      </w:r>
      <w:r>
        <w:rPr/>
        <w:br w:type="textWrapping"/>
      </w:r>
      <w:r>
        <w:rPr>
          <w:rFonts w:eastAsia="Georgia" w:cs="Georgia" w:ascii="Georgia" w:hAnsi="Georgia"/>
        </w:rPr>
        <w:t xml:space="preserve">4．什么是居里点？</w:t>
      </w:r>
      <w:r>
        <w:rPr/>
        <w:br w:type="textWrapping"/>
      </w:r>
      <w:r>
        <w:rPr>
          <w:rFonts w:eastAsia="Georgia" w:cs="Georgia" w:ascii="Georgia" w:hAnsi="Georgia"/>
        </w:rPr>
        <w:t xml:space="preserve">5．简述介质损耗产生的原因。</w:t>
      </w:r>
      <w:r>
        <w:rPr/>
        <w:br w:type="textWrapping"/>
      </w:r>
      <w:r>
        <w:rPr>
          <w:rFonts w:eastAsia="Georgia" w:cs="Georgia" w:ascii="Georgia" w:hAnsi="Georgia"/>
        </w:rPr>
        <w:t xml:space="preserve">6．写出 3 方向极化的压电陶瓷的柔顺系数和弹性系数的矩阵表达式。</w:t>
      </w:r>
      <w:r>
        <w:rPr/>
        <w:br w:type="textWrapping"/>
      </w:r>
      <w:r>
        <w:rPr>
          <w:rFonts w:eastAsia="Georgia" w:cs="Georgia" w:ascii="Georgia" w:hAnsi="Georgia"/>
        </w:rPr>
        <w:t xml:space="preserve">7．为什么去极化状态下的压电陶瓷没有压电效应，极化后的压电陶瓷具有压电效应？</w:t>
      </w:r>
      <w:r>
        <w:rPr/>
        <w:br w:type="textWrapping"/>
      </w:r>
      <w:r>
        <w:rPr>
          <w:rFonts w:eastAsia="Georgia" w:cs="Georgia" w:ascii="Georgia" w:hAnsi="Georgia"/>
        </w:rPr>
        <w:t xml:space="preserve">8．压电陶瓷的短路，开路，自由和夹持状态各代表什么含义？</w:t>
      </w:r>
      <w:r>
        <w:rPr/>
        <w:br w:type="textWrapping"/>
      </w:r>
      <w:r>
        <w:rPr>
          <w:rFonts w:eastAsia="Georgia" w:cs="Georgia" w:ascii="Georgia" w:hAnsi="Georgia"/>
        </w:rPr>
        <w:t xml:space="preserve">9．短路和开路状态下的应力与应变关系，自由和夹持状态下的电位移与电场强度关系如何表示？</w:t>
      </w:r>
    </w:p>
    <w:p>
      <w:pPr>
        <w:spacing w:after="220" w:lineRule="auto"/>
      </w:pPr>
      <w:r>
        <w:rPr>
          <w:rFonts w:eastAsia="Georgia" w:cs="Georgia" w:ascii="Georgia" w:hAnsi="Georgia"/>
        </w:rPr>
        <w:t xml:space="preserve">10．压电陶瓷的电位移在量值上等于什么？</w:t>
      </w:r>
    </w:p>
    <w:p>
      <w:pPr>
        <w:spacing w:line="271" w:before="330" w:lineRule="auto"/>
      </w:pPr>
      <w:r>
        <w:rPr>
          <w:rFonts w:eastAsia="Georgia" w:cs="Georgia" w:ascii="Georgia" w:hAnsi="Georgia"/>
          <w:b/>
          <w:sz w:val="42"/>
        </w:rPr>
        <w:t xml:space="preserve">第4章 超声换能器</w:t>
      </w:r>
    </w:p>
    <w:p>
      <w:pPr>
        <w:spacing w:line="271" w:before="330" w:lineRule="auto"/>
      </w:pPr>
      <w:r>
        <w:rPr>
          <w:rFonts w:eastAsia="Georgia" w:cs="Georgia" w:ascii="Georgia" w:hAnsi="Georgia"/>
          <w:b/>
          <w:sz w:val="42"/>
        </w:rPr>
        <w:t xml:space="preserve">4． 1 超声换能器概述</w:t>
      </w:r>
    </w:p>
    <w:p>
      <w:pPr>
        <w:spacing w:line="271" w:before="330" w:lineRule="auto"/>
      </w:pPr>
      <w:r>
        <w:rPr>
          <w:rFonts w:eastAsia="Georgia" w:cs="Georgia" w:ascii="Georgia" w:hAnsi="Georgia"/>
          <w:b/>
          <w:sz w:val="42"/>
        </w:rPr>
        <w:t xml:space="preserve">4．1． 1 超声换能器的概念</w:t>
      </w:r>
    </w:p>
    <w:p>
      <w:pPr>
        <w:spacing w:after="220" w:lineRule="auto"/>
      </w:pPr>
      <w:r>
        <w:rPr>
          <w:rFonts w:eastAsia="Georgia" w:cs="Georgia" w:ascii="Georgia" w:hAnsi="Georgia"/>
        </w:rPr>
        <w:t xml:space="preserve">通常换能器（transducer，energy changer）都由一个电的储能元件和一个机械振动系统组成。当换能器用作发射器时，从激励电源输出的电振荡信号引起换能器电储能元件电磁场的变化，这种电磁场的变化通过逆压电效应使得换能器的机械振动系统产生振动，从而推动与换能器机械振动系统相接触的介质发生振动，并向介质中辐射声波。接收声波的过程正好与此相反，在接收声波的情况下，外来声波作用在换能器的振动面上，从而使换能器的机械振动系统发生振动，借助于压电效应，引起换能器储能元件中的电磁场发生相应的变化，从而引起换能器的电输出端产生一个相应于声信号的电压或电流信号。通常换能器的工作原理就是利用了压电材料的（逆）压电效应。用来发射声波的换能器称为发射器。当换能器处于发射状态时，将电能转换成机械能，再转换成声能。用来接收声波的换能器称为接收器。当换能器处于接收状态时，将声能变成机械能，再转换成电能。有些情况下，换能器既可以用作发射器，又可以用作接收器，即所谓的收发两用型换能器。图 4－1 给出各种类型的超声换能器实物图。</w:t>
      </w:r>
      <w:r>
        <w:rPr/>
        <w:br w:type="textWrapping"/>
      </w:r>
    </w:p>
    <w:p>
      <w:pPr>
        <w:spacing w:lineRule="auto"/>
        <w:jc w:val="center"/>
      </w:pPr>
      <w:r>
        <w:rPr/>
        <w:drawing>
          <wp:inline distB="0" distL="0" distR="0" distT="0">
            <wp:extent cx="5486400" cy="3103968"/>
            <wp:effectExtent b="0" l="0" r="0" t="0"/>
            <wp:docPr id="111" name="image-7f3a9fbf5b4a33b9d3ad46fe4329f270f2ea54c2.jpg"/>
            <a:graphic>
              <a:graphicData uri="http://schemas.openxmlformats.org/drawingml/2006/picture">
                <pic:pic>
                  <pic:nvPicPr>
                    <pic:cNvPr id="111" name="image-7f3a9fbf5b4a33b9d3ad46fe4329f270f2ea54c2.jpg" descr=""/>
                    <pic:cNvPicPr/>
                  </pic:nvPicPr>
                  <pic:blipFill>
                    <a:blip r:embed="rId115" cstate="print"/>
                    <a:srcRect b="0" l="0" r="0" t="0"/>
                    <a:stretch>
                      <a:fillRect/>
                    </a:stretch>
                  </pic:blipFill>
                  <pic:spPr>
                    <a:xfrm>
                      <a:off x="0" y="0"/>
                      <a:ext cx="5486400" cy="3103968"/>
                    </a:xfrm>
                    <a:prstGeom prst="rect"/>
                  </pic:spPr>
                </pic:pic>
              </a:graphicData>
            </a:graphic>
          </wp:inline>
        </w:drawing>
      </w:r>
    </w:p>
    <w:p>
      <w:pPr>
        <w:spacing w:after="220" w:lineRule="auto"/>
      </w:pPr>
      <w:r>
        <w:rPr>
          <w:rFonts w:eastAsia="Georgia" w:cs="Georgia" w:ascii="Georgia" w:hAnsi="Georgia"/>
        </w:rPr>
        <w:t xml:space="preserve">图 4－1 各种压电换能器</w:t>
      </w:r>
    </w:p>
    <w:p>
      <w:pPr>
        <w:spacing w:line="271" w:before="330" w:lineRule="auto"/>
      </w:pPr>
      <w:r>
        <w:rPr>
          <w:rFonts w:eastAsia="Georgia" w:cs="Georgia" w:ascii="Georgia" w:hAnsi="Georgia"/>
          <w:b/>
          <w:sz w:val="42"/>
        </w:rPr>
        <w:t xml:space="preserve">4．1． 2 超声换能器的分类</w:t>
      </w:r>
    </w:p>
    <w:p>
      <w:pPr>
        <w:spacing w:after="220" w:lineRule="auto"/>
      </w:pPr>
      <w:r>
        <w:rPr>
          <w:rFonts w:eastAsia="Georgia" w:cs="Georgia" w:ascii="Georgia" w:hAnsi="Georgia"/>
        </w:rPr>
        <w:t xml:space="preserve">超声波换能器的分类方式有多种多样，常见的有：</w:t>
      </w:r>
      <w:r>
        <w:rPr/>
        <w:br w:type="textWrapping"/>
      </w:r>
      <w:r>
        <w:rPr>
          <w:rFonts w:eastAsia="Georgia" w:cs="Georgia" w:ascii="Georgia" w:hAnsi="Georgia"/>
        </w:rPr>
        <w:t xml:space="preserve">（1）按照换能器的工作介质，可分为液体介质换能器，固体介质换能器以及气体介质超声换能器等。</w:t>
      </w:r>
      <w:r>
        <w:rPr/>
        <w:br w:type="textWrapping"/>
      </w:r>
      <w:r>
        <w:rPr>
          <w:rFonts w:eastAsia="Georgia" w:cs="Georgia" w:ascii="Georgia" w:hAnsi="Georgia"/>
        </w:rPr>
        <w:t xml:space="preserve">（2）按照换能器的工作状态，可分为接收型超声换能器，发射型超声换能器和收发两用</w:t>
      </w:r>
    </w:p>
    <w:p>
      <w:pPr>
        <w:spacing w:after="220" w:lineRule="auto"/>
      </w:pPr>
      <w:r>
        <w:rPr>
          <w:rFonts w:eastAsia="Georgia" w:cs="Georgia" w:ascii="Georgia" w:hAnsi="Georgia"/>
        </w:rPr>
        <w:t xml:space="preserve">型超声换能器。</w:t>
      </w:r>
      <w:r>
        <w:rPr/>
        <w:br w:type="textWrapping"/>
      </w:r>
      <w:r>
        <w:rPr>
          <w:rFonts w:eastAsia="Georgia" w:cs="Georgia" w:ascii="Georgia" w:hAnsi="Georgia"/>
        </w:rPr>
        <w:t xml:space="preserve">（3）按照换能器的振动模式，可分为剪切振动换能器，扭转振动换能器，纵向振动换能器，弯曲振动换能器等。</w:t>
      </w:r>
      <w:r>
        <w:rPr/>
        <w:br w:type="textWrapping"/>
      </w:r>
      <w:r>
        <w:rPr>
          <w:rFonts w:eastAsia="Georgia" w:cs="Georgia" w:ascii="Georgia" w:hAnsi="Georgia"/>
        </w:rPr>
        <w:t xml:space="preserve">（4）按照能量转换的机理和所用的换能材料，可分为电磁声换能器，静电换能器，机械型超声换能器，磁致伸缩换能器，压电换能器等。</w:t>
      </w:r>
      <w:r>
        <w:rPr/>
        <w:br w:type="textWrapping"/>
      </w:r>
      <w:r>
        <w:rPr>
          <w:rFonts w:eastAsia="Georgia" w:cs="Georgia" w:ascii="Georgia" w:hAnsi="Georgia"/>
        </w:rPr>
        <w:t xml:space="preserve">（5）按照换能器的形状，可分为圆柱形换能器，棒状换能器，圆盘形换能器，环形换能器，喇叭形换能器，菊花形换能器，复合型超声换能器及球形换能器等。</w:t>
      </w:r>
      <w:r>
        <w:rPr/>
        <w:br w:type="textWrapping"/>
      </w:r>
      <w:r>
        <w:rPr>
          <w:rFonts w:eastAsia="Georgia" w:cs="Georgia" w:ascii="Georgia" w:hAnsi="Georgia"/>
        </w:rPr>
        <w:t xml:space="preserve">（6）按照换能器的输入功率和工作信号，可分为检测超声换能器，脉冲信号换能器，功率超声换能器，连续波信号换能器，调制信号换能器等。</w:t>
      </w:r>
      <w:r>
        <w:rPr/>
        <w:br w:type="textWrapping"/>
      </w:r>
      <w:r>
        <w:rPr>
          <w:rFonts w:eastAsia="Georgia" w:cs="Georgia" w:ascii="Georgia" w:hAnsi="Georgia"/>
        </w:rPr>
        <w:t xml:space="preserve">（7）如果按照振子单元数，可分为单元换能器，多元换能器。多元换能器又分为线阵，相控阵，方阵，凸阵等，如图 4－2 所示。</w:t>
      </w:r>
      <w:r>
        <w:rPr/>
        <w:br w:type="textWrapping"/>
      </w:r>
    </w:p>
    <w:p>
      <w:pPr>
        <w:spacing w:lineRule="auto"/>
        <w:jc w:val="center"/>
      </w:pPr>
      <w:r>
        <w:rPr/>
        <w:drawing>
          <wp:inline distB="0" distL="0" distR="0" distT="0">
            <wp:extent cx="5486400" cy="911436"/>
            <wp:effectExtent b="0" l="0" r="0" t="0"/>
            <wp:docPr id="112" name="image-e2db24f666625caf5db3e84baf19a90a37a57aa4.jpg"/>
            <a:graphic>
              <a:graphicData uri="http://schemas.openxmlformats.org/drawingml/2006/picture">
                <pic:pic>
                  <pic:nvPicPr>
                    <pic:cNvPr id="112" name="image-e2db24f666625caf5db3e84baf19a90a37a57aa4.jpg" descr=""/>
                    <pic:cNvPicPr/>
                  </pic:nvPicPr>
                  <pic:blipFill>
                    <a:blip r:embed="rId116" cstate="print"/>
                    <a:srcRect b="0" l="0" r="0" t="0"/>
                    <a:stretch>
                      <a:fillRect/>
                    </a:stretch>
                  </pic:blipFill>
                  <pic:spPr>
                    <a:xfrm>
                      <a:off x="0" y="0"/>
                      <a:ext cx="5486400" cy="911436"/>
                    </a:xfrm>
                    <a:prstGeom prst="rect"/>
                  </pic:spPr>
                </pic:pic>
              </a:graphicData>
            </a:graphic>
          </wp:inline>
        </w:drawing>
      </w:r>
    </w:p>
    <w:p>
      <w:pPr>
        <w:spacing w:after="220" w:lineRule="auto"/>
      </w:pPr>
      <w:r>
        <w:rPr>
          <w:rFonts w:eastAsia="Georgia" w:cs="Georgia" w:ascii="Georgia" w:hAnsi="Georgia"/>
        </w:rPr>
        <w:t xml:space="preserve">图 4－2（a）线阵（b）相控阵（c）凸面线阵（d）方阵</w:t>
      </w:r>
      <w:r>
        <w:rPr/>
        <w:br w:type="textWrapping"/>
      </w:r>
      <w:r>
        <w:rPr>
          <w:rFonts w:eastAsia="Georgia" w:cs="Georgia" w:ascii="Georgia" w:hAnsi="Georgia"/>
        </w:rPr>
        <w:t xml:space="preserve">（8）按照声束特性分，可分为聚焦换能器和非聚焦换能器。聚焦换能器又分为一维聚焦和二维聚焦；每类聚焦换能器又可以是电子聚焦或者声学聚焦。</w:t>
      </w:r>
    </w:p>
    <w:p>
      <w:pPr>
        <w:spacing w:line="271" w:before="330" w:lineRule="auto"/>
      </w:pPr>
      <w:r>
        <w:rPr>
          <w:rFonts w:eastAsia="Georgia" w:cs="Georgia" w:ascii="Georgia" w:hAnsi="Georgia"/>
          <w:b/>
          <w:sz w:val="42"/>
        </w:rPr>
        <w:t xml:space="preserve">4．1． 3 单振元换能器</w:t>
      </w:r>
    </w:p>
    <w:p>
      <w:pPr>
        <w:spacing w:after="220" w:lineRule="auto"/>
      </w:pPr>
      <w:r>
        <w:rPr>
          <w:rFonts w:eastAsia="Georgia" w:cs="Georgia" w:ascii="Georgia" w:hAnsi="Georgia"/>
        </w:rPr>
        <w:t xml:space="preserve">单振元换能器，主要分为主体和壳体，主体包括压电振子，吸声块，匹配保护层等；壳体包括外壳，引线等，其结构如图 4－3 所示。</w:t>
      </w:r>
    </w:p>
    <w:p>
      <w:pPr>
        <w:spacing w:after="220" w:lineRule="auto"/>
      </w:pPr>
      <w:r>
        <w:rPr>
          <w:rFonts w:eastAsia="Georgia" w:cs="Georgia" w:ascii="Georgia" w:hAnsi="Georgia"/>
        </w:rPr>
        <w:t xml:space="preserve">压电振子是器件的核心部件，实现电能与机械能的相互转换，压电振子两端镀有金属电极，并通过导线连出。</w:t>
      </w:r>
      <w:r>
        <w:rPr/>
        <w:br w:type="textWrapping"/>
      </w:r>
    </w:p>
    <w:p>
      <w:pPr>
        <w:spacing w:lineRule="auto"/>
        <w:jc w:val="center"/>
      </w:pPr>
      <w:r>
        <w:rPr/>
        <w:drawing>
          <wp:inline distB="0" distL="0" distR="0" distT="0">
            <wp:extent cx="5486400" cy="2299899"/>
            <wp:effectExtent b="0" l="0" r="0" t="0"/>
            <wp:docPr id="113" name="image-f3746f2a749145a5033ac6549c8d6da86f5efbe4.jpg"/>
            <a:graphic>
              <a:graphicData uri="http://schemas.openxmlformats.org/drawingml/2006/picture">
                <pic:pic>
                  <pic:nvPicPr>
                    <pic:cNvPr id="113" name="image-f3746f2a749145a5033ac6549c8d6da86f5efbe4.jpg" descr=""/>
                    <pic:cNvPicPr/>
                  </pic:nvPicPr>
                  <pic:blipFill>
                    <a:blip r:embed="rId117" cstate="print"/>
                    <a:srcRect b="0" l="0" r="0" t="0"/>
                    <a:stretch>
                      <a:fillRect/>
                    </a:stretch>
                  </pic:blipFill>
                  <pic:spPr>
                    <a:xfrm>
                      <a:off x="0" y="0"/>
                      <a:ext cx="5486400" cy="2299899"/>
                    </a:xfrm>
                    <a:prstGeom prst="rect"/>
                  </pic:spPr>
                </pic:pic>
              </a:graphicData>
            </a:graphic>
          </wp:inline>
        </w:drawing>
      </w:r>
    </w:p>
    <w:p>
      <w:pPr>
        <w:spacing w:after="220" w:lineRule="auto"/>
      </w:pPr>
      <w:r>
        <w:rPr>
          <w:rFonts w:eastAsia="Georgia" w:cs="Georgia" w:ascii="Georgia" w:hAnsi="Georgia"/>
        </w:rPr>
        <w:t xml:space="preserve">图 4－3 单振元换能器的基本结构</w:t>
      </w:r>
      <w:r>
        <w:rPr/>
        <w:br w:type="textWrapping"/>
      </w:r>
      <w:r>
        <w:rPr>
          <w:rFonts w:eastAsia="Georgia" w:cs="Georgia" w:ascii="Georgia" w:hAnsi="Georgia"/>
        </w:rPr>
        <w:t xml:space="preserve">（1）吸声块吸收背向辐射的声能，减少背向辐射信号对系统的干扰，提高发射脉冲的质量。有没有加吸声块的发射信号效果比较如图 4－4 所示。</w:t>
      </w:r>
      <w:r>
        <w:rPr/>
        <w:br w:type="textWrapping"/>
      </w:r>
      <w:r>
        <w:rPr>
          <w:rFonts w:eastAsia="Georgia" w:cs="Georgia" w:ascii="Georgia" w:hAnsi="Georgia"/>
        </w:rPr>
        <w:t xml:space="preserve">（2）匹配保护层，主要用来保护振子，减少磨损，并进行阻抗匹配，减少反射，使更多的超声能量进入被测介质。加上匹配层的效果如图 4－5 所示，声波的穿透性明显增强。</w:t>
      </w:r>
      <w:r>
        <w:rPr/>
        <w:br w:type="textWrapping"/>
      </w:r>
    </w:p>
    <w:p>
      <w:pPr>
        <w:spacing w:lineRule="auto"/>
        <w:jc w:val="center"/>
      </w:pPr>
      <w:r>
        <w:rPr/>
        <w:drawing>
          <wp:inline distB="0" distL="0" distR="0" distT="0">
            <wp:extent cx="5000625" cy="3829050"/>
            <wp:effectExtent b="0" l="0" r="0" t="0"/>
            <wp:docPr id="114" name="image-646142a49e7c9e3f784d9b2f8152c9de19ce5947.jpg"/>
            <a:graphic>
              <a:graphicData uri="http://schemas.openxmlformats.org/drawingml/2006/picture">
                <pic:pic>
                  <pic:nvPicPr>
                    <pic:cNvPr id="114" name="image-646142a49e7c9e3f784d9b2f8152c9de19ce5947.jpg" descr=""/>
                    <pic:cNvPicPr/>
                  </pic:nvPicPr>
                  <pic:blipFill>
                    <a:blip r:embed="rId118" cstate="print"/>
                    <a:srcRect b="0" l="0" r="0" t="0"/>
                    <a:stretch>
                      <a:fillRect/>
                    </a:stretch>
                  </pic:blipFill>
                  <pic:spPr>
                    <a:xfrm>
                      <a:off x="0" y="0"/>
                      <a:ext cx="5000625" cy="3829050"/>
                    </a:xfrm>
                    <a:prstGeom prst="rect"/>
                  </pic:spPr>
                </pic:pic>
              </a:graphicData>
            </a:graphic>
          </wp:inline>
        </w:drawing>
      </w:r>
    </w:p>
    <w:p>
      <w:pPr>
        <w:spacing w:after="220" w:lineRule="auto"/>
      </w:pPr>
      <w:r>
        <w:rPr>
          <w:rFonts w:eastAsia="Georgia" w:cs="Georgia" w:ascii="Georgia" w:hAnsi="Georgia"/>
        </w:rPr>
        <w:t xml:space="preserve">图 4－4 背向吸声块的作用</w:t>
      </w:r>
      <w:r>
        <w:rPr/>
        <w:br w:type="textWrapping"/>
      </w:r>
    </w:p>
    <w:p>
      <w:pPr>
        <w:spacing w:lineRule="auto"/>
        <w:jc w:val="center"/>
      </w:pPr>
      <w:r>
        <w:rPr/>
        <w:drawing>
          <wp:inline distB="0" distL="0" distR="0" distT="0">
            <wp:extent cx="5486400" cy="3189407"/>
            <wp:effectExtent b="0" l="0" r="0" t="0"/>
            <wp:docPr id="115" name="image-6fb91eb03eef7c52058232d8f883bfb0e201dc38.jpg"/>
            <a:graphic>
              <a:graphicData uri="http://schemas.openxmlformats.org/drawingml/2006/picture">
                <pic:pic>
                  <pic:nvPicPr>
                    <pic:cNvPr id="115" name="image-6fb91eb03eef7c52058232d8f883bfb0e201dc38.jpg" descr=""/>
                    <pic:cNvPicPr/>
                  </pic:nvPicPr>
                  <pic:blipFill>
                    <a:blip r:embed="rId119" cstate="print"/>
                    <a:srcRect b="0" l="0" r="0" t="0"/>
                    <a:stretch>
                      <a:fillRect/>
                    </a:stretch>
                  </pic:blipFill>
                  <pic:spPr>
                    <a:xfrm>
                      <a:off x="0" y="0"/>
                      <a:ext cx="5486400" cy="3189407"/>
                    </a:xfrm>
                    <a:prstGeom prst="rect"/>
                  </pic:spPr>
                </pic:pic>
              </a:graphicData>
            </a:graphic>
          </wp:inline>
        </w:drawing>
      </w:r>
    </w:p>
    <w:p>
      <w:pPr>
        <w:spacing w:after="220" w:lineRule="auto"/>
      </w:pPr>
      <w:r>
        <w:rPr>
          <w:rFonts w:eastAsia="Georgia" w:cs="Georgia" w:ascii="Georgia" w:hAnsi="Georgia"/>
        </w:rPr>
        <w:t xml:space="preserve">图4－5 匹配保护层的作用</w:t>
      </w:r>
      <w:r>
        <w:rPr/>
        <w:br w:type="textWrapping"/>
      </w:r>
      <w:r>
        <w:rPr>
          <w:rFonts w:eastAsia="Georgia" w:cs="Georgia" w:ascii="Georgia" w:hAnsi="Georgia"/>
        </w:rPr>
        <w:t xml:space="preserve">（3）有些阵元还包括声束聚焦透镜，加上聚焦透镜之后，声速的方向性明显改善，并可以提高横向分辨率，声束效果如图 4－6 所示。</w:t>
      </w:r>
    </w:p>
    <w:p>
      <w:pPr>
        <w:spacing w:line="271" w:before="330" w:lineRule="auto"/>
      </w:pPr>
      <w:r>
        <w:rPr>
          <w:rFonts w:eastAsia="Georgia" w:cs="Georgia" w:ascii="Georgia" w:hAnsi="Georgia"/>
          <w:b/>
          <w:sz w:val="42"/>
        </w:rPr>
        <w:t xml:space="preserve">4．1． 4 常见的医用换能器</w:t>
      </w:r>
    </w:p>
    <w:p>
      <w:pPr>
        <w:spacing w:after="220" w:lineRule="auto"/>
      </w:pPr>
      <w:r>
        <w:rPr>
          <w:rFonts w:eastAsia="Georgia" w:cs="Georgia" w:ascii="Georgia" w:hAnsi="Georgia"/>
        </w:rPr>
        <w:t xml:space="preserve">除了常见的 B 超，A 超以及多普勒超声探头之外，医学临床上还有一些特殊用途的探头，这里做简要介绍，如图 4－7 所示。</w:t>
      </w:r>
    </w:p>
    <w:p>
      <w:pPr>
        <w:spacing w:after="220" w:lineRule="auto"/>
      </w:pPr>
      <w:r>
        <w:rPr>
          <w:rFonts w:eastAsia="Georgia" w:cs="Georgia" w:ascii="Georgia" w:hAnsi="Georgia"/>
        </w:rPr>
        <w:t xml:space="preserve">柱形单振元探头主要用于 A 超， M 超和</w:t>
      </w:r>
      <w:r>
        <w:rPr/>
        <w:br w:type="textWrapping"/>
      </w:r>
    </w:p>
    <w:p>
      <w:pPr>
        <w:spacing w:lineRule="auto"/>
        <w:jc w:val="center"/>
      </w:pPr>
      <w:r>
        <w:rPr/>
        <w:drawing>
          <wp:inline distB="0" distL="0" distR="0" distT="0">
            <wp:extent cx="5486400" cy="3306758"/>
            <wp:effectExtent b="0" l="0" r="0" t="0"/>
            <wp:docPr id="116" name="image-89856455cae8a6ebbcbb76da446defe89d109932.jpg"/>
            <a:graphic>
              <a:graphicData uri="http://schemas.openxmlformats.org/drawingml/2006/picture">
                <pic:pic>
                  <pic:nvPicPr>
                    <pic:cNvPr id="116" name="image-89856455cae8a6ebbcbb76da446defe89d109932.jpg" descr=""/>
                    <pic:cNvPicPr/>
                  </pic:nvPicPr>
                  <pic:blipFill>
                    <a:blip r:embed="rId120" cstate="print"/>
                    <a:srcRect b="0" l="0" r="0" t="0"/>
                    <a:stretch>
                      <a:fillRect/>
                    </a:stretch>
                  </pic:blipFill>
                  <pic:spPr>
                    <a:xfrm>
                      <a:off x="0" y="0"/>
                      <a:ext cx="5486400" cy="3306758"/>
                    </a:xfrm>
                    <a:prstGeom prst="rect"/>
                  </pic:spPr>
                </pic:pic>
              </a:graphicData>
            </a:graphic>
          </wp:inline>
        </w:drawing>
      </w:r>
    </w:p>
    <w:p>
      <w:pPr>
        <w:spacing w:after="220" w:lineRule="auto"/>
      </w:pPr>
      <w:r>
        <w:rPr>
          <w:rFonts w:eastAsia="Georgia" w:cs="Georgia" w:ascii="Georgia" w:hAnsi="Georgia"/>
        </w:rPr>
        <w:t xml:space="preserve">图 4－6 透镜聚焦对声束的影响 Doppler 超声，又称笔杆式探头。目前在经颅多普勒（TCD）及胎心监护仪器中亦用此探头。其结构与上述的单振元探头的相似，如图 4－8 所示。</w:t>
      </w:r>
      <w:r>
        <w:rPr/>
        <w:br w:type="textWrapping"/>
      </w:r>
    </w:p>
    <w:p>
      <w:pPr>
        <w:spacing w:lineRule="auto"/>
        <w:jc w:val="center"/>
      </w:pPr>
      <w:r>
        <w:rPr/>
        <w:drawing>
          <wp:inline distB="0" distL="0" distR="0" distT="0">
            <wp:extent cx="5486400" cy="2371028"/>
            <wp:effectExtent b="0" l="0" r="0" t="0"/>
            <wp:docPr id="117" name="image-b67261674ff8e06be3810d55338544f1c60a916a.jpg"/>
            <a:graphic>
              <a:graphicData uri="http://schemas.openxmlformats.org/drawingml/2006/picture">
                <pic:pic>
                  <pic:nvPicPr>
                    <pic:cNvPr id="117" name="image-b67261674ff8e06be3810d55338544f1c60a916a.jpg" descr=""/>
                    <pic:cNvPicPr/>
                  </pic:nvPicPr>
                  <pic:blipFill>
                    <a:blip r:embed="rId121" cstate="print"/>
                    <a:srcRect b="0" l="0" r="0" t="0"/>
                    <a:stretch>
                      <a:fillRect/>
                    </a:stretch>
                  </pic:blipFill>
                  <pic:spPr>
                    <a:xfrm>
                      <a:off x="0" y="0"/>
                      <a:ext cx="5486400" cy="2371028"/>
                    </a:xfrm>
                    <a:prstGeom prst="rect"/>
                  </pic:spPr>
                </pic:pic>
              </a:graphicData>
            </a:graphic>
          </wp:inline>
        </w:drawing>
      </w:r>
    </w:p>
    <w:p>
      <w:pPr>
        <w:spacing w:after="220" w:lineRule="auto"/>
      </w:pPr>
      <w:r>
        <w:rPr>
          <w:rFonts w:eastAsia="Georgia" w:cs="Georgia" w:ascii="Georgia" w:hAnsi="Georgia"/>
        </w:rPr>
        <w:t xml:space="preserve">图 4－7 B 超探头（a）和眼科 </w:t>
      </w:r>
      <m:oMath>
        <m:r>
          <m:rPr>
            <m:sty m:val="i"/>
          </m:rPr>
          <m:t>A</m:t>
        </m:r>
      </m:oMath>
      <w:r>
        <w:rPr>
          <w:rFonts w:eastAsia="Georgia" w:cs="Georgia" w:ascii="Georgia" w:hAnsi="Georgia"/>
        </w:rPr>
        <w:t xml:space="preserve"> 超探头（b）</w:t>
      </w:r>
      <w:r>
        <w:rPr/>
        <w:br w:type="textWrapping"/>
      </w:r>
    </w:p>
    <w:p>
      <w:pPr>
        <w:spacing w:lineRule="auto"/>
        <w:jc w:val="center"/>
      </w:pPr>
      <w:r>
        <w:rPr/>
        <w:drawing>
          <wp:inline distB="0" distL="0" distR="0" distT="0">
            <wp:extent cx="5486400" cy="1626684"/>
            <wp:effectExtent b="0" l="0" r="0" t="0"/>
            <wp:docPr id="118" name="image-40083ccc6c4601fea2967f8f280195eff95cec40.jpg"/>
            <a:graphic>
              <a:graphicData uri="http://schemas.openxmlformats.org/drawingml/2006/picture">
                <pic:pic>
                  <pic:nvPicPr>
                    <pic:cNvPr id="118" name="image-40083ccc6c4601fea2967f8f280195eff95cec40.jpg" descr=""/>
                    <pic:cNvPicPr/>
                  </pic:nvPicPr>
                  <pic:blipFill>
                    <a:blip r:embed="rId122" cstate="print"/>
                    <a:srcRect b="0" l="0" r="0" t="0"/>
                    <a:stretch>
                      <a:fillRect/>
                    </a:stretch>
                  </pic:blipFill>
                  <pic:spPr>
                    <a:xfrm>
                      <a:off x="0" y="0"/>
                      <a:ext cx="5486400" cy="1626684"/>
                    </a:xfrm>
                    <a:prstGeom prst="rect"/>
                  </pic:spPr>
                </pic:pic>
              </a:graphicData>
            </a:graphic>
          </wp:inline>
        </w:drawing>
      </w:r>
    </w:p>
    <w:p>
      <w:pPr>
        <w:spacing w:after="220" w:lineRule="auto"/>
      </w:pPr>
      <w:r>
        <w:rPr>
          <w:rFonts w:eastAsia="Georgia" w:cs="Georgia" w:ascii="Georgia" w:hAnsi="Georgia"/>
        </w:rPr>
        <w:t xml:space="preserve">图 4－8 经颅超声多普勒探头结构（a）与实物图（b）</w:t>
      </w:r>
    </w:p>
    <w:p>
      <w:pPr>
        <w:spacing w:line="271" w:before="330" w:lineRule="auto"/>
      </w:pPr>
      <w:r>
        <w:rPr>
          <w:rFonts w:eastAsia="Georgia" w:cs="Georgia" w:ascii="Georgia" w:hAnsi="Georgia"/>
          <w:b/>
          <w:sz w:val="42"/>
        </w:rPr>
        <w:t xml:space="preserve">1）多普勒换能器</w:t>
      </w:r>
    </w:p>
    <w:p>
      <w:pPr>
        <w:spacing w:after="220" w:lineRule="auto"/>
      </w:pPr>
      <w:r>
        <w:rPr>
          <w:rFonts w:eastAsia="Georgia" w:cs="Georgia" w:ascii="Georgia" w:hAnsi="Georgia"/>
        </w:rPr>
        <w:t xml:space="preserve">连续波多普勒超声换能器的特点在于用两个晶片分别作为发射和接收换能器。按其构造又可分为分隔式，分离式和重叠式多普勒换能器。</w:t>
      </w:r>
      <w:r>
        <w:rPr/>
        <w:br w:type="textWrapping"/>
      </w:r>
      <w:r>
        <w:rPr>
          <w:rFonts w:eastAsia="Georgia" w:cs="Georgia" w:ascii="Georgia" w:hAnsi="Georgia"/>
        </w:rPr>
        <w:t xml:space="preserve">（1）分隔式。</w:t>
      </w:r>
      <w:r>
        <w:rPr/>
        <w:br w:type="textWrapping"/>
      </w:r>
      <w:r>
        <w:rPr>
          <w:rFonts w:eastAsia="Georgia" w:cs="Georgia" w:ascii="Georgia" w:hAnsi="Georgia"/>
        </w:rPr>
        <w:t xml:space="preserve">采用一个压电晶体片，一面是共同接地端，与人体相接触，另一面只将镀层从中间分开</w:t>
      </w:r>
    </w:p>
    <w:p>
      <w:pPr>
        <w:spacing w:after="220" w:lineRule="auto"/>
      </w:pPr>
      <w:r>
        <w:rPr>
          <w:rFonts w:eastAsia="Georgia" w:cs="Georgia" w:ascii="Georgia" w:hAnsi="Georgia"/>
        </w:rPr>
        <w:t xml:space="preserve">形成发和收相绝缘的两个半片（见图 4－9）。共用接地面接触人体，另一面的发射晶片与发射功放连接，利用逆压电效应产生连续波超声波。而另一面的接收晶片与接收前置放大电路相连，放大接收到的连续波超声信号。</w:t>
      </w:r>
      <w:r>
        <w:rPr/>
        <w:br w:type="textWrapping"/>
      </w:r>
    </w:p>
    <w:p>
      <w:pPr>
        <w:spacing w:lineRule="auto"/>
        <w:jc w:val="center"/>
      </w:pPr>
      <w:r>
        <w:rPr/>
        <w:drawing>
          <wp:inline distB="0" distL="0" distR="0" distT="0">
            <wp:extent cx="5486400" cy="1390316"/>
            <wp:effectExtent b="0" l="0" r="0" t="0"/>
            <wp:docPr id="119" name="image-b63bf8eac7536dac8330343499076e54a8d1494e.jpg"/>
            <a:graphic>
              <a:graphicData uri="http://schemas.openxmlformats.org/drawingml/2006/picture">
                <pic:pic>
                  <pic:nvPicPr>
                    <pic:cNvPr id="119" name="image-b63bf8eac7536dac8330343499076e54a8d1494e.jpg" descr=""/>
                    <pic:cNvPicPr/>
                  </pic:nvPicPr>
                  <pic:blipFill>
                    <a:blip r:embed="rId123" cstate="print"/>
                    <a:srcRect b="0" l="0" r="0" t="0"/>
                    <a:stretch>
                      <a:fillRect/>
                    </a:stretch>
                  </pic:blipFill>
                  <pic:spPr>
                    <a:xfrm>
                      <a:off x="0" y="0"/>
                      <a:ext cx="5486400" cy="1390316"/>
                    </a:xfrm>
                    <a:prstGeom prst="rect"/>
                  </pic:spPr>
                </pic:pic>
              </a:graphicData>
            </a:graphic>
          </wp:inline>
        </w:drawing>
      </w:r>
    </w:p>
    <w:p>
      <w:pPr>
        <w:spacing w:after="220" w:lineRule="auto"/>
      </w:pPr>
      <w:r>
        <w:rPr>
          <w:rFonts w:eastAsia="Georgia" w:cs="Georgia" w:ascii="Georgia" w:hAnsi="Georgia"/>
        </w:rPr>
        <w:t xml:space="preserve">图 4－9 分隔式多普勒超声换能器的结构</w:t>
      </w:r>
      <w:r>
        <w:rPr/>
        <w:br w:type="textWrapping"/>
      </w:r>
      <w:r>
        <w:rPr>
          <w:rFonts w:eastAsia="Georgia" w:cs="Georgia" w:ascii="Georgia" w:hAnsi="Georgia"/>
        </w:rPr>
        <w:t xml:space="preserve">（a）直线式（b）同心圆式（c）S式（d）古钱式</w:t>
      </w:r>
      <w:r>
        <w:rPr/>
        <w:br w:type="textWrapping"/>
      </w:r>
      <w:r>
        <w:rPr>
          <w:rFonts w:eastAsia="Georgia" w:cs="Georgia" w:ascii="Georgia" w:hAnsi="Georgia"/>
        </w:rPr>
        <w:t xml:space="preserve">（2）分离式。</w:t>
      </w:r>
      <w:r>
        <w:rPr/>
        <w:br w:type="textWrapping"/>
      </w:r>
      <w:r>
        <w:rPr>
          <w:rFonts w:eastAsia="Georgia" w:cs="Georgia" w:ascii="Georgia" w:hAnsi="Georgia"/>
        </w:rPr>
        <w:t xml:space="preserve">结构上把同一晶片切开，形成同面积的收发两个部分，且两部分之间加隔电隔声材料。收，发两部分朝向人体的一面经引线连接到公共地端。而背向人体的一面的两部分分别与发射功放输出和接收前放输人相连。分隔式中，收，发两部分只隔电，而不隔声，而分离式中的收，发两部分既是电绝缘，也声绝缘。因此，减小了基底漏信号，接收到的多普勒信号放大效果得到提高。既提高了灵敏度，也降低了噪声。</w:t>
      </w:r>
      <w:r>
        <w:rPr/>
        <w:br w:type="textWrapping"/>
      </w:r>
      <w:r>
        <w:rPr>
          <w:rFonts w:eastAsia="Georgia" w:cs="Georgia" w:ascii="Georgia" w:hAnsi="Georgia"/>
        </w:rPr>
        <w:t xml:space="preserve">（3）重叠式。</w:t>
      </w:r>
      <w:r>
        <w:rPr/>
        <w:br w:type="textWrapping"/>
      </w:r>
      <w:r>
        <w:rPr>
          <w:rFonts w:eastAsia="Georgia" w:cs="Georgia" w:ascii="Georgia" w:hAnsi="Georgia"/>
        </w:rPr>
        <w:t xml:space="preserve">如图 4－10（b）所示。由两个晶片重叠构成，两晶片间用同频率的晶片或厚度适宜的环氧树脂隔离。接触人体的晶片作接收换能器，另一晶片作发射换能器。如用 PZT 型压电材料作晶片，重叠式可转化为单一晶片，既发又收，故收，发声束间没有夹角，测量精度</w:t>
      </w:r>
      <w:r>
        <w:rPr/>
        <w:br w:type="textWrapping"/>
      </w:r>
    </w:p>
    <w:p>
      <w:pPr>
        <w:spacing w:lineRule="auto"/>
        <w:jc w:val="center"/>
      </w:pPr>
      <w:r>
        <w:rPr/>
        <w:drawing>
          <wp:inline distB="0" distL="0" distR="0" distT="0">
            <wp:extent cx="5486400" cy="1964933"/>
            <wp:effectExtent b="0" l="0" r="0" t="0"/>
            <wp:docPr id="120" name="image-444a18d09fd1289fa24c47e814f7416d9a3b5578.jpg"/>
            <a:graphic>
              <a:graphicData uri="http://schemas.openxmlformats.org/drawingml/2006/picture">
                <pic:pic>
                  <pic:nvPicPr>
                    <pic:cNvPr id="120" name="image-444a18d09fd1289fa24c47e814f7416d9a3b5578.jpg" descr=""/>
                    <pic:cNvPicPr/>
                  </pic:nvPicPr>
                  <pic:blipFill>
                    <a:blip r:embed="rId124" cstate="print"/>
                    <a:srcRect b="0" l="0" r="0" t="0"/>
                    <a:stretch>
                      <a:fillRect/>
                    </a:stretch>
                  </pic:blipFill>
                  <pic:spPr>
                    <a:xfrm>
                      <a:off x="0" y="0"/>
                      <a:ext cx="5486400" cy="1964933"/>
                    </a:xfrm>
                    <a:prstGeom prst="rect"/>
                  </pic:spPr>
                </pic:pic>
              </a:graphicData>
            </a:graphic>
          </wp:inline>
        </w:drawing>
      </w:r>
    </w:p>
    <w:p>
      <w:pPr>
        <w:spacing w:after="220" w:lineRule="auto"/>
      </w:pPr>
      <w:r>
        <w:rPr>
          <w:rFonts w:eastAsia="Georgia" w:cs="Georgia" w:ascii="Georgia" w:hAnsi="Georgia"/>
        </w:rPr>
        <w:t xml:space="preserve">图 4－10 分离式（a）和重叠式（b）多普勒超声换能器的结构较一般分离式高，对较大反射体运动目标的测量灵敏度也较高，在测量人体表浅血管壁运动时，重叠式比分离式多普勒探头的效果好。但重叠式探头的缺点是基底信号较大，对较小的非平面反射体的测量灵敏度低，如果没有较好地平衡基底信号，灵敏度比分离式低。</w:t>
      </w:r>
      <w:r>
        <w:rPr/>
        <w:br w:type="textWrapping"/>
      </w:r>
      <w:r>
        <w:rPr>
          <w:rFonts w:eastAsia="Georgia" w:cs="Georgia" w:ascii="Georgia" w:hAnsi="Georgia"/>
        </w:rPr>
        <w:t xml:space="preserve">2）穿刺活检换能器</w:t>
      </w:r>
      <w:r>
        <w:rPr/>
        <w:br w:type="textWrapping"/>
      </w:r>
      <w:r>
        <w:rPr>
          <w:rFonts w:eastAsia="Georgia" w:cs="Georgia" w:ascii="Georgia" w:hAnsi="Georgia"/>
        </w:rPr>
        <w:t xml:space="preserve">穿刺活检换能器中心部分，有一个 </w:t>
      </w:r>
      <m:oMath>
        <m:r>
          <m:rPr>
            <m:sty m:val="p"/>
          </m:rPr>
          <m:t>2</m:t>
        </m:r>
        <m:r>
          <m:rPr>
            <m:sty m:val="p"/>
          </m:rPr>
          <m:t>∼</m:t>
        </m:r>
        <m:r>
          <m:rPr>
            <m:sty m:val="p"/>
          </m:rPr>
          <m:t>3</m:t>
        </m:r>
        <m:r>
          <m:rPr>
            <m:nor/>
          </m:rPr>
          <m:t xml:space="preserve"> </m:t>
        </m:r>
        <m:r>
          <m:rPr>
            <m:sty m:val="p"/>
          </m:rPr>
          <m:t>mm</m:t>
        </m:r>
      </m:oMath>
      <w:r>
        <w:rPr>
          <w:rFonts w:eastAsia="Georgia" w:cs="Georgia" w:ascii="Georgia" w:hAnsi="Georgia"/>
        </w:rPr>
        <w:t xml:space="preserve"> 的圆孔，用来通过不同型号的穿刺或活检器。根据超声波显示的部位和深度指导穿刺或活检，在屏幕上可看到针尖的刺人部位，以指导穿刺或活检，如避开胆囊，大血管等器官，同时可经活检器取出组织做细胞学检查，鉴别是否肿瘤。</w:t>
      </w:r>
    </w:p>
    <w:p>
      <w:pPr>
        <w:spacing w:after="220" w:lineRule="auto"/>
      </w:pPr>
      <w:r>
        <w:rPr>
          <w:rFonts w:eastAsia="Georgia" w:cs="Georgia" w:ascii="Georgia" w:hAnsi="Georgia"/>
        </w:rPr>
        <w:t xml:space="preserve">3）腔内换能器</w:t>
      </w:r>
      <w:r>
        <w:rPr/>
        <w:br w:type="textWrapping"/>
      </w:r>
      <w:r>
        <w:rPr>
          <w:rFonts w:eastAsia="Georgia" w:cs="Georgia" w:ascii="Georgia" w:hAnsi="Georgia"/>
        </w:rPr>
        <w:t xml:space="preserve">换能器加长或变薄以插人脏内检测，如妇科及查结肠用的加长型（长约 20 cm ）换能器，如图 4－11所示。</w:t>
      </w:r>
      <w:r>
        <w:rPr/>
        <w:br w:type="textWrapping"/>
      </w:r>
    </w:p>
    <w:p>
      <w:pPr>
        <w:spacing w:lineRule="auto"/>
        <w:jc w:val="center"/>
      </w:pPr>
      <w:r>
        <w:rPr/>
        <w:drawing>
          <wp:inline distB="0" distL="0" distR="0" distT="0">
            <wp:extent cx="5486400" cy="2959585"/>
            <wp:effectExtent b="0" l="0" r="0" t="0"/>
            <wp:docPr id="121" name="image-7bab1266fc051dfffc92a379add970736ca6ca6b.jpg"/>
            <a:graphic>
              <a:graphicData uri="http://schemas.openxmlformats.org/drawingml/2006/picture">
                <pic:pic>
                  <pic:nvPicPr>
                    <pic:cNvPr id="121" name="image-7bab1266fc051dfffc92a379add970736ca6ca6b.jpg" descr=""/>
                    <pic:cNvPicPr/>
                  </pic:nvPicPr>
                  <pic:blipFill>
                    <a:blip r:embed="rId125" cstate="print"/>
                    <a:srcRect b="0" l="0" r="0" t="0"/>
                    <a:stretch>
                      <a:fillRect/>
                    </a:stretch>
                  </pic:blipFill>
                  <pic:spPr>
                    <a:xfrm>
                      <a:off x="0" y="0"/>
                      <a:ext cx="5486400" cy="2959585"/>
                    </a:xfrm>
                    <a:prstGeom prst="rect"/>
                  </pic:spPr>
                </pic:pic>
              </a:graphicData>
            </a:graphic>
          </wp:inline>
        </w:drawing>
      </w:r>
    </w:p>
    <w:p>
      <w:pPr>
        <w:spacing w:after="220" w:lineRule="auto"/>
      </w:pPr>
      <w:r>
        <w:rPr>
          <w:rFonts w:eastAsia="Georgia" w:cs="Georgia" w:ascii="Georgia" w:hAnsi="Georgia"/>
        </w:rPr>
        <w:t xml:space="preserve">腔内探头 带穿刺功能的凸阵 心脏探头</w:t>
      </w:r>
      <w:r>
        <w:rPr/>
        <w:br w:type="textWrapping"/>
      </w:r>
      <w:r>
        <w:rPr>
          <w:rFonts w:eastAsia="Georgia" w:cs="Georgia" w:ascii="Georgia" w:hAnsi="Georgia"/>
        </w:rPr>
        <w:t xml:space="preserve">图 4－11 特殊功能超声换能器</w:t>
      </w:r>
    </w:p>
    <w:p>
      <w:pPr>
        <w:spacing w:after="220" w:lineRule="auto"/>
      </w:pPr>
      <w:r>
        <w:rPr>
          <w:rFonts w:eastAsia="Georgia" w:cs="Georgia" w:ascii="Georgia" w:hAnsi="Georgia"/>
        </w:rPr>
        <w:t xml:space="preserve">胎儿血标本可以直接经皮进行脐带穿刺获得（脐带穿刺术）。在 B 超监视下，应用 23号或 25 号穿刺针直接刺人脐静脉，一般脐带上的穿刺点应该在脐带的胎盘附着处附近。脐带穿刺取胎儿血样可以很快进行胎儿染色体分析，尤其是妊娠晚期发现胎儿有异常而需做进一步检测时，短期淋巴细胞培养，在 </w:t>
      </w:r>
      <m:oMath>
        <m:r>
          <m:rPr>
            <m:sty m:val="p"/>
          </m:rPr>
          <m:t>48</m:t>
        </m:r>
        <m:r>
          <m:rPr>
            <m:sty m:val="p"/>
          </m:rPr>
          <m:t>∼</m:t>
        </m:r>
        <m:r>
          <m:rPr>
            <m:sty m:val="p"/>
          </m:rPr>
          <m:t>72</m:t>
        </m:r>
      </m:oMath>
      <w:r>
        <w:rPr>
          <w:rFonts w:eastAsia="Georgia" w:cs="Georgia" w:ascii="Georgia" w:hAnsi="Georgia"/>
        </w:rPr>
        <w:t xml:space="preserve"> 小时内即能进行胎儿染色体结构分析。在超声探头的引导下，医生将针插人胎盘抽取少量的胎血。</w:t>
      </w:r>
    </w:p>
    <w:p>
      <w:pPr>
        <w:spacing w:line="271" w:before="330" w:lineRule="auto"/>
      </w:pPr>
      <w:r>
        <w:rPr>
          <w:rFonts w:eastAsia="Georgia" w:cs="Georgia" w:ascii="Georgia" w:hAnsi="Georgia"/>
          <w:b/>
          <w:sz w:val="42"/>
        </w:rPr>
        <w:t xml:space="preserve">4． 2 超声换能器的性能指标</w:t>
      </w:r>
    </w:p>
    <w:p>
      <w:pPr>
        <w:spacing w:after="220" w:lineRule="auto"/>
      </w:pPr>
      <w:r>
        <w:rPr>
          <w:rFonts w:eastAsia="Georgia" w:cs="Georgia" w:ascii="Georgia" w:hAnsi="Georgia"/>
        </w:rPr>
        <w:t xml:space="preserve">超声换能器的核心部件是压电晶片，前面章节已经介绍过压电材料的性能指标，有相同的指标，这里不再重复。</w:t>
      </w:r>
    </w:p>
    <w:p>
      <w:pPr>
        <w:spacing w:line="271" w:before="330" w:lineRule="auto"/>
      </w:pPr>
      <w:r>
        <w:rPr>
          <w:rFonts w:eastAsia="Georgia" w:cs="Georgia" w:ascii="Georgia" w:hAnsi="Georgia"/>
          <w:b/>
          <w:sz w:val="42"/>
        </w:rPr>
        <w:t xml:space="preserve">1．工作频率</w:t>
      </w:r>
    </w:p>
    <w:p>
      <w:pPr>
        <w:spacing w:after="220" w:lineRule="auto"/>
      </w:pPr>
      <w:r>
        <w:rPr>
          <w:rFonts w:eastAsia="Georgia" w:cs="Georgia" w:ascii="Georgia" w:hAnsi="Georgia"/>
        </w:rPr>
        <w:t xml:space="preserve">通常，发射换能器工作频率就等于它本身的谐振频率，这样可以获得最佳工作状态，获得最大的发射功率和效率。主动式超声换能器处在接收状态下的工作频率与发射状态下的工作频率近似相等；而对被动式接收换能器而言，它的工作频率是一个较宽的接收频带，同时要求换能器自身的谐振基频要比接收频带的最高频率还要高，以保证换能器有平坦的接收响应。</w:t>
      </w:r>
    </w:p>
    <w:p>
      <w:pPr>
        <w:spacing w:line="271" w:before="330" w:lineRule="auto"/>
      </w:pPr>
      <w:r>
        <w:rPr>
          <w:rFonts w:eastAsia="Georgia" w:cs="Georgia" w:ascii="Georgia" w:hAnsi="Georgia"/>
          <w:b/>
          <w:sz w:val="42"/>
        </w:rPr>
        <w:t xml:space="preserve">2．换能器的阻抗特性</w:t>
      </w:r>
    </w:p>
    <w:p>
      <w:pPr>
        <w:spacing w:after="220" w:lineRule="auto"/>
      </w:pPr>
      <w:r>
        <w:rPr>
          <w:rFonts w:eastAsia="Georgia" w:cs="Georgia" w:ascii="Georgia" w:hAnsi="Georgia"/>
        </w:rPr>
        <w:t xml:space="preserve">换能器作为一个机电四端网络，它具有一定的特性阻抗和传输常数。由于换能器在电路上要与发射机的末级回路和接收机的输人电路相匹配，所以在换能器设计时，计算出换能器的等效输人电阻抗是十分重要的。</w:t>
      </w:r>
    </w:p>
    <w:p>
      <w:pPr>
        <w:spacing w:after="220" w:lineRule="auto"/>
      </w:pPr>
      <w:r>
        <w:rPr>
          <w:rFonts w:eastAsia="Georgia" w:cs="Georgia" w:ascii="Georgia" w:hAnsi="Georgia"/>
        </w:rPr>
        <w:t xml:space="preserve">对于发射换能器来说，输人阻抗指的是换能器的输人端的输人电压与输人电流的比值。输人阻抗包括电路阻抗和动生阻抗（motional impedance），动生阻抗又称反应阻抗，反应阻抗指的是机械回路经变换器（理想变压器）反映到电路中的阻抗。同时，在使用过程中还要分析它的各种阻抗特性，例如等效电阻抗，等效机械阻抗，静态和动态阻抗，辐射阻抗等。</w:t>
      </w:r>
    </w:p>
    <w:p>
      <w:pPr>
        <w:spacing w:line="271" w:before="330" w:lineRule="auto"/>
      </w:pPr>
      <w:r>
        <w:rPr>
          <w:rFonts w:eastAsia="Georgia" w:cs="Georgia" w:ascii="Georgia" w:hAnsi="Georgia"/>
          <w:b/>
          <w:sz w:val="42"/>
        </w:rPr>
        <w:t xml:space="preserve">3．方向特性</w:t>
      </w:r>
    </w:p>
    <w:p>
      <w:pPr>
        <w:spacing w:after="220" w:lineRule="auto"/>
      </w:pPr>
      <w:r>
        <w:rPr>
          <w:rFonts w:eastAsia="Georgia" w:cs="Georgia" w:ascii="Georgia" w:hAnsi="Georgia"/>
        </w:rPr>
        <w:t xml:space="preserve">超声换能器不论是用作发射还是接收，本身都具有一定的方向特性。不同应用的换能器对方向特性的要求也不同。对于一个发射换能器，其方向特性曲线的尖锐程度决定了它的发射声能的集中程度。而对于一个接收换能器，它的方向特性曲线的尖锐程度决定了其探索空间方向角的范围，所以超声换能器的方向特性的好坏直接关系到超声设备的作用距离与范围。关于单圆片换能器的方向性，在 4.3 章节有详细介绍。</w:t>
      </w:r>
    </w:p>
    <w:p>
      <w:pPr>
        <w:spacing w:line="271" w:before="330" w:lineRule="auto"/>
      </w:pPr>
      <w:r>
        <w:rPr>
          <w:rFonts w:eastAsia="Georgia" w:cs="Georgia" w:ascii="Georgia" w:hAnsi="Georgia"/>
          <w:b/>
          <w:sz w:val="42"/>
        </w:rPr>
        <w:t xml:space="preserve">4．频率特性以及频带宽度</w:t>
      </w:r>
    </w:p>
    <w:p>
      <w:pPr>
        <w:spacing w:after="220" w:lineRule="auto"/>
      </w:pPr>
      <w:r>
        <w:rPr>
          <w:rFonts w:eastAsia="Georgia" w:cs="Georgia" w:ascii="Georgia" w:hAnsi="Georgia"/>
        </w:rPr>
        <w:t xml:space="preserve">所谓频率特性是指换能器的功率，声压，阻抗及灵敏度等主要参数随频率变化的特性。在超声换能器的应用中，在一定的带宽内获得平坦的阻抗频率特性有重大意义。因为往往超声应用中的换能器负载是变化的，带宽可以适应变化负载以保持匹配，高效率，而失配将导致电路发热，甚至损坏设备。在接收换能器中宽频带可获得窄脉冲，短余振时间波形，获得极高的纵向分辨率。例如，对于接收换能器，工作中需要关注接收换能器的接收灵敏度随工作频率变化的特性；对于发射器则要看它的发射功率随工作频率的变化特性。对被动式换能器，要求它的接收灵敏度频率特性曲线尽量平滑，使其不论是低频噪声，还是高频噪声，只要幅度差不多，则产生的输出电压大小应近似相等。频带宽度 </w:t>
      </w:r>
      <m:oMath>
        <m:r>
          <m:rPr>
            <m:sty m:val="p"/>
          </m:rPr>
          <m:t>Δ</m:t>
        </m:r>
        <m:r>
          <m:rPr>
            <m:sty m:val="i"/>
          </m:rPr>
          <m:t>f</m:t>
        </m:r>
      </m:oMath>
      <w:r>
        <w:rPr/>
        <w:br w:type="textWrapping"/>
      </w:r>
    </w:p>
    <w:p>
      <w:pPr>
        <w:spacing w:lineRule="auto"/>
        <w:jc w:val="center"/>
      </w:pPr>
      <w:r>
        <w:rPr/>
        <w:drawing>
          <wp:inline distB="0" distL="0" distR="0" distT="0">
            <wp:extent cx="5486400" cy="3194966"/>
            <wp:effectExtent b="0" l="0" r="0" t="0"/>
            <wp:docPr id="122" name="image-2c9e7c9c051b9f1025e925b23431b257ca0f4503.jpg"/>
            <a:graphic>
              <a:graphicData uri="http://schemas.openxmlformats.org/drawingml/2006/picture">
                <pic:pic>
                  <pic:nvPicPr>
                    <pic:cNvPr id="122" name="image-2c9e7c9c051b9f1025e925b23431b257ca0f4503.jpg" descr=""/>
                    <pic:cNvPicPr/>
                  </pic:nvPicPr>
                  <pic:blipFill>
                    <a:blip r:embed="rId126" cstate="print"/>
                    <a:srcRect b="0" l="0" r="0" t="0"/>
                    <a:stretch>
                      <a:fillRect/>
                    </a:stretch>
                  </pic:blipFill>
                  <pic:spPr>
                    <a:xfrm>
                      <a:off x="0" y="0"/>
                      <a:ext cx="5486400" cy="3194966"/>
                    </a:xfrm>
                    <a:prstGeom prst="rect"/>
                  </pic:spPr>
                </pic:pic>
              </a:graphicData>
            </a:graphic>
          </wp:inline>
        </w:drawing>
      </w:r>
    </w:p>
    <w:p>
      <w:pPr>
        <w:spacing w:after="220" w:lineRule="auto"/>
      </w:pPr>
      <w:r>
        <w:rPr>
          <w:rFonts w:eastAsia="Georgia" w:cs="Georgia" w:ascii="Georgia" w:hAnsi="Georgia"/>
        </w:rPr>
        <w:t xml:space="preserve">图 4－12 接收换能器的频率响应以及频带宽度</w:t>
      </w:r>
    </w:p>
    <w:p>
      <w:pPr>
        <w:spacing w:after="220" w:lineRule="auto"/>
      </w:pPr>
      <w:r>
        <w:rPr>
          <w:rFonts w:eastAsia="Georgia" w:cs="Georgia" w:ascii="Georgia" w:hAnsi="Georgia"/>
        </w:rPr>
        <w:t xml:space="preserve">的含义是，对换能器而言时，是指换能器发送响应或接收灵敏度响应的曲线上声压低于最大响应 3 dB 时两个频率之差，称为换能器的频带宽度 </w:t>
      </w:r>
      <m:oMath>
        <m:r>
          <m:rPr>
            <m:sty m:val="p"/>
          </m:rPr>
          <m:t>Δ</m:t>
        </m:r>
        <m:r>
          <m:rPr>
            <m:sty m:val="i"/>
          </m:rPr>
          <m:t>f</m:t>
        </m:r>
        <m:r>
          <m:rPr>
            <m:sty m:val="p"/>
          </m:rPr>
          <m:t>(</m:t>
        </m:r>
        <m:r>
          <m:rPr>
            <m:sty m:val="p"/>
          </m:rPr>
          <m:t>−</m:t>
        </m:r>
        <m:r>
          <m:rPr>
            <m:sty m:val="p"/>
          </m:rPr>
          <m:t>3</m:t>
        </m:r>
        <m:r>
          <m:rPr>
            <m:nor/>
          </m:rPr>
          <m:t xml:space="preserve"> </m:t>
        </m:r>
        <m:r>
          <m:rPr>
            <m:sty m:val="p"/>
          </m:rPr>
          <m:t>dB</m:t>
        </m:r>
        <m:r>
          <m:rPr>
            <m:sty m:val="p"/>
          </m:rPr>
          <m:t>)</m:t>
        </m:r>
      </m:oMath>
      <w:r>
        <w:rPr>
          <w:rFonts w:eastAsia="Georgia" w:cs="Georgia" w:ascii="Georgia" w:hAnsi="Georgia"/>
        </w:rPr>
        <w:t xml:space="preserve"> ，如图 4－12 所示。</w:t>
      </w:r>
    </w:p>
    <w:p>
      <w:pPr>
        <w:spacing w:after="220" w:lineRule="auto"/>
      </w:pPr>
      <w:r>
        <w:rPr>
          <w:rFonts w:eastAsia="Georgia" w:cs="Georgia" w:ascii="Georgia" w:hAnsi="Georgia"/>
        </w:rPr>
        <w:t xml:space="preserve">在图 4－12 中，</w:t>
      </w:r>
      <m:oMath>
        <m:sSub>
          <m:sSubPr/>
          <m:e>
            <m:r>
              <m:rPr>
                <m:sty m:val="i"/>
              </m:rPr>
              <m:t>f</m:t>
            </m:r>
          </m:e>
          <m:sub>
            <m:r>
              <m:rPr>
                <m:sty m:val="p"/>
              </m:rPr>
              <m:t>0</m:t>
            </m:r>
          </m:sub>
        </m:sSub>
      </m:oMath>
      <w:r>
        <w:rPr>
          <w:rFonts w:eastAsia="Georgia" w:cs="Georgia" w:ascii="Georgia" w:hAnsi="Georgia"/>
        </w:rPr>
        <w:t xml:space="preserve"> 为最大响应时的频率，而频带宽度则为 </w:t>
      </w:r>
      <m:oMath>
        <m:r>
          <m:rPr>
            <m:sty m:val="p"/>
          </m:rPr>
          <m:t>Δ</m:t>
        </m:r>
        <m:r>
          <m:rPr>
            <m:sty m:val="i"/>
          </m:rPr>
          <m:t>f</m:t>
        </m:r>
        <m:r>
          <m:rPr>
            <m:sty m:val="p"/>
          </m:rPr>
          <m:t>=</m:t>
        </m:r>
        <m:sSub>
          <m:sSubPr/>
          <m:e>
            <m:r>
              <m:rPr>
                <m:sty m:val="i"/>
              </m:rPr>
              <m:t>f</m:t>
            </m:r>
          </m:e>
          <m:sub>
            <m:r>
              <m:rPr>
                <m:sty m:val="p"/>
              </m:rPr>
              <m:t>2</m:t>
            </m:r>
          </m:sub>
        </m:sSub>
        <m:r>
          <m:rPr>
            <m:sty m:val="p"/>
          </m:rPr>
          <m:t>−</m:t>
        </m:r>
        <m:sSub>
          <m:sSubPr/>
          <m:e>
            <m:r>
              <m:rPr>
                <m:sty m:val="i"/>
              </m:rPr>
              <m:t>f</m:t>
            </m:r>
          </m:e>
          <m:sub>
            <m:r>
              <m:rPr>
                <m:sty m:val="p"/>
              </m:rPr>
              <m:t>1</m:t>
            </m:r>
          </m:sub>
        </m:sSub>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5．功率</w:t>
      </w:r>
    </w:p>
    <w:p>
      <w:pPr>
        <w:spacing w:after="220" w:lineRule="auto"/>
      </w:pPr>
      <w:r>
        <w:rPr>
          <w:rFonts w:eastAsia="Georgia" w:cs="Georgia" w:ascii="Georgia" w:hAnsi="Georgia"/>
        </w:rPr>
        <w:t xml:space="preserve">换能器的功率包括换能器的输人功率 </w:t>
      </w:r>
      <m:oMath>
        <m:sSub>
          <m:sSubPr/>
          <m:e>
            <m:r>
              <m:rPr>
                <m:sty m:val="i"/>
              </m:rPr>
              <m:t>W</m:t>
            </m:r>
          </m:e>
          <m:sub>
            <m:r>
              <m:rPr>
                <m:sty m:val="p"/>
              </m:rPr>
              <m:t>a</m:t>
            </m:r>
          </m:sub>
        </m:sSub>
      </m:oMath>
      <w:r>
        <w:rPr>
          <w:rFonts w:eastAsia="Georgia" w:cs="Georgia" w:ascii="Georgia" w:hAnsi="Georgia"/>
        </w:rPr>
        <w:t xml:space="preserve"> ，机电耦合后产生的机械振动所具有的机械功率 </w:t>
      </w:r>
      <m:oMath>
        <m:sSub>
          <m:sSubPr/>
          <m:e>
            <m:r>
              <m:rPr>
                <m:sty m:val="i"/>
              </m:rPr>
              <m:t>W</m:t>
            </m:r>
          </m:e>
          <m:sub>
            <m:r>
              <m:rPr>
                <m:sty m:val="p"/>
              </m:rPr>
              <m:t>M</m:t>
            </m:r>
          </m:sub>
        </m:sSub>
      </m:oMath>
      <w:r>
        <w:rPr>
          <w:rFonts w:eastAsia="Georgia" w:cs="Georgia" w:ascii="Georgia" w:hAnsi="Georgia"/>
        </w:rPr>
        <w:t xml:space="preserve"> ，机械振动向介质辐射的声功率 </w:t>
      </w:r>
      <m:oMath>
        <m:sSub>
          <m:sSubPr/>
          <m:e>
            <m:r>
              <m:rPr>
                <m:sty m:val="i"/>
              </m:rPr>
              <m:t>W</m:t>
            </m:r>
          </m:e>
          <m:sub>
            <m:r>
              <m:rPr>
                <m:sty m:val="p"/>
              </m:rPr>
              <m:t>∘</m:t>
            </m:r>
          </m:sub>
        </m:sSub>
      </m:oMath>
      <w:r>
        <w:rPr>
          <w:rFonts w:eastAsia="Georgia" w:cs="Georgia" w:ascii="Georgia" w:hAnsi="Georgia"/>
        </w:rPr>
        <w:t xml:space="preserve"> 。 </w:t>
      </w:r>
      <m:oMath>
        <m:sSub>
          <m:sSubPr/>
          <m:e>
            <m:r>
              <m:rPr>
                <m:sty m:val="i"/>
              </m:rPr>
              <m:t>W</m:t>
            </m:r>
          </m:e>
          <m:sub>
            <m:r>
              <m:rPr>
                <m:sty m:val="p"/>
              </m:rPr>
              <m:t>∘</m:t>
            </m:r>
          </m:sub>
        </m:sSub>
      </m:oMath>
      <w:r>
        <w:rPr>
          <w:rFonts w:eastAsia="Georgia" w:cs="Georgia" w:ascii="Georgia" w:hAnsi="Georgia"/>
        </w:rPr>
        <w:t xml:space="preserve"> 是描写一个辐射器在单位时间内向介质辐射多少声能的物理量。由于输人功率换成机械功率必然存在电损耗 </w:t>
      </w:r>
      <m:oMath>
        <m:sSub>
          <m:sSubPr/>
          <m:e>
            <m:r>
              <m:rPr>
                <m:sty m:val="i"/>
              </m:rPr>
              <m:t>W</m:t>
            </m:r>
          </m:e>
          <m:sub>
            <m:r>
              <m:rPr>
                <m:sty m:val="p"/>
              </m:rPr>
              <m:t>a</m:t>
            </m:r>
          </m:sub>
        </m:sSub>
      </m:oMath>
      <w:r>
        <w:rPr>
          <w:rFonts w:eastAsia="Georgia" w:cs="Georgia" w:ascii="Georgia" w:hAnsi="Georgia"/>
        </w:rPr>
        <w:t xml:space="preserve"> 以及机械功率转换成声功率必然存在机械损耗 </w:t>
      </w:r>
      <m:oMath>
        <m:sSub>
          <m:sSubPr/>
          <m:e>
            <m:r>
              <m:rPr>
                <m:sty m:val="i"/>
              </m:rPr>
              <m:t>W</m:t>
            </m:r>
          </m:e>
          <m:sub>
            <m:sSub>
              <m:sSubPr/>
              <m:e>
                <m:r>
                  <m:rPr>
                    <m:sty m:val="p"/>
                  </m:rPr>
                  <m:t>Mo</m:t>
                </m:r>
              </m:e>
              <m:sub>
                <m:r>
                  <m:rPr>
                    <m:sty m:val="p"/>
                  </m:rPr>
                  <m:t>0</m:t>
                </m:r>
              </m:sub>
            </m:sSub>
          </m:sub>
        </m:sSub>
      </m:oMath>
      <w:r>
        <w:rPr>
          <w:rFonts w:eastAsia="Georgia" w:cs="Georgia" w:ascii="Georgia" w:hAnsi="Georgia"/>
        </w:rPr>
        <w:t xml:space="preserve">（由内摩擦等），所以有式（4－1）和式（4－2）的关系表达式：</w:t>
      </w:r>
    </w:p>
    <w:p>
      <w:pPr>
        <w:spacing w:after="220" w:lineRule="auto"/>
      </w:pPr>
      <m:oMathPara>
        <m:oMath>
          <m:eqArr>
            <m:eqArrPr>
              <m:maxDist m:val="1"/>
              <m:ctrlPr>
                <w:rPr>
                  <w:rFonts w:ascii="Cambria Math" w:hAnsi="Cambria Math"/>
                </w:rPr>
              </m:ctrlPr>
            </m:eqArrPr>
            <m:e>
              <m:sSub>
                <m:sSubPr/>
                <m:e>
                  <m:r>
                    <m:rPr>
                      <m:sty m:val="i"/>
                    </m:rPr>
                    <m:t>W</m:t>
                  </m:r>
                </m:e>
                <m:sub>
                  <m:r>
                    <m:rPr>
                      <m:sty m:val="p"/>
                    </m:rPr>
                    <m:t>a</m:t>
                  </m:r>
                </m:sub>
              </m:sSub>
              <m:r>
                <m:rPr>
                  <m:sty m:val="p"/>
                </m:rPr>
                <m:t>=</m:t>
              </m:r>
              <m:sSub>
                <m:sSubPr/>
                <m:e>
                  <m:r>
                    <m:rPr>
                      <m:sty m:val="i"/>
                    </m:rPr>
                    <m:t>W</m:t>
                  </m:r>
                </m:e>
                <m:sub>
                  <m:r>
                    <m:rPr>
                      <m:sty m:val="p"/>
                    </m:rPr>
                    <m:t>aM</m:t>
                  </m:r>
                </m:sub>
              </m:sSub>
              <m:r>
                <m:rPr>
                  <m:sty m:val="p"/>
                </m:rPr>
                <m:t>+</m:t>
              </m:r>
              <m:sSub>
                <m:sSubPr/>
                <m:e>
                  <m:r>
                    <m:rPr>
                      <m:sty m:val="i"/>
                    </m:rPr>
                    <m:t>W</m:t>
                  </m:r>
                </m:e>
                <m:sub>
                  <m:r>
                    <m:rPr>
                      <m:sty m:val="p"/>
                    </m:rPr>
                    <m:t>M</m:t>
                  </m:r>
                </m:sub>
              </m:sSub>
              <m:r>
                <m:t>#(4-1)</m:t>
              </m:r>
            </m:e>
            <m:e>
              <m:sSub>
                <m:sSubPr/>
                <m:e>
                  <m:r>
                    <m:rPr>
                      <m:sty m:val="i"/>
                    </m:rPr>
                    <m:t>W</m:t>
                  </m:r>
                </m:e>
                <m:sub>
                  <m:r>
                    <m:rPr>
                      <m:sty m:val="p"/>
                    </m:rPr>
                    <m:t>M</m:t>
                  </m:r>
                </m:sub>
              </m:sSub>
              <m:r>
                <m:rPr>
                  <m:sty m:val="p"/>
                </m:rPr>
                <m:t>=</m:t>
              </m:r>
              <m:sSub>
                <m:sSubPr/>
                <m:e>
                  <m:r>
                    <m:rPr>
                      <m:sty m:val="i"/>
                    </m:rPr>
                    <m:t>W</m:t>
                  </m:r>
                </m:e>
                <m:sub>
                  <m:r>
                    <m:rPr>
                      <m:sty m:val="p"/>
                    </m:rPr>
                    <m:t>Mo</m:t>
                  </m:r>
                </m:sub>
              </m:sSub>
              <m:r>
                <m:rPr>
                  <m:sty m:val="p"/>
                </m:rPr>
                <m:t>+</m:t>
              </m:r>
              <m:sSub>
                <m:sSubPr/>
                <m:e>
                  <m:r>
                    <m:rPr>
                      <m:sty m:val="i"/>
                    </m:rPr>
                    <m:t>W</m:t>
                  </m:r>
                </m:e>
                <m:sub>
                  <m:r>
                    <m:rPr>
                      <m:sty m:val="p"/>
                    </m:rPr>
                    <m:t>o</m:t>
                  </m:r>
                </m:sub>
              </m:sSub>
              <m:r>
                <m:t>#(4-2)</m:t>
              </m:r>
            </m:e>
          </m:eqArr>
        </m:oMath>
      </m:oMathPara>
    </w:p>
    <w:p>
      <w:pPr>
        <w:spacing w:after="220" w:lineRule="auto"/>
      </w:pPr>
      <w:r>
        <w:rPr>
          <w:rFonts w:eastAsia="Georgia" w:cs="Georgia" w:ascii="Georgia" w:hAnsi="Georgia"/>
        </w:rPr>
        <w:t xml:space="preserve">其中发射声功率最为重要。它的大小直接影响超声的作用效果，换能器的发射声功率一般是随着工作频率而变化的，在其机械谐振频率时可获得最大的发射声功率。此外，还经常用到另外两种功率概念：一是换能器所消耗的总的电功率 </w:t>
      </w:r>
      <m:oMath>
        <m:sSub>
          <m:sSubPr/>
          <m:e>
            <m:r>
              <m:rPr>
                <m:sty m:val="i"/>
              </m:rPr>
              <m:t>P</m:t>
            </m:r>
          </m:e>
          <m:sub>
            <m:r>
              <m:rPr>
                <m:sty m:val="p"/>
              </m:rPr>
              <m:t>e</m:t>
            </m:r>
          </m:sub>
        </m:sSub>
      </m:oMath>
      <w:r>
        <w:rPr>
          <w:rFonts w:eastAsia="Georgia" w:cs="Georgia" w:ascii="Georgia" w:hAnsi="Georgia"/>
        </w:rPr>
        <w:t xml:space="preserve"> ，二是换能器的机械振动系统所消耗的机械功率 </w:t>
      </w:r>
      <m:oMath>
        <m:sSub>
          <m:sSubPr/>
          <m:e>
            <m:r>
              <m:rPr>
                <m:sty m:val="i"/>
              </m:rPr>
              <m:t>P</m:t>
            </m:r>
          </m:e>
          <m:sub>
            <m:r>
              <m:rPr>
                <m:sty m:val="p"/>
              </m:rPr>
              <m:t>m</m:t>
            </m:r>
          </m:sub>
        </m:sSub>
      </m:oMath>
      <w:r>
        <w:rPr>
          <w:rFonts w:eastAsia="Georgia" w:cs="Georgia" w:ascii="Georgia" w:hAnsi="Georgia"/>
        </w:rPr>
        <w:t xml:space="preserve"> 。</w:t>
      </w:r>
    </w:p>
    <w:p>
      <w:pPr>
        <w:spacing w:after="220" w:lineRule="auto"/>
      </w:pPr>
      <w:r>
        <w:rPr>
          <w:rFonts w:eastAsia="Georgia" w:cs="Georgia" w:ascii="Georgia" w:hAnsi="Georgia"/>
        </w:rPr>
        <w:t xml:space="preserve">对于检测，成像类的超声换能器，在不影响检测效果以及成像质量的情况下，发射功率应尽可能小，以减小对患者的声辐射剂量，降低系统的功耗，同时减少对外界的干扰。对于以发射能量为主的换能器，如用于治疗（如 HIFU，碎石机等）或者工业切割，清洗等换能器，其功率需达到设计标称的值，才能达到预期效果。</w:t>
      </w:r>
    </w:p>
    <w:p>
      <w:pPr>
        <w:spacing w:line="271" w:before="330" w:lineRule="auto"/>
      </w:pPr>
      <w:r>
        <w:rPr>
          <w:rFonts w:eastAsia="Georgia" w:cs="Georgia" w:ascii="Georgia" w:hAnsi="Georgia"/>
          <w:b/>
          <w:sz w:val="42"/>
        </w:rPr>
        <w:t xml:space="preserve">6．效率</w:t>
      </w:r>
    </w:p>
    <w:p>
      <w:pPr>
        <w:spacing w:after="220" w:lineRule="auto"/>
      </w:pPr>
      <w:r>
        <w:rPr>
          <w:rFonts w:eastAsia="Georgia" w:cs="Georgia" w:ascii="Georgia" w:hAnsi="Georgia"/>
        </w:rPr>
        <w:t xml:space="preserve">换能器的各种效率不仅与其工作频率有关，也与换能器的类型，材料，结构等因素有关。对于发射换能器有时也用发射响应（发射灵敏度）和非线性失真系数两种性能指标。</w:t>
      </w:r>
    </w:p>
    <w:p>
      <w:pPr>
        <w:spacing w:after="220" w:lineRule="auto"/>
      </w:pPr>
      <w:r>
        <w:rPr>
          <w:rFonts w:eastAsia="Georgia" w:cs="Georgia" w:ascii="Georgia" w:hAnsi="Georgia"/>
        </w:rPr>
        <w:t xml:space="preserve">换能器作为传输网络，有 3 个不同的效率，如式（4－3），式（4－4），式（4－5）所示。</w:t>
      </w:r>
      <w:r>
        <w:rPr/>
        <w:br w:type="textWrapping"/>
      </w:r>
      <w:r>
        <w:rPr>
          <w:rFonts w:eastAsia="Georgia" w:cs="Georgia" w:ascii="Georgia" w:hAnsi="Georgia"/>
        </w:rPr>
        <w:t xml:space="preserve">机电效率：</w:t>
      </w:r>
    </w:p>
    <w:p>
      <w:pPr>
        <w:spacing w:after="220" w:lineRule="auto"/>
      </w:pPr>
      <m:oMathPara>
        <m:oMath>
          <m:eqArr>
            <m:eqArrPr>
              <m:maxDist m:val="1"/>
              <m:ctrlPr>
                <w:rPr>
                  <w:rFonts w:ascii="Cambria Math" w:hAnsi="Cambria Math"/>
                </w:rPr>
              </m:ctrlPr>
            </m:eqArrPr>
            <m:e>
              <m:sSub>
                <m:sSubPr/>
                <m:e>
                  <m:r>
                    <m:rPr>
                      <m:sty m:val="i"/>
                    </m:rPr>
                    <m:t>η</m:t>
                  </m:r>
                </m:e>
                <m:sub>
                  <m:r>
                    <m:rPr>
                      <m:sty m:val="p"/>
                    </m:rPr>
                    <m:t>M</m:t>
                  </m:r>
                  <m:r>
                    <m:rPr>
                      <m:sty m:val="p"/>
                    </m:rPr>
                    <m:t>/</m:t>
                  </m:r>
                  <m:r>
                    <m:rPr>
                      <m:sty m:val="p"/>
                    </m:rPr>
                    <m:t>a</m:t>
                  </m:r>
                </m:sub>
              </m:sSub>
              <m:r>
                <m:rPr>
                  <m:sty m:val="p"/>
                </m:rPr>
                <m:t>=</m:t>
              </m:r>
              <m:f>
                <m:fPr>
                  <m:ctrlPr>
                    <w:rPr>
                      <w:rFonts w:ascii="Cambria Math" w:hAnsi="Cambria Math"/>
                    </w:rPr>
                  </m:ctrlPr>
                </m:fPr>
                <m:num>
                  <m:sSub>
                    <m:sSubPr/>
                    <m:e>
                      <m:r>
                        <m:rPr>
                          <m:sty m:val="i"/>
                        </m:rPr>
                        <m:t>W</m:t>
                      </m:r>
                    </m:e>
                    <m:sub>
                      <m:r>
                        <m:rPr>
                          <m:sty m:val="p"/>
                        </m:rPr>
                        <m:t>M</m:t>
                      </m:r>
                    </m:sub>
                  </m:sSub>
                </m:num>
                <m:den>
                  <m:sSub>
                    <m:sSubPr/>
                    <m:e>
                      <m:r>
                        <m:rPr>
                          <m:sty m:val="i"/>
                        </m:rPr>
                        <m:t>W</m:t>
                      </m:r>
                    </m:e>
                    <m:sub>
                      <m:r>
                        <m:rPr>
                          <m:sty m:val="p"/>
                        </m:rPr>
                        <m:t>a</m:t>
                      </m:r>
                    </m:sub>
                  </m:sSub>
                </m:den>
              </m:f>
              <m:r>
                <m:rPr>
                  <m:sty m:val="p"/>
                </m:rPr>
                <m:t>=</m:t>
              </m:r>
              <m:f>
                <m:fPr>
                  <m:ctrlPr>
                    <w:rPr>
                      <w:rFonts w:ascii="Cambria Math" w:hAnsi="Cambria Math"/>
                    </w:rPr>
                  </m:ctrlPr>
                </m:fPr>
                <m:num>
                  <m:sSub>
                    <m:sSubPr/>
                    <m:e>
                      <m:r>
                        <m:rPr>
                          <m:sty m:val="i"/>
                        </m:rPr>
                        <m:t>W</m:t>
                      </m:r>
                    </m:e>
                    <m:sub>
                      <m:r>
                        <m:rPr>
                          <m:sty m:val="p"/>
                        </m:rPr>
                        <m:t>M</m:t>
                      </m:r>
                    </m:sub>
                  </m:sSub>
                </m:num>
                <m:den>
                  <m:sSub>
                    <m:sSubPr/>
                    <m:e>
                      <m:r>
                        <m:rPr>
                          <m:sty m:val="i"/>
                        </m:rPr>
                        <m:t>W</m:t>
                      </m:r>
                    </m:e>
                    <m:sub>
                      <m:r>
                        <m:rPr>
                          <m:sty m:val="p"/>
                        </m:rPr>
                        <m:t>M</m:t>
                      </m:r>
                    </m:sub>
                  </m:sSub>
                  <m:r>
                    <m:rPr>
                      <m:sty m:val="p"/>
                    </m:rPr>
                    <m:t>+</m:t>
                  </m:r>
                  <m:sSub>
                    <m:sSubPr/>
                    <m:e>
                      <m:r>
                        <m:rPr>
                          <m:sty m:val="i"/>
                        </m:rPr>
                        <m:t>W</m:t>
                      </m:r>
                    </m:e>
                    <m:sub>
                      <m:r>
                        <m:rPr>
                          <m:sty m:val="p"/>
                        </m:rPr>
                        <m:t>aM</m:t>
                      </m:r>
                    </m:sub>
                  </m:sSub>
                </m:den>
              </m:f>
              <m:r>
                <m:t>#(4-3)</m:t>
              </m:r>
            </m:e>
          </m:eqArr>
        </m:oMath>
      </m:oMathPara>
    </w:p>
    <w:p>
      <w:pPr>
        <w:spacing w:after="220" w:lineRule="auto"/>
      </w:pPr>
      <w:r>
        <w:rPr>
          <w:rFonts w:eastAsia="Georgia" w:cs="Georgia" w:ascii="Georgia" w:hAnsi="Georgia"/>
        </w:rPr>
        <w:t xml:space="preserve">机声效率：</w:t>
      </w:r>
    </w:p>
    <w:p>
      <w:pPr>
        <w:spacing w:after="220" w:lineRule="auto"/>
      </w:pPr>
      <m:oMathPara>
        <m:oMath>
          <m:eqArr>
            <m:eqArrPr>
              <m:maxDist m:val="1"/>
              <m:ctrlPr>
                <w:rPr>
                  <w:rFonts w:ascii="Cambria Math" w:hAnsi="Cambria Math"/>
                </w:rPr>
              </m:ctrlPr>
            </m:eqArrPr>
            <m:e>
              <m:sSub>
                <m:sSubPr/>
                <m:e>
                  <m:r>
                    <m:rPr>
                      <m:sty m:val="i"/>
                    </m:rPr>
                    <m:t>η</m:t>
                  </m:r>
                </m:e>
                <m:sub>
                  <m:r>
                    <m:rPr>
                      <m:sty m:val="p"/>
                    </m:rPr>
                    <m:t>o</m:t>
                  </m:r>
                  <m:r>
                    <m:rPr>
                      <m:sty m:val="p"/>
                    </m:rPr>
                    <m:t>/</m:t>
                  </m:r>
                  <m:r>
                    <m:rPr>
                      <m:sty m:val="p"/>
                    </m:rPr>
                    <m:t>M</m:t>
                  </m:r>
                </m:sub>
              </m:sSub>
              <m:r>
                <m:rPr>
                  <m:sty m:val="p"/>
                </m:rPr>
                <m:t>=</m:t>
              </m:r>
              <m:f>
                <m:fPr>
                  <m:ctrlPr>
                    <w:rPr>
                      <w:rFonts w:ascii="Cambria Math" w:hAnsi="Cambria Math"/>
                    </w:rPr>
                  </m:ctrlPr>
                </m:fPr>
                <m:num>
                  <m:sSub>
                    <m:sSubPr/>
                    <m:e>
                      <m:r>
                        <m:rPr>
                          <m:sty m:val="i"/>
                        </m:rPr>
                        <m:t>W</m:t>
                      </m:r>
                    </m:e>
                    <m:sub>
                      <m:r>
                        <m:rPr>
                          <m:sty m:val="p"/>
                        </m:rPr>
                        <m:t>o</m:t>
                      </m:r>
                    </m:sub>
                  </m:sSub>
                </m:num>
                <m:den>
                  <m:sSub>
                    <m:sSubPr/>
                    <m:e>
                      <m:r>
                        <m:rPr>
                          <m:sty m:val="i"/>
                        </m:rPr>
                        <m:t>W</m:t>
                      </m:r>
                    </m:e>
                    <m:sub>
                      <m:r>
                        <m:rPr>
                          <m:sty m:val="p"/>
                        </m:rPr>
                        <m:t>M</m:t>
                      </m:r>
                    </m:sub>
                  </m:sSub>
                </m:den>
              </m:f>
              <m:r>
                <m:rPr>
                  <m:sty m:val="p"/>
                </m:rPr>
                <m:t>=</m:t>
              </m:r>
              <m:f>
                <m:fPr>
                  <m:ctrlPr>
                    <w:rPr>
                      <w:rFonts w:ascii="Cambria Math" w:hAnsi="Cambria Math"/>
                    </w:rPr>
                  </m:ctrlPr>
                </m:fPr>
                <m:num>
                  <m:sSub>
                    <m:sSubPr/>
                    <m:e>
                      <m:r>
                        <m:rPr>
                          <m:sty m:val="i"/>
                        </m:rPr>
                        <m:t>W</m:t>
                      </m:r>
                    </m:e>
                    <m:sub>
                      <m:r>
                        <m:rPr>
                          <m:sty m:val="p"/>
                        </m:rPr>
                        <m:t>o</m:t>
                      </m:r>
                    </m:sub>
                  </m:sSub>
                </m:num>
                <m:den>
                  <m:sSub>
                    <m:sSubPr/>
                    <m:e>
                      <m:r>
                        <m:rPr>
                          <m:sty m:val="i"/>
                        </m:rPr>
                        <m:t>W</m:t>
                      </m:r>
                    </m:e>
                    <m:sub>
                      <m:r>
                        <m:rPr>
                          <m:sty m:val="p"/>
                        </m:rPr>
                        <m:t>o</m:t>
                      </m:r>
                    </m:sub>
                  </m:sSub>
                  <m:r>
                    <m:rPr>
                      <m:sty m:val="p"/>
                    </m:rPr>
                    <m:t>+</m:t>
                  </m:r>
                  <m:sSub>
                    <m:sSubPr/>
                    <m:e>
                      <m:r>
                        <m:rPr>
                          <m:sty m:val="i"/>
                        </m:rPr>
                        <m:t>W</m:t>
                      </m:r>
                    </m:e>
                    <m:sub>
                      <m:r>
                        <m:rPr>
                          <m:sty m:val="p"/>
                        </m:rPr>
                        <m:t>Mo</m:t>
                      </m:r>
                    </m:sub>
                  </m:sSub>
                </m:den>
              </m:f>
              <m:r>
                <m:t>#(4-4)</m:t>
              </m:r>
            </m:e>
          </m:eqArr>
        </m:oMath>
      </m:oMathPara>
    </w:p>
    <w:p>
      <w:pPr>
        <w:spacing w:after="220" w:lineRule="auto"/>
      </w:pPr>
      <w:r>
        <w:rPr>
          <w:rFonts w:eastAsia="Georgia" w:cs="Georgia" w:ascii="Georgia" w:hAnsi="Georgia"/>
        </w:rPr>
        <w:t xml:space="preserve">电声效率：</w:t>
      </w:r>
    </w:p>
    <w:p>
      <w:pPr>
        <w:spacing w:after="220" w:lineRule="auto"/>
      </w:pPr>
      <m:oMathPara>
        <m:oMath>
          <m:eqArr>
            <m:eqArrPr>
              <m:maxDist m:val="1"/>
              <m:ctrlPr>
                <w:rPr>
                  <w:rFonts w:ascii="Cambria Math" w:hAnsi="Cambria Math"/>
                </w:rPr>
              </m:ctrlPr>
            </m:eqArrPr>
            <m:e>
              <m:sSub>
                <m:sSubPr/>
                <m:e>
                  <m:r>
                    <m:rPr>
                      <m:sty m:val="i"/>
                    </m:rPr>
                    <m:t>η</m:t>
                  </m:r>
                </m:e>
                <m:sub>
                  <m:r>
                    <m:rPr>
                      <m:sty m:val="p"/>
                    </m:rPr>
                    <m:t>0</m:t>
                  </m:r>
                  <m:r>
                    <m:rPr>
                      <m:sty m:val="p"/>
                    </m:rPr>
                    <m:t>/</m:t>
                  </m:r>
                  <m:r>
                    <m:rPr>
                      <m:sty m:val="p"/>
                    </m:rPr>
                    <m:t>a</m:t>
                  </m:r>
                </m:sub>
              </m:sSub>
              <m:r>
                <m:rPr>
                  <m:sty m:val="p"/>
                </m:rPr>
                <m:t>=</m:t>
              </m:r>
              <m:f>
                <m:fPr>
                  <m:ctrlPr>
                    <w:rPr>
                      <w:rFonts w:ascii="Cambria Math" w:hAnsi="Cambria Math"/>
                    </w:rPr>
                  </m:ctrlPr>
                </m:fPr>
                <m:num>
                  <m:sSub>
                    <m:sSubPr/>
                    <m:e>
                      <m:r>
                        <m:rPr>
                          <m:sty m:val="i"/>
                        </m:rPr>
                        <m:t>W</m:t>
                      </m:r>
                    </m:e>
                    <m:sub>
                      <m:r>
                        <m:rPr>
                          <m:sty m:val="p"/>
                        </m:rPr>
                        <m:t>o</m:t>
                      </m:r>
                    </m:sub>
                  </m:sSub>
                </m:num>
                <m:den>
                  <m:sSub>
                    <m:sSubPr/>
                    <m:e>
                      <m:r>
                        <m:rPr>
                          <m:sty m:val="i"/>
                        </m:rPr>
                        <m:t>W</m:t>
                      </m:r>
                    </m:e>
                    <m:sub>
                      <m:r>
                        <m:rPr>
                          <m:sty m:val="p"/>
                        </m:rPr>
                        <m:t>a</m:t>
                      </m:r>
                    </m:sub>
                  </m:sSub>
                </m:den>
              </m:f>
              <m:r>
                <m:rPr>
                  <m:sty m:val="p"/>
                </m:rPr>
                <m:t>=</m:t>
              </m:r>
              <m:f>
                <m:fPr>
                  <m:ctrlPr>
                    <w:rPr>
                      <w:rFonts w:ascii="Cambria Math" w:hAnsi="Cambria Math"/>
                    </w:rPr>
                  </m:ctrlPr>
                </m:fPr>
                <m:num>
                  <m:sSub>
                    <m:sSubPr/>
                    <m:e>
                      <m:r>
                        <m:rPr>
                          <m:sty m:val="i"/>
                        </m:rPr>
                        <m:t>W</m:t>
                      </m:r>
                    </m:e>
                    <m:sub>
                      <m:r>
                        <m:rPr>
                          <m:sty m:val="p"/>
                        </m:rPr>
                        <m:t>o</m:t>
                      </m:r>
                    </m:sub>
                  </m:sSub>
                </m:num>
                <m:den>
                  <m:sSub>
                    <m:sSubPr/>
                    <m:e>
                      <m:r>
                        <m:rPr>
                          <m:sty m:val="i"/>
                        </m:rPr>
                        <m:t>W</m:t>
                      </m:r>
                    </m:e>
                    <m:sub>
                      <m:r>
                        <m:rPr>
                          <m:sty m:val="p"/>
                        </m:rPr>
                        <m:t>M</m:t>
                      </m:r>
                    </m:sub>
                  </m:sSub>
                </m:den>
              </m:f>
              <m:r>
                <m:rPr>
                  <m:sty m:val="p"/>
                </m:rPr>
                <m:t>⋅</m:t>
              </m:r>
              <m:f>
                <m:fPr>
                  <m:ctrlPr>
                    <w:rPr>
                      <w:rFonts w:ascii="Cambria Math" w:hAnsi="Cambria Math"/>
                    </w:rPr>
                  </m:ctrlPr>
                </m:fPr>
                <m:num>
                  <m:sSub>
                    <m:sSubPr/>
                    <m:e>
                      <m:r>
                        <m:rPr>
                          <m:sty m:val="i"/>
                        </m:rPr>
                        <m:t>W</m:t>
                      </m:r>
                    </m:e>
                    <m:sub>
                      <m:r>
                        <m:rPr>
                          <m:sty m:val="p"/>
                        </m:rPr>
                        <m:t>M</m:t>
                      </m:r>
                    </m:sub>
                  </m:sSub>
                </m:num>
                <m:den>
                  <m:sSub>
                    <m:sSubPr/>
                    <m:e>
                      <m:r>
                        <m:rPr>
                          <m:sty m:val="i"/>
                        </m:rPr>
                        <m:t>W</m:t>
                      </m:r>
                    </m:e>
                    <m:sub>
                      <m:r>
                        <m:rPr>
                          <m:sty m:val="p"/>
                        </m:rPr>
                        <m:t>a</m:t>
                      </m:r>
                    </m:sub>
                  </m:sSub>
                </m:den>
              </m:f>
              <m:r>
                <m:rPr>
                  <m:sty m:val="p"/>
                </m:rPr>
                <m:t>=</m:t>
              </m:r>
              <m:sSub>
                <m:sSubPr/>
                <m:e>
                  <m:r>
                    <m:rPr>
                      <m:sty m:val="i"/>
                    </m:rPr>
                    <m:t>η</m:t>
                  </m:r>
                </m:e>
                <m:sub>
                  <m:r>
                    <m:rPr>
                      <m:sty m:val="p"/>
                    </m:rPr>
                    <m:t>o</m:t>
                  </m:r>
                  <m:r>
                    <m:rPr>
                      <m:sty m:val="p"/>
                    </m:rPr>
                    <m:t>/</m:t>
                  </m:r>
                  <m:r>
                    <m:rPr>
                      <m:sty m:val="p"/>
                    </m:rPr>
                    <m:t>M</m:t>
                  </m:r>
                </m:sub>
              </m:sSub>
              <m:r>
                <m:rPr>
                  <m:sty m:val="p"/>
                </m:rPr>
                <m:t>⋅</m:t>
              </m:r>
              <m:sSub>
                <m:sSubPr/>
                <m:e>
                  <m:r>
                    <m:rPr>
                      <m:sty m:val="i"/>
                    </m:rPr>
                    <m:t>η</m:t>
                  </m:r>
                </m:e>
                <m:sub>
                  <m:r>
                    <m:rPr>
                      <m:sty m:val="p"/>
                    </m:rPr>
                    <m:t>M</m:t>
                  </m:r>
                  <m:r>
                    <m:rPr>
                      <m:sty m:val="p"/>
                    </m:rPr>
                    <m:t>/</m:t>
                  </m:r>
                  <m:r>
                    <m:rPr>
                      <m:sty m:val="p"/>
                    </m:rPr>
                    <m:t>a</m:t>
                  </m:r>
                </m:sub>
              </m:sSub>
              <m:r>
                <m:t>#(4-5)</m:t>
              </m:r>
            </m:e>
          </m:eqArr>
        </m:oMath>
      </m:oMathPara>
    </w:p>
    <w:p>
      <w:pPr>
        <w:spacing w:after="220" w:lineRule="auto"/>
      </w:pPr>
      <w:r>
        <w:rPr>
          <w:rFonts w:eastAsia="Georgia" w:cs="Georgia" w:ascii="Georgia" w:hAnsi="Georgia"/>
        </w:rPr>
        <w:t xml:space="preserve">由上面几式可见，</w:t>
      </w:r>
      <m:oMath>
        <m:sSub>
          <m:sSubPr/>
          <m:e>
            <m:r>
              <m:rPr>
                <m:sty m:val="i"/>
              </m:rPr>
              <m:t>η</m:t>
            </m:r>
          </m:e>
          <m:sub>
            <m:r>
              <m:rPr>
                <m:sty m:val="i"/>
              </m:rPr>
              <m:t>M</m:t>
            </m:r>
            <m:r>
              <m:rPr>
                <m:sty m:val="p"/>
              </m:rPr>
              <m:t>/</m:t>
            </m:r>
            <m:r>
              <m:rPr>
                <m:sty m:val="i"/>
              </m:rPr>
              <m:t>a</m:t>
            </m:r>
          </m:sub>
        </m:sSub>
      </m:oMath>
      <w:r>
        <w:rPr>
          <w:rFonts w:eastAsia="Georgia" w:cs="Georgia" w:ascii="Georgia" w:hAnsi="Georgia"/>
        </w:rPr>
        <w:t xml:space="preserve"> 越高，电损耗功率越小；</w:t>
      </w:r>
      <m:oMath>
        <m:sSub>
          <m:sSubPr/>
          <m:e>
            <m:r>
              <m:rPr>
                <m:sty m:val="i"/>
              </m:rPr>
              <m:t>η</m:t>
            </m:r>
          </m:e>
          <m:sub>
            <m:r>
              <m:rPr>
                <m:sty m:val="p"/>
              </m:rPr>
              <m:t>0</m:t>
            </m:r>
            <m:r>
              <m:rPr>
                <m:sty m:val="p"/>
              </m:rPr>
              <m:t>/</m:t>
            </m:r>
            <m:r>
              <m:rPr>
                <m:sty m:val="i"/>
              </m:rPr>
              <m:t>M</m:t>
            </m:r>
          </m:sub>
        </m:sSub>
      </m:oMath>
      <w:r>
        <w:rPr>
          <w:rFonts w:eastAsia="Georgia" w:cs="Georgia" w:ascii="Georgia" w:hAnsi="Georgia"/>
        </w:rPr>
        <w:t xml:space="preserve"> 越高，机械摩擦损耗功率越小；换能器的最终电声效率是机声效率 </w:t>
      </w:r>
      <m:oMath>
        <m:sSub>
          <m:sSubPr/>
          <m:e>
            <m:r>
              <m:rPr>
                <m:sty m:val="i"/>
              </m:rPr>
              <m:t>η</m:t>
            </m:r>
          </m:e>
          <m:sub>
            <m:r>
              <m:rPr>
                <m:sty m:val="p"/>
              </m:rPr>
              <m:t>0</m:t>
            </m:r>
            <m:r>
              <m:rPr>
                <m:sty m:val="p"/>
              </m:rPr>
              <m:t>/</m:t>
            </m:r>
            <m:r>
              <m:rPr>
                <m:sty m:val="p"/>
              </m:rPr>
              <m:t>M</m:t>
            </m:r>
          </m:sub>
        </m:sSub>
      </m:oMath>
      <w:r>
        <w:rPr>
          <w:rFonts w:eastAsia="Georgia" w:cs="Georgia" w:ascii="Georgia" w:hAnsi="Georgia"/>
        </w:rPr>
        <w:t xml:space="preserve"> 与机电效率 </w:t>
      </w:r>
      <m:oMath>
        <m:sSub>
          <m:sSubPr/>
          <m:e>
            <m:r>
              <m:rPr>
                <m:sty m:val="i"/>
              </m:rPr>
              <m:t>η</m:t>
            </m:r>
          </m:e>
          <m:sub>
            <m:r>
              <m:rPr>
                <m:sty m:val="p"/>
              </m:rPr>
              <m:t>M</m:t>
            </m:r>
            <m:r>
              <m:rPr>
                <m:sty m:val="p"/>
              </m:rPr>
              <m:t>/</m:t>
            </m:r>
            <m:r>
              <m:rPr>
                <m:sty m:val="p"/>
              </m:rPr>
              <m:t>a</m:t>
            </m:r>
          </m:sub>
        </m:sSub>
      </m:oMath>
      <w:r>
        <w:rPr>
          <w:rFonts w:eastAsia="Georgia" w:cs="Georgia" w:ascii="Georgia" w:hAnsi="Georgia"/>
        </w:rPr>
        <w:t xml:space="preserve"> 的乘积。超声换能器的效率取决于振动类型，换能器材料，机械振动系统的结构（包括支撑结构）以及工作频率的选择。一般电压式超声</w:t>
      </w:r>
    </w:p>
    <w:p>
      <w:pPr>
        <w:spacing w:after="220" w:lineRule="auto"/>
      </w:pPr>
      <w:r>
        <w:rPr>
          <w:rFonts w:eastAsia="Georgia" w:cs="Georgia" w:ascii="Georgia" w:hAnsi="Georgia"/>
        </w:rPr>
        <w:t xml:space="preserve">换能器的电声效率 </w:t>
      </w:r>
      <m:oMath>
        <m:sSub>
          <m:sSubPr/>
          <m:e>
            <m:r>
              <m:rPr>
                <m:sty m:val="i"/>
              </m:rPr>
              <m:t>η</m:t>
            </m:r>
          </m:e>
          <m:sub>
            <m:r>
              <m:rPr>
                <m:sty m:val="p"/>
              </m:rPr>
              <m:t>o</m:t>
            </m:r>
            <m:r>
              <m:rPr>
                <m:sty m:val="p"/>
              </m:rPr>
              <m:t>/</m:t>
            </m:r>
            <m:r>
              <m:rPr>
                <m:sty m:val="p"/>
              </m:rPr>
              <m:t>a</m:t>
            </m:r>
          </m:sub>
        </m:sSub>
      </m:oMath>
      <w:r>
        <w:rPr>
          <w:rFonts w:eastAsia="Georgia" w:cs="Georgia" w:ascii="Georgia" w:hAnsi="Georgia"/>
        </w:rPr>
        <w:t xml:space="preserve"> 在 </w:t>
      </w:r>
      <m:oMath>
        <m:r>
          <m:rPr>
            <m:sty m:val="p"/>
          </m:rPr>
          <m:t>30</m:t>
        </m:r>
        <m:r>
          <m:rPr>
            <m:sty m:val="p"/>
          </m:rPr>
          <m:t>%</m:t>
        </m:r>
        <m:r>
          <m:rPr>
            <m:sty m:val="p"/>
          </m:rPr>
          <m:t>∼</m:t>
        </m:r>
        <m:r>
          <m:rPr>
            <m:sty m:val="p"/>
          </m:rPr>
          <m:t>50</m:t>
        </m:r>
        <m:r>
          <m:rPr>
            <m:sty m:val="p"/>
          </m:rPr>
          <m:t>%</m:t>
        </m:r>
      </m:oMath>
      <w:r>
        <w:rPr>
          <w:rFonts w:eastAsia="Georgia" w:cs="Georgia" w:ascii="Georgia" w:hAnsi="Georgia"/>
        </w:rPr>
        <w:t xml:space="preserve"> 范围。</w:t>
      </w:r>
      <w:r>
        <w:rPr/>
        <w:br w:type="textWrapping"/>
      </w:r>
      <w:r>
        <w:rPr>
          <w:rFonts w:eastAsia="Georgia" w:cs="Georgia" w:ascii="Georgia" w:hAnsi="Georgia"/>
        </w:rPr>
        <w:t xml:space="preserve">7．接收换能器接收灵敏度（接收声场的响应）</w:t>
      </w:r>
      <w:r>
        <w:rPr/>
        <w:br w:type="textWrapping"/>
      </w:r>
      <w:r>
        <w:rPr>
          <w:rFonts w:eastAsia="Georgia" w:cs="Georgia" w:ascii="Georgia" w:hAnsi="Georgia"/>
        </w:rPr>
        <w:t xml:space="preserve">这是衡量接收换能器最重要的一个指标，又有电压灵敏度，电流灵敏度之分。所谓接收换能器的自由场电压灵敏度，就是指接收换能器的输出电压与在声场中引人换能器之前该点的自由声场声压的比值，如式（4－6）所示：</w:t>
      </w:r>
    </w:p>
    <w:p>
      <w:pPr>
        <w:spacing w:after="220" w:lineRule="auto"/>
      </w:pPr>
      <m:oMathPara>
        <m:oMath>
          <m:eqArr>
            <m:eqArrPr>
              <m:maxDist m:val="1"/>
              <m:ctrlPr>
                <w:rPr>
                  <w:rFonts w:ascii="Cambria Math" w:hAnsi="Cambria Math"/>
                </w:rPr>
              </m:ctrlPr>
            </m:eqArrPr>
            <m:e>
              <m:sSub>
                <m:sSubPr/>
                <m:e>
                  <m:r>
                    <m:rPr>
                      <m:sty m:val="i"/>
                    </m:rPr>
                    <m:t>M</m:t>
                  </m:r>
                </m:e>
                <m:sub>
                  <m:r>
                    <m:rPr>
                      <m:sty m:val="p"/>
                    </m:rPr>
                    <m:t>u</m:t>
                  </m:r>
                </m:sub>
              </m:sSub>
              <m:r>
                <m:rPr>
                  <m:sty m:val="p"/>
                </m:rPr>
                <m:t>(</m:t>
              </m:r>
              <m:r>
                <m:rPr>
                  <m:sty m:val="i"/>
                </m:rPr>
                <m:t>ω</m:t>
              </m:r>
              <m:r>
                <m:rPr>
                  <m:sty m:val="p"/>
                </m:rPr>
                <m:t>)</m:t>
              </m:r>
              <m:r>
                <m:rPr>
                  <m:sty m:val="p"/>
                </m:rPr>
                <m:t>=</m:t>
              </m:r>
              <m:f>
                <m:fPr>
                  <m:ctrlPr>
                    <w:rPr>
                      <w:rFonts w:ascii="Cambria Math" w:hAnsi="Cambria Math"/>
                    </w:rPr>
                  </m:ctrlPr>
                </m:fPr>
                <m:num>
                  <m:r>
                    <m:rPr>
                      <m:sty m:val="i"/>
                    </m:rPr>
                    <m:t>U</m:t>
                  </m:r>
                  <m:r>
                    <m:rPr>
                      <m:sty m:val="p"/>
                    </m:rPr>
                    <m:t>(</m:t>
                  </m:r>
                  <m:r>
                    <m:rPr>
                      <m:sty m:val="i"/>
                    </m:rPr>
                    <m:t>ω</m:t>
                  </m:r>
                  <m:r>
                    <m:rPr>
                      <m:sty m:val="p"/>
                    </m:rPr>
                    <m:t>)</m:t>
                  </m:r>
                </m:num>
                <m:den>
                  <m:sSub>
                    <m:sSubPr/>
                    <m:e>
                      <m:r>
                        <m:rPr>
                          <m:sty m:val="i"/>
                        </m:rPr>
                        <m:t>P</m:t>
                      </m:r>
                    </m:e>
                    <m:sub>
                      <m:r>
                        <m:rPr>
                          <m:sty m:val="p"/>
                        </m:rPr>
                        <m:t>f</m:t>
                      </m:r>
                    </m:sub>
                  </m:sSub>
                  <m:r>
                    <m:rPr>
                      <m:sty m:val="p"/>
                    </m:rPr>
                    <m:t>(</m:t>
                  </m:r>
                  <m:r>
                    <m:rPr>
                      <m:sty m:val="i"/>
                    </m:rPr>
                    <m:t>ω</m:t>
                  </m:r>
                  <m:r>
                    <m:rPr>
                      <m:sty m:val="p"/>
                    </m:rPr>
                    <m:t>)</m:t>
                  </m:r>
                </m:den>
              </m:f>
              <m:r>
                <m:rPr>
                  <m:sty m:val="p"/>
                </m:rPr>
                <m:t>(</m:t>
              </m:r>
              <m:r>
                <m:rPr>
                  <m:sty m:val="p"/>
                </m:rPr>
                <m:t>V</m:t>
              </m:r>
              <m:r>
                <m:rPr>
                  <m:sty m:val="p"/>
                </m:rPr>
                <m:t>/</m:t>
              </m:r>
              <m:r>
                <m:rPr>
                  <m:sty m:val="i"/>
                </m:rPr>
                <m:t>μ</m:t>
              </m:r>
              <m:r>
                <m:rPr>
                  <m:sty m:val="p"/>
                </m:rPr>
                <m:t>Pa</m:t>
              </m:r>
              <m:r>
                <m:rPr>
                  <m:sty m:val="p"/>
                </m:rPr>
                <m:t>)</m:t>
              </m:r>
              <m:r>
                <m:t>#(4-6)</m:t>
              </m:r>
            </m:e>
          </m:eqArr>
        </m:oMath>
      </m:oMathPara>
    </w:p>
    <w:p>
      <w:pPr>
        <w:spacing w:after="220" w:lineRule="auto"/>
      </w:pPr>
      <w:r>
        <w:rPr>
          <w:rFonts w:eastAsia="Georgia" w:cs="Georgia" w:ascii="Georgia" w:hAnsi="Georgia"/>
        </w:rPr>
        <w:t xml:space="preserve">式中，</w:t>
      </w:r>
      <m:oMath>
        <m:r>
          <m:rPr>
            <m:sty m:val="i"/>
          </m:rPr>
          <m:t>U</m:t>
        </m:r>
        <m:r>
          <m:rPr>
            <m:sty m:val="p"/>
          </m:rPr>
          <m:t>(</m:t>
        </m:r>
        <m:r>
          <m:rPr>
            <m:sty m:val="i"/>
          </m:rPr>
          <m:t>ω</m:t>
        </m:r>
        <m:r>
          <m:rPr>
            <m:sty m:val="p"/>
          </m:rPr>
          <m:t>)</m:t>
        </m:r>
      </m:oMath>
      <w:r>
        <w:rPr>
          <w:rFonts w:eastAsia="Georgia" w:cs="Georgia" w:ascii="Georgia" w:hAnsi="Georgia"/>
        </w:rPr>
        <w:t xml:space="preserve"> 表示接收换能器电负载上所产生的电压 </w:t>
      </w:r>
      <m:oMath>
        <m:r>
          <m:rPr>
            <m:sty m:val="p"/>
          </m:rPr>
          <m:t>(</m:t>
        </m:r>
        <m:r>
          <m:rPr>
            <m:sty m:val="p"/>
          </m:rPr>
          <m:t>V</m:t>
        </m:r>
        <m:r>
          <m:rPr>
            <m:sty m:val="p"/>
          </m:rPr>
          <m:t>)</m:t>
        </m:r>
        <m:r>
          <m:rPr>
            <m:sty m:val="p"/>
          </m:rPr>
          <m:t>;</m:t>
        </m:r>
        <m:sSub>
          <m:sSubPr/>
          <m:e>
            <m:r>
              <m:rPr>
                <m:sty m:val="i"/>
              </m:rPr>
              <m:t>P</m:t>
            </m:r>
          </m:e>
          <m:sub>
            <m:r>
              <m:rPr>
                <m:sty m:val="p"/>
              </m:rPr>
              <m:t>f</m:t>
            </m:r>
          </m:sub>
        </m:sSub>
        <m:r>
          <m:rPr>
            <m:sty m:val="p"/>
          </m:rPr>
          <m:t>(</m:t>
        </m:r>
        <m:r>
          <m:rPr>
            <m:sty m:val="i"/>
          </m:rPr>
          <m:t>ω</m:t>
        </m:r>
        <m:r>
          <m:rPr>
            <m:sty m:val="p"/>
          </m:rPr>
          <m:t>)</m:t>
        </m:r>
      </m:oMath>
      <w:r>
        <w:rPr>
          <w:rFonts w:eastAsia="Georgia" w:cs="Georgia" w:ascii="Georgia" w:hAnsi="Georgia"/>
        </w:rPr>
        <w:t xml:space="preserve"> 表示接收换能器接收面处自由声场的声压 </w:t>
      </w:r>
      <m:oMath>
        <m:r>
          <m:rPr>
            <m:sty m:val="p"/>
          </m:rPr>
          <m:t>(</m:t>
        </m:r>
        <m:r>
          <m:rPr>
            <m:sty m:val="i"/>
          </m:rPr>
          <m:t>μ</m:t>
        </m:r>
        <m:r>
          <m:rPr>
            <m:sty m:val="p"/>
          </m:rPr>
          <m:t>Pa</m:t>
        </m:r>
        <m:r>
          <m:rPr>
            <m:sty m:val="p"/>
          </m:rPr>
          <m:t>)</m:t>
        </m:r>
      </m:oMath>
      <w:r>
        <w:rPr>
          <w:rFonts w:eastAsia="Georgia" w:cs="Georgia" w:ascii="Georgia" w:hAnsi="Georgia"/>
        </w:rPr>
        <w:t xml:space="preserve"> ，有时也用 dB 表示，如式（4－7）所示：</w:t>
      </w:r>
    </w:p>
    <w:p>
      <w:pPr>
        <w:spacing w:after="220" w:lineRule="auto"/>
      </w:pPr>
      <m:oMathPara>
        <m:oMath>
          <m:eqArr>
            <m:eqArrPr>
              <m:maxDist m:val="1"/>
              <m:ctrlPr>
                <w:rPr>
                  <w:rFonts w:ascii="Cambria Math" w:hAnsi="Cambria Math"/>
                </w:rPr>
              </m:ctrlPr>
            </m:eqArrPr>
            <m:e>
              <m:sSub>
                <m:sSubPr/>
                <m:e>
                  <m:r>
                    <m:rPr>
                      <m:sty m:val="i"/>
                    </m:rPr>
                    <m:t>N</m:t>
                  </m:r>
                </m:e>
                <m:sub>
                  <m:r>
                    <m:rPr>
                      <m:sty m:val="p"/>
                    </m:rPr>
                    <m:t>u</m:t>
                  </m:r>
                </m:sub>
              </m:sSub>
              <m:r>
                <m:rPr>
                  <m:sty m:val="p"/>
                </m:rPr>
                <m:t>(</m:t>
              </m:r>
              <m:r>
                <m:rPr>
                  <m:sty m:val="i"/>
                </m:rPr>
                <m:t>ω</m:t>
              </m:r>
              <m:r>
                <m:rPr>
                  <m:sty m:val="p"/>
                </m:rPr>
                <m:t>)</m:t>
              </m:r>
              <m:r>
                <m:rPr>
                  <m:sty m:val="p"/>
                </m:rPr>
                <m:t>=</m:t>
              </m:r>
              <m:r>
                <m:rPr>
                  <m:sty m:val="p"/>
                </m:rPr>
                <m:t>20</m:t>
              </m:r>
              <m:r>
                <m:rPr>
                  <m:sty m:val="p"/>
                </m:rPr>
                <m:t>lg</m:t>
              </m:r>
              <m:r>
                <m:rPr>
                  <m:sty m:val="p"/>
                </m:rPr>
                <m:t>⁡</m:t>
              </m:r>
              <m:f>
                <m:fPr>
                  <m:ctrlPr>
                    <w:rPr>
                      <w:rFonts w:ascii="Cambria Math" w:hAnsi="Cambria Math"/>
                    </w:rPr>
                  </m:ctrlPr>
                </m:fPr>
                <m:num>
                  <m:sSub>
                    <m:sSubPr/>
                    <m:e>
                      <m:r>
                        <m:rPr>
                          <m:sty m:val="i"/>
                        </m:rPr>
                        <m:t>M</m:t>
                      </m:r>
                    </m:e>
                    <m:sub>
                      <m:r>
                        <m:rPr>
                          <m:sty m:val="p"/>
                        </m:rPr>
                        <m:t>u</m:t>
                      </m:r>
                    </m:sub>
                  </m:sSub>
                  <m:r>
                    <m:rPr>
                      <m:sty m:val="p"/>
                    </m:rPr>
                    <m:t>(</m:t>
                  </m:r>
                  <m:r>
                    <m:rPr>
                      <m:sty m:val="i"/>
                    </m:rPr>
                    <m:t>ω</m:t>
                  </m:r>
                  <m:r>
                    <m:rPr>
                      <m:sty m:val="p"/>
                    </m:rPr>
                    <m:t>)</m:t>
                  </m:r>
                </m:num>
                <m:den>
                  <m:sSub>
                    <m:sSubPr/>
                    <m:e>
                      <m:r>
                        <m:rPr>
                          <m:sty m:val="i"/>
                        </m:rPr>
                        <m:t>M</m:t>
                      </m:r>
                    </m:e>
                    <m:sub>
                      <m:sSub>
                        <m:sSubPr/>
                        <m:e>
                          <m:r>
                            <m:rPr>
                              <m:sty m:val="p"/>
                            </m:rPr>
                            <m:t>u</m:t>
                          </m:r>
                        </m:e>
                        <m:sub>
                          <m:r>
                            <m:rPr>
                              <m:sty m:val="p"/>
                            </m:rPr>
                            <m:t>0</m:t>
                          </m:r>
                        </m:sub>
                      </m:sSub>
                    </m:sub>
                  </m:sSub>
                  <m:r>
                    <m:rPr>
                      <m:sty m:val="p"/>
                    </m:rPr>
                    <m:t>(</m:t>
                  </m:r>
                  <m:r>
                    <m:rPr>
                      <m:sty m:val="i"/>
                    </m:rPr>
                    <m:t>ω</m:t>
                  </m:r>
                  <m:r>
                    <m:rPr>
                      <m:sty m:val="p"/>
                    </m:rPr>
                    <m:t>)</m:t>
                  </m:r>
                </m:den>
              </m:f>
              <m:r>
                <m:rPr>
                  <m:sty m:val="p"/>
                </m:rPr>
                <m:t>(</m:t>
              </m:r>
              <m:r>
                <m:rPr>
                  <m:sty m:val="p"/>
                </m:rPr>
                <m:t>dB</m:t>
              </m:r>
              <m:r>
                <m:rPr>
                  <m:sty m:val="p"/>
                </m:rPr>
                <m:t>)</m:t>
              </m:r>
              <m:r>
                <m:t>#(4-7)</m:t>
              </m:r>
            </m:e>
          </m:eqArr>
        </m:oMath>
      </m:oMathPara>
    </w:p>
    <w:p>
      <w:pPr>
        <w:spacing w:after="220" w:lineRule="auto"/>
      </w:pPr>
      <w:r>
        <w:rPr>
          <w:rFonts w:eastAsia="Georgia" w:cs="Georgia" w:ascii="Georgia" w:hAnsi="Georgia"/>
        </w:rPr>
        <w:t xml:space="preserve">其基准灵敏度取为 </w:t>
      </w:r>
      <m:oMath>
        <m:sSub>
          <m:sSubPr/>
          <m:e>
            <m:r>
              <m:rPr>
                <m:sty m:val="i"/>
              </m:rPr>
              <m:t>M</m:t>
            </m:r>
          </m:e>
          <m:sub>
            <m:sSub>
              <m:sSubPr/>
              <m:e>
                <m:r>
                  <m:rPr>
                    <m:sty m:val="p"/>
                  </m:rPr>
                  <m:t>u</m:t>
                </m:r>
              </m:e>
              <m:sub>
                <m:r>
                  <m:rPr>
                    <m:sty m:val="p"/>
                  </m:rPr>
                  <m:t>0</m:t>
                </m:r>
              </m:sub>
            </m:sSub>
          </m:sub>
        </m:sSub>
        <m:r>
          <m:rPr>
            <m:sty m:val="p"/>
          </m:rPr>
          <m:t>(</m:t>
        </m:r>
        <m:r>
          <m:rPr>
            <m:sty m:val="i"/>
          </m:rPr>
          <m:t>ω</m:t>
        </m:r>
        <m:r>
          <m:rPr>
            <m:sty m:val="p"/>
          </m:rPr>
          <m:t>)</m:t>
        </m:r>
        <m:r>
          <m:rPr>
            <m:sty m:val="p"/>
          </m:rPr>
          <m:t>=</m:t>
        </m:r>
        <m:r>
          <m:rPr>
            <m:sty m:val="p"/>
          </m:rPr>
          <m:t>1</m:t>
        </m:r>
        <m:r>
          <m:rPr>
            <m:nor/>
          </m:rPr>
          <m:t xml:space="preserve"> </m:t>
        </m:r>
        <m:r>
          <m:rPr>
            <m:sty m:val="p"/>
          </m:rPr>
          <m:t>V</m:t>
        </m:r>
        <m:r>
          <m:rPr>
            <m:sty m:val="p"/>
          </m:rPr>
          <m:t>/</m:t>
        </m:r>
        <m:r>
          <m:rPr>
            <m:sty m:val="i"/>
          </m:rPr>
          <m:t>μ</m:t>
        </m:r>
        <m:sSub>
          <m:sSubPr/>
          <m:e>
            <m:r>
              <m:rPr>
                <m:sty m:val="p"/>
              </m:rPr>
              <m:t>Pa</m:t>
            </m:r>
          </m:e>
          <m:sub>
            <m:r>
              <m:rPr>
                <m:sty m:val="p"/>
              </m:rPr>
              <m:t>。</m:t>
            </m:r>
          </m:sub>
        </m:sSub>
        <m:sSub>
          <m:sSubPr/>
          <m:e>
            <m:r>
              <m:rPr>
                <m:sty m:val="i"/>
              </m:rPr>
              <m:t>N</m:t>
            </m:r>
          </m:e>
          <m:sub>
            <m:r>
              <m:rPr>
                <m:sty m:val="p"/>
              </m:rPr>
              <m:t>u</m:t>
            </m:r>
          </m:sub>
        </m:sSub>
        <m:r>
          <m:rPr>
            <m:sty m:val="p"/>
          </m:rPr>
          <m:t>(</m:t>
        </m:r>
        <m:r>
          <m:rPr>
            <m:sty m:val="i"/>
          </m:rPr>
          <m:t>ω</m:t>
        </m:r>
        <m:r>
          <m:rPr>
            <m:sty m:val="p"/>
          </m:rPr>
          <m:t>)</m:t>
        </m:r>
      </m:oMath>
      <w:r>
        <w:rPr>
          <w:rFonts w:eastAsia="Georgia" w:cs="Georgia" w:ascii="Georgia" w:hAnsi="Georgia"/>
        </w:rPr>
        <w:t xml:space="preserve"> 称为自由场电压灵敏度级。</w:t>
      </w:r>
      <w:r>
        <w:rPr/>
        <w:br w:type="textWrapping"/>
      </w:r>
      <w:r>
        <w:rPr>
          <w:rFonts w:eastAsia="Georgia" w:cs="Georgia" w:ascii="Georgia" w:hAnsi="Georgia"/>
        </w:rPr>
        <w:t xml:space="preserve">所谓接收换能器的自由场电流灵敏度 </w:t>
      </w:r>
      <m:oMath>
        <m:sSub>
          <m:sSubPr/>
          <m:e>
            <m:r>
              <m:rPr>
                <m:sty m:val="i"/>
              </m:rPr>
              <m:t>M</m:t>
            </m:r>
          </m:e>
          <m:sub>
            <m:r>
              <m:rPr>
                <m:sty m:val="p"/>
              </m:rPr>
              <m:t>i</m:t>
            </m:r>
          </m:sub>
        </m:sSub>
        <m:r>
          <m:rPr>
            <m:sty m:val="p"/>
          </m:rPr>
          <m:t>(</m:t>
        </m:r>
        <m:r>
          <m:rPr>
            <m:sty m:val="i"/>
          </m:rPr>
          <m:t>ω</m:t>
        </m:r>
        <m:r>
          <m:rPr>
            <m:sty m:val="p"/>
          </m:rPr>
          <m:t>)</m:t>
        </m:r>
      </m:oMath>
      <w:r>
        <w:rPr>
          <w:rFonts w:eastAsia="Georgia" w:cs="Georgia" w:ascii="Georgia" w:hAnsi="Georgia"/>
        </w:rPr>
        <w:t xml:space="preserve">（自由场电流响应），是指接收换能器的输出电流与在声场中引人接收器之前的自由声场声压的比值，记为式（4－8）：</w:t>
      </w:r>
    </w:p>
    <w:p>
      <w:pPr>
        <w:spacing w:after="220" w:lineRule="auto"/>
      </w:pPr>
      <m:oMathPara>
        <m:oMath>
          <m:eqArr>
            <m:eqArrPr>
              <m:maxDist m:val="1"/>
              <m:ctrlPr>
                <w:rPr>
                  <w:rFonts w:ascii="Cambria Math" w:hAnsi="Cambria Math"/>
                </w:rPr>
              </m:ctrlPr>
            </m:eqArrPr>
            <m:e>
              <m:sSub>
                <m:sSubPr/>
                <m:e>
                  <m:r>
                    <m:rPr>
                      <m:sty m:val="i"/>
                    </m:rPr>
                    <m:t>M</m:t>
                  </m:r>
                </m:e>
                <m:sub>
                  <m:r>
                    <m:rPr>
                      <m:sty m:val="p"/>
                    </m:rPr>
                    <m:t>i</m:t>
                  </m:r>
                </m:sub>
              </m:sSub>
              <m:r>
                <m:rPr>
                  <m:sty m:val="p"/>
                </m:rPr>
                <m:t>(</m:t>
              </m:r>
              <m:r>
                <m:rPr>
                  <m:sty m:val="i"/>
                </m:rPr>
                <m:t>ω</m:t>
              </m:r>
              <m:r>
                <m:rPr>
                  <m:sty m:val="p"/>
                </m:rPr>
                <m:t>)</m:t>
              </m:r>
              <m:r>
                <m:rPr>
                  <m:sty m:val="p"/>
                </m:rPr>
                <m:t>=</m:t>
              </m:r>
              <m:f>
                <m:fPr>
                  <m:ctrlPr>
                    <w:rPr>
                      <w:rFonts w:ascii="Cambria Math" w:hAnsi="Cambria Math"/>
                    </w:rPr>
                  </m:ctrlPr>
                </m:fPr>
                <m:num>
                  <m:r>
                    <m:rPr>
                      <m:sty m:val="i"/>
                    </m:rPr>
                    <m:t>i</m:t>
                  </m:r>
                  <m:r>
                    <m:rPr>
                      <m:sty m:val="p"/>
                    </m:rPr>
                    <m:t>(</m:t>
                  </m:r>
                  <m:r>
                    <m:rPr>
                      <m:sty m:val="i"/>
                    </m:rPr>
                    <m:t>ω</m:t>
                  </m:r>
                  <m:r>
                    <m:rPr>
                      <m:sty m:val="p"/>
                    </m:rPr>
                    <m:t>)</m:t>
                  </m:r>
                </m:num>
                <m:den>
                  <m:sSub>
                    <m:sSubPr/>
                    <m:e>
                      <m:r>
                        <m:rPr>
                          <m:sty m:val="i"/>
                        </m:rPr>
                        <m:t>P</m:t>
                      </m:r>
                    </m:e>
                    <m:sub>
                      <m:r>
                        <m:rPr>
                          <m:sty m:val="p"/>
                        </m:rPr>
                        <m:t>f</m:t>
                      </m:r>
                    </m:sub>
                  </m:sSub>
                  <m:r>
                    <m:rPr>
                      <m:sty m:val="p"/>
                    </m:rPr>
                    <m:t>(</m:t>
                  </m:r>
                  <m:r>
                    <m:rPr>
                      <m:sty m:val="i"/>
                    </m:rPr>
                    <m:t>ω</m:t>
                  </m:r>
                  <m:r>
                    <m:rPr>
                      <m:sty m:val="p"/>
                    </m:rPr>
                    <m:t>)</m:t>
                  </m:r>
                </m:den>
              </m:f>
              <m:r>
                <m:rPr>
                  <m:sty m:val="p"/>
                </m:rPr>
                <m:t>(</m:t>
              </m:r>
              <m:r>
                <m:rPr>
                  <m:sty m:val="p"/>
                </m:rPr>
                <m:t>A</m:t>
              </m:r>
              <m:r>
                <m:rPr>
                  <m:sty m:val="p"/>
                </m:rPr>
                <m:t>/</m:t>
              </m:r>
              <m:r>
                <m:rPr>
                  <m:sty m:val="i"/>
                </m:rPr>
                <m:t>μ</m:t>
              </m:r>
              <m:r>
                <m:rPr>
                  <m:sty m:val="p"/>
                </m:rPr>
                <m:t>Pa</m:t>
              </m:r>
              <m:r>
                <m:rPr>
                  <m:sty m:val="p"/>
                </m:rPr>
                <m:t>)</m:t>
              </m:r>
              <m:r>
                <m:t>#(4-8)</m:t>
              </m:r>
            </m:e>
          </m:eqArr>
        </m:oMath>
      </m:oMathPara>
    </w:p>
    <w:p>
      <w:pPr>
        <w:spacing w:after="220" w:lineRule="auto"/>
      </w:pPr>
      <w:r>
        <w:rPr>
          <w:rFonts w:eastAsia="Georgia" w:cs="Georgia" w:ascii="Georgia" w:hAnsi="Georgia"/>
        </w:rPr>
        <w:t xml:space="preserve">式中：</w:t>
      </w:r>
      <m:oMath>
        <m:r>
          <m:rPr>
            <m:sty m:val="i"/>
          </m:rPr>
          <m:t>i</m:t>
        </m:r>
        <m:r>
          <m:rPr>
            <m:sty m:val="p"/>
          </m:rPr>
          <m:t>(</m:t>
        </m:r>
        <m:r>
          <m:rPr>
            <m:sty m:val="i"/>
          </m:rPr>
          <m:t>ω</m:t>
        </m:r>
        <m:r>
          <m:rPr>
            <m:sty m:val="p"/>
          </m:rPr>
          <m:t>)</m:t>
        </m:r>
      </m:oMath>
      <w:r>
        <w:rPr>
          <w:rFonts w:eastAsia="Georgia" w:cs="Georgia" w:ascii="Georgia" w:hAnsi="Georgia"/>
        </w:rPr>
        <w:t xml:space="preserve"> 单位是 </w:t>
      </w:r>
      <m:oMath>
        <m:r>
          <m:rPr>
            <m:sty m:val="p"/>
          </m:rPr>
          <m:t>A</m:t>
        </m:r>
        <m:r>
          <m:rPr>
            <m:sty m:val="p"/>
          </m:rPr>
          <m:t>;</m:t>
        </m:r>
        <m:sSub>
          <m:sSubPr/>
          <m:e>
            <m:r>
              <m:rPr>
                <m:sty m:val="i"/>
              </m:rPr>
              <m:t>P</m:t>
            </m:r>
          </m:e>
          <m:sub>
            <m:r>
              <m:rPr>
                <m:sty m:val="p"/>
              </m:rPr>
              <m:t>f</m:t>
            </m:r>
          </m:sub>
        </m:sSub>
      </m:oMath>
      <w:r>
        <w:rPr>
          <w:rFonts w:eastAsia="Georgia" w:cs="Georgia" w:ascii="Georgia" w:hAnsi="Georgia"/>
        </w:rPr>
        <w:t xml:space="preserve"> 单位是 </w:t>
      </w:r>
      <m:oMath>
        <m:r>
          <m:rPr>
            <m:sty m:val="i"/>
          </m:rPr>
          <m:t>μ</m:t>
        </m:r>
        <m:r>
          <m:rPr>
            <m:sty m:val="p"/>
          </m:rPr>
          <m:t>Pa</m:t>
        </m:r>
      </m:oMath>
      <w:r>
        <w:rPr>
          <w:rFonts w:eastAsia="Georgia" w:cs="Georgia" w:ascii="Georgia" w:hAnsi="Georgia"/>
        </w:rPr>
        <w:t xml:space="preserve"> 。实际中，一般采用电压而非电流灵敏度讨论问题。</w:t>
      </w:r>
    </w:p>
    <w:p>
      <w:pPr>
        <w:spacing w:line="271" w:before="330" w:lineRule="auto"/>
      </w:pPr>
      <w:r>
        <w:rPr>
          <w:rFonts w:eastAsia="Georgia" w:cs="Georgia" w:ascii="Georgia" w:hAnsi="Georgia"/>
          <w:b/>
          <w:sz w:val="42"/>
        </w:rPr>
        <w:t xml:space="preserve">8．等效噪声压</w:t>
      </w:r>
    </w:p>
    <w:p>
      <w:pPr>
        <w:spacing w:after="220" w:lineRule="auto"/>
      </w:pPr>
      <w:r>
        <w:rPr>
          <w:rFonts w:eastAsia="Georgia" w:cs="Georgia" w:ascii="Georgia" w:hAnsi="Georgia"/>
        </w:rPr>
        <w:t xml:space="preserve">当换能器用于接收器时，由于接收器内部的电声转换器件（例如压电陶瓷片）在一定温度下内部分子的热运动等将产生噪声，称为自噪声或固有噪声。这种噪声的大小决定了接收器所能测量的有用信号的最小可能值，它包含有许多频率成分，可取在 1 Hz 频带宽度上的均方根电压来量度其大小。</w:t>
      </w:r>
    </w:p>
    <w:p>
      <w:pPr>
        <w:spacing w:after="220" w:lineRule="auto"/>
      </w:pPr>
      <w:r>
        <w:rPr>
          <w:rFonts w:eastAsia="Georgia" w:cs="Georgia" w:ascii="Georgia" w:hAnsi="Georgia"/>
        </w:rPr>
        <w:t xml:space="preserve">设有一正弦波人射到接收器上，当此电压输出的有效值等于接收器自噪声在 1 Hz 带宽上的均方根电压值时，则入射声压的有效值叫做等效噪声压。接收器等效噪声压在数值上等于自噪声在 1 Hz 带宽上的均方根电压值与接收器灵敏度的比值。等效噪声压对 </w:t>
      </w:r>
      <m:oMath>
        <m:r>
          <m:rPr>
            <m:sty m:val="p"/>
          </m:rPr>
          <m:t>1</m:t>
        </m:r>
        <m:r>
          <m:rPr>
            <m:sty m:val="i"/>
          </m:rPr>
          <m:t>μ</m:t>
        </m:r>
        <m:r>
          <m:rPr>
            <m:sty m:val="p"/>
          </m:rPr>
          <m:t>bar</m:t>
        </m:r>
      </m:oMath>
      <w:r>
        <w:rPr>
          <w:rFonts w:eastAsia="Georgia" w:cs="Georgia" w:ascii="Georgia" w:hAnsi="Georgia"/>
        </w:rPr>
        <w:t xml:space="preserve">基准声压所取的分贝数，称为接收换能器的等效噪声声压级。</w:t>
      </w:r>
    </w:p>
    <w:p>
      <w:pPr>
        <w:spacing w:line="271" w:before="330" w:lineRule="auto"/>
      </w:pPr>
      <w:r>
        <w:rPr>
          <w:rFonts w:eastAsia="Georgia" w:cs="Georgia" w:ascii="Georgia" w:hAnsi="Georgia"/>
          <w:b/>
          <w:sz w:val="42"/>
        </w:rPr>
        <w:t xml:space="preserve">4． 3 超声换能器的声场分析</w:t>
      </w:r>
    </w:p>
    <w:p>
      <w:pPr>
        <w:spacing w:line="271" w:before="330" w:lineRule="auto"/>
      </w:pPr>
      <w:r>
        <w:rPr>
          <w:rFonts w:eastAsia="Georgia" w:cs="Georgia" w:ascii="Georgia" w:hAnsi="Georgia"/>
          <w:b/>
          <w:sz w:val="42"/>
        </w:rPr>
        <w:t xml:space="preserve">4．3．1 平面圆片换能器的声场</w:t>
      </w:r>
    </w:p>
    <w:p>
      <w:pPr>
        <w:spacing w:after="220" w:lineRule="auto"/>
      </w:pPr>
      <w:r>
        <w:rPr>
          <w:rFonts w:eastAsia="Georgia" w:cs="Georgia" w:ascii="Georgia" w:hAnsi="Georgia"/>
        </w:rPr>
        <w:t xml:space="preserve">超声辐射场是指超声能量分布的空间，即超声换能器所发射的超声波到达的区域，超声治疗及检测的区域均属于超声场的部分。换能器的辐射超声场与其本身的特性，尺寸，形状等有关；同时，超声波在传播途中与人体组织相互作用，也影响超声场的分布。生物组织不是各向同性的介质，各组织器官有不同的形状，尺寸以及不规则的反射界面，不同组织的声阻抗率也不尽相同；因此，其超声场是很复杂的，但在一般情况下，可假定其为理想介质，其</w:t>
      </w:r>
    </w:p>
    <w:p>
      <w:pPr>
        <w:spacing w:after="220" w:lineRule="auto"/>
      </w:pPr>
      <w:r>
        <w:rPr>
          <w:rFonts w:eastAsia="Georgia" w:cs="Georgia" w:ascii="Georgia" w:hAnsi="Georgia"/>
        </w:rPr>
        <w:t xml:space="preserve">声场为理想的辐射声场，可以根据 Huygens 原理进行分析。例如，超声诊断应用场景中，可以近似生物软组织为似水介质。任何形状和大小的换能器，其有效的振源表面均可看成由许多小面积的声源组成。换能器相应的声场的分布可以由小面积声源的辐射来计</w:t>
      </w:r>
      <w:r>
        <w:rPr/>
        <w:br w:type="textWrapping"/>
      </w:r>
    </w:p>
    <w:p>
      <w:pPr>
        <w:spacing w:lineRule="auto"/>
        <w:jc w:val="center"/>
      </w:pPr>
      <w:r>
        <w:rPr/>
        <w:drawing>
          <wp:inline distB="0" distL="0" distR="0" distT="0">
            <wp:extent cx="4886325" cy="3409950"/>
            <wp:effectExtent b="0" l="0" r="0" t="0"/>
            <wp:docPr id="123" name="image-e646ffadf4e576eb25e156eaaa9e019e8a1fc86e.jpg"/>
            <a:graphic>
              <a:graphicData uri="http://schemas.openxmlformats.org/drawingml/2006/picture">
                <pic:pic>
                  <pic:nvPicPr>
                    <pic:cNvPr id="123" name="image-e646ffadf4e576eb25e156eaaa9e019e8a1fc86e.jpg" descr=""/>
                    <pic:cNvPicPr/>
                  </pic:nvPicPr>
                  <pic:blipFill>
                    <a:blip r:embed="rId127" cstate="print"/>
                    <a:srcRect b="0" l="0" r="0" t="0"/>
                    <a:stretch>
                      <a:fillRect/>
                    </a:stretch>
                  </pic:blipFill>
                  <pic:spPr>
                    <a:xfrm>
                      <a:off x="0" y="0"/>
                      <a:ext cx="4886325" cy="3409950"/>
                    </a:xfrm>
                    <a:prstGeom prst="rect"/>
                  </pic:spPr>
                </pic:pic>
              </a:graphicData>
            </a:graphic>
          </wp:inline>
        </w:drawing>
      </w:r>
    </w:p>
    <w:p>
      <w:pPr>
        <w:spacing w:after="220" w:lineRule="auto"/>
      </w:pPr>
      <w:r>
        <w:rPr>
          <w:rFonts w:eastAsia="Georgia" w:cs="Georgia" w:ascii="Georgia" w:hAnsi="Georgia"/>
        </w:rPr>
        <w:t xml:space="preserve">图 4－13 圆片换能器的轴向辐射算确定。</w:t>
      </w:r>
    </w:p>
    <w:p>
      <w:pPr>
        <w:spacing w:after="220" w:lineRule="auto"/>
      </w:pPr>
      <w:r>
        <w:rPr>
          <w:rFonts w:eastAsia="Georgia" w:cs="Georgia" w:ascii="Georgia" w:hAnsi="Georgia"/>
        </w:rPr>
        <w:t xml:space="preserve">圆形压电晶片是一种常见的换能器，采用厚度伸缩振动方式，产生纵波。以下假设圆片上各点振幅和相位均匀分布，如图 4－13 所示，圆片的半径为 </w:t>
      </w:r>
      <m:oMath>
        <m:r>
          <m:rPr>
            <m:sty m:val="i"/>
          </m:rPr>
          <m:t>a</m:t>
        </m:r>
      </m:oMath>
      <w:r>
        <w:rPr>
          <w:rFonts w:eastAsia="Georgia" w:cs="Georgia" w:ascii="Georgia" w:hAnsi="Georgia"/>
        </w:rPr>
        <w:t xml:space="preserve"> ，振动方向沿 </w:t>
      </w:r>
      <m:oMath>
        <m:r>
          <m:rPr>
            <m:sty m:val="i"/>
          </m:rPr>
          <m:t>z</m:t>
        </m:r>
      </m:oMath>
      <w:r>
        <w:rPr>
          <w:rFonts w:eastAsia="Georgia" w:cs="Georgia" w:ascii="Georgia" w:hAnsi="Georgia"/>
        </w:rPr>
        <w:t xml:space="preserve"> 轴。</w:t>
      </w:r>
    </w:p>
    <w:p>
      <w:pPr>
        <w:spacing w:after="220" w:lineRule="auto"/>
      </w:pPr>
      <w:r>
        <w:rPr>
          <w:rFonts w:eastAsia="Georgia" w:cs="Georgia" w:ascii="Georgia" w:hAnsi="Georgia"/>
        </w:rPr>
        <w:t xml:space="preserve">为简化起见，这里研究声源轴线上的声压分布，在圆片上选择一小片面积 </w:t>
      </w:r>
      <m:oMath>
        <m:r>
          <m:rPr>
            <m:sty m:val="p"/>
          </m:rPr>
          <m:t>d</m:t>
        </m:r>
        <m:r>
          <m:rPr>
            <m:sty m:val="i"/>
          </m:rPr>
          <m:t>S</m:t>
        </m:r>
      </m:oMath>
      <w:r>
        <w:rPr>
          <w:rFonts w:eastAsia="Georgia" w:cs="Georgia" w:ascii="Georgia" w:hAnsi="Georgia"/>
        </w:rPr>
        <w:t xml:space="preserve"> ，先讨论点状声源 </w:t>
      </w:r>
      <m:oMath>
        <m:r>
          <m:rPr>
            <m:sty m:val="p"/>
          </m:rPr>
          <m:t>d</m:t>
        </m:r>
        <m:r>
          <m:rPr>
            <m:sty m:val="i"/>
          </m:rPr>
          <m:t>S</m:t>
        </m:r>
      </m:oMath>
      <w:r>
        <w:rPr>
          <w:rFonts w:eastAsia="Georgia" w:cs="Georgia" w:ascii="Georgia" w:hAnsi="Georgia"/>
        </w:rPr>
        <w:t xml:space="preserve"> 在均匀介质中轴线上的声场，且不考虑介质中的声衰减。轴线上任一点 </w:t>
      </w:r>
      <m:oMath>
        <m:r>
          <m:rPr>
            <m:sty m:val="i"/>
          </m:rPr>
          <m:t>m</m:t>
        </m:r>
      </m:oMath>
      <w:r>
        <w:rPr>
          <w:rFonts w:eastAsia="Georgia" w:cs="Georgia" w:ascii="Georgia" w:hAnsi="Georgia"/>
        </w:rPr>
        <w:t xml:space="preserve"> 的声压为</w:t>
      </w:r>
    </w:p>
    <w:p>
      <w:pPr>
        <w:spacing w:after="220" w:lineRule="auto"/>
      </w:pPr>
      <m:oMathPara>
        <m:oMath>
          <m:eqArr>
            <m:eqArrPr>
              <m:maxDist m:val="1"/>
              <m:ctrlPr>
                <w:rPr>
                  <w:rFonts w:ascii="Cambria Math" w:hAnsi="Cambria Math"/>
                </w:rPr>
              </m:ctrlPr>
            </m:eqArrPr>
            <m:e>
              <m:r>
                <m:rPr>
                  <m:sty m:val="p"/>
                </m:rPr>
                <m:t>d</m:t>
              </m:r>
              <m:r>
                <m:rPr>
                  <m:sty m:val="i"/>
                </m:rPr>
                <m:t>p</m:t>
              </m:r>
              <m:r>
                <m:rPr>
                  <m:sty m:val="p"/>
                </m:rPr>
                <m:t>=</m:t>
              </m:r>
              <m:r>
                <m:rPr>
                  <m:sty m:val="p"/>
                </m:rPr>
                <m:t>−</m:t>
              </m:r>
              <m:f>
                <m:fPr>
                  <m:ctrlPr>
                    <w:rPr>
                      <w:rFonts w:ascii="Cambria Math" w:hAnsi="Cambria Math"/>
                    </w:rPr>
                  </m:ctrlPr>
                </m:fPr>
                <m:num>
                  <m:sSub>
                    <m:sSubPr/>
                    <m:e>
                      <m:r>
                        <m:rPr>
                          <m:sty m:val="i"/>
                        </m:rPr>
                        <m:t>p</m:t>
                      </m:r>
                    </m:e>
                    <m:sub>
                      <m:r>
                        <m:rPr>
                          <m:sty m:val="p"/>
                        </m:rPr>
                        <m:t>0</m:t>
                      </m:r>
                    </m:sub>
                  </m:sSub>
                  <m:r>
                    <m:rPr>
                      <m:nor/>
                    </m:rPr>
                    <m:t xml:space="preserve"> </m:t>
                  </m:r>
                  <m:r>
                    <m:rPr>
                      <m:sty m:val="p"/>
                    </m:rPr>
                    <m:t>d</m:t>
                  </m:r>
                  <m:r>
                    <m:rPr>
                      <m:sty m:val="i"/>
                    </m:rPr>
                    <m:t>S</m:t>
                  </m:r>
                </m:num>
                <m:den>
                  <m:r>
                    <m:rPr>
                      <m:sty m:val="i"/>
                    </m:rPr>
                    <m:t>r</m:t>
                  </m:r>
                </m:den>
              </m:f>
              <m:r>
                <m:rPr>
                  <m:sty m:val="p"/>
                </m:rPr>
                <m:t>sin</m:t>
              </m:r>
              <m:r>
                <m:rPr>
                  <m:sty m:val="p"/>
                </m:rPr>
                <m:t>⁡</m:t>
              </m:r>
              <m:r>
                <m:rPr>
                  <m:sty m:val="p"/>
                </m:rPr>
                <m:t>(</m:t>
              </m:r>
              <m:r>
                <m:rPr>
                  <m:sty m:val="i"/>
                </m:rPr>
                <m:t>ω</m:t>
              </m:r>
              <m:r>
                <m:rPr>
                  <m:sty m:val="i"/>
                </m:rPr>
                <m:t>t</m:t>
              </m:r>
              <m:r>
                <m:rPr>
                  <m:sty m:val="p"/>
                </m:rPr>
                <m:t>−</m:t>
              </m:r>
              <m:r>
                <m:rPr>
                  <m:sty m:val="i"/>
                </m:rPr>
                <m:t>k</m:t>
              </m:r>
              <m:r>
                <m:rPr>
                  <m:sty m:val="i"/>
                </m:rPr>
                <m:t>r</m:t>
              </m:r>
              <m:r>
                <m:rPr>
                  <m:sty m:val="p"/>
                </m:rPr>
                <m:t>)</m:t>
              </m:r>
              <m:r>
                <m:t>#(4-9)</m:t>
              </m:r>
            </m:e>
          </m:eqArr>
        </m:oMath>
      </m:oMathPara>
    </w:p>
    <w:p>
      <w:pPr>
        <w:spacing w:after="220" w:lineRule="auto"/>
      </w:pPr>
      <w:r>
        <w:rPr>
          <w:rFonts w:eastAsia="Georgia" w:cs="Georgia" w:ascii="Georgia" w:hAnsi="Georgia"/>
        </w:rPr>
        <w:t xml:space="preserve">式中：</w:t>
      </w:r>
      <m:oMath>
        <m:r>
          <m:rPr>
            <m:sty m:val="i"/>
          </m:rPr>
          <m:t>r</m:t>
        </m:r>
      </m:oMath>
      <w:r>
        <w:rPr>
          <w:rFonts w:eastAsia="Georgia" w:cs="Georgia" w:ascii="Georgia" w:hAnsi="Georgia"/>
        </w:rPr>
        <w:t xml:space="preserve"> 为任一点 </w:t>
      </w:r>
      <m:oMath>
        <m:r>
          <m:rPr>
            <m:sty m:val="i"/>
          </m:rPr>
          <m:t>m</m:t>
        </m:r>
      </m:oMath>
      <w:r>
        <w:rPr>
          <w:rFonts w:eastAsia="Georgia" w:cs="Georgia" w:ascii="Georgia" w:hAnsi="Georgia"/>
        </w:rPr>
        <w:t xml:space="preserve"> 至点源的距离； </w:t>
      </w:r>
      <m:oMath>
        <m:r>
          <m:rPr>
            <m:sty m:val="p"/>
          </m:rPr>
          <m:t>d</m:t>
        </m:r>
        <m:r>
          <m:rPr>
            <m:sty m:val="i"/>
          </m:rPr>
          <m:t>S</m:t>
        </m:r>
      </m:oMath>
      <w:r>
        <w:rPr>
          <w:rFonts w:eastAsia="Georgia" w:cs="Georgia" w:ascii="Georgia" w:hAnsi="Georgia"/>
        </w:rPr>
        <w:t xml:space="preserve"> 为点源面积；</w:t>
      </w:r>
      <m:oMath>
        <m:r>
          <m:rPr>
            <m:sty m:val="i"/>
          </m:rPr>
          <m:t>ω</m:t>
        </m:r>
      </m:oMath>
      <w:r>
        <w:rPr>
          <w:rFonts w:eastAsia="Georgia" w:cs="Georgia" w:ascii="Georgia" w:hAnsi="Georgia"/>
        </w:rPr>
        <w:t xml:space="preserve"> 为角频率；</w:t>
      </w:r>
      <m:oMath>
        <m:r>
          <m:rPr>
            <m:sty m:val="i"/>
          </m:rPr>
          <m:t>k</m:t>
        </m:r>
        <m:r>
          <m:rPr>
            <m:sty m:val="p"/>
          </m:rPr>
          <m:t>=</m:t>
        </m:r>
        <m:r>
          <m:rPr>
            <m:sty m:val="p"/>
          </m:rPr>
          <m:t>2</m:t>
        </m:r>
        <m:r>
          <m:rPr>
            <m:sty m:val="i"/>
          </m:rPr>
          <m:t>π</m:t>
        </m:r>
        <m:r>
          <m:rPr>
            <m:sty m:val="p"/>
          </m:rPr>
          <m:t>/</m:t>
        </m:r>
        <m:r>
          <m:rPr>
            <m:sty m:val="i"/>
          </m:rPr>
          <m:t>λ</m:t>
        </m:r>
        <m:r>
          <m:rPr>
            <m:sty m:val="p"/>
          </m:rPr>
          <m:t>,</m:t>
        </m:r>
        <m:r>
          <m:rPr>
            <m:sty m:val="i"/>
          </m:rPr>
          <m:t>λ</m:t>
        </m:r>
      </m:oMath>
      <w:r>
        <w:rPr>
          <w:rFonts w:eastAsia="Georgia" w:cs="Georgia" w:ascii="Georgia" w:hAnsi="Georgia"/>
        </w:rPr>
        <w:t xml:space="preserve"> 为波长；</w:t>
      </w:r>
      <m:oMath>
        <m:sSub>
          <m:sSubPr/>
          <m:e>
            <m:r>
              <m:rPr>
                <m:sty m:val="i"/>
              </m:rPr>
              <m:t>p</m:t>
            </m:r>
          </m:e>
          <m:sub>
            <m:r>
              <m:rPr>
                <m:sty m:val="p"/>
              </m:rPr>
              <m:t>0</m:t>
            </m:r>
          </m:sub>
        </m:sSub>
      </m:oMath>
      <w:r>
        <w:rPr>
          <w:rFonts w:eastAsia="Georgia" w:cs="Georgia" w:ascii="Georgia" w:hAnsi="Georgia"/>
        </w:rPr>
        <w:t xml:space="preserve"> 为声源处起始声压；</w:t>
      </w:r>
      <m:oMath>
        <m:r>
          <m:rPr>
            <m:sty m:val="i"/>
          </m:rPr>
          <m:t>t</m:t>
        </m:r>
      </m:oMath>
      <w:r>
        <w:rPr>
          <w:rFonts w:eastAsia="Georgia" w:cs="Georgia" w:ascii="Georgia" w:hAnsi="Georgia"/>
        </w:rPr>
        <w:t xml:space="preserve"> 为声波传播至 </w:t>
      </w:r>
      <m:oMath>
        <m:r>
          <m:rPr>
            <m:sty m:val="i"/>
          </m:rPr>
          <m:t>m</m:t>
        </m:r>
      </m:oMath>
      <w:r>
        <w:rPr>
          <w:rFonts w:eastAsia="Georgia" w:cs="Georgia" w:ascii="Georgia" w:hAnsi="Georgia"/>
        </w:rPr>
        <w:t xml:space="preserve"> 点所需时间。整个圆片产生的声场可以看作各微小面元声场的叠加，故对整个圆面积分，求得整个圆片换能器在轴线上的任一点 </w:t>
      </w:r>
      <m:oMath>
        <m:r>
          <m:rPr>
            <m:sty m:val="i"/>
          </m:rPr>
          <m:t>m</m:t>
        </m:r>
      </m:oMath>
      <w:r>
        <w:rPr>
          <w:rFonts w:eastAsia="Georgia" w:cs="Georgia" w:ascii="Georgia" w:hAnsi="Georgia"/>
        </w:rPr>
        <w:t xml:space="preserve"> 的声压为</w:t>
      </w:r>
    </w:p>
    <w:p>
      <w:pPr>
        <w:spacing w:after="220" w:lineRule="auto"/>
      </w:pPr>
      <m:oMathPara>
        <m:oMath>
          <m:eqArr>
            <m:eqArrPr>
              <m:maxDist m:val="1"/>
              <m:ctrlPr>
                <w:rPr>
                  <w:rFonts w:ascii="Cambria Math" w:hAnsi="Cambria Math"/>
                </w:rPr>
              </m:ctrlPr>
            </m:eqArrPr>
            <m:e>
              <m:sSub>
                <m:sSubPr/>
                <m:e>
                  <m:r>
                    <m:rPr>
                      <m:sty m:val="i"/>
                    </m:rPr>
                    <m:t>p</m:t>
                  </m:r>
                </m:e>
                <m:sub>
                  <m:r>
                    <m:rPr>
                      <m:sty m:val="i"/>
                    </m:rPr>
                    <m:t>z</m:t>
                  </m:r>
                </m:sub>
              </m:sSub>
              <m:r>
                <m:rPr>
                  <m:sty m:val="p"/>
                </m:rPr>
                <m:t>=</m:t>
              </m:r>
              <m:nary>
                <m:naryPr>
                  <m:chr m:val="∫"/>
                  <m:limLoc m:val="subSup"/>
                  <m:grow m:val="1"/>
                  <m:supHide m:val="1"/>
                </m:naryPr>
                <m:sub>
                  <m:r>
                    <m:rPr>
                      <m:sty m:val="i"/>
                    </m:rPr>
                    <m:t>S</m:t>
                  </m:r>
                </m:sub>
                <m:sup/>
                <m:e>
                  <m:r>
                    <m:rPr>
                      <m:sty m:val="p"/>
                    </m:rPr>
                    <m:t xml:space="preserve"> </m:t>
                  </m:r>
                </m:e>
              </m:nary>
              <m:r>
                <m:rPr>
                  <m:sty m:val="p"/>
                </m:rPr>
                <m:t xml:space="preserve"> </m:t>
              </m:r>
              <m:r>
                <m:rPr>
                  <m:nor/>
                </m:rPr>
                <m:t xml:space="preserve"> </m:t>
              </m:r>
              <m:r>
                <m:rPr>
                  <m:sty m:val="p"/>
                </m:rPr>
                <m:t>d</m:t>
              </m:r>
              <m:r>
                <m:rPr>
                  <m:sty m:val="i"/>
                </m:rPr>
                <m:t>p</m:t>
              </m:r>
              <m:r>
                <m:rPr>
                  <m:sty m:val="p"/>
                </m:rPr>
                <m:t>=</m:t>
              </m:r>
              <m:r>
                <m:rPr>
                  <m:sty m:val="p"/>
                </m:rPr>
                <m:t>2</m:t>
              </m:r>
              <m:sSub>
                <m:sSubPr/>
                <m:e>
                  <m:r>
                    <m:rPr>
                      <m:sty m:val="i"/>
                    </m:rPr>
                    <m:t>p</m:t>
                  </m:r>
                </m:e>
                <m:sub>
                  <m:r>
                    <m:rPr>
                      <m:sty m:val="p"/>
                    </m:rPr>
                    <m:t>0</m:t>
                  </m:r>
                </m:sub>
              </m:sSub>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i"/>
                        </m:rPr>
                        <m:t>π</m:t>
                      </m:r>
                    </m:num>
                    <m:den>
                      <m:r>
                        <m:rPr>
                          <m:sty m:val="i"/>
                        </m:rPr>
                        <m:t>λ</m:t>
                      </m:r>
                    </m:den>
                  </m:f>
                  <m:d>
                    <m:dPr>
                      <m:begChr m:val="["/>
                      <m:endChr m:val="]"/>
                      <m:ctrlPr>
                        <w:rPr>
                          <w:rFonts w:ascii="Cambria Math" w:hAnsi="Cambria Math"/>
                        </w:rPr>
                      </m:ctrlPr>
                    </m:dPr>
                    <m:e>
                      <m:sSup>
                        <m:sSupPr/>
                        <m:e>
                          <m:d>
                            <m:dPr>
                              <m:begChr m:val="("/>
                              <m:endChr m:val=")"/>
                              <m:ctrlPr>
                                <w:rPr>
                                  <w:rFonts w:ascii="Cambria Math" w:hAnsi="Cambria Math"/>
                                </w:rPr>
                              </m:ctrlPr>
                            </m:dPr>
                            <m:e>
                              <m:sSup>
                                <m:sSupPr/>
                                <m:e>
                                  <m:r>
                                    <m:rPr>
                                      <m:sty m:val="i"/>
                                    </m:rPr>
                                    <m:t>a</m:t>
                                  </m:r>
                                </m:e>
                                <m:sup>
                                  <m:r>
                                    <m:rPr>
                                      <m:sty m:val="p"/>
                                    </m:rPr>
                                    <m:t>2</m:t>
                                  </m:r>
                                </m:sup>
                              </m:sSup>
                              <m:r>
                                <m:rPr>
                                  <m:sty m:val="p"/>
                                </m:rPr>
                                <m:t>+</m:t>
                              </m:r>
                              <m:sSup>
                                <m:sSupPr/>
                                <m:e>
                                  <m:r>
                                    <m:rPr>
                                      <m:sty m:val="i"/>
                                    </m:rPr>
                                    <m:t>z</m:t>
                                  </m:r>
                                </m:e>
                                <m:sup>
                                  <m:r>
                                    <m:rPr>
                                      <m:sty m:val="p"/>
                                    </m:rPr>
                                    <m:t>2</m:t>
                                  </m:r>
                                </m:sup>
                              </m:sSup>
                            </m:e>
                          </m:d>
                        </m:e>
                        <m:sup>
                          <m:f>
                            <m:fPr>
                              <m:ctrlPr>
                                <w:rPr>
                                  <w:rFonts w:ascii="Cambria Math" w:hAnsi="Cambria Math"/>
                                </w:rPr>
                              </m:ctrlPr>
                            </m:fPr>
                            <m:num>
                              <m:r>
                                <m:rPr>
                                  <m:sty m:val="p"/>
                                </m:rPr>
                                <m:t>1</m:t>
                              </m:r>
                            </m:num>
                            <m:den>
                              <m:r>
                                <m:rPr>
                                  <m:sty m:val="p"/>
                                </m:rPr>
                                <m:t>2</m:t>
                              </m:r>
                            </m:den>
                          </m:f>
                        </m:sup>
                      </m:sSup>
                      <m:r>
                        <m:rPr>
                          <m:sty m:val="p"/>
                        </m:rPr>
                        <m:t>−</m:t>
                      </m:r>
                      <m:r>
                        <m:rPr>
                          <m:sty m:val="i"/>
                        </m:rPr>
                        <m:t>z</m:t>
                      </m:r>
                    </m:e>
                  </m:d>
                </m:e>
              </m:d>
              <m:r>
                <m:rPr>
                  <m:sty m:val="p"/>
                </m:rPr>
                <m:t>sin</m:t>
              </m:r>
              <m:r>
                <m:rPr>
                  <m:sty m:val="p"/>
                </m:rPr>
                <m:t>⁡</m:t>
              </m:r>
              <m:r>
                <m:rPr>
                  <m:sty m:val="p"/>
                </m:rPr>
                <m:t>(</m:t>
              </m:r>
              <m:r>
                <m:rPr>
                  <m:sty m:val="i"/>
                </m:rPr>
                <m:t>ω</m:t>
              </m:r>
              <m:r>
                <m:rPr>
                  <m:sty m:val="i"/>
                </m:rPr>
                <m:t>t</m:t>
              </m:r>
              <m:r>
                <m:rPr>
                  <m:sty m:val="p"/>
                </m:rPr>
                <m:t>−</m:t>
              </m:r>
              <m:r>
                <m:rPr>
                  <m:sty m:val="i"/>
                </m:rPr>
                <m:t>k</m:t>
              </m:r>
              <m:r>
                <m:rPr>
                  <m:sty m:val="i"/>
                </m:rPr>
                <m:t>a</m:t>
              </m:r>
              <m:r>
                <m:rPr>
                  <m:sty m:val="p"/>
                </m:rPr>
                <m:t>)</m:t>
              </m:r>
              <m:r>
                <m:t>#(4-10)</m:t>
              </m:r>
            </m:e>
          </m:eqArr>
        </m:oMath>
      </m:oMathPara>
    </w:p>
    <w:p>
      <w:pPr>
        <w:spacing w:after="220" w:lineRule="auto"/>
      </w:pPr>
      <w:r>
        <w:rPr>
          <w:rFonts w:eastAsia="Georgia" w:cs="Georgia" w:ascii="Georgia" w:hAnsi="Georgia"/>
        </w:rPr>
        <w:t xml:space="preserve">式中：</w:t>
      </w:r>
      <m:oMath>
        <m:r>
          <m:rPr>
            <m:sty m:val="i"/>
          </m:rPr>
          <m:t>a</m:t>
        </m:r>
      </m:oMath>
      <w:r>
        <w:rPr>
          <w:rFonts w:eastAsia="Georgia" w:cs="Georgia" w:ascii="Georgia" w:hAnsi="Georgia"/>
        </w:rPr>
        <w:t xml:space="preserve"> 是圆片半径，声压随时间作周期性变化。声压振幅为</w:t>
      </w:r>
    </w:p>
    <w:p>
      <w:pPr>
        <w:spacing w:after="220" w:lineRule="auto"/>
      </w:pPr>
      <m:oMathPara>
        <m:oMath>
          <m:eqArr>
            <m:eqArrPr>
              <m:maxDist m:val="1"/>
              <m:ctrlPr>
                <w:rPr>
                  <w:rFonts w:ascii="Cambria Math" w:hAnsi="Cambria Math"/>
                </w:rPr>
              </m:ctrlPr>
            </m:eqArrPr>
            <m:e>
              <m:sSub>
                <m:sSubPr/>
                <m:e>
                  <m:r>
                    <m:rPr>
                      <m:sty m:val="i"/>
                    </m:rPr>
                    <m:t>p</m:t>
                  </m:r>
                </m:e>
                <m:sub>
                  <m:r>
                    <m:rPr>
                      <m:sty m:val="p"/>
                    </m:rPr>
                    <m:t>m</m:t>
                  </m:r>
                </m:sub>
              </m:sSub>
              <m:r>
                <m:rPr>
                  <m:sty m:val="p"/>
                </m:rPr>
                <m:t>=</m:t>
              </m:r>
              <m:r>
                <m:rPr>
                  <m:sty m:val="p"/>
                </m:rPr>
                <m:t>2</m:t>
              </m:r>
              <m:sSub>
                <m:sSubPr/>
                <m:e>
                  <m:r>
                    <m:rPr>
                      <m:sty m:val="i"/>
                    </m:rPr>
                    <m:t>p</m:t>
                  </m:r>
                </m:e>
                <m:sub>
                  <m:r>
                    <m:rPr>
                      <m:sty m:val="p"/>
                    </m:rPr>
                    <m:t>0</m:t>
                  </m:r>
                </m:sub>
              </m:sSub>
              <m:r>
                <m:rPr>
                  <m:sty m:val="p"/>
                </m:rPr>
                <m:t>sin</m:t>
              </m:r>
              <m:r>
                <m:rPr>
                  <m:sty m:val="p"/>
                </m:rPr>
                <m:t>⁡</m:t>
              </m:r>
              <m:f>
                <m:fPr>
                  <m:ctrlPr>
                    <w:rPr>
                      <w:rFonts w:ascii="Cambria Math" w:hAnsi="Cambria Math"/>
                    </w:rPr>
                  </m:ctrlPr>
                </m:fPr>
                <m:num>
                  <m:r>
                    <m:rPr>
                      <m:sty m:val="i"/>
                    </m:rPr>
                    <m:t>π</m:t>
                  </m:r>
                </m:num>
                <m:den>
                  <m:r>
                    <m:rPr>
                      <m:sty m:val="i"/>
                    </m:rPr>
                    <m:t>λ</m:t>
                  </m:r>
                </m:den>
              </m:f>
              <m:d>
                <m:dPr>
                  <m:begChr m:val="["/>
                  <m:endChr m:val="]"/>
                  <m:ctrlPr>
                    <w:rPr>
                      <w:rFonts w:ascii="Cambria Math" w:hAnsi="Cambria Math"/>
                    </w:rPr>
                  </m:ctrlPr>
                </m:dPr>
                <m:e>
                  <m:sSup>
                    <m:sSupPr/>
                    <m:e>
                      <m:d>
                        <m:dPr>
                          <m:begChr m:val="("/>
                          <m:endChr m:val=")"/>
                          <m:ctrlPr>
                            <w:rPr>
                              <w:rFonts w:ascii="Cambria Math" w:hAnsi="Cambria Math"/>
                            </w:rPr>
                          </m:ctrlPr>
                        </m:dPr>
                        <m:e>
                          <m:sSup>
                            <m:sSupPr/>
                            <m:e>
                              <m:r>
                                <m:rPr>
                                  <m:sty m:val="i"/>
                                </m:rPr>
                                <m:t>a</m:t>
                              </m:r>
                            </m:e>
                            <m:sup>
                              <m:r>
                                <m:rPr>
                                  <m:sty m:val="p"/>
                                </m:rPr>
                                <m:t>2</m:t>
                              </m:r>
                            </m:sup>
                          </m:sSup>
                          <m:r>
                            <m:rPr>
                              <m:sty m:val="p"/>
                            </m:rPr>
                            <m:t>+</m:t>
                          </m:r>
                          <m:sSup>
                            <m:sSupPr/>
                            <m:e>
                              <m:r>
                                <m:rPr>
                                  <m:sty m:val="i"/>
                                </m:rPr>
                                <m:t>z</m:t>
                              </m:r>
                            </m:e>
                            <m:sup>
                              <m:r>
                                <m:rPr>
                                  <m:sty m:val="p"/>
                                </m:rPr>
                                <m:t>2</m:t>
                              </m:r>
                            </m:sup>
                          </m:sSup>
                        </m:e>
                      </m:d>
                    </m:e>
                    <m:sup>
                      <m:f>
                        <m:fPr>
                          <m:ctrlPr>
                            <w:rPr>
                              <w:rFonts w:ascii="Cambria Math" w:hAnsi="Cambria Math"/>
                            </w:rPr>
                          </m:ctrlPr>
                        </m:fPr>
                        <m:num>
                          <m:r>
                            <m:rPr>
                              <m:sty m:val="p"/>
                            </m:rPr>
                            <m:t>1</m:t>
                          </m:r>
                        </m:num>
                        <m:den>
                          <m:r>
                            <m:rPr>
                              <m:sty m:val="p"/>
                            </m:rPr>
                            <m:t>2</m:t>
                          </m:r>
                        </m:den>
                      </m:f>
                    </m:sup>
                  </m:sSup>
                  <m:r>
                    <m:rPr>
                      <m:sty m:val="p"/>
                    </m:rPr>
                    <m:t>−</m:t>
                  </m:r>
                  <m:r>
                    <m:rPr>
                      <m:sty m:val="i"/>
                    </m:rPr>
                    <m:t>z</m:t>
                  </m:r>
                </m:e>
              </m:d>
              <m:r>
                <m:t>#(4-11)</m:t>
              </m:r>
            </m:e>
          </m:eqArr>
        </m:oMath>
      </m:oMathPara>
    </w:p>
    <w:p>
      <w:pPr>
        <w:spacing w:after="220" w:lineRule="auto"/>
      </w:pPr>
      <w:r>
        <w:rPr>
          <w:rFonts w:eastAsia="Georgia" w:cs="Georgia" w:ascii="Georgia" w:hAnsi="Georgia"/>
        </w:rPr>
        <w:t xml:space="preserve">当 </w:t>
      </w:r>
      <m:oMath>
        <m:f>
          <m:fPr>
            <m:ctrlPr>
              <w:rPr>
                <w:rFonts w:ascii="Cambria Math" w:hAnsi="Cambria Math"/>
              </w:rPr>
            </m:ctrlPr>
          </m:fPr>
          <m:num>
            <m:r>
              <m:rPr>
                <m:sty m:val="i"/>
              </m:rPr>
              <m:t>z</m:t>
            </m:r>
          </m:num>
          <m:den>
            <m:r>
              <m:rPr>
                <m:sty m:val="i"/>
              </m:rPr>
              <m:t>a</m:t>
            </m:r>
          </m:den>
        </m:f>
        <m:r>
          <m:rPr>
            <m:sty m:val="p"/>
          </m:rPr>
          <m:t>&gt;</m:t>
        </m:r>
        <m:r>
          <m:rPr>
            <m:sty m:val="p"/>
          </m:rPr>
          <m:t>2</m:t>
        </m:r>
      </m:oMath>
      <w:r>
        <w:rPr>
          <w:rFonts w:eastAsia="Georgia" w:cs="Georgia" w:ascii="Georgia" w:hAnsi="Georgia"/>
        </w:rPr>
        <w:t xml:space="preserve"> 时，级数展开 </w:t>
      </w:r>
      <m:oMath>
        <m:sSup>
          <m:sSupPr/>
          <m:e>
            <m:r>
              <m:t xml:space="preserve"> </m:t>
            </m:r>
          </m:e>
          <m:sup>
            <m:r>
              <m:rPr>
                <m:sty m:val="p"/>
              </m:rPr>
              <m:t>(</m:t>
            </m:r>
            <m:r>
              <m:rPr>
                <m:sty m:val="p"/>
              </m:rPr>
              <m:t>1</m:t>
            </m:r>
            <m:r>
              <m:rPr>
                <m:sty m:val="p"/>
              </m:rPr>
              <m:t>)</m:t>
            </m:r>
          </m:sup>
        </m:sSup>
      </m:oMath>
      <w:r>
        <w:rPr>
          <w:rFonts w:eastAsia="Georgia" w:cs="Georgia" w:ascii="Georgia" w:hAnsi="Georgia"/>
        </w:rPr>
        <w:t xml:space="preserve"> ，式（4－11）简化为式（4－12）：</w:t>
      </w:r>
    </w:p>
    <w:p>
      <w:pPr>
        <w:spacing w:after="220" w:lineRule="auto"/>
      </w:pPr>
      <m:oMathPara>
        <m:oMath>
          <m:eqArr>
            <m:eqArrPr>
              <m:maxDist m:val="1"/>
              <m:ctrlPr>
                <w:rPr>
                  <w:rFonts w:ascii="Cambria Math" w:hAnsi="Cambria Math"/>
                </w:rPr>
              </m:ctrlPr>
            </m:eqArrPr>
            <m:e>
              <m:sSub>
                <m:sSubPr/>
                <m:e>
                  <m:r>
                    <m:rPr>
                      <m:sty m:val="i"/>
                    </m:rPr>
                    <m:t>p</m:t>
                  </m:r>
                </m:e>
                <m:sub>
                  <m:r>
                    <m:rPr>
                      <m:sty m:val="p"/>
                    </m:rPr>
                    <m:t>m</m:t>
                  </m:r>
                </m:sub>
              </m:sSub>
              <m:r>
                <m:rPr>
                  <m:sty m:val="p"/>
                </m:rPr>
                <m:t>=</m:t>
              </m:r>
              <m:r>
                <m:rPr>
                  <m:sty m:val="p"/>
                </m:rPr>
                <m:t>2</m:t>
              </m:r>
              <m:sSub>
                <m:sSubPr/>
                <m:e>
                  <m:r>
                    <m:rPr>
                      <m:sty m:val="i"/>
                    </m:rPr>
                    <m:t>p</m:t>
                  </m:r>
                </m:e>
                <m:sub>
                  <m:r>
                    <m:rPr>
                      <m:sty m:val="p"/>
                    </m:rPr>
                    <m:t>0</m:t>
                  </m:r>
                </m:sub>
              </m:sSub>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i"/>
                        </m:rPr>
                        <m:t>π</m:t>
                      </m:r>
                    </m:num>
                    <m:den>
                      <m:r>
                        <m:rPr>
                          <m:sty m:val="p"/>
                        </m:rPr>
                        <m:t>2</m:t>
                      </m:r>
                    </m:den>
                  </m:f>
                  <m:f>
                    <m:fPr>
                      <m:ctrlPr>
                        <w:rPr>
                          <w:rFonts w:ascii="Cambria Math" w:hAnsi="Cambria Math"/>
                        </w:rPr>
                      </m:ctrlPr>
                    </m:fPr>
                    <m:num>
                      <m:sSup>
                        <m:sSupPr/>
                        <m:e>
                          <m:r>
                            <m:rPr>
                              <m:sty m:val="i"/>
                            </m:rPr>
                            <m:t>a</m:t>
                          </m:r>
                        </m:e>
                        <m:sup>
                          <m:r>
                            <m:rPr>
                              <m:sty m:val="p"/>
                            </m:rPr>
                            <m:t>2</m:t>
                          </m:r>
                        </m:sup>
                      </m:sSup>
                    </m:num>
                    <m:den>
                      <m:r>
                        <m:rPr>
                          <m:sty m:val="i"/>
                        </m:rPr>
                        <m:t>λ</m:t>
                      </m:r>
                      <m:r>
                        <m:rPr>
                          <m:sty m:val="i"/>
                        </m:rPr>
                        <m:t>z</m:t>
                      </m:r>
                    </m:den>
                  </m:f>
                </m:e>
              </m:d>
              <m:r>
                <m:t>#(4-12)</m:t>
              </m:r>
            </m:e>
          </m:eqArr>
        </m:oMath>
      </m:oMathPara>
    </w:p>
    <w:p>
      <w:pPr>
        <w:spacing w:after="220" w:lineRule="auto"/>
      </w:pPr>
      <w:r>
        <w:rPr>
          <w:rFonts w:eastAsia="Georgia" w:cs="Georgia" w:ascii="Georgia" w:hAnsi="Georgia"/>
        </w:rPr>
        <w:t xml:space="preserve">又当 </w:t>
      </w:r>
      <m:oMath>
        <m:r>
          <m:rPr>
            <m:sty m:val="i"/>
          </m:rPr>
          <m:t>z</m:t>
        </m:r>
        <m:r>
          <m:rPr>
            <m:sty m:val="p"/>
          </m:rPr>
          <m:t>&gt;</m:t>
        </m:r>
        <m:f>
          <m:fPr>
            <m:ctrlPr>
              <w:rPr>
                <w:rFonts w:ascii="Cambria Math" w:hAnsi="Cambria Math"/>
              </w:rPr>
            </m:ctrlPr>
          </m:fPr>
          <m:num>
            <m:r>
              <m:rPr>
                <m:sty m:val="p"/>
              </m:rPr>
              <m:t>3</m:t>
            </m:r>
            <m:sSup>
              <m:sSupPr/>
              <m:e>
                <m:r>
                  <m:rPr>
                    <m:sty m:val="i"/>
                  </m:rPr>
                  <m:t>a</m:t>
                </m:r>
              </m:e>
              <m:sup>
                <m:r>
                  <m:rPr>
                    <m:sty m:val="p"/>
                  </m:rPr>
                  <m:t>2</m:t>
                </m:r>
              </m:sup>
            </m:sSup>
          </m:num>
          <m:den>
            <m:r>
              <m:rPr>
                <m:sty m:val="i"/>
              </m:rPr>
              <m:t>λ</m:t>
            </m:r>
          </m:den>
        </m:f>
      </m:oMath>
      <w:r>
        <w:rPr>
          <w:rFonts w:eastAsia="Georgia" w:cs="Georgia" w:ascii="Georgia" w:hAnsi="Georgia"/>
        </w:rPr>
        <w:t xml:space="preserve"> 时（2）， </w:t>
      </w:r>
      <m:oMath>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i"/>
                  </m:rPr>
                  <m:t>π</m:t>
                </m:r>
                <m:sSup>
                  <m:sSupPr/>
                  <m:e>
                    <m:r>
                      <m:rPr>
                        <m:sty m:val="i"/>
                      </m:rPr>
                      <m:t>a</m:t>
                    </m:r>
                  </m:e>
                  <m:sup>
                    <m:r>
                      <m:rPr>
                        <m:sty m:val="p"/>
                      </m:rPr>
                      <m:t>2</m:t>
                    </m:r>
                  </m:sup>
                </m:sSup>
              </m:num>
              <m:den>
                <m:r>
                  <m:rPr>
                    <m:sty m:val="p"/>
                  </m:rPr>
                  <m:t>2</m:t>
                </m:r>
                <m:r>
                  <m:rPr>
                    <m:sty m:val="i"/>
                  </m:rPr>
                  <m:t>λ</m:t>
                </m:r>
                <m:r>
                  <m:rPr>
                    <m:sty m:val="i"/>
                  </m:rPr>
                  <m:t>z</m:t>
                </m:r>
              </m:den>
            </m:f>
          </m:e>
        </m:d>
        <m:r>
          <m:rPr>
            <m:sty m:val="p"/>
          </m:rPr>
          <m:t>≈</m:t>
        </m:r>
        <m:f>
          <m:fPr>
            <m:ctrlPr>
              <w:rPr>
                <w:rFonts w:ascii="Cambria Math" w:hAnsi="Cambria Math"/>
              </w:rPr>
            </m:ctrlPr>
          </m:fPr>
          <m:num>
            <m:r>
              <m:rPr>
                <m:sty m:val="i"/>
              </m:rPr>
              <m:t>π</m:t>
            </m:r>
            <m:sSup>
              <m:sSupPr/>
              <m:e>
                <m:r>
                  <m:rPr>
                    <m:sty m:val="i"/>
                  </m:rPr>
                  <m:t>a</m:t>
                </m:r>
              </m:e>
              <m:sup>
                <m:r>
                  <m:rPr>
                    <m:sty m:val="p"/>
                  </m:rPr>
                  <m:t>2</m:t>
                </m:r>
              </m:sup>
            </m:sSup>
          </m:num>
          <m:den>
            <m:r>
              <m:rPr>
                <m:sty m:val="p"/>
              </m:rPr>
              <m:t>2</m:t>
            </m:r>
            <m:r>
              <m:rPr>
                <m:sty m:val="i"/>
              </m:rPr>
              <m:t>λ</m:t>
            </m:r>
            <m:r>
              <m:rPr>
                <m:sty m:val="i"/>
              </m:rPr>
              <m:t>z</m:t>
            </m:r>
          </m:den>
        </m:f>
      </m:oMath>
      <w:r>
        <w:rPr>
          <w:rFonts w:eastAsia="Georgia" w:cs="Georgia" w:ascii="Georgia" w:hAnsi="Georgia"/>
        </w:rPr>
        <w:t xml:space="preserve"> ，式（4－12）进一步简化为式（4－13）：</w:t>
      </w:r>
    </w:p>
    <w:p>
      <w:pPr>
        <w:spacing w:after="220" w:lineRule="auto"/>
      </w:pPr>
      <m:oMathPara>
        <m:oMath>
          <m:eqArr>
            <m:eqArrPr>
              <m:maxDist m:val="1"/>
              <m:ctrlPr>
                <w:rPr>
                  <w:rFonts w:ascii="Cambria Math" w:hAnsi="Cambria Math"/>
                </w:rPr>
              </m:ctrlPr>
            </m:eqArrPr>
            <m:e>
              <m:sSub>
                <m:sSubPr/>
                <m:e>
                  <m:r>
                    <m:rPr>
                      <m:sty m:val="i"/>
                    </m:rPr>
                    <m:t>p</m:t>
                  </m:r>
                </m:e>
                <m:sub>
                  <m:r>
                    <m:rPr>
                      <m:sty m:val="p"/>
                    </m:rPr>
                    <m:t>m</m:t>
                  </m:r>
                </m:sub>
              </m:sSub>
              <m:r>
                <m:rPr>
                  <m:sty m:val="p"/>
                </m:rPr>
                <m:t>≈</m:t>
              </m:r>
              <m:f>
                <m:fPr>
                  <m:ctrlPr>
                    <w:rPr>
                      <w:rFonts w:ascii="Cambria Math" w:hAnsi="Cambria Math"/>
                    </w:rPr>
                  </m:ctrlPr>
                </m:fPr>
                <m:num>
                  <m:sSub>
                    <m:sSubPr/>
                    <m:e>
                      <m:r>
                        <m:rPr>
                          <m:sty m:val="i"/>
                        </m:rPr>
                        <m:t>p</m:t>
                      </m:r>
                    </m:e>
                    <m:sub>
                      <m:r>
                        <m:rPr>
                          <m:sty m:val="p"/>
                        </m:rPr>
                        <m:t>0</m:t>
                      </m:r>
                    </m:sub>
                  </m:sSub>
                  <m:r>
                    <m:rPr>
                      <m:sty m:val="i"/>
                    </m:rPr>
                    <m:t>π</m:t>
                  </m:r>
                  <m:sSup>
                    <m:sSupPr/>
                    <m:e>
                      <m:r>
                        <m:rPr>
                          <m:sty m:val="i"/>
                        </m:rPr>
                        <m:t>a</m:t>
                      </m:r>
                    </m:e>
                    <m:sup>
                      <m:r>
                        <m:rPr>
                          <m:sty m:val="p"/>
                        </m:rPr>
                        <m:t>2</m:t>
                      </m:r>
                    </m:sup>
                  </m:sSup>
                </m:num>
                <m:den>
                  <m:r>
                    <m:rPr>
                      <m:sty m:val="i"/>
                    </m:rPr>
                    <m:t>λ</m:t>
                  </m:r>
                  <m:r>
                    <m:rPr>
                      <m:sty m:val="i"/>
                    </m:rPr>
                    <m:t>z</m:t>
                  </m:r>
                </m:den>
              </m:f>
              <m:r>
                <m:rPr>
                  <m:sty m:val="p"/>
                </m:rPr>
                <m:t>=</m:t>
              </m:r>
              <m:f>
                <m:fPr>
                  <m:ctrlPr>
                    <w:rPr>
                      <w:rFonts w:ascii="Cambria Math" w:hAnsi="Cambria Math"/>
                    </w:rPr>
                  </m:ctrlPr>
                </m:fPr>
                <m:num>
                  <m:sSub>
                    <m:sSubPr/>
                    <m:e>
                      <m:r>
                        <m:rPr>
                          <m:sty m:val="i"/>
                        </m:rPr>
                        <m:t>p</m:t>
                      </m:r>
                    </m:e>
                    <m:sub>
                      <m:r>
                        <m:rPr>
                          <m:sty m:val="p"/>
                        </m:rPr>
                        <m:t>0</m:t>
                      </m:r>
                    </m:sub>
                  </m:sSub>
                  <m:r>
                    <m:rPr>
                      <m:sty m:val="i"/>
                    </m:rPr>
                    <m:t>S</m:t>
                  </m:r>
                </m:num>
                <m:den>
                  <m:r>
                    <m:rPr>
                      <m:sty m:val="i"/>
                    </m:rPr>
                    <m:t>λ</m:t>
                  </m:r>
                  <m:r>
                    <m:rPr>
                      <m:sty m:val="i"/>
                    </m:rPr>
                    <m:t>z</m:t>
                  </m:r>
                </m:den>
              </m:f>
              <m:r>
                <m:t>#(4-13)</m:t>
              </m:r>
            </m:e>
          </m:eqArr>
        </m:oMath>
      </m:oMathPara>
    </w:p>
    <w:p>
      <w:pPr>
        <w:spacing w:after="220" w:lineRule="auto"/>
      </w:pPr>
      <w:r>
        <w:rPr>
          <w:rFonts w:eastAsia="Georgia" w:cs="Georgia" w:ascii="Georgia" w:hAnsi="Georgia"/>
        </w:rPr>
        <w:t xml:space="preserve">式中：</w:t>
      </w:r>
      <m:oMath>
        <m:r>
          <m:rPr>
            <m:sty m:val="i"/>
          </m:rPr>
          <m:t>S</m:t>
        </m:r>
        <m:r>
          <m:rPr>
            <m:sty m:val="p"/>
          </m:rPr>
          <m:t>=</m:t>
        </m:r>
        <m:r>
          <m:rPr>
            <m:sty m:val="i"/>
          </m:rPr>
          <m:t>π</m:t>
        </m:r>
        <m:sSup>
          <m:sSupPr/>
          <m:e>
            <m:r>
              <m:rPr>
                <m:sty m:val="i"/>
              </m:rPr>
              <m:t>a</m:t>
            </m:r>
          </m:e>
          <m:sup>
            <m:r>
              <m:rPr>
                <m:sty m:val="p"/>
              </m:rPr>
              <m:t>2</m:t>
            </m:r>
          </m:sup>
        </m:sSup>
      </m:oMath>
      <w:r>
        <w:rPr>
          <w:rFonts w:eastAsia="Georgia" w:cs="Georgia" w:ascii="Georgia" w:hAnsi="Georgia"/>
        </w:rPr>
        <w:t xml:space="preserve"> ，即圆片面积。</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nor/>
                  </m:rPr>
                  <m:t> (1) </m:t>
                </m:r>
                <m:r>
                  <m:rPr>
                    <m:sty m:val="p"/>
                  </m:rPr>
                  <m:t xml:space="preserve"> </m:t>
                </m:r>
                <m:r>
                  <m:rPr>
                    <m:sty m:val="p"/>
                  </m:rPr>
                  <m:t>(</m:t>
                </m:r>
                <m:r>
                  <m:rPr>
                    <m:sty m:val="p"/>
                  </m:rPr>
                  <m:t>1</m:t>
                </m:r>
                <m:r>
                  <m:rPr>
                    <m:sty m:val="p"/>
                  </m:rPr>
                  <m:t>+</m:t>
                </m:r>
                <m:r>
                  <m:rPr>
                    <m:sty m:val="i"/>
                  </m:rPr>
                  <m:t>x</m:t>
                </m:r>
                <m:sSup>
                  <m:sSupPr/>
                  <m:e>
                    <m:r>
                      <m:rPr>
                        <m:sty m:val="p"/>
                      </m:rPr>
                      <m:t>)</m:t>
                    </m:r>
                  </m:e>
                  <m:sup>
                    <m:r>
                      <m:rPr>
                        <m:sty m:val="i"/>
                      </m:rPr>
                      <m:t>m</m:t>
                    </m:r>
                  </m:sup>
                </m:sSup>
                <m:r>
                  <m:rPr>
                    <m:sty m:val="p"/>
                  </m:rPr>
                  <m:t>=</m:t>
                </m:r>
                <m:r>
                  <m:rPr>
                    <m:sty m:val="p"/>
                  </m:rPr>
                  <m:t>1</m:t>
                </m:r>
                <m:r>
                  <m:rPr>
                    <m:sty m:val="p"/>
                  </m:rPr>
                  <m:t>+</m:t>
                </m:r>
                <m:r>
                  <m:rPr>
                    <m:sty m:val="i"/>
                  </m:rPr>
                  <m:t>m</m:t>
                </m:r>
                <m:r>
                  <m:rPr>
                    <m:sty m:val="i"/>
                  </m:rPr>
                  <m:t>x</m:t>
                </m:r>
                <m:r>
                  <m:rPr>
                    <m:sty m:val="p"/>
                  </m:rPr>
                  <m:t>+</m:t>
                </m:r>
                <m:f>
                  <m:fPr>
                    <m:ctrlPr>
                      <w:rPr>
                        <w:rFonts w:ascii="Cambria Math" w:hAnsi="Cambria Math"/>
                      </w:rPr>
                    </m:ctrlPr>
                  </m:fPr>
                  <m:num>
                    <m:r>
                      <m:rPr>
                        <m:sty m:val="i"/>
                      </m:rPr>
                      <m:t>m</m:t>
                    </m:r>
                    <m:r>
                      <m:rPr>
                        <m:sty m:val="p"/>
                      </m:rPr>
                      <m:t>(</m:t>
                    </m:r>
                    <m:r>
                      <m:rPr>
                        <m:sty m:val="i"/>
                      </m:rPr>
                      <m:t>m</m:t>
                    </m:r>
                    <m:r>
                      <m:rPr>
                        <m:sty m:val="p"/>
                      </m:rPr>
                      <m:t>−</m:t>
                    </m:r>
                    <m:r>
                      <m:rPr>
                        <m:sty m:val="p"/>
                      </m:rPr>
                      <m:t>1</m:t>
                    </m:r>
                    <m:r>
                      <m:rPr>
                        <m:sty m:val="p"/>
                      </m:rPr>
                      <m:t>)</m:t>
                    </m:r>
                  </m:num>
                  <m:den>
                    <m:r>
                      <m:rPr>
                        <m:sty m:val="p"/>
                      </m:rPr>
                      <m:t>2</m:t>
                    </m:r>
                    <m:r>
                      <m:rPr>
                        <m:sty m:val="p"/>
                      </m:rPr>
                      <m:t>!</m:t>
                    </m:r>
                  </m:den>
                </m:f>
                <m:sSup>
                  <m:sSupPr/>
                  <m:e>
                    <m:r>
                      <m:rPr>
                        <m:sty m:val="i"/>
                      </m:rPr>
                      <m:t>x</m:t>
                    </m:r>
                  </m:e>
                  <m:sup>
                    <m:r>
                      <m:rPr>
                        <m:sty m:val="p"/>
                      </m:rPr>
                      <m:t>2</m:t>
                    </m:r>
                  </m:sup>
                </m:sSup>
                <m:r>
                  <m:rPr>
                    <m:sty m:val="p"/>
                  </m:rPr>
                  <m:t>+</m:t>
                </m:r>
                <m:r>
                  <m:rPr>
                    <m:sty m:val="p"/>
                  </m:rPr>
                  <m:t>⋯</m:t>
                </m:r>
                <m:r>
                  <m:rPr>
                    <m:sty m:val="p"/>
                  </m:rPr>
                  <m:t>+</m:t>
                </m:r>
                <m:f>
                  <m:fPr>
                    <m:ctrlPr>
                      <w:rPr>
                        <w:rFonts w:ascii="Cambria Math" w:hAnsi="Cambria Math"/>
                      </w:rPr>
                    </m:ctrlPr>
                  </m:fPr>
                  <m:num>
                    <m:r>
                      <m:rPr>
                        <m:sty m:val="i"/>
                      </m:rPr>
                      <m:t>m</m:t>
                    </m:r>
                    <m:r>
                      <m:rPr>
                        <m:sty m:val="p"/>
                      </m:rPr>
                      <m:t>(</m:t>
                    </m:r>
                    <m:r>
                      <m:rPr>
                        <m:sty m:val="i"/>
                      </m:rPr>
                      <m:t>m</m:t>
                    </m:r>
                    <m:r>
                      <m:rPr>
                        <m:sty m:val="p"/>
                      </m:rPr>
                      <m:t>−</m:t>
                    </m:r>
                    <m:r>
                      <m:rPr>
                        <m:sty m:val="p"/>
                      </m:rPr>
                      <m:t>1</m:t>
                    </m:r>
                    <m:r>
                      <m:rPr>
                        <m:sty m:val="p"/>
                      </m:rPr>
                      <m:t>)</m:t>
                    </m:r>
                    <m:r>
                      <m:rPr>
                        <m:sty m:val="p"/>
                      </m:rPr>
                      <m:t>⋯</m:t>
                    </m:r>
                    <m:r>
                      <m:rPr>
                        <m:sty m:val="p"/>
                      </m:rPr>
                      <m:t>(</m:t>
                    </m:r>
                    <m:r>
                      <m:rPr>
                        <m:sty m:val="i"/>
                      </m:rPr>
                      <m:t>m</m:t>
                    </m:r>
                    <m:r>
                      <m:rPr>
                        <m:sty m:val="p"/>
                      </m:rPr>
                      <m:t>−</m:t>
                    </m:r>
                    <m:r>
                      <m:rPr>
                        <m:sty m:val="i"/>
                      </m:rPr>
                      <m:t>n</m:t>
                    </m:r>
                    <m:r>
                      <m:rPr>
                        <m:sty m:val="p"/>
                      </m:rPr>
                      <m:t>+</m:t>
                    </m:r>
                    <m:r>
                      <m:rPr>
                        <m:sty m:val="p"/>
                      </m:rPr>
                      <m:t>1</m:t>
                    </m:r>
                    <m:r>
                      <m:rPr>
                        <m:sty m:val="p"/>
                      </m:rPr>
                      <m:t>)</m:t>
                    </m:r>
                  </m:num>
                  <m:den>
                    <m:r>
                      <m:rPr>
                        <m:sty m:val="i"/>
                      </m:rPr>
                      <m:t>n</m:t>
                    </m:r>
                    <m:r>
                      <m:rPr>
                        <m:sty m:val="p"/>
                      </m:rPr>
                      <m:t>!</m:t>
                    </m:r>
                  </m:den>
                </m:f>
                <m:sSup>
                  <m:sSupPr/>
                  <m:e>
                    <m:r>
                      <m:rPr>
                        <m:sty m:val="i"/>
                      </m:rPr>
                      <m:t>x</m:t>
                    </m:r>
                  </m:e>
                  <m:sup>
                    <m:r>
                      <m:rPr>
                        <m:sty m:val="i"/>
                      </m:rPr>
                      <m:t>n</m:t>
                    </m:r>
                  </m:sup>
                </m:sSup>
                <m:r>
                  <m:rPr>
                    <m:sty m:val="p"/>
                  </m:rPr>
                  <m:t>+</m:t>
                </m:r>
                <m:r>
                  <m:rPr>
                    <m:sty m:val="p"/>
                  </m:rPr>
                  <m:t>⋯</m:t>
                </m:r>
                <m:r>
                  <m:rPr>
                    <m:sty m:val="p"/>
                  </m:rPr>
                  <m:t xml:space="preserve"> </m:t>
                </m:r>
                <m:r>
                  <m:rPr>
                    <m:sty m:val="p"/>
                  </m:rPr>
                  <m:t>(</m:t>
                </m:r>
                <m:r>
                  <m:rPr>
                    <m:sty m:val="p"/>
                  </m:rPr>
                  <m:t>−</m:t>
                </m:r>
                <m:r>
                  <m:rPr>
                    <m:sty m:val="p"/>
                  </m:rPr>
                  <m:t>1</m:t>
                </m:r>
                <m:r>
                  <m:rPr>
                    <m:sty m:val="p"/>
                  </m:rPr>
                  <m:t>&lt;</m:t>
                </m:r>
                <m:r>
                  <m:rPr>
                    <m:sty m:val="i"/>
                  </m:rPr>
                  <m:t>x</m:t>
                </m:r>
                <m:r>
                  <m:rPr>
                    <m:sty m:val="p"/>
                  </m:rPr>
                  <m:t>&lt;</m:t>
                </m:r>
                <m:r>
                  <m:rPr>
                    <m:sty m:val="p"/>
                  </m:rPr>
                  <m:t>1</m:t>
                </m:r>
                <m:r>
                  <m:rPr>
                    <m:sty m:val="p"/>
                  </m:rPr>
                  <m:t>)</m:t>
                </m:r>
              </m:e>
            </m:mr>
            <m:mr>
              <m:e/>
              <m:e>
                <m:r>
                  <m:rPr>
                    <m:nor/>
                  </m:rPr>
                  <m:t> (2) </m:t>
                </m:r>
                <m:r>
                  <m:rPr>
                    <m:sty m:val="p"/>
                  </m:rPr>
                  <m:t>sin</m:t>
                </m:r>
                <m:r>
                  <m:rPr>
                    <m:sty m:val="p"/>
                  </m:rPr>
                  <m:t>⁡</m:t>
                </m:r>
                <m:r>
                  <m:rPr>
                    <m:sty m:val="p"/>
                  </m:rPr>
                  <m:t>(</m:t>
                </m:r>
                <m:r>
                  <m:rPr>
                    <m:sty m:val="i"/>
                  </m:rPr>
                  <m:t>x</m:t>
                </m:r>
                <m:r>
                  <m:rPr>
                    <m:sty m:val="p"/>
                  </m:rPr>
                  <m:t>)</m:t>
                </m:r>
                <m:r>
                  <m:rPr>
                    <m:sty m:val="p"/>
                  </m:rPr>
                  <m:t>=</m:t>
                </m:r>
                <m:r>
                  <m:rPr>
                    <m:sty m:val="i"/>
                  </m:rPr>
                  <m:t>x</m:t>
                </m:r>
                <m:r>
                  <m:rPr>
                    <m:sty m:val="p"/>
                  </m:rPr>
                  <m:t>−</m:t>
                </m:r>
                <m:f>
                  <m:fPr>
                    <m:ctrlPr>
                      <w:rPr>
                        <w:rFonts w:ascii="Cambria Math" w:hAnsi="Cambria Math"/>
                      </w:rPr>
                    </m:ctrlPr>
                  </m:fPr>
                  <m:num>
                    <m:sSup>
                      <m:sSupPr/>
                      <m:e>
                        <m:r>
                          <m:rPr>
                            <m:sty m:val="i"/>
                          </m:rPr>
                          <m:t>x</m:t>
                        </m:r>
                      </m:e>
                      <m:sup>
                        <m:r>
                          <m:rPr>
                            <m:sty m:val="p"/>
                          </m:rPr>
                          <m:t>3</m:t>
                        </m:r>
                      </m:sup>
                    </m:sSup>
                  </m:num>
                  <m:den>
                    <m:r>
                      <m:rPr>
                        <m:sty m:val="p"/>
                      </m:rPr>
                      <m:t>3</m:t>
                    </m:r>
                    <m:r>
                      <m:rPr>
                        <m:sty m:val="p"/>
                      </m:rPr>
                      <m:t>!</m:t>
                    </m:r>
                  </m:den>
                </m:f>
                <m:r>
                  <m:rPr>
                    <m:sty m:val="p"/>
                  </m:rPr>
                  <m:t>+</m:t>
                </m:r>
                <m:f>
                  <m:fPr>
                    <m:ctrlPr>
                      <w:rPr>
                        <w:rFonts w:ascii="Cambria Math" w:hAnsi="Cambria Math"/>
                      </w:rPr>
                    </m:ctrlPr>
                  </m:fPr>
                  <m:num>
                    <m:sSup>
                      <m:sSupPr/>
                      <m:e>
                        <m:r>
                          <m:rPr>
                            <m:sty m:val="i"/>
                          </m:rPr>
                          <m:t>x</m:t>
                        </m:r>
                      </m:e>
                      <m:sup>
                        <m:r>
                          <m:rPr>
                            <m:sty m:val="p"/>
                          </m:rPr>
                          <m:t>5</m:t>
                        </m:r>
                      </m:sup>
                    </m:sSup>
                  </m:num>
                  <m:den>
                    <m:r>
                      <m:rPr>
                        <m:sty m:val="p"/>
                      </m:rPr>
                      <m:t>5</m:t>
                    </m:r>
                    <m:r>
                      <m:rPr>
                        <m:sty m:val="p"/>
                      </m:rPr>
                      <m:t>!</m:t>
                    </m:r>
                  </m:den>
                </m:f>
                <m:r>
                  <m:rPr>
                    <m:sty m:val="p"/>
                  </m:rPr>
                  <m:t>−</m:t>
                </m:r>
                <m:f>
                  <m:fPr>
                    <m:ctrlPr>
                      <w:rPr>
                        <w:rFonts w:ascii="Cambria Math" w:hAnsi="Cambria Math"/>
                      </w:rPr>
                    </m:ctrlPr>
                  </m:fPr>
                  <m:num>
                    <m:sSup>
                      <m:sSupPr/>
                      <m:e>
                        <m:r>
                          <m:rPr>
                            <m:sty m:val="i"/>
                          </m:rPr>
                          <m:t>x</m:t>
                        </m:r>
                      </m:e>
                      <m:sup>
                        <m:r>
                          <m:rPr>
                            <m:sty m:val="p"/>
                          </m:rPr>
                          <m:t>7</m:t>
                        </m:r>
                      </m:sup>
                    </m:sSup>
                  </m:num>
                  <m:den>
                    <m:r>
                      <m:rPr>
                        <m:sty m:val="p"/>
                      </m:rPr>
                      <m:t>7</m:t>
                    </m:r>
                    <m:r>
                      <m:rPr>
                        <m:sty m:val="p"/>
                      </m:rPr>
                      <m:t>!</m:t>
                    </m:r>
                  </m:den>
                </m:f>
                <m:r>
                  <m:rPr>
                    <m:sty m:val="p"/>
                  </m:rPr>
                  <m:t>+</m:t>
                </m:r>
                <m:f>
                  <m:fPr>
                    <m:ctrlPr>
                      <w:rPr>
                        <w:rFonts w:ascii="Cambria Math" w:hAnsi="Cambria Math"/>
                      </w:rPr>
                    </m:ctrlPr>
                  </m:fPr>
                  <m:num>
                    <m:sSup>
                      <m:sSupPr/>
                      <m:e>
                        <m:r>
                          <m:rPr>
                            <m:sty m:val="i"/>
                          </m:rPr>
                          <m:t>x</m:t>
                        </m:r>
                      </m:e>
                      <m:sup>
                        <m:r>
                          <m:rPr>
                            <m:sty m:val="p"/>
                          </m:rPr>
                          <m:t>9</m:t>
                        </m:r>
                      </m:sup>
                    </m:sSup>
                  </m:num>
                  <m:den>
                    <m:r>
                      <m:rPr>
                        <m:sty m:val="p"/>
                      </m:rPr>
                      <m:t>9</m:t>
                    </m:r>
                    <m:r>
                      <m:rPr>
                        <m:sty m:val="p"/>
                      </m:rPr>
                      <m:t>!</m:t>
                    </m:r>
                  </m:den>
                </m:f>
                <m:r>
                  <m:rPr>
                    <m:sty m:val="p"/>
                  </m:rPr>
                  <m:t>+</m:t>
                </m:r>
                <m:sSub>
                  <m:sSubPr/>
                  <m:e>
                    <m:r>
                      <m:rPr>
                        <m:sty m:val="i"/>
                      </m:rPr>
                      <m:t>R</m:t>
                    </m:r>
                  </m:e>
                  <m:sub>
                    <m:r>
                      <m:rPr>
                        <m:sty m:val="i"/>
                      </m:rPr>
                      <m:t>n</m:t>
                    </m:r>
                  </m:sub>
                </m:sSub>
                <m:r>
                  <m:rPr>
                    <m:sty m:val="p"/>
                  </m:rPr>
                  <m:t>(</m:t>
                </m:r>
                <m:r>
                  <m:rPr>
                    <m:sty m:val="i"/>
                  </m:rPr>
                  <m:t>x</m:t>
                </m:r>
                <m:r>
                  <m:rPr>
                    <m:sty m:val="p"/>
                  </m:rPr>
                  <m:t>)</m:t>
                </m:r>
              </m:e>
            </m:mr>
          </m:m>
        </m:oMath>
      </m:oMathPara>
    </w:p>
    <w:p>
      <w:pPr>
        <w:spacing w:after="220" w:lineRule="auto"/>
      </w:pPr>
      <w:r>
        <w:rPr>
          <w:rFonts w:eastAsia="Georgia" w:cs="Georgia" w:ascii="Georgia" w:hAnsi="Georgia"/>
        </w:rPr>
        <w:t xml:space="preserve">从式（4－13）可知，</w:t>
      </w:r>
      <m:oMath>
        <m:sSub>
          <m:sSubPr/>
          <m:e>
            <m:r>
              <m:rPr>
                <m:sty m:val="i"/>
              </m:rPr>
              <m:t>p</m:t>
            </m:r>
          </m:e>
          <m:sub>
            <m:r>
              <m:rPr>
                <m:sty m:val="p"/>
              </m:rPr>
              <m:t>m</m:t>
            </m:r>
          </m:sub>
        </m:sSub>
      </m:oMath>
      <w:r>
        <w:rPr>
          <w:rFonts w:eastAsia="Georgia" w:cs="Georgia" w:ascii="Georgia" w:hAnsi="Georgia"/>
        </w:rPr>
        <w:t xml:space="preserve"> 与 </w:t>
      </w:r>
      <m:oMath>
        <m:r>
          <m:rPr>
            <m:sty m:val="i"/>
          </m:rPr>
          <m:t>z</m:t>
        </m:r>
      </m:oMath>
      <w:r>
        <w:rPr>
          <w:rFonts w:eastAsia="Georgia" w:cs="Georgia" w:ascii="Georgia" w:hAnsi="Georgia"/>
        </w:rPr>
        <w:t xml:space="preserve"> 成反比，即当 </w:t>
      </w:r>
      <m:oMath>
        <m:r>
          <m:rPr>
            <m:sty m:val="i"/>
          </m:rPr>
          <m:t>z</m:t>
        </m:r>
      </m:oMath>
      <w:r>
        <w:rPr>
          <w:rFonts w:eastAsia="Georgia" w:cs="Georgia" w:ascii="Georgia" w:hAnsi="Georgia"/>
        </w:rPr>
        <w:t xml:space="preserve"> 足够 </w:t>
      </w:r>
      <m:oMath>
        <m:d>
          <m:dPr>
            <m:begChr m:val="("/>
            <m:endChr m:val=")"/>
            <m:ctrlPr>
              <w:rPr>
                <w:rFonts w:ascii="Cambria Math" w:hAnsi="Cambria Math"/>
              </w:rPr>
            </m:ctrlPr>
          </m:dPr>
          <m:e>
            <m:r>
              <m:rPr>
                <m:sty m:val="i"/>
              </m:rPr>
              <m:t>z</m:t>
            </m:r>
            <m:r>
              <m:rPr>
                <m:sty m:val="p"/>
              </m:rPr>
              <m:t>&gt;</m:t>
            </m:r>
            <m:f>
              <m:fPr>
                <m:ctrlPr>
                  <w:rPr>
                    <w:rFonts w:ascii="Cambria Math" w:hAnsi="Cambria Math"/>
                  </w:rPr>
                </m:ctrlPr>
              </m:fPr>
              <m:num>
                <m:r>
                  <m:rPr>
                    <m:sty m:val="p"/>
                  </m:rPr>
                  <m:t>3</m:t>
                </m:r>
                <m:sSup>
                  <m:sSupPr/>
                  <m:e>
                    <m:r>
                      <m:rPr>
                        <m:sty m:val="i"/>
                      </m:rPr>
                      <m:t>a</m:t>
                    </m:r>
                  </m:e>
                  <m:sup>
                    <m:r>
                      <m:rPr>
                        <m:sty m:val="p"/>
                      </m:rPr>
                      <m:t>2</m:t>
                    </m:r>
                  </m:sup>
                </m:sSup>
              </m:num>
              <m:den>
                <m:r>
                  <m:rPr>
                    <m:sty m:val="i"/>
                  </m:rPr>
                  <m:t>λ</m:t>
                </m:r>
              </m:den>
            </m:f>
          </m:e>
        </m:d>
      </m:oMath>
      <w:r>
        <w:rPr>
          <w:rFonts w:eastAsia="Georgia" w:cs="Georgia" w:ascii="Georgia" w:hAnsi="Georgia"/>
        </w:rPr>
        <w:t xml:space="preserve"> 大时，圆片声源轴线上的声压随距离的增加而衰减的规律。式（4－12）也可以用图 4－14（b）曲线表示。</w:t>
      </w:r>
    </w:p>
    <w:p>
      <w:pPr>
        <w:spacing w:after="220" w:lineRule="auto"/>
      </w:pPr>
      <w:r>
        <w:rPr>
          <w:rFonts w:eastAsia="Georgia" w:cs="Georgia" w:ascii="Georgia" w:hAnsi="Georgia"/>
        </w:rPr>
        <w:t xml:space="preserve">从图 4－14 可以看出：</w:t>
      </w:r>
      <w:r>
        <w:rPr/>
        <w:br w:type="textWrapping"/>
      </w:r>
      <w:r>
        <w:rPr>
          <w:rFonts w:eastAsia="Georgia" w:cs="Georgia" w:ascii="Georgia" w:hAnsi="Georgia"/>
        </w:rPr>
        <w:t xml:space="preserve">（1）在 </w:t>
      </w:r>
      <m:oMath>
        <m:r>
          <m:rPr>
            <m:sty m:val="i"/>
          </m:rPr>
          <m:t>Z</m:t>
        </m:r>
        <m:r>
          <m:rPr>
            <m:sty m:val="p"/>
          </m:rPr>
          <m:t>&lt;</m:t>
        </m:r>
        <m:sSub>
          <m:sSubPr/>
          <m:e>
            <m:r>
              <m:rPr>
                <m:sty m:val="i"/>
              </m:rPr>
              <m:t>Z</m:t>
            </m:r>
          </m:e>
          <m:sub>
            <m:r>
              <m:rPr>
                <m:sty m:val="p"/>
              </m:rPr>
              <m:t>N</m:t>
            </m:r>
          </m:sub>
        </m:sSub>
      </m:oMath>
      <w:r>
        <w:rPr>
          <w:rFonts w:eastAsia="Georgia" w:cs="Georgia" w:ascii="Georgia" w:hAnsi="Georgia"/>
        </w:rPr>
        <w:t xml:space="preserve"> 的范围内，声压存在若干个极大值和极小值。极大值为 2 ，极小值为 0 ，计算得极大值的位置为</w:t>
      </w:r>
    </w:p>
    <w:p>
      <w:pPr>
        <w:spacing w:after="220" w:lineRule="auto"/>
      </w:pPr>
      <m:oMathPara>
        <m:oMath>
          <m:eqArr>
            <m:eqArrPr>
              <m:maxDist m:val="1"/>
              <m:ctrlPr>
                <w:rPr>
                  <w:rFonts w:ascii="Cambria Math" w:hAnsi="Cambria Math"/>
                </w:rPr>
              </m:ctrlPr>
            </m:eqArrPr>
            <m:e>
              <m:sSub>
                <m:sSubPr/>
                <m:e>
                  <m:r>
                    <m:rPr>
                      <m:sty m:val="i"/>
                    </m:rPr>
                    <m:t>Z</m:t>
                  </m:r>
                </m:e>
                <m:sub>
                  <m:r>
                    <m:rPr>
                      <m:sty m:val="p"/>
                    </m:rPr>
                    <m:t>max</m:t>
                  </m:r>
                </m:sub>
              </m:sSub>
              <m:r>
                <m:rPr>
                  <m:sty m:val="p"/>
                </m:rPr>
                <m:t>=</m:t>
              </m:r>
              <m:f>
                <m:fPr>
                  <m:ctrlPr>
                    <w:rPr>
                      <w:rFonts w:ascii="Cambria Math" w:hAnsi="Cambria Math"/>
                    </w:rPr>
                  </m:ctrlPr>
                </m:fPr>
                <m:num>
                  <m:r>
                    <m:rPr>
                      <m:sty m:val="p"/>
                    </m:rPr>
                    <m:t>4</m:t>
                  </m:r>
                  <m:sSup>
                    <m:sSupPr/>
                    <m:e>
                      <m:r>
                        <m:rPr>
                          <m:sty m:val="i"/>
                        </m:rPr>
                        <m:t>a</m:t>
                      </m:r>
                    </m:e>
                    <m:sup>
                      <m:r>
                        <m:rPr>
                          <m:sty m:val="p"/>
                        </m:rPr>
                        <m:t>2</m:t>
                      </m:r>
                    </m:sup>
                  </m:sSup>
                  <m:r>
                    <m:rPr>
                      <m:sty m:val="p"/>
                    </m:rPr>
                    <m:t>−</m:t>
                  </m:r>
                  <m:sSup>
                    <m:sSupPr/>
                    <m:e>
                      <m:r>
                        <m:rPr>
                          <m:sty m:val="i"/>
                        </m:rPr>
                        <m:t>λ</m:t>
                      </m:r>
                    </m:e>
                    <m:sup>
                      <m:r>
                        <m:rPr>
                          <m:sty m:val="p"/>
                        </m:rPr>
                        <m:t>2</m:t>
                      </m:r>
                    </m:sup>
                  </m:sSup>
                  <m:r>
                    <m:rPr>
                      <m:sty m:val="p"/>
                    </m:rPr>
                    <m:t>(</m:t>
                  </m:r>
                  <m:r>
                    <m:rPr>
                      <m:sty m:val="p"/>
                    </m:rPr>
                    <m:t>2</m:t>
                  </m:r>
                  <m:r>
                    <m:rPr>
                      <m:sty m:val="i"/>
                    </m:rPr>
                    <m:t>m</m:t>
                  </m:r>
                  <m:r>
                    <m:rPr>
                      <m:sty m:val="p"/>
                    </m:rPr>
                    <m:t>+</m:t>
                  </m:r>
                  <m:r>
                    <m:rPr>
                      <m:sty m:val="p"/>
                    </m:rPr>
                    <m:t>1</m:t>
                  </m:r>
                  <m:sSup>
                    <m:sSupPr/>
                    <m:e>
                      <m:r>
                        <m:rPr>
                          <m:sty m:val="p"/>
                        </m:rPr>
                        <m:t>)</m:t>
                      </m:r>
                    </m:e>
                    <m:sup>
                      <m:r>
                        <m:rPr>
                          <m:sty m:val="p"/>
                        </m:rPr>
                        <m:t>2</m:t>
                      </m:r>
                    </m:sup>
                  </m:sSup>
                </m:num>
                <m:den>
                  <m:r>
                    <m:rPr>
                      <m:sty m:val="p"/>
                    </m:rPr>
                    <m:t>4</m:t>
                  </m:r>
                  <m:r>
                    <m:rPr>
                      <m:sty m:val="i"/>
                    </m:rPr>
                    <m:t>λ</m:t>
                  </m:r>
                  <m:r>
                    <m:rPr>
                      <m:sty m:val="p"/>
                    </m:rPr>
                    <m:t>(</m:t>
                  </m:r>
                  <m:r>
                    <m:rPr>
                      <m:sty m:val="p"/>
                    </m:rPr>
                    <m:t>2</m:t>
                  </m:r>
                  <m:r>
                    <m:rPr>
                      <m:sty m:val="i"/>
                    </m:rPr>
                    <m:t>m</m:t>
                  </m:r>
                  <m:r>
                    <m:rPr>
                      <m:sty m:val="p"/>
                    </m:rPr>
                    <m:t>+</m:t>
                  </m:r>
                  <m:r>
                    <m:rPr>
                      <m:sty m:val="p"/>
                    </m:rPr>
                    <m:t>1</m:t>
                  </m:r>
                  <m:r>
                    <m:rPr>
                      <m:sty m:val="p"/>
                    </m:rPr>
                    <m:t>)</m:t>
                  </m:r>
                </m:den>
              </m:f>
              <m:r>
                <m:rPr>
                  <m:sty m:val="p"/>
                </m:rPr>
                <m:t>,</m:t>
              </m:r>
              <m:r>
                <m:rPr>
                  <m:sty m:val="p"/>
                </m:rPr>
                <m:t xml:space="preserve"> </m:t>
              </m:r>
              <m:r>
                <m:rPr>
                  <m:sty m:val="i"/>
                </m:rPr>
                <m:t>m</m:t>
              </m:r>
              <m:r>
                <m:rPr>
                  <m:sty m:val="p"/>
                </m:rPr>
                <m:t>=</m:t>
              </m:r>
              <m:r>
                <m:rPr>
                  <m:sty m:val="p"/>
                </m:rPr>
                <m:t>0</m:t>
              </m:r>
              <m:r>
                <m:rPr>
                  <m:sty m:val="p"/>
                </m:rPr>
                <m:t>,</m:t>
              </m:r>
              <m:r>
                <m:rPr>
                  <m:sty m:val="p"/>
                </m:rPr>
                <m:t>1</m:t>
              </m:r>
              <m:r>
                <m:rPr>
                  <m:sty m:val="p"/>
                </m:rPr>
                <m:t>,</m:t>
              </m:r>
              <m:r>
                <m:rPr>
                  <m:sty m:val="p"/>
                </m:rPr>
                <m:t>2</m:t>
              </m:r>
              <m:r>
                <m:rPr>
                  <m:sty m:val="p"/>
                </m:rPr>
                <m:t>,</m:t>
              </m:r>
              <m:r>
                <m:rPr>
                  <m:sty m:val="p"/>
                </m:rPr>
                <m:t>3</m:t>
              </m:r>
              <m:r>
                <m:rPr>
                  <m:sty m:val="p"/>
                </m:rPr>
                <m:t>,</m:t>
              </m:r>
              <m:r>
                <m:rPr>
                  <m:sty m:val="p"/>
                </m:rPr>
                <m:t>⋯</m:t>
              </m:r>
              <m:r>
                <m:t>#(4-14)</m:t>
              </m:r>
            </m:e>
          </m:eqArr>
        </m:oMath>
      </m:oMathPara>
    </w:p>
    <w:p>
      <w:pPr>
        <w:spacing w:after="220" w:lineRule="auto"/>
      </w:pPr>
      <w:r>
        <w:rPr>
          <w:rFonts w:eastAsia="Georgia" w:cs="Georgia" w:ascii="Georgia" w:hAnsi="Georgia"/>
        </w:rPr>
        <w:t xml:space="preserve">极小值点位置为</w:t>
      </w:r>
    </w:p>
    <w:p>
      <w:pPr>
        <w:spacing w:after="220" w:lineRule="auto"/>
      </w:pPr>
      <m:oMathPara>
        <m:oMath>
          <m:eqArr>
            <m:eqArrPr>
              <m:maxDist m:val="1"/>
              <m:ctrlPr>
                <w:rPr>
                  <w:rFonts w:ascii="Cambria Math" w:hAnsi="Cambria Math"/>
                </w:rPr>
              </m:ctrlPr>
            </m:eqArrPr>
            <m:e>
              <m:sSub>
                <m:sSubPr/>
                <m:e>
                  <m:r>
                    <m:rPr>
                      <m:sty m:val="i"/>
                    </m:rPr>
                    <m:t>Z</m:t>
                  </m:r>
                </m:e>
                <m:sub>
                  <m:r>
                    <m:rPr>
                      <m:sty m:val="p"/>
                    </m:rPr>
                    <m:t>min</m:t>
                  </m:r>
                </m:sub>
              </m:sSub>
              <m:r>
                <m:rPr>
                  <m:sty m:val="p"/>
                </m:rPr>
                <m:t>=</m:t>
              </m:r>
              <m:f>
                <m:fPr>
                  <m:ctrlPr>
                    <w:rPr>
                      <w:rFonts w:ascii="Cambria Math" w:hAnsi="Cambria Math"/>
                    </w:rPr>
                  </m:ctrlPr>
                </m:fPr>
                <m:num>
                  <m:sSup>
                    <m:sSupPr/>
                    <m:e>
                      <m:r>
                        <m:rPr>
                          <m:sty m:val="i"/>
                        </m:rPr>
                        <m:t>a</m:t>
                      </m:r>
                    </m:e>
                    <m:sup>
                      <m:r>
                        <m:rPr>
                          <m:sty m:val="p"/>
                        </m:rPr>
                        <m:t>2</m:t>
                      </m:r>
                    </m:sup>
                  </m:sSup>
                  <m:r>
                    <m:rPr>
                      <m:sty m:val="p"/>
                    </m:rPr>
                    <m:t>−</m:t>
                  </m:r>
                  <m:sSup>
                    <m:sSupPr/>
                    <m:e>
                      <m:r>
                        <m:rPr>
                          <m:sty m:val="i"/>
                        </m:rPr>
                        <m:t>λ</m:t>
                      </m:r>
                    </m:e>
                    <m:sup>
                      <m:r>
                        <m:rPr>
                          <m:sty m:val="p"/>
                        </m:rPr>
                        <m:t>2</m:t>
                      </m:r>
                    </m:sup>
                  </m:sSup>
                  <m:sSup>
                    <m:sSupPr/>
                    <m:e>
                      <m:r>
                        <m:rPr>
                          <m:sty m:val="i"/>
                        </m:rPr>
                        <m:t>n</m:t>
                      </m:r>
                    </m:e>
                    <m:sup>
                      <m:r>
                        <m:rPr>
                          <m:sty m:val="p"/>
                        </m:rPr>
                        <m:t>2</m:t>
                      </m:r>
                    </m:sup>
                  </m:sSup>
                </m:num>
                <m:den>
                  <m:r>
                    <m:rPr>
                      <m:sty m:val="p"/>
                    </m:rPr>
                    <m:t>2</m:t>
                  </m:r>
                  <m:r>
                    <m:rPr>
                      <m:sty m:val="i"/>
                    </m:rPr>
                    <m:t>n</m:t>
                  </m:r>
                  <m:r>
                    <m:rPr>
                      <m:sty m:val="i"/>
                    </m:rPr>
                    <m:t>λ</m:t>
                  </m:r>
                </m:den>
              </m:f>
              <m:r>
                <m:rPr>
                  <m:sty m:val="p"/>
                </m:rPr>
                <m:t>,</m:t>
              </m:r>
              <m:r>
                <m:rPr>
                  <m:sty m:val="p"/>
                </m:rPr>
                <m:t xml:space="preserve"> </m:t>
              </m:r>
              <m:r>
                <m:rPr>
                  <m:sty m:val="i"/>
                </m:rPr>
                <m:t>n</m:t>
              </m:r>
              <m:r>
                <m:rPr>
                  <m:sty m:val="p"/>
                </m:rPr>
                <m:t>=</m:t>
              </m:r>
              <m:r>
                <m:rPr>
                  <m:sty m:val="p"/>
                </m:rPr>
                <m:t>0</m:t>
              </m:r>
              <m:r>
                <m:rPr>
                  <m:sty m:val="p"/>
                </m:rPr>
                <m:t>,</m:t>
              </m:r>
              <m:r>
                <m:rPr>
                  <m:sty m:val="p"/>
                </m:rPr>
                <m:t>1</m:t>
              </m:r>
              <m:r>
                <m:rPr>
                  <m:sty m:val="p"/>
                </m:rPr>
                <m:t>,</m:t>
              </m:r>
              <m:r>
                <m:rPr>
                  <m:sty m:val="p"/>
                </m:rPr>
                <m:t>2</m:t>
              </m:r>
              <m:r>
                <m:rPr>
                  <m:sty m:val="p"/>
                </m:rPr>
                <m:t>,</m:t>
              </m:r>
              <m:r>
                <m:rPr>
                  <m:sty m:val="p"/>
                </m:rPr>
                <m:t>3</m:t>
              </m:r>
              <m:r>
                <m:rPr>
                  <m:sty m:val="p"/>
                </m:rPr>
                <m:t>,</m:t>
              </m:r>
              <m:r>
                <m:rPr>
                  <m:sty m:val="p"/>
                </m:rPr>
                <m:t>⋯</m:t>
              </m:r>
              <m:r>
                <m:t>#(4-15)</m:t>
              </m:r>
            </m:e>
          </m:eqArr>
        </m:oMath>
      </m:oMathPara>
    </w:p>
    <w:p>
      <w:pPr>
        <w:spacing w:after="220" w:lineRule="auto"/>
      </w:pPr>
      <w:r>
        <w:rPr>
          <w:rFonts w:eastAsia="Georgia" w:cs="Georgia" w:ascii="Georgia" w:hAnsi="Georgia"/>
        </w:rPr>
        <w:t xml:space="preserve">这些极值点是因为在靠近声源处，声源表面上各点状辐射源发射的声波传播到轴线上一点的声波程不同，波程（相位差）不同引起波的干涉而成。</w:t>
      </w:r>
      <w:r>
        <w:rPr/>
        <w:br w:type="textWrapping"/>
      </w:r>
      <w:r>
        <w:rPr>
          <w:rFonts w:eastAsia="Georgia" w:cs="Georgia" w:ascii="Georgia" w:hAnsi="Georgia"/>
        </w:rPr>
        <w:t xml:space="preserve">（2）最后一个极大值点的位置为</w:t>
      </w:r>
    </w:p>
    <w:p>
      <w:pPr>
        <w:spacing w:after="220" w:lineRule="auto"/>
      </w:pPr>
      <m:oMathPara>
        <m:oMath>
          <m:eqArr>
            <m:eqArrPr>
              <m:maxDist m:val="1"/>
              <m:ctrlPr>
                <w:rPr>
                  <w:rFonts w:ascii="Cambria Math" w:hAnsi="Cambria Math"/>
                </w:rPr>
              </m:ctrlPr>
            </m:eqArrPr>
            <m:e>
              <m:sSub>
                <m:sSubPr/>
                <m:e>
                  <m:r>
                    <m:rPr>
                      <m:sty m:val="i"/>
                    </m:rPr>
                    <m:t>Z</m:t>
                  </m:r>
                </m:e>
                <m:sub>
                  <m:r>
                    <m:rPr>
                      <m:sty m:val="p"/>
                    </m:rPr>
                    <m:t>N</m:t>
                  </m:r>
                </m:sub>
              </m:sSub>
              <m:r>
                <m:rPr>
                  <m:sty m:val="p"/>
                </m:rPr>
                <m:t>=</m:t>
              </m:r>
              <m:f>
                <m:fPr>
                  <m:ctrlPr>
                    <w:rPr>
                      <w:rFonts w:ascii="Cambria Math" w:hAnsi="Cambria Math"/>
                    </w:rPr>
                  </m:ctrlPr>
                </m:fPr>
                <m:num>
                  <m:r>
                    <m:rPr>
                      <m:sty m:val="p"/>
                    </m:rPr>
                    <m:t>4</m:t>
                  </m:r>
                  <m:sSup>
                    <m:sSupPr/>
                    <m:e>
                      <m:r>
                        <m:rPr>
                          <m:sty m:val="i"/>
                        </m:rPr>
                        <m:t>a</m:t>
                      </m:r>
                    </m:e>
                    <m:sup>
                      <m:r>
                        <m:rPr>
                          <m:sty m:val="p"/>
                        </m:rPr>
                        <m:t>2</m:t>
                      </m:r>
                    </m:sup>
                  </m:sSup>
                  <m:r>
                    <m:rPr>
                      <m:sty m:val="p"/>
                    </m:rPr>
                    <m:t>−</m:t>
                  </m:r>
                  <m:sSup>
                    <m:sSupPr/>
                    <m:e>
                      <m:r>
                        <m:rPr>
                          <m:sty m:val="i"/>
                        </m:rPr>
                        <m:t>λ</m:t>
                      </m:r>
                    </m:e>
                    <m:sup>
                      <m:r>
                        <m:rPr>
                          <m:sty m:val="p"/>
                        </m:rPr>
                        <m:t>2</m:t>
                      </m:r>
                    </m:sup>
                  </m:sSup>
                </m:num>
                <m:den>
                  <m:r>
                    <m:rPr>
                      <m:sty m:val="p"/>
                    </m:rPr>
                    <m:t>4</m:t>
                  </m:r>
                  <m:r>
                    <m:rPr>
                      <m:sty m:val="i"/>
                    </m:rPr>
                    <m:t>λ</m:t>
                  </m:r>
                </m:den>
              </m:f>
              <m:r>
                <m:t>#(4-16)</m:t>
              </m:r>
            </m:e>
          </m:eqArr>
        </m:oMath>
      </m:oMathPara>
    </w:p>
    <w:p>
      <w:pPr>
        <w:spacing w:after="220" w:lineRule="auto"/>
      </w:pPr>
      <w:r>
        <w:rPr>
          <w:rFonts w:eastAsia="Georgia" w:cs="Georgia" w:ascii="Georgia" w:hAnsi="Georgia"/>
        </w:rPr>
        <w:t xml:space="preserve">如果 </w:t>
      </w:r>
      <m:oMath>
        <m:sSup>
          <m:sSupPr/>
          <m:e>
            <m:r>
              <m:rPr>
                <m:sty m:val="i"/>
              </m:rPr>
              <m:t>a</m:t>
            </m:r>
          </m:e>
          <m:sup>
            <m:r>
              <m:rPr>
                <m:sty m:val="p"/>
              </m:rPr>
              <m:t>2</m:t>
            </m:r>
          </m:sup>
        </m:sSup>
        <m:r>
          <m:rPr>
            <m:sty m:val="p"/>
          </m:rPr>
          <m:t>≫</m:t>
        </m:r>
        <m:r>
          <m:rPr>
            <m:sty m:val="i"/>
          </m:rPr>
          <m:t>λ</m:t>
        </m:r>
      </m:oMath>
      <w:r>
        <w:rPr>
          <w:rFonts w:eastAsia="Georgia" w:cs="Georgia" w:ascii="Georgia" w:hAnsi="Georgia"/>
        </w:rPr>
        <w:t xml:space="preserve"> ，此表达式可简化为</w:t>
      </w:r>
    </w:p>
    <w:p>
      <w:pPr>
        <w:spacing w:after="220" w:lineRule="auto"/>
      </w:pPr>
      <m:oMathPara>
        <m:oMath>
          <m:eqArr>
            <m:eqArrPr>
              <m:maxDist m:val="1"/>
              <m:ctrlPr>
                <w:rPr>
                  <w:rFonts w:ascii="Cambria Math" w:hAnsi="Cambria Math"/>
                </w:rPr>
              </m:ctrlPr>
            </m:eqArrPr>
            <m:e>
              <m:sSub>
                <m:sSubPr/>
                <m:e>
                  <m:r>
                    <m:rPr>
                      <m:sty m:val="i"/>
                    </m:rPr>
                    <m:t>Z</m:t>
                  </m:r>
                </m:e>
                <m:sub>
                  <m:r>
                    <m:rPr>
                      <m:sty m:val="p"/>
                    </m:rPr>
                    <m:t>N</m:t>
                  </m:r>
                </m:sub>
              </m:sSub>
              <m:r>
                <m:rPr>
                  <m:sty m:val="p"/>
                </m:rPr>
                <m:t>=</m:t>
              </m:r>
              <m:f>
                <m:fPr>
                  <m:ctrlPr>
                    <w:rPr>
                      <w:rFonts w:ascii="Cambria Math" w:hAnsi="Cambria Math"/>
                    </w:rPr>
                  </m:ctrlPr>
                </m:fPr>
                <m:num>
                  <m:sSup>
                    <m:sSupPr/>
                    <m:e>
                      <m:r>
                        <m:rPr>
                          <m:sty m:val="i"/>
                        </m:rPr>
                        <m:t>a</m:t>
                      </m:r>
                    </m:e>
                    <m:sup>
                      <m:r>
                        <m:rPr>
                          <m:sty m:val="p"/>
                        </m:rPr>
                        <m:t>2</m:t>
                      </m:r>
                    </m:sup>
                  </m:sSup>
                </m:num>
                <m:den>
                  <m:r>
                    <m:rPr>
                      <m:sty m:val="i"/>
                    </m:rPr>
                    <m:t>λ</m:t>
                  </m:r>
                </m:den>
              </m:f>
              <m:r>
                <m:t>#(4-17)</m:t>
              </m:r>
            </m:e>
          </m:eqArr>
        </m:oMath>
      </m:oMathPara>
    </w:p>
    <w:p>
      <w:pPr>
        <w:spacing w:after="220" w:lineRule="auto"/>
      </w:pPr>
      <w:r>
        <w:rPr>
          <w:rFonts w:eastAsia="Georgia" w:cs="Georgia" w:ascii="Georgia" w:hAnsi="Georgia"/>
        </w:rPr>
        <w:t xml:space="preserve">轴上最后一个极大值的位置 </w:t>
      </w:r>
      <m:oMath>
        <m:sSub>
          <m:sSubPr/>
          <m:e>
            <m:r>
              <m:rPr>
                <m:sty m:val="i"/>
              </m:rPr>
              <m:t>Z</m:t>
            </m:r>
          </m:e>
          <m:sub>
            <m:r>
              <m:rPr>
                <m:sty m:val="p"/>
              </m:rPr>
              <m:t>N</m:t>
            </m:r>
          </m:sub>
        </m:sSub>
      </m:oMath>
      <w:r>
        <w:rPr>
          <w:rFonts w:eastAsia="Georgia" w:cs="Georgia" w:ascii="Georgia" w:hAnsi="Georgia"/>
        </w:rPr>
        <w:t xml:space="preserve"> 常被作为近场（Fresnel 区）向远场（Fraunhofer 区）过渡的起始点，自 </w:t>
      </w:r>
      <m:oMath>
        <m:sSub>
          <m:sSubPr/>
          <m:e>
            <m:r>
              <m:rPr>
                <m:sty m:val="i"/>
              </m:rPr>
              <m:t>Z</m:t>
            </m:r>
          </m:e>
          <m:sub>
            <m:r>
              <m:rPr>
                <m:sty m:val="p"/>
              </m:rPr>
              <m:t>N</m:t>
            </m:r>
          </m:sub>
        </m:sSub>
      </m:oMath>
      <w:r>
        <w:rPr>
          <w:rFonts w:eastAsia="Georgia" w:cs="Georgia" w:ascii="Georgia" w:hAnsi="Georgia"/>
        </w:rPr>
        <w:t xml:space="preserve"> 开始，声束开始扩散，扩散角为式（4－18），分布如图 4－14（a）所示。</w:t>
      </w:r>
    </w:p>
    <w:p>
      <w:pPr>
        <w:spacing w:after="220" w:lineRule="auto"/>
      </w:pPr>
      <m:oMathPara>
        <m:oMath>
          <m:eqArr>
            <m:eqArrPr>
              <m:maxDist m:val="1"/>
              <m:ctrlPr>
                <w:rPr>
                  <w:rFonts w:ascii="Cambria Math" w:hAnsi="Cambria Math"/>
                </w:rPr>
              </m:ctrlPr>
            </m:eqArrPr>
            <m:e>
              <m:r>
                <m:rPr>
                  <m:sty m:val="i"/>
                </m:rPr>
                <m:t>θ</m:t>
              </m:r>
              <m:r>
                <m:rPr>
                  <m:sty m:val="p"/>
                </m:rPr>
                <m:t>=</m:t>
              </m:r>
              <m:r>
                <m:rPr>
                  <m:sty m:val="p"/>
                </m:rPr>
                <m:t>arcsin</m:t>
              </m:r>
              <m:r>
                <m:rPr>
                  <m:sty m:val="p"/>
                </m:rPr>
                <m:t>⁡</m:t>
              </m:r>
              <m:d>
                <m:dPr>
                  <m:begChr m:val="("/>
                  <m:endChr m:val=")"/>
                  <m:ctrlPr>
                    <w:rPr>
                      <w:rFonts w:ascii="Cambria Math" w:hAnsi="Cambria Math"/>
                    </w:rPr>
                  </m:ctrlPr>
                </m:dPr>
                <m:e>
                  <m:r>
                    <m:rPr>
                      <m:sty m:val="p"/>
                    </m:rPr>
                    <m:t>0.61</m:t>
                  </m:r>
                  <m:f>
                    <m:fPr>
                      <m:ctrlPr>
                        <w:rPr>
                          <w:rFonts w:ascii="Cambria Math" w:hAnsi="Cambria Math"/>
                        </w:rPr>
                      </m:ctrlPr>
                    </m:fPr>
                    <m:num>
                      <m:r>
                        <m:rPr>
                          <m:sty m:val="i"/>
                        </m:rPr>
                        <m:t>λ</m:t>
                      </m:r>
                    </m:num>
                    <m:den>
                      <m:r>
                        <m:rPr>
                          <m:sty m:val="i"/>
                        </m:rPr>
                        <m:t>a</m:t>
                      </m:r>
                    </m:den>
                  </m:f>
                </m:e>
              </m:d>
              <m:r>
                <m:t>#(4-18)</m:t>
              </m:r>
            </m:e>
          </m:eqArr>
        </m:oMath>
      </m:oMathPara>
    </w:p>
    <w:p>
      <w:pPr>
        <w:spacing w:after="220" w:lineRule="auto"/>
      </w:pPr>
      <w:r>
        <w:rPr>
          <w:rFonts w:eastAsia="Georgia" w:cs="Georgia" w:ascii="Georgia" w:hAnsi="Georgia"/>
        </w:rPr>
        <w:t xml:space="preserve">圆片声场的分布图可进一步参考图 4－15和图4－16。</w:t>
      </w:r>
      <w:r>
        <w:rPr/>
        <w:br w:type="textWrapping"/>
      </w:r>
      <w:r>
        <w:rPr>
          <w:rFonts w:eastAsia="Georgia" w:cs="Georgia" w:ascii="Georgia" w:hAnsi="Georgia"/>
        </w:rPr>
        <w:t xml:space="preserve">（a）</w:t>
      </w:r>
      <w:r>
        <w:rPr/>
        <w:br w:type="textWrapping"/>
      </w:r>
      <w:r>
        <w:rPr>
          <w:rFonts w:eastAsia="Georgia" w:cs="Georgia" w:ascii="Georgia" w:hAnsi="Georgia"/>
        </w:rPr>
        <w:t xml:space="preserve">（b）</w:t>
      </w:r>
      <w:r>
        <w:rPr/>
        <w:br w:type="textWrapping"/>
      </w:r>
    </w:p>
    <w:p>
      <w:pPr>
        <w:spacing w:lineRule="auto"/>
        <w:jc w:val="center"/>
      </w:pPr>
      <w:r>
        <w:rPr/>
        <w:drawing>
          <wp:inline distB="0" distL="0" distR="0" distT="0">
            <wp:extent cx="5486400" cy="4110656"/>
            <wp:effectExtent b="0" l="0" r="0" t="0"/>
            <wp:docPr id="124" name="image-6123faaf94cb866e7d86dfbdb39d5f6794eeeeca.jpg"/>
            <a:graphic>
              <a:graphicData uri="http://schemas.openxmlformats.org/drawingml/2006/picture">
                <pic:pic>
                  <pic:nvPicPr>
                    <pic:cNvPr id="124" name="image-6123faaf94cb866e7d86dfbdb39d5f6794eeeeca.jpg" descr=""/>
                    <pic:cNvPicPr/>
                  </pic:nvPicPr>
                  <pic:blipFill>
                    <a:blip r:embed="rId128" cstate="print"/>
                    <a:srcRect b="0" l="0" r="0" t="0"/>
                    <a:stretch>
                      <a:fillRect/>
                    </a:stretch>
                  </pic:blipFill>
                  <pic:spPr>
                    <a:xfrm>
                      <a:off x="0" y="0"/>
                      <a:ext cx="5486400" cy="4110656"/>
                    </a:xfrm>
                    <a:prstGeom prst="rect"/>
                  </pic:spPr>
                </pic:pic>
              </a:graphicData>
            </a:graphic>
          </wp:inline>
        </w:drawing>
      </w:r>
    </w:p>
    <w:p>
      <w:pPr>
        <w:spacing w:after="220" w:lineRule="auto"/>
      </w:pPr>
      <w:r>
        <w:rPr>
          <w:rFonts w:eastAsia="Georgia" w:cs="Georgia" w:ascii="Georgia" w:hAnsi="Georgia"/>
        </w:rPr>
        <w:t xml:space="preserve">图 4－14 圆片换能器轴向声场分布</w:t>
      </w:r>
      <w:r>
        <w:rPr/>
        <w:br w:type="textWrapping"/>
      </w:r>
    </w:p>
    <w:p>
      <w:pPr>
        <w:spacing w:lineRule="auto"/>
        <w:jc w:val="center"/>
      </w:pPr>
      <w:r>
        <w:rPr/>
        <w:drawing>
          <wp:inline distB="0" distL="0" distR="0" distT="0">
            <wp:extent cx="5486400" cy="3204129"/>
            <wp:effectExtent b="0" l="0" r="0" t="0"/>
            <wp:docPr id="125" name="image-8eb7b57df611aac8da1d3f1e6273eb64d68618de.jpg"/>
            <a:graphic>
              <a:graphicData uri="http://schemas.openxmlformats.org/drawingml/2006/picture">
                <pic:pic>
                  <pic:nvPicPr>
                    <pic:cNvPr id="125" name="image-8eb7b57df611aac8da1d3f1e6273eb64d68618de.jpg" descr=""/>
                    <pic:cNvPicPr/>
                  </pic:nvPicPr>
                  <pic:blipFill>
                    <a:blip r:embed="rId129" cstate="print"/>
                    <a:srcRect b="0" l="0" r="0" t="0"/>
                    <a:stretch>
                      <a:fillRect/>
                    </a:stretch>
                  </pic:blipFill>
                  <pic:spPr>
                    <a:xfrm>
                      <a:off x="0" y="0"/>
                      <a:ext cx="5486400" cy="3204129"/>
                    </a:xfrm>
                    <a:prstGeom prst="rect"/>
                  </pic:spPr>
                </pic:pic>
              </a:graphicData>
            </a:graphic>
          </wp:inline>
        </w:drawing>
      </w:r>
    </w:p>
    <w:p>
      <w:pPr>
        <w:spacing w:after="220" w:lineRule="auto"/>
      </w:pPr>
      <w:r>
        <w:rPr>
          <w:rFonts w:eastAsia="Georgia" w:cs="Georgia" w:ascii="Georgia" w:hAnsi="Georgia"/>
        </w:rPr>
        <w:t xml:space="preserve">图 4－15 圆片换能器轴向声场分布立体图</w:t>
      </w:r>
      <w:r>
        <w:rPr/>
        <w:br w:type="textWrapping"/>
      </w:r>
    </w:p>
    <w:p>
      <w:pPr>
        <w:spacing w:lineRule="auto"/>
        <w:jc w:val="center"/>
      </w:pPr>
      <w:r>
        <w:rPr/>
        <w:drawing>
          <wp:inline distB="0" distL="0" distR="0" distT="0">
            <wp:extent cx="5486400" cy="4024752"/>
            <wp:effectExtent b="0" l="0" r="0" t="0"/>
            <wp:docPr id="126" name="image-e7338c74de6f202d6a5359239537da6dbb2a59e4.jpg"/>
            <a:graphic>
              <a:graphicData uri="http://schemas.openxmlformats.org/drawingml/2006/picture">
                <pic:pic>
                  <pic:nvPicPr>
                    <pic:cNvPr id="126" name="image-e7338c74de6f202d6a5359239537da6dbb2a59e4.jpg" descr=""/>
                    <pic:cNvPicPr/>
                  </pic:nvPicPr>
                  <pic:blipFill>
                    <a:blip r:embed="rId130" cstate="print"/>
                    <a:srcRect b="0" l="0" r="0" t="0"/>
                    <a:stretch>
                      <a:fillRect/>
                    </a:stretch>
                  </pic:blipFill>
                  <pic:spPr>
                    <a:xfrm>
                      <a:off x="0" y="0"/>
                      <a:ext cx="5486400" cy="4024752"/>
                    </a:xfrm>
                    <a:prstGeom prst="rect"/>
                  </pic:spPr>
                </pic:pic>
              </a:graphicData>
            </a:graphic>
          </wp:inline>
        </w:drawing>
      </w:r>
    </w:p>
    <w:p>
      <w:pPr>
        <w:spacing w:after="220" w:lineRule="auto"/>
      </w:pPr>
      <w:r>
        <w:rPr>
          <w:rFonts w:eastAsia="Georgia" w:cs="Georgia" w:ascii="Georgia" w:hAnsi="Georgia"/>
        </w:rPr>
        <w:t xml:space="preserve">图 4－16 圆片换能器声场的二维剖面图</w:t>
      </w:r>
      <w:r>
        <w:rPr/>
        <w:br w:type="textWrapping"/>
      </w:r>
      <w:r>
        <w:rPr>
          <w:rFonts w:eastAsia="Georgia" w:cs="Georgia" w:ascii="Georgia" w:hAnsi="Georgia"/>
        </w:rPr>
        <w:t xml:space="preserve">声束指向性表达如下</w:t>
      </w:r>
      <w:r>
        <w:rPr/>
        <w:br w:type="textWrapping"/>
      </w:r>
      <w:r>
        <w:rPr>
          <w:rFonts w:eastAsia="Georgia" w:cs="Georgia" w:ascii="Georgia" w:hAnsi="Georgia"/>
        </w:rPr>
        <w:t xml:space="preserve">（1）指向性函数 </w:t>
      </w:r>
      <m:oMath>
        <m:sSub>
          <m:sSubPr/>
          <m:e>
            <m:r>
              <m:rPr>
                <m:sty m:val="i"/>
              </m:rPr>
              <m:t>D</m:t>
            </m:r>
          </m:e>
          <m:sub>
            <m:r>
              <m:rPr>
                <m:sty m:val="p"/>
              </m:rPr>
              <m:t>s</m:t>
            </m:r>
          </m:sub>
        </m:sSub>
      </m:oMath>
      <w:r>
        <w:rPr>
          <w:rFonts w:eastAsia="Georgia" w:cs="Georgia" w:ascii="Georgia" w:hAnsi="Georgia"/>
        </w:rPr>
        <w:t xml:space="preserve"> 。</w:t>
      </w:r>
      <w:r>
        <w:rPr/>
        <w:br w:type="textWrapping"/>
      </w:r>
      <w:r>
        <w:rPr>
          <w:rFonts w:eastAsia="Georgia" w:cs="Georgia" w:ascii="Georgia" w:hAnsi="Georgia"/>
        </w:rPr>
        <w:t xml:space="preserve">在换能器远场中，任意方向上的声压幅值 </w:t>
      </w:r>
      <m:oMath>
        <m:sSub>
          <m:sSubPr/>
          <m:e>
            <m:r>
              <m:rPr>
                <m:sty m:val="i"/>
              </m:rPr>
              <m:t>P</m:t>
            </m:r>
          </m:e>
          <m:sub>
            <m:sSub>
              <m:sSubPr/>
              <m:e>
                <m:r>
                  <m:rPr>
                    <m:sty m:val="i"/>
                  </m:rPr>
                  <m:t>θ</m:t>
                </m:r>
              </m:e>
              <m:sub>
                <m:r>
                  <m:rPr>
                    <m:sty m:val="i"/>
                  </m:rPr>
                  <m:t>r</m:t>
                </m:r>
              </m:sub>
            </m:sSub>
          </m:sub>
        </m:sSub>
      </m:oMath>
      <w:r>
        <w:rPr>
          <w:rFonts w:eastAsia="Georgia" w:cs="Georgia" w:ascii="Georgia" w:hAnsi="Georgia"/>
        </w:rPr>
        <w:t xml:space="preserve"> 与最大方向上的声压幅值 </w:t>
      </w:r>
      <m:oMath>
        <m:sSub>
          <m:sSubPr/>
          <m:e>
            <m:r>
              <m:rPr>
                <m:sty m:val="i"/>
              </m:rPr>
              <m:t>P</m:t>
            </m:r>
          </m:e>
          <m:sub>
            <m:sSub>
              <m:sSubPr/>
              <m:e>
                <m:r>
                  <m:rPr>
                    <m:sty m:val="i"/>
                  </m:rPr>
                  <m:t>θ</m:t>
                </m:r>
              </m:e>
              <m:sub>
                <m:r>
                  <m:rPr>
                    <m:sty m:val="p"/>
                  </m:rPr>
                  <m:t>0</m:t>
                </m:r>
              </m:sub>
            </m:sSub>
          </m:sub>
        </m:sSub>
      </m:oMath>
      <w:r>
        <w:rPr>
          <w:rFonts w:eastAsia="Georgia" w:cs="Georgia" w:ascii="Georgia" w:hAnsi="Georgia"/>
        </w:rPr>
        <w:t xml:space="preserve"> 之比，定义为该换能器的辐射声场指向性函数，即</w:t>
      </w:r>
    </w:p>
    <w:p>
      <w:pPr>
        <w:spacing w:after="220" w:lineRule="auto"/>
      </w:pPr>
      <m:oMathPara>
        <m:oMath>
          <m:eqArr>
            <m:eqArrPr>
              <m:maxDist m:val="1"/>
              <m:ctrlPr>
                <w:rPr>
                  <w:rFonts w:ascii="Cambria Math" w:hAnsi="Cambria Math"/>
                </w:rPr>
              </m:ctrlPr>
            </m:eqArrPr>
            <m:e>
              <m:sSub>
                <m:sSubPr/>
                <m:e>
                  <m:r>
                    <m:rPr>
                      <m:sty m:val="i"/>
                    </m:rPr>
                    <m:t>D</m:t>
                  </m:r>
                </m:e>
                <m:sub>
                  <m:r>
                    <m:rPr>
                      <m:sty m:val="p"/>
                    </m:rPr>
                    <m:t>s</m:t>
                  </m:r>
                </m:sub>
              </m:sSub>
              <m:r>
                <m:rPr>
                  <m:sty m:val="p"/>
                </m:rPr>
                <m:t>=</m:t>
              </m:r>
              <m:f>
                <m:fPr>
                  <m:ctrlPr>
                    <w:rPr>
                      <w:rFonts w:ascii="Cambria Math" w:hAnsi="Cambria Math"/>
                    </w:rPr>
                  </m:ctrlPr>
                </m:fPr>
                <m:num>
                  <m:sSub>
                    <m:sSubPr/>
                    <m:e>
                      <m:r>
                        <m:rPr>
                          <m:sty m:val="i"/>
                        </m:rPr>
                        <m:t>P</m:t>
                      </m:r>
                    </m:e>
                    <m:sub>
                      <m:sSub>
                        <m:sSubPr/>
                        <m:e>
                          <m:r>
                            <m:rPr>
                              <m:sty m:val="i"/>
                            </m:rPr>
                            <m:t>θ</m:t>
                          </m:r>
                        </m:e>
                        <m:sub>
                          <m:r>
                            <m:rPr>
                              <m:sty m:val="i"/>
                            </m:rPr>
                            <m:t>r</m:t>
                          </m:r>
                        </m:sub>
                      </m:sSub>
                    </m:sub>
                  </m:sSub>
                </m:num>
                <m:den>
                  <m:sSub>
                    <m:sSubPr/>
                    <m:e>
                      <m:r>
                        <m:rPr>
                          <m:sty m:val="i"/>
                        </m:rPr>
                        <m:t>P</m:t>
                      </m:r>
                    </m:e>
                    <m:sub>
                      <m:sSub>
                        <m:sSubPr/>
                        <m:e>
                          <m:r>
                            <m:rPr>
                              <m:sty m:val="i"/>
                            </m:rPr>
                            <m:t>θ</m:t>
                          </m:r>
                        </m:e>
                        <m:sub>
                          <m:r>
                            <m:rPr>
                              <m:sty m:val="p"/>
                            </m:rPr>
                            <m:t>0</m:t>
                          </m:r>
                        </m:sub>
                      </m:sSub>
                    </m:sub>
                  </m:sSub>
                </m:den>
              </m:f>
              <m:r>
                <m:t>#(4-19)</m:t>
              </m:r>
            </m:e>
          </m:eqArr>
        </m:oMath>
      </m:oMathPara>
    </w:p>
    <w:p>
      <w:pPr>
        <w:spacing w:after="220" w:lineRule="auto"/>
      </w:pPr>
      <w:r>
        <w:rPr>
          <w:rFonts w:eastAsia="Georgia" w:cs="Georgia" w:ascii="Georgia" w:hAnsi="Georgia"/>
        </w:rPr>
        <w:t xml:space="preserve">由图 4－13 的圆片换能器求得</w:t>
      </w:r>
    </w:p>
    <w:p>
      <w:pPr>
        <w:spacing w:after="220" w:lineRule="auto"/>
      </w:pPr>
      <m:oMathPara>
        <m:oMath>
          <m:eqArr>
            <m:eqArrPr>
              <m:maxDist m:val="1"/>
              <m:ctrlPr>
                <w:rPr>
                  <w:rFonts w:ascii="Cambria Math" w:hAnsi="Cambria Math"/>
                </w:rPr>
              </m:ctrlPr>
            </m:eqArrPr>
            <m:e>
              <m:sSub>
                <m:sSubPr/>
                <m:e>
                  <m:r>
                    <m:rPr>
                      <m:sty m:val="i"/>
                    </m:rPr>
                    <m:t>D</m:t>
                  </m:r>
                </m:e>
                <m:sub>
                  <m:r>
                    <m:rPr>
                      <m:sty m:val="p"/>
                    </m:rPr>
                    <m:t>s</m:t>
                  </m:r>
                </m:sub>
              </m:sSub>
              <m:r>
                <m:rPr>
                  <m:sty m:val="p"/>
                </m:rPr>
                <m:t>=</m:t>
              </m:r>
              <m:f>
                <m:fPr>
                  <m:ctrlPr>
                    <w:rPr>
                      <w:rFonts w:ascii="Cambria Math" w:hAnsi="Cambria Math"/>
                    </w:rPr>
                  </m:ctrlPr>
                </m:fPr>
                <m:num>
                  <m:r>
                    <m:rPr>
                      <m:sty m:val="p"/>
                    </m:rPr>
                    <m:t>2</m:t>
                  </m:r>
                  <m:sSub>
                    <m:sSubPr/>
                    <m:e>
                      <m:r>
                        <m:rPr>
                          <m:nor/>
                        </m:rPr>
                        <m:t xml:space="preserve"> </m:t>
                      </m:r>
                      <m:r>
                        <m:rPr>
                          <m:sty m:val="p"/>
                        </m:rPr>
                        <m:t>J</m:t>
                      </m:r>
                    </m:e>
                    <m:sub>
                      <m:r>
                        <m:rPr>
                          <m:sty m:val="p"/>
                        </m:rPr>
                        <m:t>1</m:t>
                      </m:r>
                    </m:sub>
                  </m:sSub>
                  <m:r>
                    <m:rPr>
                      <m:sty m:val="p"/>
                    </m:rPr>
                    <m:t>(</m:t>
                  </m:r>
                  <m:r>
                    <m:rPr>
                      <m:sty m:val="i"/>
                    </m:rPr>
                    <m:t>k</m:t>
                  </m:r>
                  <m:r>
                    <m:rPr>
                      <m:sty m:val="i"/>
                    </m:rPr>
                    <m:t>a</m:t>
                  </m:r>
                  <m:r>
                    <m:rPr>
                      <m:sty m:val="p"/>
                    </m:rPr>
                    <m:t>sin</m:t>
                  </m:r>
                  <m:r>
                    <m:rPr>
                      <m:sty m:val="p"/>
                    </m:rPr>
                    <m:t>⁡</m:t>
                  </m:r>
                  <m:r>
                    <m:rPr>
                      <m:sty m:val="i"/>
                    </m:rPr>
                    <m:t>θ</m:t>
                  </m:r>
                  <m:r>
                    <m:rPr>
                      <m:sty m:val="p"/>
                    </m:rPr>
                    <m:t>)</m:t>
                  </m:r>
                </m:num>
                <m:den>
                  <m:r>
                    <m:rPr>
                      <m:sty m:val="i"/>
                    </m:rPr>
                    <m:t>k</m:t>
                  </m:r>
                  <m:r>
                    <m:rPr>
                      <m:sty m:val="i"/>
                    </m:rPr>
                    <m:t>a</m:t>
                  </m:r>
                  <m:r>
                    <m:rPr>
                      <m:sty m:val="p"/>
                    </m:rPr>
                    <m:t>sin</m:t>
                  </m:r>
                  <m:r>
                    <m:rPr>
                      <m:sty m:val="p"/>
                    </m:rPr>
                    <m:t>⁡</m:t>
                  </m:r>
                  <m:r>
                    <m:rPr>
                      <m:sty m:val="i"/>
                    </m:rPr>
                    <m:t>θ</m:t>
                  </m:r>
                </m:den>
              </m:f>
              <m:r>
                <m:t>#(4-20)</m:t>
              </m:r>
            </m:e>
          </m:eqArr>
        </m:oMath>
      </m:oMathPara>
    </w:p>
    <w:p>
      <w:pPr>
        <w:spacing w:after="220" w:lineRule="auto"/>
      </w:pPr>
      <w:r>
        <w:rPr>
          <w:rFonts w:eastAsia="Georgia" w:cs="Georgia" w:ascii="Georgia" w:hAnsi="Georgia"/>
        </w:rPr>
        <w:t xml:space="preserve">式中：</w:t>
      </w:r>
      <m:oMath>
        <m:sSub>
          <m:sSubPr/>
          <m:e>
            <m:r>
              <m:rPr>
                <m:sty m:val="i"/>
              </m:rPr>
              <m:t>J</m:t>
            </m:r>
          </m:e>
          <m:sub>
            <m:r>
              <m:rPr>
                <m:sty m:val="p"/>
              </m:rPr>
              <m:t>1</m:t>
            </m:r>
          </m:sub>
        </m:sSub>
      </m:oMath>
      <w:r>
        <w:rPr>
          <w:rFonts w:eastAsia="Georgia" w:cs="Georgia" w:ascii="Georgia" w:hAnsi="Georgia"/>
        </w:rPr>
        <w:t xml:space="preserve"> 为第一类一阶贝塞尔函数。</w:t>
      </w:r>
      <w:r>
        <w:rPr/>
        <w:br w:type="textWrapping"/>
      </w:r>
      <w:r>
        <w:rPr>
          <w:rFonts w:eastAsia="Georgia" w:cs="Georgia" w:ascii="Georgia" w:hAnsi="Georgia"/>
        </w:rPr>
        <w:t xml:space="preserve">（2）波瓣图。</w:t>
      </w:r>
      <w:r>
        <w:rPr/>
        <w:br w:type="textWrapping"/>
      </w:r>
      <w:r>
        <w:rPr>
          <w:rFonts w:eastAsia="Georgia" w:cs="Georgia" w:ascii="Georgia" w:hAnsi="Georgia"/>
        </w:rPr>
        <w:t xml:space="preserve">图 4－17 描述了换能器声束的指向性函数，旁瓣中的能量远远低于主瓣的能量，如第一</w:t>
      </w:r>
      <w:r>
        <w:rPr/>
        <w:br w:type="textWrapping"/>
      </w:r>
    </w:p>
    <w:p>
      <w:pPr>
        <w:spacing w:lineRule="auto"/>
        <w:jc w:val="center"/>
      </w:pPr>
      <w:r>
        <w:rPr/>
        <w:drawing>
          <wp:inline distB="0" distL="0" distR="0" distT="0">
            <wp:extent cx="5124450" cy="3781425"/>
            <wp:effectExtent b="0" l="0" r="0" t="0"/>
            <wp:docPr id="127" name="image-a10210e9bb8d0ec46a52aa8352bb1d0185adfe33.jpg"/>
            <a:graphic>
              <a:graphicData uri="http://schemas.openxmlformats.org/drawingml/2006/picture">
                <pic:pic>
                  <pic:nvPicPr>
                    <pic:cNvPr id="127" name="image-a10210e9bb8d0ec46a52aa8352bb1d0185adfe33.jpg" descr=""/>
                    <pic:cNvPicPr/>
                  </pic:nvPicPr>
                  <pic:blipFill>
                    <a:blip r:embed="rId131" cstate="print"/>
                    <a:srcRect b="0" l="0" r="0" t="0"/>
                    <a:stretch>
                      <a:fillRect/>
                    </a:stretch>
                  </pic:blipFill>
                  <pic:spPr>
                    <a:xfrm>
                      <a:off x="0" y="0"/>
                      <a:ext cx="5124450" cy="3781425"/>
                    </a:xfrm>
                    <a:prstGeom prst="rect"/>
                  </pic:spPr>
                </pic:pic>
              </a:graphicData>
            </a:graphic>
          </wp:inline>
        </w:drawing>
      </w:r>
    </w:p>
    <w:p>
      <w:pPr>
        <w:spacing w:after="220" w:lineRule="auto"/>
      </w:pPr>
      <w:r>
        <w:rPr>
          <w:rFonts w:eastAsia="Georgia" w:cs="Georgia" w:ascii="Georgia" w:hAnsi="Georgia"/>
        </w:rPr>
        <w:t xml:space="preserve">图 4－17 平面圆片换能器的远场波瓣图个旁瓣比主瓣低约 20 dB 。在式（ </w:t>
      </w:r>
      <m:oMath>
        <m:r>
          <m:rPr>
            <m:sty m:val="p"/>
          </m:rPr>
          <m:t>4</m:t>
        </m:r>
        <m:r>
          <m:rPr>
            <m:sty m:val="p"/>
          </m:rPr>
          <m:t>−</m:t>
        </m:r>
        <m:r>
          <m:rPr>
            <m:sty m:val="p"/>
          </m:rPr>
          <m:t>20</m:t>
        </m:r>
      </m:oMath>
      <w:r>
        <w:rPr>
          <w:rFonts w:eastAsia="Georgia" w:cs="Georgia" w:ascii="Georgia" w:hAnsi="Georgia"/>
        </w:rPr>
        <w:t xml:space="preserve"> ）中，当 </w:t>
      </w:r>
      <m:oMath>
        <m:r>
          <m:rPr>
            <m:sty m:val="i"/>
          </m:rPr>
          <m:t>k</m:t>
        </m:r>
        <m:r>
          <m:rPr>
            <m:sty m:val="i"/>
          </m:rPr>
          <m:t>a</m:t>
        </m:r>
        <m:r>
          <m:rPr>
            <m:sty m:val="p"/>
          </m:rPr>
          <m:t>sin</m:t>
        </m:r>
        <m:r>
          <m:rPr>
            <m:sty m:val="p"/>
          </m:rPr>
          <m:t>⁡</m:t>
        </m:r>
        <m:r>
          <m:rPr>
            <m:sty m:val="i"/>
          </m:rPr>
          <m:t>θ</m:t>
        </m:r>
        <m:r>
          <m:rPr>
            <m:sty m:val="p"/>
          </m:rPr>
          <m:t>=</m:t>
        </m:r>
      </m:oMath>
      <w:r>
        <w:rPr/>
        <w:t xml:space="preserve"> </w:t>
      </w:r>
      <m:oMath>
        <m:r>
          <m:rPr>
            <m:sty m:val="p"/>
          </m:rPr>
          <m:t>3.83</m:t>
        </m:r>
        <m:r>
          <m:rPr>
            <m:sty m:val="p"/>
          </m:rPr>
          <m:t>,</m:t>
        </m:r>
        <m:r>
          <m:rPr>
            <m:sty m:val="p"/>
          </m:rPr>
          <m:t>7.02</m:t>
        </m:r>
        <m:r>
          <m:rPr>
            <m:sty m:val="p"/>
          </m:rPr>
          <m:t>,</m:t>
        </m:r>
        <m:r>
          <m:rPr>
            <m:sty m:val="p"/>
          </m:rPr>
          <m:t>10.17</m:t>
        </m:r>
        <m:r>
          <m:rPr>
            <m:sty m:val="p"/>
          </m:rPr>
          <m:t>,</m:t>
        </m:r>
        <m:r>
          <m:rPr>
            <m:sty m:val="p"/>
          </m:rPr>
          <m:t>13.32</m:t>
        </m:r>
      </m:oMath>
      <w:r>
        <w:rPr>
          <w:rFonts w:eastAsia="Georgia" w:cs="Georgia" w:ascii="Georgia" w:hAnsi="Georgia"/>
        </w:rPr>
        <w:t xml:space="preserve"> 等时，</w:t>
      </w:r>
      <m:oMath>
        <m:sSub>
          <m:sSubPr/>
          <m:e>
            <m:r>
              <m:rPr>
                <m:sty m:val="i"/>
              </m:rPr>
              <m:t>J</m:t>
            </m:r>
          </m:e>
          <m:sub>
            <m:r>
              <m:rPr>
                <m:sty m:val="p"/>
              </m:rPr>
              <m:t>1</m:t>
            </m:r>
          </m:sub>
        </m:sSub>
      </m:oMath>
      <w:r>
        <w:rPr>
          <w:rFonts w:eastAsia="Georgia" w:cs="Georgia" w:ascii="Georgia" w:hAnsi="Georgia"/>
        </w:rPr>
        <w:t xml:space="preserve"> 为零，</w:t>
      </w:r>
      <m:oMath>
        <m:sSub>
          <m:sSubPr/>
          <m:e>
            <m:r>
              <m:rPr>
                <m:sty m:val="i"/>
              </m:rPr>
              <m:t>D</m:t>
            </m:r>
          </m:e>
          <m:sub>
            <m:r>
              <m:rPr>
                <m:sty m:val="i"/>
              </m:rPr>
              <m:t>s</m:t>
            </m:r>
          </m:sub>
        </m:sSub>
      </m:oMath>
      <w:r>
        <w:rPr>
          <w:rFonts w:eastAsia="Georgia" w:cs="Georgia" w:ascii="Georgia" w:hAnsi="Georgia"/>
        </w:rPr>
        <w:t xml:space="preserve"> 也为零。比如，当 </w:t>
      </w:r>
      <m:oMath>
        <m:r>
          <m:rPr>
            <m:sty m:val="i"/>
          </m:rPr>
          <m:t>θ</m:t>
        </m:r>
      </m:oMath>
      <w:r>
        <w:rPr>
          <w:rFonts w:eastAsia="Georgia" w:cs="Georgia" w:ascii="Georgia" w:hAnsi="Georgia"/>
        </w:rPr>
        <w:t xml:space="preserve"> 满足式（ </w:t>
      </w:r>
      <m:oMath>
        <m:r>
          <m:rPr>
            <m:sty m:val="p"/>
          </m:rPr>
          <m:t>4</m:t>
        </m:r>
        <m:r>
          <m:rPr>
            <m:sty m:val="p"/>
          </m:rPr>
          <m:t>−</m:t>
        </m:r>
        <m:r>
          <m:rPr>
            <m:sty m:val="p"/>
          </m:rPr>
          <m:t>21</m:t>
        </m:r>
      </m:oMath>
      <w:r>
        <w:rPr>
          <w:rFonts w:eastAsia="Georgia" w:cs="Georgia" w:ascii="Georgia" w:hAnsi="Georgia"/>
        </w:rPr>
        <w:t xml:space="preserve"> ）时，有</w:t>
      </w:r>
    </w:p>
    <w:p>
      <w:pPr>
        <w:spacing w:after="220" w:lineRule="auto"/>
      </w:pPr>
      <m:oMathPara>
        <m:oMath>
          <m:sSub>
            <m:sSubPr/>
            <m:e>
              <m:r>
                <m:rPr>
                  <m:sty m:val="i"/>
                </m:rPr>
                <m:t>θ</m:t>
              </m:r>
            </m:e>
            <m:sub>
              <m:r>
                <m:rPr>
                  <m:sty m:val="p"/>
                </m:rPr>
                <m:t>0</m:t>
              </m:r>
            </m:sub>
          </m:sSub>
          <m:r>
            <m:rPr>
              <m:sty m:val="p"/>
            </m:rPr>
            <m:t>=</m:t>
          </m:r>
          <m:r>
            <m:rPr>
              <m:sty m:val="p"/>
            </m:rPr>
            <m:t>arcsin</m:t>
          </m:r>
          <m:r>
            <m:rPr>
              <m:sty m:val="p"/>
            </m:rPr>
            <m:t>⁡</m:t>
          </m:r>
          <m:d>
            <m:dPr>
              <m:begChr m:val="("/>
              <m:endChr m:val=")"/>
              <m:ctrlPr>
                <w:rPr>
                  <w:rFonts w:ascii="Cambria Math" w:hAnsi="Cambria Math"/>
                </w:rPr>
              </m:ctrlPr>
            </m:dPr>
            <m:e>
              <m:f>
                <m:fPr>
                  <m:ctrlPr>
                    <w:rPr>
                      <w:rFonts w:ascii="Cambria Math" w:hAnsi="Cambria Math"/>
                    </w:rPr>
                  </m:ctrlPr>
                </m:fPr>
                <m:num>
                  <m:r>
                    <m:rPr>
                      <m:sty m:val="p"/>
                    </m:rPr>
                    <m:t>3.83</m:t>
                  </m:r>
                </m:num>
                <m:den>
                  <m:r>
                    <m:rPr>
                      <m:sty m:val="i"/>
                    </m:rPr>
                    <m:t>k</m:t>
                  </m:r>
                  <m:r>
                    <m:rPr>
                      <m:sty m:val="i"/>
                    </m:rPr>
                    <m:t>a</m:t>
                  </m:r>
                </m:den>
              </m:f>
            </m:e>
          </m:d>
          <m:r>
            <m:rPr>
              <m:sty m:val="p"/>
            </m:rPr>
            <m:t>=</m:t>
          </m:r>
          <m:r>
            <m:rPr>
              <m:sty m:val="p"/>
            </m:rPr>
            <m:t>arcsin</m:t>
          </m:r>
          <m:r>
            <m:rPr>
              <m:sty m:val="p"/>
            </m:rPr>
            <m:t>⁡</m:t>
          </m:r>
          <m:d>
            <m:dPr>
              <m:begChr m:val="("/>
              <m:endChr m:val=")"/>
              <m:ctrlPr>
                <w:rPr>
                  <w:rFonts w:ascii="Cambria Math" w:hAnsi="Cambria Math"/>
                </w:rPr>
              </m:ctrlPr>
            </m:dPr>
            <m:e>
              <m:f>
                <m:fPr>
                  <m:ctrlPr>
                    <w:rPr>
                      <w:rFonts w:ascii="Cambria Math" w:hAnsi="Cambria Math"/>
                    </w:rPr>
                  </m:ctrlPr>
                </m:fPr>
                <m:num>
                  <m:r>
                    <m:rPr>
                      <m:sty m:val="p"/>
                    </m:rPr>
                    <m:t>0.61</m:t>
                  </m:r>
                  <m:r>
                    <m:rPr>
                      <m:sty m:val="i"/>
                    </m:rPr>
                    <m:t>λ</m:t>
                  </m:r>
                </m:num>
                <m:den>
                  <m:r>
                    <m:rPr>
                      <m:sty m:val="i"/>
                    </m:rPr>
                    <m:t>a</m:t>
                  </m:r>
                </m:den>
              </m:f>
            </m:e>
          </m:d>
          <m:r>
            <m:rPr>
              <m:sty m:val="p"/>
            </m:rPr>
            <m:t>(</m:t>
          </m:r>
          <m:r>
            <m:rPr>
              <m:sty m:val="p"/>
            </m:rPr>
            <m:t>4</m:t>
          </m:r>
          <m:r>
            <m:rPr>
              <m:sty m:val="p"/>
            </m:rPr>
            <m:t>−</m:t>
          </m:r>
          <m:r>
            <m:rPr>
              <m:sty m:val="p"/>
            </m:rPr>
            <m:t>21</m:t>
          </m:r>
          <m:r>
            <m:rPr>
              <m:sty m:val="p"/>
            </m:rPr>
            <m:t>)</m:t>
          </m:r>
        </m:oMath>
      </m:oMathPara>
    </w:p>
    <w:p>
      <w:pPr>
        <w:spacing w:after="220" w:lineRule="auto"/>
      </w:pPr>
      <w:r>
        <w:rPr>
          <w:rFonts w:eastAsia="Georgia" w:cs="Georgia" w:ascii="Georgia" w:hAnsi="Georgia"/>
        </w:rPr>
        <w:t xml:space="preserve">出现第一个 </w:t>
      </w:r>
      <m:oMath>
        <m:sSub>
          <m:sSubPr/>
          <m:e>
            <m:r>
              <m:rPr>
                <m:sty m:val="i"/>
              </m:rPr>
              <m:t>D</m:t>
            </m:r>
          </m:e>
          <m:sub>
            <m:r>
              <m:rPr>
                <m:sty m:val="p"/>
              </m:rPr>
              <m:t>s</m:t>
            </m:r>
          </m:sub>
        </m:sSub>
      </m:oMath>
      <w:r>
        <w:rPr>
          <w:rFonts w:eastAsia="Georgia" w:cs="Georgia" w:ascii="Georgia" w:hAnsi="Georgia"/>
        </w:rPr>
        <w:t xml:space="preserve"> 为 0 的情况，这时，主瓣波束声压降到零，</w:t>
      </w:r>
      <m:oMath>
        <m:sSub>
          <m:sSubPr/>
          <m:e>
            <m:r>
              <m:rPr>
                <m:sty m:val="i"/>
              </m:rPr>
              <m:t>θ</m:t>
            </m:r>
          </m:e>
          <m:sub>
            <m:r>
              <m:rPr>
                <m:sty m:val="p"/>
              </m:rPr>
              <m:t>0</m:t>
            </m:r>
          </m:sub>
        </m:sSub>
      </m:oMath>
      <w:r>
        <w:rPr>
          <w:rFonts w:eastAsia="Georgia" w:cs="Georgia" w:ascii="Georgia" w:hAnsi="Georgia"/>
        </w:rPr>
        <w:t xml:space="preserve"> 定义为主瓣方向锐度角。从式（4－21）分析可见主瓣宽度随频率升高而变尖锐，变窄，但旁瓣数目增加。圆片换能器半径增加时，主瓣波束也变窄。通常</w:t>
      </w:r>
    </w:p>
    <w:p>
      <w:pPr>
        <w:spacing w:after="220" w:lineRule="auto"/>
      </w:pPr>
      <w:r>
        <w:rPr>
          <w:rFonts w:eastAsia="Georgia" w:cs="Georgia" w:ascii="Georgia" w:hAnsi="Georgia"/>
        </w:rPr>
        <w:t xml:space="preserve">也用半功率点来表示主瓣的展宽角度，即声功率降到最大功率一半时（ -3 dB ）所对应的角度。平面圆片换能器的二维声场剖面图如图 4－18 所示。</w:t>
      </w:r>
      <w:r>
        <w:rPr/>
        <w:br w:type="textWrapping"/>
      </w:r>
    </w:p>
    <w:p>
      <w:pPr>
        <w:spacing w:lineRule="auto"/>
        <w:jc w:val="center"/>
      </w:pPr>
      <w:r>
        <w:rPr/>
        <w:drawing>
          <wp:inline distB="0" distL="0" distR="0" distT="0">
            <wp:extent cx="5486400" cy="1782411"/>
            <wp:effectExtent b="0" l="0" r="0" t="0"/>
            <wp:docPr id="128" name="image-42ba927ee494ea8a3cb2c38ad9f67baeb73cad5d.jpg"/>
            <a:graphic>
              <a:graphicData uri="http://schemas.openxmlformats.org/drawingml/2006/picture">
                <pic:pic>
                  <pic:nvPicPr>
                    <pic:cNvPr id="128" name="image-42ba927ee494ea8a3cb2c38ad9f67baeb73cad5d.jpg" descr=""/>
                    <pic:cNvPicPr/>
                  </pic:nvPicPr>
                  <pic:blipFill>
                    <a:blip r:embed="rId132" cstate="print"/>
                    <a:srcRect b="0" l="0" r="0" t="0"/>
                    <a:stretch>
                      <a:fillRect/>
                    </a:stretch>
                  </pic:blipFill>
                  <pic:spPr>
                    <a:xfrm>
                      <a:off x="0" y="0"/>
                      <a:ext cx="5486400" cy="1782411"/>
                    </a:xfrm>
                    <a:prstGeom prst="rect"/>
                  </pic:spPr>
                </pic:pic>
              </a:graphicData>
            </a:graphic>
          </wp:inline>
        </w:drawing>
      </w:r>
    </w:p>
    <w:p>
      <w:pPr>
        <w:spacing w:after="220" w:lineRule="auto"/>
      </w:pPr>
      <w:r>
        <w:rPr>
          <w:rFonts w:eastAsia="Georgia" w:cs="Georgia" w:ascii="Georgia" w:hAnsi="Georgia"/>
        </w:rPr>
        <w:t xml:space="preserve">图 4－18 平面圆片换能器的二维声场剖面图（ 4 MHz 非聚焦圆片超声换能器，近场距离 </w:t>
      </w:r>
      <m:oMath>
        <m:r>
          <m:rPr>
            <m:sty m:val="i"/>
          </m:rPr>
          <m:t>N</m:t>
        </m:r>
        <m:r>
          <m:rPr>
            <m:sty m:val="p"/>
          </m:rPr>
          <m:t>=</m:t>
        </m:r>
        <m:r>
          <m:rPr>
            <m:sty m:val="p"/>
          </m:rPr>
          <m:t>67</m:t>
        </m:r>
        <m:r>
          <m:rPr>
            <m:nor/>
          </m:rPr>
          <m:t xml:space="preserve"> </m:t>
        </m:r>
        <m:r>
          <m:rPr>
            <m:sty m:val="p"/>
          </m:rPr>
          <m:t>mm</m:t>
        </m:r>
      </m:oMath>
      <w:r>
        <w:rPr>
          <w:rFonts w:eastAsia="Georgia" w:cs="Georgia" w:ascii="Georgia" w:hAnsi="Georgia"/>
        </w:rPr>
        <w:t xml:space="preserve"> ，换能器口径 </w:t>
      </w:r>
      <m:oMath>
        <m:r>
          <m:rPr>
            <m:sty m:val="i"/>
          </m:rPr>
          <m:t>D</m:t>
        </m:r>
        <m:r>
          <m:rPr>
            <m:sty m:val="p"/>
          </m:rPr>
          <m:t>=</m:t>
        </m:r>
        <m:r>
          <m:rPr>
            <m:sty m:val="p"/>
          </m:rPr>
          <m:t>10</m:t>
        </m:r>
        <m:r>
          <m:rPr>
            <m:nor/>
          </m:rPr>
          <m:t xml:space="preserve"> </m:t>
        </m:r>
        <m:r>
          <m:rPr>
            <m:sty m:val="p"/>
          </m:rPr>
          <m:t>mm</m:t>
        </m:r>
      </m:oMath>
      <w:r>
        <w:rPr>
          <w:rFonts w:eastAsia="Georgia" w:cs="Georgia" w:ascii="Georgia" w:hAnsi="Georgia"/>
        </w:rPr>
        <w:t xml:space="preserve"> ）（参见附页彩图）</w:t>
      </w:r>
    </w:p>
    <w:p>
      <w:pPr>
        <w:spacing w:line="271" w:before="330" w:lineRule="auto"/>
      </w:pPr>
      <w:r>
        <w:rPr>
          <w:rFonts w:eastAsia="Georgia" w:cs="Georgia" w:ascii="Georgia" w:hAnsi="Georgia"/>
          <w:b/>
          <w:sz w:val="42"/>
        </w:rPr>
        <w:t xml:space="preserve">4．3． 2 平面矩形换能器的声场</w:t>
      </w:r>
    </w:p>
    <w:p>
      <w:pPr>
        <w:spacing w:after="220" w:lineRule="auto"/>
      </w:pPr>
      <w:r>
        <w:rPr>
          <w:rFonts w:eastAsia="Georgia" w:cs="Georgia" w:ascii="Georgia" w:hAnsi="Georgia"/>
        </w:rPr>
        <w:t xml:space="preserve">＂快速电子扫描成像仪中所使用的单元晶片大多是矩形或方形晶片，其使用越来越普遍。</w:t>
      </w:r>
      <w:r>
        <w:rPr/>
        <w:br w:type="textWrapping"/>
      </w:r>
      <w:r>
        <w:rPr>
          <w:rFonts w:eastAsia="Georgia" w:cs="Georgia" w:ascii="Georgia" w:hAnsi="Georgia"/>
        </w:rPr>
        <w:t xml:space="preserve">1）声源轴线上的声压分布</w:t>
      </w:r>
      <w:r>
        <w:rPr/>
        <w:br w:type="textWrapping"/>
      </w:r>
      <w:r>
        <w:rPr>
          <w:rFonts w:eastAsia="Georgia" w:cs="Georgia" w:ascii="Georgia" w:hAnsi="Georgia"/>
        </w:rPr>
        <w:t xml:space="preserve">对于边长分别为 </w:t>
      </w:r>
      <m:oMath>
        <m:sSub>
          <m:sSubPr/>
          <m:e>
            <m:r>
              <m:rPr>
                <m:sty m:val="i"/>
              </m:rPr>
              <m:t>l</m:t>
            </m:r>
          </m:e>
          <m:sub>
            <m:r>
              <m:rPr>
                <m:sty m:val="p"/>
              </m:rPr>
              <m:t>1</m:t>
            </m:r>
          </m:sub>
        </m:sSub>
      </m:oMath>
      <w:r>
        <w:rPr>
          <w:rFonts w:eastAsia="Georgia" w:cs="Georgia" w:ascii="Georgia" w:hAnsi="Georgia"/>
        </w:rPr>
        <w:t xml:space="preserve"> 和 </w:t>
      </w:r>
      <m:oMath>
        <m:sSub>
          <m:sSubPr/>
          <m:e>
            <m:r>
              <m:rPr>
                <m:sty m:val="i"/>
              </m:rPr>
              <m:t>l</m:t>
            </m:r>
          </m:e>
          <m:sub>
            <m:r>
              <m:rPr>
                <m:sty m:val="p"/>
              </m:rPr>
              <m:t>2</m:t>
            </m:r>
          </m:sub>
        </m:sSub>
      </m:oMath>
      <w:r>
        <w:rPr>
          <w:rFonts w:eastAsia="Georgia" w:cs="Georgia" w:ascii="Georgia" w:hAnsi="Georgia"/>
        </w:rPr>
        <w:t xml:space="preserve"> 的矩形声源，在前提条件与圆片源相同的情况下，以图 4－19所示的坐标系统，应用液体介质中的声场理论，可求得远场一点 </w:t>
      </w:r>
      <m:oMath>
        <m:r>
          <m:rPr>
            <m:sty m:val="i"/>
          </m:rPr>
          <m:t>P</m:t>
        </m:r>
      </m:oMath>
      <w:r>
        <w:rPr>
          <w:rFonts w:eastAsia="Georgia" w:cs="Georgia" w:ascii="Georgia" w:hAnsi="Georgia"/>
        </w:rPr>
        <w:t xml:space="preserve"> 处声压振幅为</w:t>
      </w:r>
    </w:p>
    <w:p>
      <w:pPr>
        <w:spacing w:after="220" w:lineRule="auto"/>
      </w:pPr>
      <m:oMathPara>
        <m:oMath>
          <m:eqArr>
            <m:eqArrPr>
              <m:maxDist m:val="1"/>
              <m:ctrlPr>
                <w:rPr>
                  <w:rFonts w:ascii="Cambria Math" w:hAnsi="Cambria Math"/>
                </w:rPr>
              </m:ctrlPr>
            </m:eqArrPr>
            <m:e>
              <m:sSub>
                <m:sSubPr/>
                <m:e>
                  <m:r>
                    <m:rPr>
                      <m:sty m:val="i"/>
                    </m:rPr>
                    <m:t>P</m:t>
                  </m:r>
                </m:e>
                <m:sub>
                  <m:r>
                    <m:rPr>
                      <m:sty m:val="p"/>
                    </m:rPr>
                    <m:t>m</m:t>
                  </m:r>
                </m:sub>
              </m:sSub>
              <m:r>
                <m:rPr>
                  <m:sty m:val="p"/>
                </m:rPr>
                <m:t>(</m:t>
              </m:r>
              <m:r>
                <m:rPr>
                  <m:sty m:val="i"/>
                </m:rPr>
                <m:t>r</m:t>
              </m:r>
              <m:r>
                <m:rPr>
                  <m:sty m:val="p"/>
                </m:rPr>
                <m:t>,</m:t>
              </m:r>
              <m:r>
                <m:rPr>
                  <m:sty m:val="i"/>
                </m:rPr>
                <m:t>θ</m:t>
              </m:r>
              <m:r>
                <m:rPr>
                  <m:sty m:val="p"/>
                </m:rPr>
                <m:t>,</m:t>
              </m:r>
              <m:r>
                <m:rPr>
                  <m:sty m:val="i"/>
                </m:rPr>
                <m:t>φ</m:t>
              </m:r>
              <m:r>
                <m:rPr>
                  <m:sty m:val="p"/>
                </m:rPr>
                <m:t>)</m:t>
              </m:r>
              <m:r>
                <m:rPr>
                  <m:sty m:val="p"/>
                </m:rPr>
                <m:t>=</m:t>
              </m:r>
              <m:f>
                <m:fPr>
                  <m:ctrlPr>
                    <w:rPr>
                      <w:rFonts w:ascii="Cambria Math" w:hAnsi="Cambria Math"/>
                    </w:rPr>
                  </m:ctrlPr>
                </m:fPr>
                <m:num>
                  <m:sSub>
                    <m:sSubPr/>
                    <m:e>
                      <m:r>
                        <m:rPr>
                          <m:sty m:val="i"/>
                        </m:rPr>
                        <m:t>P</m:t>
                      </m:r>
                    </m:e>
                    <m:sub>
                      <m:r>
                        <m:rPr>
                          <m:sty m:val="p"/>
                        </m:rPr>
                        <m:t>0</m:t>
                      </m:r>
                    </m:sub>
                  </m:sSub>
                  <m:sSub>
                    <m:sSubPr/>
                    <m:e>
                      <m:r>
                        <m:rPr>
                          <m:sty m:val="i"/>
                        </m:rPr>
                        <m:t>A</m:t>
                      </m:r>
                    </m:e>
                    <m:sub>
                      <m:r>
                        <m:rPr>
                          <m:sty m:val="p"/>
                        </m:rPr>
                        <m:t>1</m:t>
                      </m:r>
                    </m:sub>
                  </m:sSub>
                </m:num>
                <m:den>
                  <m:sSub>
                    <m:sSubPr/>
                    <m:e>
                      <m:r>
                        <m:rPr>
                          <m:sty m:val="i"/>
                        </m:rPr>
                        <m:t>λ</m:t>
                      </m:r>
                    </m:e>
                    <m:sub>
                      <m:r>
                        <m:rPr>
                          <m:sty m:val="i"/>
                        </m:rPr>
                        <m:t>r</m:t>
                      </m:r>
                    </m:sub>
                  </m:sSub>
                </m:den>
              </m:f>
              <m:r>
                <m:rPr>
                  <m:sty m:val="p"/>
                </m:rPr>
                <m:t>⋅</m:t>
              </m:r>
              <m:f>
                <m:fPr>
                  <m:ctrlPr>
                    <w:rPr>
                      <w:rFonts w:ascii="Cambria Math" w:hAnsi="Cambria Math"/>
                    </w:rPr>
                  </m:ctrlPr>
                </m:fPr>
                <m:num>
                  <m:r>
                    <m:rPr>
                      <m:sty m:val="p"/>
                    </m:rPr>
                    <m:t>sin</m:t>
                  </m:r>
                  <m:r>
                    <m:rPr>
                      <m:sty m:val="p"/>
                    </m:rPr>
                    <m:t>⁡</m:t>
                  </m:r>
                  <m:d>
                    <m:dPr>
                      <m:begChr m:val="("/>
                      <m:endChr m:val=")"/>
                      <m:ctrlPr>
                        <w:rPr>
                          <w:rFonts w:ascii="Cambria Math" w:hAnsi="Cambria Math"/>
                        </w:rPr>
                      </m:ctrlPr>
                    </m:dPr>
                    <m:e>
                      <m:r>
                        <m:rPr>
                          <m:sty m:val="i"/>
                        </m:rPr>
                        <m:t>k</m:t>
                      </m:r>
                      <m:f>
                        <m:fPr>
                          <m:ctrlPr>
                            <w:rPr>
                              <w:rFonts w:ascii="Cambria Math" w:hAnsi="Cambria Math"/>
                            </w:rPr>
                          </m:ctrlPr>
                        </m:fPr>
                        <m:num>
                          <m:sSub>
                            <m:sSubPr/>
                            <m:e>
                              <m:r>
                                <m:rPr>
                                  <m:sty m:val="i"/>
                                </m:rPr>
                                <m:t>l</m:t>
                              </m:r>
                            </m:e>
                            <m:sub>
                              <m:r>
                                <m:rPr>
                                  <m:sty m:val="p"/>
                                </m:rPr>
                                <m:t>1</m:t>
                              </m:r>
                            </m:sub>
                          </m:sSub>
                        </m:num>
                        <m:den>
                          <m:r>
                            <m:rPr>
                              <m:sty m:val="p"/>
                            </m:rPr>
                            <m:t>2</m:t>
                          </m:r>
                        </m:den>
                      </m:f>
                      <m:r>
                        <m:rPr>
                          <m:sty m:val="p"/>
                        </m:rPr>
                        <m:t>sin</m:t>
                      </m:r>
                      <m:r>
                        <m:rPr>
                          <m:sty m:val="p"/>
                        </m:rPr>
                        <m:t>⁡</m:t>
                      </m:r>
                      <m:r>
                        <m:rPr>
                          <m:sty m:val="i"/>
                        </m:rPr>
                        <m:t>θ</m:t>
                      </m:r>
                      <m:r>
                        <m:rPr>
                          <m:sty m:val="p"/>
                        </m:rPr>
                        <m:t>sin</m:t>
                      </m:r>
                      <m:r>
                        <m:rPr>
                          <m:sty m:val="p"/>
                        </m:rPr>
                        <m:t>⁡</m:t>
                      </m:r>
                      <m:r>
                        <m:rPr>
                          <m:sty m:val="i"/>
                        </m:rPr>
                        <m:t>φ</m:t>
                      </m:r>
                    </m:e>
                  </m:d>
                </m:num>
                <m:den>
                  <m:r>
                    <m:rPr>
                      <m:sty m:val="i"/>
                    </m:rPr>
                    <m:t>k</m:t>
                  </m:r>
                  <m:f>
                    <m:fPr>
                      <m:ctrlPr>
                        <w:rPr>
                          <w:rFonts w:ascii="Cambria Math" w:hAnsi="Cambria Math"/>
                        </w:rPr>
                      </m:ctrlPr>
                    </m:fPr>
                    <m:num>
                      <m:sSub>
                        <m:sSubPr/>
                        <m:e>
                          <m:r>
                            <m:rPr>
                              <m:sty m:val="i"/>
                            </m:rPr>
                            <m:t>l</m:t>
                          </m:r>
                        </m:e>
                        <m:sub>
                          <m:r>
                            <m:rPr>
                              <m:sty m:val="p"/>
                            </m:rPr>
                            <m:t>1</m:t>
                          </m:r>
                        </m:sub>
                      </m:sSub>
                    </m:num>
                    <m:den>
                      <m:r>
                        <m:rPr>
                          <m:sty m:val="p"/>
                        </m:rPr>
                        <m:t>2</m:t>
                      </m:r>
                    </m:den>
                  </m:f>
                  <m:r>
                    <m:rPr>
                      <m:sty m:val="p"/>
                    </m:rPr>
                    <m:t>sin</m:t>
                  </m:r>
                  <m:r>
                    <m:rPr>
                      <m:sty m:val="p"/>
                    </m:rPr>
                    <m:t>⁡</m:t>
                  </m:r>
                  <m:r>
                    <m:rPr>
                      <m:sty m:val="i"/>
                    </m:rPr>
                    <m:t>θ</m:t>
                  </m:r>
                  <m:r>
                    <m:rPr>
                      <m:sty m:val="p"/>
                    </m:rPr>
                    <m:t>sin</m:t>
                  </m:r>
                  <m:r>
                    <m:rPr>
                      <m:sty m:val="p"/>
                    </m:rPr>
                    <m:t>⁡</m:t>
                  </m:r>
                  <m:r>
                    <m:rPr>
                      <m:sty m:val="i"/>
                    </m:rPr>
                    <m:t>φ</m:t>
                  </m:r>
                </m:den>
              </m:f>
              <m:r>
                <m:rPr>
                  <m:sty m:val="p"/>
                </m:rPr>
                <m:t>⋅</m:t>
              </m:r>
              <m:f>
                <m:fPr>
                  <m:ctrlPr>
                    <w:rPr>
                      <w:rFonts w:ascii="Cambria Math" w:hAnsi="Cambria Math"/>
                    </w:rPr>
                  </m:ctrlPr>
                </m:fPr>
                <m:num>
                  <m:r>
                    <m:rPr>
                      <m:sty m:val="p"/>
                    </m:rPr>
                    <m:t>sin</m:t>
                  </m:r>
                  <m:r>
                    <m:rPr>
                      <m:sty m:val="p"/>
                    </m:rPr>
                    <m:t>⁡</m:t>
                  </m:r>
                  <m:d>
                    <m:dPr>
                      <m:begChr m:val="("/>
                      <m:endChr m:val=")"/>
                      <m:ctrlPr>
                        <w:rPr>
                          <w:rFonts w:ascii="Cambria Math" w:hAnsi="Cambria Math"/>
                        </w:rPr>
                      </m:ctrlPr>
                    </m:dPr>
                    <m:e>
                      <m:r>
                        <m:rPr>
                          <m:sty m:val="i"/>
                        </m:rPr>
                        <m:t>k</m:t>
                      </m:r>
                      <m:f>
                        <m:fPr>
                          <m:ctrlPr>
                            <w:rPr>
                              <w:rFonts w:ascii="Cambria Math" w:hAnsi="Cambria Math"/>
                            </w:rPr>
                          </m:ctrlPr>
                        </m:fPr>
                        <m:num>
                          <m:sSub>
                            <m:sSubPr/>
                            <m:e>
                              <m:r>
                                <m:rPr>
                                  <m:sty m:val="i"/>
                                </m:rPr>
                                <m:t>l</m:t>
                              </m:r>
                            </m:e>
                            <m:sub>
                              <m:r>
                                <m:rPr>
                                  <m:sty m:val="p"/>
                                </m:rPr>
                                <m:t>2</m:t>
                              </m:r>
                            </m:sub>
                          </m:sSub>
                        </m:num>
                        <m:den>
                          <m:r>
                            <m:rPr>
                              <m:sty m:val="p"/>
                            </m:rPr>
                            <m:t>2</m:t>
                          </m:r>
                        </m:den>
                      </m:f>
                      <m:r>
                        <m:rPr>
                          <m:sty m:val="p"/>
                        </m:rPr>
                        <m:t>sin</m:t>
                      </m:r>
                      <m:r>
                        <m:rPr>
                          <m:sty m:val="p"/>
                        </m:rPr>
                        <m:t>⁡</m:t>
                      </m:r>
                      <m:r>
                        <m:rPr>
                          <m:sty m:val="i"/>
                        </m:rPr>
                        <m:t>φ</m:t>
                      </m:r>
                      <m:r>
                        <m:rPr>
                          <m:sty m:val="p"/>
                        </m:rPr>
                        <m:t>cos</m:t>
                      </m:r>
                      <m:r>
                        <m:rPr>
                          <m:sty m:val="p"/>
                        </m:rPr>
                        <m:t>⁡</m:t>
                      </m:r>
                      <m:r>
                        <m:rPr>
                          <m:sty m:val="i"/>
                        </m:rPr>
                        <m:t>θ</m:t>
                      </m:r>
                    </m:e>
                  </m:d>
                </m:num>
                <m:den>
                  <m:r>
                    <m:rPr>
                      <m:sty m:val="i"/>
                    </m:rPr>
                    <m:t>k</m:t>
                  </m:r>
                  <m:f>
                    <m:fPr>
                      <m:ctrlPr>
                        <w:rPr>
                          <w:rFonts w:ascii="Cambria Math" w:hAnsi="Cambria Math"/>
                        </w:rPr>
                      </m:ctrlPr>
                    </m:fPr>
                    <m:num>
                      <m:sSub>
                        <m:sSubPr/>
                        <m:e>
                          <m:r>
                            <m:rPr>
                              <m:sty m:val="i"/>
                            </m:rPr>
                            <m:t>l</m:t>
                          </m:r>
                        </m:e>
                        <m:sub>
                          <m:r>
                            <m:rPr>
                              <m:sty m:val="p"/>
                            </m:rPr>
                            <m:t>2</m:t>
                          </m:r>
                        </m:sub>
                      </m:sSub>
                    </m:num>
                    <m:den>
                      <m:r>
                        <m:rPr>
                          <m:sty m:val="p"/>
                        </m:rPr>
                        <m:t>2</m:t>
                      </m:r>
                    </m:den>
                  </m:f>
                  <m:r>
                    <m:rPr>
                      <m:sty m:val="p"/>
                    </m:rPr>
                    <m:t>sin</m:t>
                  </m:r>
                  <m:r>
                    <m:rPr>
                      <m:sty m:val="p"/>
                    </m:rPr>
                    <m:t>⁡</m:t>
                  </m:r>
                  <m:r>
                    <m:rPr>
                      <m:sty m:val="i"/>
                    </m:rPr>
                    <m:t>φ</m:t>
                  </m:r>
                  <m:r>
                    <m:rPr>
                      <m:sty m:val="p"/>
                    </m:rPr>
                    <m:t>cos</m:t>
                  </m:r>
                  <m:r>
                    <m:rPr>
                      <m:sty m:val="p"/>
                    </m:rPr>
                    <m:t>⁡</m:t>
                  </m:r>
                  <m:r>
                    <m:rPr>
                      <m:sty m:val="i"/>
                    </m:rPr>
                    <m:t>θ</m:t>
                  </m:r>
                </m:den>
              </m:f>
              <m:r>
                <m:t>#(4-22)</m:t>
              </m:r>
            </m:e>
          </m:eqArr>
        </m:oMath>
      </m:oMathPara>
    </w:p>
    <w:p>
      <w:pPr>
        <w:spacing w:after="220" w:lineRule="auto"/>
      </w:pPr>
      <w:r>
        <w:rPr>
          <w:rFonts w:eastAsia="Georgia" w:cs="Georgia" w:ascii="Georgia" w:hAnsi="Georgia"/>
        </w:rPr>
        <w:t xml:space="preserve">式中：</w:t>
      </w:r>
      <m:oMath>
        <m:sSub>
          <m:sSubPr/>
          <m:e>
            <m:r>
              <m:rPr>
                <m:sty m:val="i"/>
              </m:rPr>
              <m:t>A</m:t>
            </m:r>
          </m:e>
          <m:sub>
            <m:r>
              <m:rPr>
                <m:sty m:val="p"/>
              </m:rPr>
              <m:t>1</m:t>
            </m:r>
          </m:sub>
        </m:sSub>
      </m:oMath>
      <w:r>
        <w:rPr>
          <w:rFonts w:eastAsia="Georgia" w:cs="Georgia" w:ascii="Georgia" w:hAnsi="Georgia"/>
        </w:rPr>
        <w:t xml:space="preserve"> 是矩形面积；</w:t>
      </w:r>
      <m:oMath>
        <m:sSub>
          <m:sSubPr/>
          <m:e>
            <m:r>
              <m:rPr>
                <m:sty m:val="i"/>
              </m:rPr>
              <m:t>P</m:t>
            </m:r>
          </m:e>
          <m:sub>
            <m:r>
              <m:rPr>
                <m:sty m:val="p"/>
              </m:rPr>
              <m:t>0</m:t>
            </m:r>
          </m:sub>
        </m:sSub>
      </m:oMath>
      <w:r>
        <w:rPr>
          <w:rFonts w:eastAsia="Georgia" w:cs="Georgia" w:ascii="Georgia" w:hAnsi="Georgia"/>
        </w:rPr>
        <w:t xml:space="preserve"> 是起始声压。当 </w:t>
      </w:r>
      <m:oMath>
        <m:r>
          <m:rPr>
            <m:sty m:val="i"/>
          </m:rPr>
          <m:t>θ</m:t>
        </m:r>
        <m:r>
          <m:rPr>
            <m:sty m:val="p"/>
          </m:rPr>
          <m:t>=</m:t>
        </m:r>
        <m:r>
          <m:rPr>
            <m:sty m:val="i"/>
          </m:rPr>
          <m:t>φ</m:t>
        </m:r>
        <m:r>
          <m:rPr>
            <m:sty m:val="p"/>
          </m:rPr>
          <m:t>=</m:t>
        </m:r>
        <m:r>
          <m:rPr>
            <m:sty m:val="p"/>
          </m:rPr>
          <m:t>0</m:t>
        </m:r>
      </m:oMath>
      <w:r>
        <w:rPr>
          <w:rFonts w:eastAsia="Georgia" w:cs="Georgia" w:ascii="Georgia" w:hAnsi="Georgia"/>
        </w:rPr>
        <w:t xml:space="preserve"> 时，求得远场轴线上某点的声压为式（4－23）：</w:t>
      </w:r>
    </w:p>
    <w:p>
      <w:pPr>
        <w:spacing w:after="220" w:lineRule="auto"/>
      </w:pPr>
      <m:oMathPara>
        <m:oMath>
          <m:eqArr>
            <m:eqArrPr>
              <m:maxDist m:val="1"/>
              <m:ctrlPr>
                <w:rPr>
                  <w:rFonts w:ascii="Cambria Math" w:hAnsi="Cambria Math"/>
                </w:rPr>
              </m:ctrlPr>
            </m:eqArrPr>
            <m:e>
              <m:sSub>
                <m:sSubPr/>
                <m:e>
                  <m:r>
                    <m:rPr>
                      <m:sty m:val="i"/>
                    </m:rPr>
                    <m:t>P</m:t>
                  </m:r>
                </m:e>
                <m:sub>
                  <m:r>
                    <m:rPr>
                      <m:sty m:val="p"/>
                    </m:rPr>
                    <m:t>m</m:t>
                  </m:r>
                </m:sub>
              </m:sSub>
              <m:r>
                <m:rPr>
                  <m:sty m:val="p"/>
                </m:rPr>
                <m:t>(</m:t>
              </m:r>
              <m:r>
                <m:rPr>
                  <m:sty m:val="i"/>
                </m:rPr>
                <m:t>r</m:t>
              </m:r>
              <m:r>
                <m:rPr>
                  <m:sty m:val="p"/>
                </m:rPr>
                <m:t>)</m:t>
              </m:r>
              <m:r>
                <m:rPr>
                  <m:sty m:val="p"/>
                </m:rPr>
                <m:t>=</m:t>
              </m:r>
              <m:f>
                <m:fPr>
                  <m:ctrlPr>
                    <w:rPr>
                      <w:rFonts w:ascii="Cambria Math" w:hAnsi="Cambria Math"/>
                    </w:rPr>
                  </m:ctrlPr>
                </m:fPr>
                <m:num>
                  <m:sSub>
                    <m:sSubPr/>
                    <m:e>
                      <m:r>
                        <m:rPr>
                          <m:sty m:val="i"/>
                        </m:rPr>
                        <m:t>P</m:t>
                      </m:r>
                    </m:e>
                    <m:sub>
                      <m:r>
                        <m:rPr>
                          <m:sty m:val="p"/>
                        </m:rPr>
                        <m:t>0</m:t>
                      </m:r>
                    </m:sub>
                  </m:sSub>
                  <m:sSub>
                    <m:sSubPr/>
                    <m:e>
                      <m:r>
                        <m:rPr>
                          <m:sty m:val="i"/>
                        </m:rPr>
                        <m:t>A</m:t>
                      </m:r>
                    </m:e>
                    <m:sub>
                      <m:r>
                        <m:rPr>
                          <m:sty m:val="p"/>
                        </m:rPr>
                        <m:t>1</m:t>
                      </m:r>
                    </m:sub>
                  </m:sSub>
                </m:num>
                <m:den>
                  <m:r>
                    <m:rPr>
                      <m:sty m:val="i"/>
                    </m:rPr>
                    <m:t>λ</m:t>
                  </m:r>
                  <m:r>
                    <m:rPr>
                      <m:sty m:val="i"/>
                    </m:rPr>
                    <m:t>r</m:t>
                  </m:r>
                </m:den>
              </m:f>
              <m:r>
                <m:t>#(4-23)</m:t>
              </m:r>
            </m:e>
          </m:eqArr>
        </m:oMath>
      </m:oMathPara>
    </w:p>
    <w:p>
      <w:pPr>
        <w:spacing w:after="220" w:lineRule="auto"/>
      </w:pPr>
      <w:r>
        <w:rPr>
          <w:rFonts w:eastAsia="Georgia" w:cs="Georgia" w:ascii="Georgia" w:hAnsi="Georgia"/>
        </w:rPr>
        <w:t xml:space="preserve">在远场，</w:t>
      </w:r>
      <m:oMath>
        <m:sSub>
          <m:sSubPr/>
          <m:e>
            <m:r>
              <m:rPr>
                <m:sty m:val="i"/>
              </m:rPr>
              <m:t>P</m:t>
            </m:r>
          </m:e>
          <m:sub>
            <m:r>
              <m:rPr>
                <m:sty m:val="p"/>
              </m:rPr>
              <m:t>m</m:t>
            </m:r>
          </m:sub>
        </m:sSub>
        <m:r>
          <m:rPr>
            <m:sty m:val="p"/>
          </m:rPr>
          <m:t>(</m:t>
        </m:r>
        <m:r>
          <m:rPr>
            <m:sty m:val="i"/>
          </m:rPr>
          <m:t>r</m:t>
        </m:r>
        <m:r>
          <m:rPr>
            <m:sty m:val="p"/>
          </m:rPr>
          <m:t>)</m:t>
        </m:r>
      </m:oMath>
      <w:r>
        <w:rPr>
          <w:rFonts w:eastAsia="Georgia" w:cs="Georgia" w:ascii="Georgia" w:hAnsi="Georgia"/>
        </w:rPr>
        <w:t xml:space="preserve"> 随 </w:t>
      </w:r>
      <m:oMath>
        <m:r>
          <m:rPr>
            <m:sty m:val="i"/>
          </m:rPr>
          <m:t>r</m:t>
        </m:r>
      </m:oMath>
      <w:r>
        <w:rPr>
          <w:rFonts w:eastAsia="Georgia" w:cs="Georgia" w:ascii="Georgia" w:hAnsi="Georgia"/>
        </w:rPr>
        <w:t xml:space="preserve"> 的增加而减小。实际上在近场，矩形轴线上声压也具有极大值和极小值。如图 4－19 所示，当 </w:t>
      </w:r>
      <m:oMath>
        <m:r>
          <m:rPr>
            <m:sty m:val="i"/>
          </m:rPr>
          <m:t>θ</m:t>
        </m:r>
        <m:r>
          <m:rPr>
            <m:sty m:val="p"/>
          </m:rPr>
          <m:t>=</m:t>
        </m:r>
        <m:r>
          <m:rPr>
            <m:sty m:val="p"/>
          </m:rPr>
          <m:t>0</m:t>
        </m:r>
      </m:oMath>
      <w:r>
        <w:rPr>
          <w:rFonts w:eastAsia="Georgia" w:cs="Georgia" w:ascii="Georgia" w:hAnsi="Georgia"/>
        </w:rPr>
        <w:t xml:space="preserve"> 时，由式（4－22）求得通过轴线且平行于矩形 </w:t>
      </w:r>
      <m:oMath>
        <m:sSub>
          <m:sSubPr/>
          <m:e>
            <m:r>
              <m:rPr>
                <m:sty m:val="i"/>
              </m:rPr>
              <m:t>l</m:t>
            </m:r>
          </m:e>
          <m:sub>
            <m:r>
              <m:rPr>
                <m:sty m:val="p"/>
              </m:rPr>
              <m:t>2</m:t>
            </m:r>
          </m:sub>
        </m:sSub>
      </m:oMath>
      <w:r>
        <w:rPr>
          <w:rFonts w:eastAsia="Georgia" w:cs="Georgia" w:ascii="Georgia" w:hAnsi="Georgia"/>
        </w:rPr>
        <w:t xml:space="preserve"> 边的平面上远场某点的声压为式（4－24）：</w:t>
      </w:r>
      <w:r>
        <w:rPr/>
        <w:br w:type="textWrapping"/>
      </w:r>
    </w:p>
    <w:p>
      <w:pPr>
        <w:spacing w:lineRule="auto"/>
        <w:jc w:val="center"/>
      </w:pPr>
      <w:r>
        <w:rPr/>
        <w:drawing>
          <wp:inline distB="0" distL="0" distR="0" distT="0">
            <wp:extent cx="4867275" cy="4305300"/>
            <wp:effectExtent b="0" l="0" r="0" t="0"/>
            <wp:docPr id="129" name="image-aae2e6977715d58f0fe67e0b814bba31fdade70c.jpg"/>
            <a:graphic>
              <a:graphicData uri="http://schemas.openxmlformats.org/drawingml/2006/picture">
                <pic:pic>
                  <pic:nvPicPr>
                    <pic:cNvPr id="129" name="image-aae2e6977715d58f0fe67e0b814bba31fdade70c.jpg" descr=""/>
                    <pic:cNvPicPr/>
                  </pic:nvPicPr>
                  <pic:blipFill>
                    <a:blip r:embed="rId133" cstate="print"/>
                    <a:srcRect b="0" l="0" r="0" t="0"/>
                    <a:stretch>
                      <a:fillRect/>
                    </a:stretch>
                  </pic:blipFill>
                  <pic:spPr>
                    <a:xfrm>
                      <a:off x="0" y="0"/>
                      <a:ext cx="4867275" cy="4305300"/>
                    </a:xfrm>
                    <a:prstGeom prst="rect"/>
                  </pic:spPr>
                </pic:pic>
              </a:graphicData>
            </a:graphic>
          </wp:inline>
        </w:drawing>
      </w:r>
    </w:p>
    <w:p>
      <w:pPr>
        <w:spacing w:after="220" w:lineRule="auto"/>
      </w:pPr>
      <w:r>
        <w:rPr>
          <w:rFonts w:eastAsia="Georgia" w:cs="Georgia" w:ascii="Georgia" w:hAnsi="Georgia"/>
        </w:rPr>
        <w:t xml:space="preserve">图 4－19 矩形源声场的坐标系</w:t>
      </w:r>
    </w:p>
    <w:p>
      <w:pPr>
        <w:spacing w:after="220" w:lineRule="auto"/>
      </w:pPr>
      <m:oMathPara>
        <m:oMath>
          <m:eqArr>
            <m:eqArrPr>
              <m:maxDist m:val="1"/>
              <m:ctrlPr>
                <w:rPr>
                  <w:rFonts w:ascii="Cambria Math" w:hAnsi="Cambria Math"/>
                </w:rPr>
              </m:ctrlPr>
            </m:eqArrPr>
            <m:e>
              <m:sSub>
                <m:sSubPr/>
                <m:e>
                  <m:r>
                    <m:rPr>
                      <m:sty m:val="i"/>
                    </m:rPr>
                    <m:t>P</m:t>
                  </m:r>
                </m:e>
                <m:sub>
                  <m:r>
                    <m:rPr>
                      <m:sty m:val="p"/>
                    </m:rPr>
                    <m:t>m</m:t>
                  </m:r>
                </m:sub>
              </m:sSub>
              <m:r>
                <m:rPr>
                  <m:sty m:val="p"/>
                </m:rPr>
                <m:t>(</m:t>
              </m:r>
              <m:r>
                <m:rPr>
                  <m:sty m:val="i"/>
                </m:rPr>
                <m:t>r</m:t>
              </m:r>
              <m:r>
                <m:rPr>
                  <m:sty m:val="p"/>
                </m:rPr>
                <m:t>,</m:t>
              </m:r>
              <m:r>
                <m:rPr>
                  <m:sty m:val="i"/>
                </m:rPr>
                <m:t>φ</m:t>
              </m:r>
              <m:r>
                <m:rPr>
                  <m:sty m:val="p"/>
                </m:rPr>
                <m:t>)</m:t>
              </m:r>
              <m:r>
                <m:rPr>
                  <m:sty m:val="p"/>
                </m:rPr>
                <m:t>=</m:t>
              </m:r>
              <m:f>
                <m:fPr>
                  <m:ctrlPr>
                    <w:rPr>
                      <w:rFonts w:ascii="Cambria Math" w:hAnsi="Cambria Math"/>
                    </w:rPr>
                  </m:ctrlPr>
                </m:fPr>
                <m:num>
                  <m:sSub>
                    <m:sSubPr/>
                    <m:e>
                      <m:r>
                        <m:rPr>
                          <m:sty m:val="i"/>
                        </m:rPr>
                        <m:t>P</m:t>
                      </m:r>
                    </m:e>
                    <m:sub>
                      <m:r>
                        <m:rPr>
                          <m:sty m:val="p"/>
                        </m:rPr>
                        <m:t>0</m:t>
                      </m:r>
                    </m:sub>
                  </m:sSub>
                  <m:sSub>
                    <m:sSubPr/>
                    <m:e>
                      <m:r>
                        <m:rPr>
                          <m:sty m:val="i"/>
                        </m:rPr>
                        <m:t>A</m:t>
                      </m:r>
                    </m:e>
                    <m:sub>
                      <m:r>
                        <m:rPr>
                          <m:sty m:val="p"/>
                        </m:rPr>
                        <m:t>1</m:t>
                      </m:r>
                    </m:sub>
                  </m:sSub>
                </m:num>
                <m:den>
                  <m:r>
                    <m:rPr>
                      <m:sty m:val="i"/>
                    </m:rPr>
                    <m:t>λ</m:t>
                  </m:r>
                  <m:r>
                    <m:rPr>
                      <m:sty m:val="i"/>
                    </m:rPr>
                    <m:t>r</m:t>
                  </m:r>
                </m:den>
              </m:f>
              <m:r>
                <m:rPr>
                  <m:sty m:val="p"/>
                </m:rPr>
                <m:t>⋅</m:t>
              </m:r>
              <m:f>
                <m:fPr>
                  <m:ctrlPr>
                    <w:rPr>
                      <w:rFonts w:ascii="Cambria Math" w:hAnsi="Cambria Math"/>
                    </w:rPr>
                  </m:ctrlPr>
                </m:fPr>
                <m:num>
                  <m:r>
                    <m:rPr>
                      <m:sty m:val="p"/>
                    </m:rPr>
                    <m:t>sin</m:t>
                  </m:r>
                  <m:r>
                    <m:rPr>
                      <m:sty m:val="p"/>
                    </m:rPr>
                    <m:t>⁡</m:t>
                  </m:r>
                  <m:d>
                    <m:dPr>
                      <m:begChr m:val="("/>
                      <m:endChr m:val=")"/>
                      <m:ctrlPr>
                        <w:rPr>
                          <w:rFonts w:ascii="Cambria Math" w:hAnsi="Cambria Math"/>
                        </w:rPr>
                      </m:ctrlPr>
                    </m:dPr>
                    <m:e>
                      <m:r>
                        <m:rPr>
                          <m:sty m:val="i"/>
                        </m:rPr>
                        <m:t>k</m:t>
                      </m:r>
                      <m:f>
                        <m:fPr>
                          <m:ctrlPr>
                            <w:rPr>
                              <w:rFonts w:ascii="Cambria Math" w:hAnsi="Cambria Math"/>
                            </w:rPr>
                          </m:ctrlPr>
                        </m:fPr>
                        <m:num>
                          <m:sSub>
                            <m:sSubPr/>
                            <m:e>
                              <m:r>
                                <m:rPr>
                                  <m:sty m:val="i"/>
                                </m:rPr>
                                <m:t>l</m:t>
                              </m:r>
                            </m:e>
                            <m:sub>
                              <m:r>
                                <m:rPr>
                                  <m:sty m:val="p"/>
                                </m:rPr>
                                <m:t>2</m:t>
                              </m:r>
                            </m:sub>
                          </m:sSub>
                        </m:num>
                        <m:den>
                          <m:r>
                            <m:rPr>
                              <m:sty m:val="p"/>
                            </m:rPr>
                            <m:t>2</m:t>
                          </m:r>
                        </m:den>
                      </m:f>
                      <m:r>
                        <m:rPr>
                          <m:sty m:val="p"/>
                        </m:rPr>
                        <m:t>sin</m:t>
                      </m:r>
                      <m:r>
                        <m:rPr>
                          <m:sty m:val="p"/>
                        </m:rPr>
                        <m:t>⁡</m:t>
                      </m:r>
                      <m:r>
                        <m:rPr>
                          <m:sty m:val="i"/>
                        </m:rPr>
                        <m:t>φ</m:t>
                      </m:r>
                    </m:e>
                  </m:d>
                </m:num>
                <m:den>
                  <m:r>
                    <m:rPr>
                      <m:sty m:val="i"/>
                    </m:rPr>
                    <m:t>k</m:t>
                  </m:r>
                  <m:f>
                    <m:fPr>
                      <m:ctrlPr>
                        <w:rPr>
                          <w:rFonts w:ascii="Cambria Math" w:hAnsi="Cambria Math"/>
                        </w:rPr>
                      </m:ctrlPr>
                    </m:fPr>
                    <m:num>
                      <m:sSub>
                        <m:sSubPr/>
                        <m:e>
                          <m:r>
                            <m:rPr>
                              <m:sty m:val="i"/>
                            </m:rPr>
                            <m:t>l</m:t>
                          </m:r>
                        </m:e>
                        <m:sub>
                          <m:r>
                            <m:rPr>
                              <m:sty m:val="p"/>
                            </m:rPr>
                            <m:t>2</m:t>
                          </m:r>
                        </m:sub>
                      </m:sSub>
                    </m:num>
                    <m:den>
                      <m:r>
                        <m:rPr>
                          <m:sty m:val="p"/>
                        </m:rPr>
                        <m:t>2</m:t>
                      </m:r>
                    </m:den>
                  </m:f>
                  <m:r>
                    <m:rPr>
                      <m:sty m:val="p"/>
                    </m:rPr>
                    <m:t>sin</m:t>
                  </m:r>
                  <m:r>
                    <m:rPr>
                      <m:sty m:val="p"/>
                    </m:rPr>
                    <m:t>⁡</m:t>
                  </m:r>
                  <m:r>
                    <m:rPr>
                      <m:sty m:val="i"/>
                    </m:rPr>
                    <m:t>φ</m:t>
                  </m:r>
                </m:den>
              </m:f>
              <m:r>
                <m:t>#(4-24)</m:t>
              </m:r>
            </m:e>
          </m:eqArr>
        </m:oMath>
      </m:oMathPara>
    </w:p>
    <w:p>
      <w:pPr>
        <w:spacing w:after="220" w:lineRule="auto"/>
      </w:pPr>
      <w:r>
        <w:rPr>
          <w:rFonts w:eastAsia="Georgia" w:cs="Georgia" w:ascii="Georgia" w:hAnsi="Georgia"/>
        </w:rPr>
        <w:t xml:space="preserve">2）声束指向性</w:t>
      </w:r>
      <w:r>
        <w:rPr/>
        <w:br w:type="textWrapping"/>
      </w:r>
      <w:r>
        <w:rPr>
          <w:rFonts w:eastAsia="Georgia" w:cs="Georgia" w:ascii="Georgia" w:hAnsi="Georgia"/>
        </w:rPr>
        <w:t xml:space="preserve">（1）指向性函数 </w:t>
      </w:r>
      <m:oMath>
        <m:sSub>
          <m:sSubPr/>
          <m:e>
            <m:r>
              <m:rPr>
                <m:sty m:val="i"/>
              </m:rPr>
              <m:t>D</m:t>
            </m:r>
          </m:e>
          <m:sub>
            <m:r>
              <m:rPr>
                <m:sty m:val="p"/>
              </m:rPr>
              <m:t>s</m:t>
            </m:r>
          </m:sub>
        </m:sSub>
      </m:oMath>
      <w:r>
        <w:rPr>
          <w:rFonts w:eastAsia="Georgia" w:cs="Georgia" w:ascii="Georgia" w:hAnsi="Georgia"/>
        </w:rPr>
        <w:t xml:space="preserve"> 。</w:t>
      </w:r>
      <w:r>
        <w:rPr/>
        <w:br w:type="textWrapping"/>
      </w:r>
      <w:r>
        <w:rPr>
          <w:rFonts w:eastAsia="Georgia" w:cs="Georgia" w:ascii="Georgia" w:hAnsi="Georgia"/>
        </w:rPr>
        <w:t xml:space="preserve">由式（4－22）和式（4－24）之比，求得远场一点指向性函数为</w:t>
      </w:r>
    </w:p>
    <w:p>
      <w:pPr>
        <w:spacing w:after="220" w:lineRule="auto"/>
      </w:pPr>
      <m:oMathPara>
        <m:oMath>
          <m:eqArr>
            <m:eqArrPr>
              <m:maxDist m:val="1"/>
              <m:ctrlPr>
                <w:rPr>
                  <w:rFonts w:ascii="Cambria Math" w:hAnsi="Cambria Math"/>
                </w:rPr>
              </m:ctrlPr>
            </m:eqArrPr>
            <m:e>
              <m:sSub>
                <m:sSubPr/>
                <m:e>
                  <m:r>
                    <m:rPr>
                      <m:sty m:val="i"/>
                    </m:rPr>
                    <m:t>D</m:t>
                  </m:r>
                </m:e>
                <m:sub>
                  <m:r>
                    <m:rPr>
                      <m:sty m:val="p"/>
                    </m:rPr>
                    <m:t>s</m:t>
                  </m:r>
                </m:sub>
              </m:sSub>
              <m:r>
                <m:rPr>
                  <m:sty m:val="p"/>
                </m:rPr>
                <m:t>=</m:t>
              </m:r>
              <m:f>
                <m:fPr>
                  <m:ctrlPr>
                    <w:rPr>
                      <w:rFonts w:ascii="Cambria Math" w:hAnsi="Cambria Math"/>
                    </w:rPr>
                  </m:ctrlPr>
                </m:fPr>
                <m:num>
                  <m:r>
                    <m:rPr>
                      <m:sty m:val="p"/>
                    </m:rPr>
                    <m:t>sin</m:t>
                  </m:r>
                  <m:r>
                    <m:rPr>
                      <m:sty m:val="p"/>
                    </m:rPr>
                    <m:t>⁡</m:t>
                  </m:r>
                  <m:d>
                    <m:dPr>
                      <m:begChr m:val="("/>
                      <m:endChr m:val=")"/>
                      <m:ctrlPr>
                        <w:rPr>
                          <w:rFonts w:ascii="Cambria Math" w:hAnsi="Cambria Math"/>
                        </w:rPr>
                      </m:ctrlPr>
                    </m:dPr>
                    <m:e>
                      <m:r>
                        <m:rPr>
                          <m:sty m:val="i"/>
                        </m:rPr>
                        <m:t>k</m:t>
                      </m:r>
                      <m:f>
                        <m:fPr>
                          <m:ctrlPr>
                            <w:rPr>
                              <w:rFonts w:ascii="Cambria Math" w:hAnsi="Cambria Math"/>
                            </w:rPr>
                          </m:ctrlPr>
                        </m:fPr>
                        <m:num>
                          <m:sSub>
                            <m:sSubPr/>
                            <m:e>
                              <m:r>
                                <m:rPr>
                                  <m:sty m:val="i"/>
                                </m:rPr>
                                <m:t>l</m:t>
                              </m:r>
                            </m:e>
                            <m:sub>
                              <m:r>
                                <m:rPr>
                                  <m:sty m:val="p"/>
                                </m:rPr>
                                <m:t>1</m:t>
                              </m:r>
                            </m:sub>
                          </m:sSub>
                        </m:num>
                        <m:den>
                          <m:r>
                            <m:rPr>
                              <m:sty m:val="p"/>
                            </m:rPr>
                            <m:t>2</m:t>
                          </m:r>
                        </m:den>
                      </m:f>
                      <m:r>
                        <m:rPr>
                          <m:sty m:val="p"/>
                        </m:rPr>
                        <m:t>sin</m:t>
                      </m:r>
                      <m:r>
                        <m:rPr>
                          <m:sty m:val="p"/>
                        </m:rPr>
                        <m:t>⁡</m:t>
                      </m:r>
                      <m:r>
                        <m:rPr>
                          <m:sty m:val="i"/>
                        </m:rPr>
                        <m:t>θ</m:t>
                      </m:r>
                      <m:r>
                        <m:rPr>
                          <m:sty m:val="p"/>
                        </m:rPr>
                        <m:t>sin</m:t>
                      </m:r>
                      <m:r>
                        <m:rPr>
                          <m:sty m:val="p"/>
                        </m:rPr>
                        <m:t>⁡</m:t>
                      </m:r>
                      <m:r>
                        <m:rPr>
                          <m:sty m:val="i"/>
                        </m:rPr>
                        <m:t>φ</m:t>
                      </m:r>
                    </m:e>
                  </m:d>
                </m:num>
                <m:den>
                  <m:r>
                    <m:rPr>
                      <m:sty m:val="i"/>
                    </m:rPr>
                    <m:t>k</m:t>
                  </m:r>
                  <m:f>
                    <m:fPr>
                      <m:ctrlPr>
                        <w:rPr>
                          <w:rFonts w:ascii="Cambria Math" w:hAnsi="Cambria Math"/>
                        </w:rPr>
                      </m:ctrlPr>
                    </m:fPr>
                    <m:num>
                      <m:sSub>
                        <m:sSubPr/>
                        <m:e>
                          <m:r>
                            <m:rPr>
                              <m:sty m:val="i"/>
                            </m:rPr>
                            <m:t>l</m:t>
                          </m:r>
                        </m:e>
                        <m:sub>
                          <m:r>
                            <m:rPr>
                              <m:sty m:val="p"/>
                            </m:rPr>
                            <m:t>1</m:t>
                          </m:r>
                        </m:sub>
                      </m:sSub>
                    </m:num>
                    <m:den>
                      <m:r>
                        <m:rPr>
                          <m:sty m:val="p"/>
                        </m:rPr>
                        <m:t>2</m:t>
                      </m:r>
                    </m:den>
                  </m:f>
                  <m:r>
                    <m:rPr>
                      <m:sty m:val="p"/>
                    </m:rPr>
                    <m:t>sin</m:t>
                  </m:r>
                  <m:r>
                    <m:rPr>
                      <m:sty m:val="p"/>
                    </m:rPr>
                    <m:t>⁡</m:t>
                  </m:r>
                  <m:r>
                    <m:rPr>
                      <m:sty m:val="i"/>
                    </m:rPr>
                    <m:t>θ</m:t>
                  </m:r>
                  <m:r>
                    <m:rPr>
                      <m:sty m:val="p"/>
                    </m:rPr>
                    <m:t>sin</m:t>
                  </m:r>
                  <m:r>
                    <m:rPr>
                      <m:sty m:val="p"/>
                    </m:rPr>
                    <m:t>⁡</m:t>
                  </m:r>
                  <m:r>
                    <m:rPr>
                      <m:sty m:val="i"/>
                    </m:rPr>
                    <m:t>φ</m:t>
                  </m:r>
                </m:den>
              </m:f>
              <m:r>
                <m:rPr>
                  <m:sty m:val="p"/>
                </m:rPr>
                <m:t>⋅</m:t>
              </m:r>
              <m:f>
                <m:fPr>
                  <m:ctrlPr>
                    <w:rPr>
                      <w:rFonts w:ascii="Cambria Math" w:hAnsi="Cambria Math"/>
                    </w:rPr>
                  </m:ctrlPr>
                </m:fPr>
                <m:num>
                  <m:r>
                    <m:rPr>
                      <m:sty m:val="p"/>
                    </m:rPr>
                    <m:t>sin</m:t>
                  </m:r>
                  <m:r>
                    <m:rPr>
                      <m:sty m:val="p"/>
                    </m:rPr>
                    <m:t>⁡</m:t>
                  </m:r>
                  <m:d>
                    <m:dPr>
                      <m:begChr m:val="("/>
                      <m:endChr m:val=")"/>
                      <m:ctrlPr>
                        <w:rPr>
                          <w:rFonts w:ascii="Cambria Math" w:hAnsi="Cambria Math"/>
                        </w:rPr>
                      </m:ctrlPr>
                    </m:dPr>
                    <m:e>
                      <m:r>
                        <m:rPr>
                          <m:sty m:val="i"/>
                        </m:rPr>
                        <m:t>k</m:t>
                      </m:r>
                      <m:f>
                        <m:fPr>
                          <m:ctrlPr>
                            <w:rPr>
                              <w:rFonts w:ascii="Cambria Math" w:hAnsi="Cambria Math"/>
                            </w:rPr>
                          </m:ctrlPr>
                        </m:fPr>
                        <m:num>
                          <m:sSub>
                            <m:sSubPr/>
                            <m:e>
                              <m:r>
                                <m:rPr>
                                  <m:sty m:val="i"/>
                                </m:rPr>
                                <m:t>l</m:t>
                              </m:r>
                            </m:e>
                            <m:sub>
                              <m:r>
                                <m:rPr>
                                  <m:sty m:val="p"/>
                                </m:rPr>
                                <m:t>2</m:t>
                              </m:r>
                            </m:sub>
                          </m:sSub>
                        </m:num>
                        <m:den>
                          <m:r>
                            <m:rPr>
                              <m:sty m:val="p"/>
                            </m:rPr>
                            <m:t>2</m:t>
                          </m:r>
                        </m:den>
                      </m:f>
                      <m:r>
                        <m:rPr>
                          <m:sty m:val="p"/>
                        </m:rPr>
                        <m:t>sin</m:t>
                      </m:r>
                      <m:r>
                        <m:rPr>
                          <m:sty m:val="p"/>
                        </m:rPr>
                        <m:t>⁡</m:t>
                      </m:r>
                      <m:r>
                        <m:rPr>
                          <m:sty m:val="i"/>
                        </m:rPr>
                        <m:t>φ</m:t>
                      </m:r>
                      <m:r>
                        <m:rPr>
                          <m:sty m:val="p"/>
                        </m:rPr>
                        <m:t>cos</m:t>
                      </m:r>
                      <m:r>
                        <m:rPr>
                          <m:sty m:val="p"/>
                        </m:rPr>
                        <m:t>⁡</m:t>
                      </m:r>
                      <m:r>
                        <m:rPr>
                          <m:sty m:val="i"/>
                        </m:rPr>
                        <m:t>θ</m:t>
                      </m:r>
                    </m:e>
                  </m:d>
                </m:num>
                <m:den>
                  <m:r>
                    <m:rPr>
                      <m:sty m:val="i"/>
                    </m:rPr>
                    <m:t>k</m:t>
                  </m:r>
                  <m:f>
                    <m:fPr>
                      <m:ctrlPr>
                        <w:rPr>
                          <w:rFonts w:ascii="Cambria Math" w:hAnsi="Cambria Math"/>
                        </w:rPr>
                      </m:ctrlPr>
                    </m:fPr>
                    <m:num>
                      <m:sSub>
                        <m:sSubPr/>
                        <m:e>
                          <m:r>
                            <m:rPr>
                              <m:sty m:val="i"/>
                            </m:rPr>
                            <m:t>l</m:t>
                          </m:r>
                        </m:e>
                        <m:sub>
                          <m:r>
                            <m:rPr>
                              <m:sty m:val="p"/>
                            </m:rPr>
                            <m:t>2</m:t>
                          </m:r>
                        </m:sub>
                      </m:sSub>
                    </m:num>
                    <m:den>
                      <m:r>
                        <m:rPr>
                          <m:sty m:val="p"/>
                        </m:rPr>
                        <m:t>2</m:t>
                      </m:r>
                    </m:den>
                  </m:f>
                  <m:r>
                    <m:rPr>
                      <m:sty m:val="p"/>
                    </m:rPr>
                    <m:t>sin</m:t>
                  </m:r>
                  <m:r>
                    <m:rPr>
                      <m:sty m:val="p"/>
                    </m:rPr>
                    <m:t>⁡</m:t>
                  </m:r>
                  <m:r>
                    <m:rPr>
                      <m:sty m:val="i"/>
                    </m:rPr>
                    <m:t>φ</m:t>
                  </m:r>
                  <m:r>
                    <m:rPr>
                      <m:sty m:val="p"/>
                    </m:rPr>
                    <m:t>cos</m:t>
                  </m:r>
                  <m:r>
                    <m:rPr>
                      <m:sty m:val="p"/>
                    </m:rPr>
                    <m:t>⁡</m:t>
                  </m:r>
                  <m:r>
                    <m:rPr>
                      <m:sty m:val="i"/>
                    </m:rPr>
                    <m:t>θ</m:t>
                  </m:r>
                </m:den>
              </m:f>
              <m:r>
                <m:t>#(4-25)</m:t>
              </m:r>
            </m:e>
          </m:eqArr>
        </m:oMath>
      </m:oMathPara>
    </w:p>
    <w:p>
      <w:pPr>
        <w:spacing w:after="220" w:lineRule="auto"/>
      </w:pPr>
      <w:r>
        <w:rPr>
          <w:rFonts w:eastAsia="Georgia" w:cs="Georgia" w:ascii="Georgia" w:hAnsi="Georgia"/>
        </w:rPr>
        <w:t xml:space="preserve">从式（4－25）可见，矩形阵子的指向性函数近似相当于两个直径分别为 </w:t>
      </w:r>
      <m:oMath>
        <m:sSub>
          <m:sSubPr/>
          <m:e>
            <m:r>
              <m:rPr>
                <m:sty m:val="i"/>
              </m:rPr>
              <m:t>l</m:t>
            </m:r>
          </m:e>
          <m:sub>
            <m:r>
              <m:rPr>
                <m:sty m:val="p"/>
              </m:rPr>
              <m:t>1</m:t>
            </m:r>
          </m:sub>
        </m:sSub>
      </m:oMath>
      <w:r>
        <w:rPr>
          <w:rFonts w:eastAsia="Georgia" w:cs="Georgia" w:ascii="Georgia" w:hAnsi="Georgia"/>
        </w:rPr>
        <w:t xml:space="preserve"> 和 </w:t>
      </w:r>
      <m:oMath>
        <m:sSub>
          <m:sSubPr/>
          <m:e>
            <m:r>
              <m:rPr>
                <m:sty m:val="i"/>
              </m:rPr>
              <m:t>l</m:t>
            </m:r>
          </m:e>
          <m:sub>
            <m:r>
              <m:rPr>
                <m:sty m:val="p"/>
              </m:rPr>
              <m:t>2</m:t>
            </m:r>
          </m:sub>
        </m:sSub>
      </m:oMath>
      <w:r>
        <w:rPr>
          <w:rFonts w:eastAsia="Georgia" w:cs="Georgia" w:ascii="Georgia" w:hAnsi="Georgia"/>
        </w:rPr>
        <w:t xml:space="preserve"> 圆片振子指向性函数的乘积。当 </w:t>
      </w:r>
      <m:oMath>
        <m:r>
          <m:rPr>
            <m:sty m:val="i"/>
          </m:rPr>
          <m:t>θ</m:t>
        </m:r>
        <m:r>
          <m:rPr>
            <m:sty m:val="p"/>
          </m:rPr>
          <m:t>=</m:t>
        </m:r>
        <m:r>
          <m:rPr>
            <m:sty m:val="p"/>
          </m:rPr>
          <m:t>0</m:t>
        </m:r>
      </m:oMath>
      <w:r>
        <w:rPr>
          <w:rFonts w:eastAsia="Georgia" w:cs="Georgia" w:ascii="Georgia" w:hAnsi="Georgia"/>
        </w:rPr>
        <w:t xml:space="preserve"> 时，在 </w:t>
      </w:r>
      <m:oMath>
        <m:r>
          <m:rPr>
            <m:sty m:val="i"/>
          </m:rPr>
          <m:t>y</m:t>
        </m:r>
        <m:r>
          <m:rPr>
            <m:sty m:val="i"/>
          </m:rPr>
          <m:t>O</m:t>
        </m:r>
        <m:r>
          <m:rPr>
            <m:sty m:val="i"/>
          </m:rPr>
          <m:t>z</m:t>
        </m:r>
      </m:oMath>
      <w:r>
        <w:rPr>
          <w:rFonts w:eastAsia="Georgia" w:cs="Georgia" w:ascii="Georgia" w:hAnsi="Georgia"/>
        </w:rPr>
        <w:t xml:space="preserve"> 平面上指向性函数为式 </w:t>
      </w:r>
      <m:oMath>
        <m:r>
          <m:rPr>
            <m:sty m:val="p"/>
          </m:rPr>
          <m:t>(</m:t>
        </m:r>
        <m:r>
          <m:rPr>
            <m:sty m:val="p"/>
          </m:rPr>
          <m:t>4</m:t>
        </m:r>
        <m:r>
          <m:rPr>
            <m:sty m:val="p"/>
          </m:rPr>
          <m:t>−</m:t>
        </m:r>
        <m:r>
          <m:rPr>
            <m:sty m:val="p"/>
          </m:rPr>
          <m:t>26</m:t>
        </m:r>
        <m:r>
          <m:rPr>
            <m:sty m:val="p"/>
          </m:rPr>
          <m:t>)</m:t>
        </m:r>
      </m:oMath>
      <w:r>
        <w:rPr>
          <w:rFonts w:eastAsia="Georgia" w:cs="Georgia" w:ascii="Georgia" w:hAnsi="Georgia"/>
        </w:rPr>
        <w:t xml:space="preserve"> ：</w:t>
      </w:r>
      <w:r>
        <w:rPr/>
        <w:br w:type="textWrapping"/>
      </w:r>
    </w:p>
    <w:p>
      <w:pPr>
        <w:spacing w:lineRule="auto"/>
        <w:jc w:val="center"/>
      </w:pPr>
      <w:r>
        <w:rPr/>
        <w:drawing>
          <wp:inline distB="0" distL="0" distR="0" distT="0">
            <wp:extent cx="5486400" cy="2716567"/>
            <wp:effectExtent b="0" l="0" r="0" t="0"/>
            <wp:docPr id="130" name="image-7702a29af82c38d799731d32674df74bef378fcf.jpg"/>
            <a:graphic>
              <a:graphicData uri="http://schemas.openxmlformats.org/drawingml/2006/picture">
                <pic:pic>
                  <pic:nvPicPr>
                    <pic:cNvPr id="130" name="image-7702a29af82c38d799731d32674df74bef378fcf.jpg" descr=""/>
                    <pic:cNvPicPr/>
                  </pic:nvPicPr>
                  <pic:blipFill>
                    <a:blip r:embed="rId134" cstate="print"/>
                    <a:srcRect b="0" l="0" r="0" t="0"/>
                    <a:stretch>
                      <a:fillRect/>
                    </a:stretch>
                  </pic:blipFill>
                  <pic:spPr>
                    <a:xfrm>
                      <a:off x="0" y="0"/>
                      <a:ext cx="5486400" cy="2716567"/>
                    </a:xfrm>
                    <a:prstGeom prst="rect"/>
                  </pic:spPr>
                </pic:pic>
              </a:graphicData>
            </a:graphic>
          </wp:inline>
        </w:drawing>
      </w:r>
    </w:p>
    <w:p>
      <w:pPr>
        <w:spacing w:after="220" w:lineRule="auto"/>
      </w:pPr>
      <w:r>
        <w:rPr>
          <w:rFonts w:eastAsia="Georgia" w:cs="Georgia" w:ascii="Georgia" w:hAnsi="Georgia"/>
        </w:rPr>
        <w:t xml:space="preserve">图 4－20 矩形源轴线上声压分布曲线</w:t>
      </w:r>
      <w:r>
        <w:rPr/>
        <w:br w:type="textWrapping"/>
      </w:r>
      <w:r>
        <w:rPr>
          <w:rFonts w:eastAsia="Georgia" w:cs="Georgia" w:ascii="Georgia" w:hAnsi="Georgia"/>
        </w:rPr>
        <w:t xml:space="preserve">（a）圆片</w:t>
      </w:r>
      <w:r>
        <w:rPr/>
        <w:br w:type="textWrapping"/>
      </w:r>
      <w:r>
        <w:rPr>
          <w:rFonts w:eastAsia="Georgia" w:cs="Georgia" w:ascii="Georgia" w:hAnsi="Georgia"/>
        </w:rPr>
        <w:t xml:space="preserve">（b）矩形片</w:t>
      </w:r>
      <w:r>
        <w:rPr/>
        <w:br w:type="textWrapping"/>
      </w:r>
    </w:p>
    <w:p>
      <w:pPr>
        <w:spacing w:lineRule="auto"/>
        <w:jc w:val="center"/>
      </w:pPr>
      <w:r>
        <w:rPr/>
        <w:drawing>
          <wp:inline distB="0" distL="0" distR="0" distT="0">
            <wp:extent cx="5486400" cy="1970843"/>
            <wp:effectExtent b="0" l="0" r="0" t="0"/>
            <wp:docPr id="131" name="image-b1343a6cf4822e1546b3bf11435b74b727837214.jpg"/>
            <a:graphic>
              <a:graphicData uri="http://schemas.openxmlformats.org/drawingml/2006/picture">
                <pic:pic>
                  <pic:nvPicPr>
                    <pic:cNvPr id="131" name="image-b1343a6cf4822e1546b3bf11435b74b727837214.jpg" descr=""/>
                    <pic:cNvPicPr/>
                  </pic:nvPicPr>
                  <pic:blipFill>
                    <a:blip r:embed="rId135" cstate="print"/>
                    <a:srcRect b="0" l="0" r="0" t="0"/>
                    <a:stretch>
                      <a:fillRect/>
                    </a:stretch>
                  </pic:blipFill>
                  <pic:spPr>
                    <a:xfrm>
                      <a:off x="0" y="0"/>
                      <a:ext cx="5486400" cy="1970843"/>
                    </a:xfrm>
                    <a:prstGeom prst="rect"/>
                  </pic:spPr>
                </pic:pic>
              </a:graphicData>
            </a:graphic>
          </wp:inline>
        </w:drawing>
      </w:r>
    </w:p>
    <w:p>
      <w:pPr>
        <w:spacing w:after="220" w:lineRule="auto"/>
      </w:pPr>
      <w:r>
        <w:rPr/>
        <w:br w:type="textWrapping"/>
      </w:r>
      <w:r>
        <w:rPr>
          <w:rFonts w:eastAsia="Georgia" w:cs="Georgia" w:ascii="Georgia" w:hAnsi="Georgia"/>
        </w:rPr>
        <w:t xml:space="preserve">（a）</w:t>
      </w:r>
      <w:r>
        <w:rPr/>
        <w:br w:type="textWrapping"/>
      </w:r>
      <w:r>
        <w:rPr>
          <w:rFonts w:eastAsia="Georgia" w:cs="Georgia" w:ascii="Georgia" w:hAnsi="Georgia"/>
        </w:rPr>
        <w:t xml:space="preserve">（a）</w:t>
      </w:r>
    </w:p>
    <w:p>
      <w:pPr>
        <w:spacing w:after="220" w:lineRule="auto"/>
      </w:pPr>
      <m:oMathPara>
        <m:oMath>
          <m:eqArr>
            <m:eqArrPr>
              <m:maxDist m:val="1"/>
              <m:ctrlPr>
                <w:rPr>
                  <w:rFonts w:ascii="Cambria Math" w:hAnsi="Cambria Math"/>
                </w:rPr>
              </m:ctrlPr>
            </m:eqArrPr>
            <m:e>
              <m:sSub>
                <m:sSubPr/>
                <m:e>
                  <m:r>
                    <m:rPr>
                      <m:sty m:val="i"/>
                    </m:rPr>
                    <m:t>D</m:t>
                  </m:r>
                </m:e>
                <m:sub>
                  <m:r>
                    <m:rPr>
                      <m:sty m:val="p"/>
                    </m:rPr>
                    <m:t>s</m:t>
                  </m:r>
                </m:sub>
              </m:sSub>
              <m:r>
                <m:rPr>
                  <m:sty m:val="p"/>
                </m:rPr>
                <m:t>=</m:t>
              </m:r>
              <m:f>
                <m:fPr>
                  <m:ctrlPr>
                    <w:rPr>
                      <w:rFonts w:ascii="Cambria Math" w:hAnsi="Cambria Math"/>
                    </w:rPr>
                  </m:ctrlPr>
                </m:fPr>
                <m:num>
                  <m:r>
                    <m:rPr>
                      <m:sty m:val="p"/>
                    </m:rPr>
                    <m:t>sin</m:t>
                  </m:r>
                  <m:r>
                    <m:rPr>
                      <m:sty m:val="p"/>
                    </m:rPr>
                    <m:t>⁡</m:t>
                  </m:r>
                  <m:d>
                    <m:dPr>
                      <m:begChr m:val="("/>
                      <m:endChr m:val=")"/>
                      <m:ctrlPr>
                        <w:rPr>
                          <w:rFonts w:ascii="Cambria Math" w:hAnsi="Cambria Math"/>
                        </w:rPr>
                      </m:ctrlPr>
                    </m:dPr>
                    <m:e>
                      <m:r>
                        <m:rPr>
                          <m:sty m:val="i"/>
                        </m:rPr>
                        <m:t>k</m:t>
                      </m:r>
                      <m:f>
                        <m:fPr>
                          <m:ctrlPr>
                            <w:rPr>
                              <w:rFonts w:ascii="Cambria Math" w:hAnsi="Cambria Math"/>
                            </w:rPr>
                          </m:ctrlPr>
                        </m:fPr>
                        <m:num>
                          <m:sSub>
                            <m:sSubPr/>
                            <m:e>
                              <m:r>
                                <m:rPr>
                                  <m:sty m:val="i"/>
                                </m:rPr>
                                <m:t>l</m:t>
                              </m:r>
                            </m:e>
                            <m:sub>
                              <m:r>
                                <m:rPr>
                                  <m:sty m:val="p"/>
                                </m:rPr>
                                <m:t>2</m:t>
                              </m:r>
                            </m:sub>
                          </m:sSub>
                        </m:num>
                        <m:den>
                          <m:r>
                            <m:rPr>
                              <m:sty m:val="p"/>
                            </m:rPr>
                            <m:t>2</m:t>
                          </m:r>
                        </m:den>
                      </m:f>
                      <m:r>
                        <m:rPr>
                          <m:sty m:val="p"/>
                        </m:rPr>
                        <m:t>sin</m:t>
                      </m:r>
                      <m:r>
                        <m:rPr>
                          <m:sty m:val="p"/>
                        </m:rPr>
                        <m:t>⁡</m:t>
                      </m:r>
                      <m:r>
                        <m:rPr>
                          <m:sty m:val="i"/>
                        </m:rPr>
                        <m:t>φ</m:t>
                      </m:r>
                    </m:e>
                  </m:d>
                </m:num>
                <m:den>
                  <m:r>
                    <m:rPr>
                      <m:sty m:val="i"/>
                    </m:rPr>
                    <m:t>k</m:t>
                  </m:r>
                  <m:f>
                    <m:fPr>
                      <m:ctrlPr>
                        <w:rPr>
                          <w:rFonts w:ascii="Cambria Math" w:hAnsi="Cambria Math"/>
                        </w:rPr>
                      </m:ctrlPr>
                    </m:fPr>
                    <m:num>
                      <m:sSub>
                        <m:sSubPr/>
                        <m:e>
                          <m:r>
                            <m:rPr>
                              <m:sty m:val="i"/>
                            </m:rPr>
                            <m:t>l</m:t>
                          </m:r>
                        </m:e>
                        <m:sub>
                          <m:r>
                            <m:rPr>
                              <m:sty m:val="p"/>
                            </m:rPr>
                            <m:t>2</m:t>
                          </m:r>
                        </m:sub>
                      </m:sSub>
                    </m:num>
                    <m:den>
                      <m:r>
                        <m:rPr>
                          <m:sty m:val="p"/>
                        </m:rPr>
                        <m:t>2</m:t>
                      </m:r>
                    </m:den>
                  </m:f>
                  <m:r>
                    <m:rPr>
                      <m:sty m:val="p"/>
                    </m:rPr>
                    <m:t>sin</m:t>
                  </m:r>
                  <m:r>
                    <m:rPr>
                      <m:sty m:val="p"/>
                    </m:rPr>
                    <m:t>⁡</m:t>
                  </m:r>
                  <m:r>
                    <m:rPr>
                      <m:sty m:val="i"/>
                    </m:rPr>
                    <m:t>φ</m:t>
                  </m:r>
                </m:den>
              </m:f>
              <m:r>
                <m:t>#(4-26)</m:t>
              </m:r>
            </m:e>
          </m:eqArr>
        </m:oMath>
      </m:oMathPara>
    </w:p>
    <w:p>
      <w:pPr>
        <w:spacing w:after="220" w:lineRule="auto"/>
      </w:pPr>
      <w:r>
        <w:rPr>
          <w:rFonts w:eastAsia="Georgia" w:cs="Georgia" w:ascii="Georgia" w:hAnsi="Georgia"/>
        </w:rPr>
        <w:t xml:space="preserve">（2）波瓣图。</w:t>
      </w:r>
      <w:r>
        <w:rPr/>
        <w:br w:type="textWrapping"/>
      </w:r>
      <w:r>
        <w:rPr>
          <w:rFonts w:eastAsia="Georgia" w:cs="Georgia" w:ascii="Georgia" w:hAnsi="Georgia"/>
        </w:rPr>
        <w:t xml:space="preserve">图 4－20 给出矩形和圆片声源轴线上声压分布曲线以及比较。矩形声源主瓣如图 4－21 所示。 </w:t>
      </w:r>
      <m:oMath>
        <m:sSub>
          <m:sSubPr/>
          <m:e>
            <m:r>
              <m:rPr>
                <m:sty m:val="i"/>
              </m:rPr>
              <m:t>l</m:t>
            </m:r>
          </m:e>
          <m:sub>
            <m:r>
              <m:rPr>
                <m:sty m:val="p"/>
              </m:rPr>
              <m:t>1</m:t>
            </m:r>
          </m:sub>
        </m:sSub>
        <m:r>
          <m:rPr>
            <m:sty m:val="p"/>
          </m:rPr>
          <m:t>=</m:t>
        </m:r>
      </m:oMath>
      <w:r>
        <w:rPr/>
        <w:t xml:space="preserve"> </w:t>
      </w:r>
      <m:oMath>
        <m:sSub>
          <m:sSubPr/>
          <m:e>
            <m:r>
              <m:rPr>
                <m:sty m:val="i"/>
              </m:rPr>
              <m:t>l</m:t>
            </m:r>
          </m:e>
          <m:sub>
            <m:r>
              <m:rPr>
                <m:sty m:val="p"/>
              </m:rPr>
              <m:t>2</m:t>
            </m:r>
          </m:sub>
        </m:sSub>
      </m:oMath>
      <w:r>
        <w:rPr>
          <w:rFonts w:eastAsia="Georgia" w:cs="Georgia" w:ascii="Georgia" w:hAnsi="Georgia"/>
        </w:rPr>
        <w:t xml:space="preserve"> 时，主角束呈棱角状；</w:t>
      </w:r>
      <m:oMath>
        <m:sSub>
          <m:sSubPr/>
          <m:e>
            <m:r>
              <m:rPr>
                <m:sty m:val="i"/>
              </m:rPr>
              <m:t>l</m:t>
            </m:r>
          </m:e>
          <m:sub>
            <m:r>
              <m:rPr>
                <m:sty m:val="p"/>
              </m:rPr>
              <m:t>1</m:t>
            </m:r>
          </m:sub>
        </m:sSub>
        <m:r>
          <m:rPr>
            <m:sty m:val="p"/>
          </m:rPr>
          <m:t>&lt;</m:t>
        </m:r>
        <m:sSub>
          <m:sSubPr/>
          <m:e>
            <m:r>
              <m:rPr>
                <m:sty m:val="i"/>
              </m:rPr>
              <m:t>l</m:t>
            </m:r>
          </m:e>
          <m:sub>
            <m:r>
              <m:rPr>
                <m:sty m:val="p"/>
              </m:rPr>
              <m:t>2</m:t>
            </m:r>
          </m:sub>
        </m:sSub>
      </m:oMath>
      <w:r>
        <w:rPr>
          <w:rFonts w:eastAsia="Georgia" w:cs="Georgia" w:ascii="Georgia" w:hAnsi="Georgia"/>
        </w:rPr>
        <w:t xml:space="preserve"> 时，主声束呈扁平状。</w:t>
      </w:r>
      <w:r>
        <w:rPr/>
        <w:br w:type="textWrapping"/>
      </w:r>
    </w:p>
    <w:p>
      <w:pPr>
        <w:spacing w:lineRule="auto"/>
        <w:jc w:val="center"/>
      </w:pPr>
      <w:r>
        <w:rPr/>
        <w:drawing>
          <wp:inline distB="0" distL="0" distR="0" distT="0">
            <wp:extent cx="5486400" cy="2282119"/>
            <wp:effectExtent b="0" l="0" r="0" t="0"/>
            <wp:docPr id="132" name="image-80d48a88c633f4eb44aacc969798669b6a62cdf1.jpg"/>
            <a:graphic>
              <a:graphicData uri="http://schemas.openxmlformats.org/drawingml/2006/picture">
                <pic:pic>
                  <pic:nvPicPr>
                    <pic:cNvPr id="132" name="image-80d48a88c633f4eb44aacc969798669b6a62cdf1.jpg" descr=""/>
                    <pic:cNvPicPr/>
                  </pic:nvPicPr>
                  <pic:blipFill>
                    <a:blip r:embed="rId136" cstate="print"/>
                    <a:srcRect b="0" l="0" r="0" t="0"/>
                    <a:stretch>
                      <a:fillRect/>
                    </a:stretch>
                  </pic:blipFill>
                  <pic:spPr>
                    <a:xfrm>
                      <a:off x="0" y="0"/>
                      <a:ext cx="5486400" cy="2282119"/>
                    </a:xfrm>
                    <a:prstGeom prst="rect"/>
                  </pic:spPr>
                </pic:pic>
              </a:graphicData>
            </a:graphic>
          </wp:inline>
        </w:drawing>
      </w:r>
    </w:p>
    <w:p>
      <w:pPr>
        <w:spacing w:after="220" w:lineRule="auto"/>
      </w:pPr>
      <w:r>
        <w:rPr/>
        <w:br w:type="textWrapping"/>
      </w:r>
      <w:r>
        <w:rPr>
          <w:rFonts w:eastAsia="Georgia" w:cs="Georgia" w:ascii="Georgia" w:hAnsi="Georgia"/>
        </w:rPr>
        <w:t xml:space="preserve">（b）</w:t>
      </w:r>
    </w:p>
    <w:p>
      <w:pPr>
        <w:spacing w:after="220" w:lineRule="auto"/>
      </w:pPr>
      <w:r>
        <w:rPr>
          <w:rFonts w:eastAsia="Georgia" w:cs="Georgia" w:ascii="Georgia" w:hAnsi="Georgia"/>
        </w:rPr>
        <w:t xml:space="preserve">图 4－21 矩形换能器主瓣模型图</w:t>
      </w:r>
      <w:r>
        <w:rPr/>
        <w:br w:type="textWrapping"/>
      </w:r>
      <w:r>
        <w:rPr>
          <w:rFonts w:eastAsia="Georgia" w:cs="Georgia" w:ascii="Georgia" w:hAnsi="Georgia"/>
        </w:rPr>
        <w:t xml:space="preserve">（a）</w:t>
      </w:r>
      <m:oMath>
        <m:sSub>
          <m:sSubPr/>
          <m:e>
            <m:r>
              <m:rPr>
                <m:sty m:val="i"/>
              </m:rPr>
              <m:t>l</m:t>
            </m:r>
          </m:e>
          <m:sub>
            <m:r>
              <m:rPr>
                <m:sty m:val="p"/>
              </m:rPr>
              <m:t>1</m:t>
            </m:r>
          </m:sub>
        </m:sSub>
        <m:r>
          <m:rPr>
            <m:sty m:val="p"/>
          </m:rPr>
          <m:t>=</m:t>
        </m:r>
        <m:sSub>
          <m:sSubPr/>
          <m:e>
            <m:r>
              <m:rPr>
                <m:sty m:val="i"/>
              </m:rPr>
              <m:t>l</m:t>
            </m:r>
          </m:e>
          <m:sub>
            <m:r>
              <m:rPr>
                <m:sty m:val="p"/>
              </m:rPr>
              <m:t>2</m:t>
            </m:r>
          </m:sub>
        </m:sSub>
      </m:oMath>
      <w:r>
        <w:rPr/>
        <w:br w:type="textWrapping"/>
      </w:r>
      <w:r>
        <w:rPr>
          <w:rFonts w:eastAsia="Georgia" w:cs="Georgia" w:ascii="Georgia" w:hAnsi="Georgia"/>
        </w:rPr>
        <w:t xml:space="preserve">（b）</w:t>
      </w:r>
      <m:oMath>
        <m:sSub>
          <m:sSubPr/>
          <m:e>
            <m:r>
              <m:rPr>
                <m:sty m:val="i"/>
              </m:rPr>
              <m:t>l</m:t>
            </m:r>
          </m:e>
          <m:sub>
            <m:r>
              <m:rPr>
                <m:sty m:val="p"/>
              </m:rPr>
              <m:t>1</m:t>
            </m:r>
          </m:sub>
        </m:sSub>
        <m:r>
          <m:rPr>
            <m:sty m:val="p"/>
          </m:rPr>
          <m:t>&lt;</m:t>
        </m:r>
        <m:sSub>
          <m:sSubPr/>
          <m:e>
            <m:r>
              <m:rPr>
                <m:sty m:val="i"/>
              </m:rPr>
              <m:t>l</m:t>
            </m:r>
          </m:e>
          <m:sub>
            <m:r>
              <m:rPr>
                <m:sty m:val="p"/>
              </m:rPr>
              <m:t>2</m:t>
            </m:r>
          </m:sub>
        </m:sSub>
      </m:oMath>
    </w:p>
    <w:p>
      <w:pPr>
        <w:spacing w:line="271" w:before="330" w:lineRule="auto"/>
      </w:pPr>
      <w:r>
        <w:rPr>
          <w:rFonts w:eastAsia="Georgia" w:cs="Georgia" w:ascii="Georgia" w:hAnsi="Georgia"/>
          <w:b/>
          <w:sz w:val="42"/>
        </w:rPr>
        <w:t xml:space="preserve">4．3． 3 多元线阵换能器的声场</w:t>
      </w:r>
    </w:p>
    <w:p>
      <w:pPr>
        <w:spacing w:after="220" w:lineRule="auto"/>
      </w:pPr>
      <w:r>
        <w:rPr>
          <w:rFonts w:eastAsia="Georgia" w:cs="Georgia" w:ascii="Georgia" w:hAnsi="Georgia"/>
        </w:rPr>
        <w:t xml:space="preserve">单阵元换能器主要探测声束轴向上各点组织的情况，也就是说获得的声信息是一维轴向的组织特征。为了得到一个面（纵切面或横断面上）的情况，往往要移动或旋转换能器，机械扫描很慢且很不方便。 20 世纪 70 年代以来由于多阵元超声换能器的出现，使超声断层成像技术飞速发展。目前多阵元换能器的质量仍是实时成像的关键之一，它可直接影响图像质量的好坏。</w:t>
      </w:r>
    </w:p>
    <w:p>
      <w:pPr>
        <w:spacing w:after="220" w:lineRule="auto"/>
      </w:pPr>
      <w:r>
        <w:rPr>
          <w:rFonts w:eastAsia="Georgia" w:cs="Georgia" w:ascii="Georgia" w:hAnsi="Georgia"/>
        </w:rPr>
        <w:t xml:space="preserve">多阵元换能器的声场，仍可将各个阵元看成是由单个声源组成，然后将各声源的声场叠加。下面给出线阵换能器超声场的声压分布。</w:t>
      </w:r>
    </w:p>
    <w:p>
      <w:pPr>
        <w:spacing w:after="220" w:lineRule="auto"/>
      </w:pPr>
      <w:r>
        <w:rPr>
          <w:rFonts w:eastAsia="Georgia" w:cs="Georgia" w:ascii="Georgia" w:hAnsi="Georgia"/>
        </w:rPr>
        <w:t xml:space="preserve">如图 4－22 所示，当线阵换能器各个阵元同时受到同一信号激励时，线阵阵元在空间任一点产生的声压是各个单元声源在 </w:t>
      </w:r>
      <m:oMath>
        <m:r>
          <m:rPr>
            <m:sty m:val="i"/>
          </m:rPr>
          <m:t>A</m:t>
        </m:r>
      </m:oMath>
      <w:r>
        <w:rPr>
          <w:rFonts w:eastAsia="Georgia" w:cs="Georgia" w:ascii="Georgia" w:hAnsi="Georgia"/>
        </w:rPr>
        <w:t xml:space="preserve"> 点产生的声压的叠加。为简单起见，在此仅讨论声束扫描平面，即图 4－22 中 </w:t>
      </w:r>
      <m:oMath>
        <m:r>
          <m:rPr>
            <m:sty m:val="i"/>
          </m:rPr>
          <m:t>x</m:t>
        </m:r>
        <m:r>
          <m:rPr>
            <m:sty m:val="i"/>
          </m:rPr>
          <m:t>O</m:t>
        </m:r>
        <m:r>
          <m:rPr>
            <m:sty m:val="i"/>
          </m:rPr>
          <m:t>z</m:t>
        </m:r>
      </m:oMath>
      <w:r>
        <w:rPr>
          <w:rFonts w:eastAsia="Georgia" w:cs="Georgia" w:ascii="Georgia" w:hAnsi="Georgia"/>
        </w:rPr>
        <w:t xml:space="preserve"> 平面上的声场特性。当各个阵元同时受到同一激励信号激励产生超声波，且每个</w:t>
      </w:r>
      <w:r>
        <w:rPr/>
        <w:br w:type="textWrapping"/>
      </w:r>
    </w:p>
    <w:p>
      <w:pPr>
        <w:spacing w:lineRule="auto"/>
        <w:jc w:val="center"/>
      </w:pPr>
      <w:r>
        <w:rPr/>
        <w:drawing>
          <wp:inline distB="0" distL="0" distR="0" distT="0">
            <wp:extent cx="5486400" cy="4138711"/>
            <wp:effectExtent b="0" l="0" r="0" t="0"/>
            <wp:docPr id="133" name="image-70280545fa230a184914bc3f96490a91c6a4a273.jpg"/>
            <a:graphic>
              <a:graphicData uri="http://schemas.openxmlformats.org/drawingml/2006/picture">
                <pic:pic>
                  <pic:nvPicPr>
                    <pic:cNvPr id="133" name="image-70280545fa230a184914bc3f96490a91c6a4a273.jpg" descr=""/>
                    <pic:cNvPicPr/>
                  </pic:nvPicPr>
                  <pic:blipFill>
                    <a:blip r:embed="rId137" cstate="print"/>
                    <a:srcRect b="0" l="0" r="0" t="0"/>
                    <a:stretch>
                      <a:fillRect/>
                    </a:stretch>
                  </pic:blipFill>
                  <pic:spPr>
                    <a:xfrm>
                      <a:off x="0" y="0"/>
                      <a:ext cx="5486400" cy="4138711"/>
                    </a:xfrm>
                    <a:prstGeom prst="rect"/>
                  </pic:spPr>
                </pic:pic>
              </a:graphicData>
            </a:graphic>
          </wp:inline>
        </w:drawing>
      </w:r>
    </w:p>
    <w:p>
      <w:pPr>
        <w:spacing w:after="220" w:lineRule="auto"/>
      </w:pPr>
      <w:r>
        <w:rPr>
          <w:rFonts w:eastAsia="Georgia" w:cs="Georgia" w:ascii="Georgia" w:hAnsi="Georgia"/>
        </w:rPr>
        <w:t xml:space="preserve">图 4－22 线阵换能器坐标系</w:t>
      </w:r>
    </w:p>
    <w:p>
      <w:pPr>
        <w:spacing w:after="220" w:lineRule="auto"/>
      </w:pPr>
      <w:r>
        <w:rPr>
          <w:rFonts w:eastAsia="Georgia" w:cs="Georgia" w:ascii="Georgia" w:hAnsi="Georgia"/>
        </w:rPr>
        <w:t xml:space="preserve">阵元上振动振幅和相位均匀分布时，可以求得整个线阵声源在 </w:t>
      </w:r>
      <m:oMath>
        <m:r>
          <m:rPr>
            <m:sty m:val="i"/>
          </m:rPr>
          <m:t>A</m:t>
        </m:r>
      </m:oMath>
      <w:r>
        <w:rPr>
          <w:rFonts w:eastAsia="Georgia" w:cs="Georgia" w:ascii="Georgia" w:hAnsi="Georgia"/>
        </w:rPr>
        <w:t xml:space="preserve"> 点所产生的声压振幅为</w:t>
      </w:r>
    </w:p>
    <w:p>
      <w:pPr>
        <w:spacing w:after="220" w:lineRule="auto"/>
      </w:pPr>
      <m:oMathPara>
        <m:oMath>
          <m:eqArr>
            <m:eqArrPr>
              <m:maxDist m:val="1"/>
              <m:ctrlPr>
                <w:rPr>
                  <w:rFonts w:ascii="Cambria Math" w:hAnsi="Cambria Math"/>
                </w:rPr>
              </m:ctrlPr>
            </m:eqArrPr>
            <m:e>
              <m:sSub>
                <m:sSubPr/>
                <m:e>
                  <m:r>
                    <m:rPr>
                      <m:sty m:val="i"/>
                    </m:rPr>
                    <m:t>P</m:t>
                  </m:r>
                </m:e>
                <m:sub>
                  <m:r>
                    <m:rPr>
                      <m:sty m:val="p"/>
                    </m:rPr>
                    <m:t>m</m:t>
                  </m:r>
                </m:sub>
              </m:sSub>
              <m:r>
                <m:rPr>
                  <m:sty m:val="p"/>
                </m:rPr>
                <m:t>=</m:t>
              </m:r>
              <m:f>
                <m:fPr>
                  <m:ctrlPr>
                    <w:rPr>
                      <w:rFonts w:ascii="Cambria Math" w:hAnsi="Cambria Math"/>
                    </w:rPr>
                  </m:ctrlPr>
                </m:fPr>
                <m:num>
                  <m:r>
                    <m:rPr>
                      <m:sty m:val="i"/>
                    </m:rPr>
                    <m:t>n</m:t>
                  </m:r>
                  <m:sSub>
                    <m:sSubPr/>
                    <m:e>
                      <m:r>
                        <m:rPr>
                          <m:sty m:val="i"/>
                        </m:rPr>
                        <m:t>P</m:t>
                      </m:r>
                    </m:e>
                    <m:sub>
                      <m:r>
                        <m:rPr>
                          <m:sty m:val="p"/>
                        </m:rPr>
                        <m:t>0</m:t>
                      </m:r>
                    </m:sub>
                  </m:sSub>
                </m:num>
                <m:den>
                  <m:r>
                    <m:rPr>
                      <m:sty m:val="i"/>
                    </m:rPr>
                    <m:t>r</m:t>
                  </m:r>
                </m:den>
              </m:f>
              <m:d>
                <m:dPr>
                  <m:begChr m:val="|"/>
                  <m:endChr m:val="|"/>
                  <m:ctrlPr>
                    <w:rPr>
                      <w:rFonts w:ascii="Cambria Math" w:hAnsi="Cambria Math"/>
                    </w:rPr>
                  </m:ctrlPr>
                </m:dPr>
                <m:e>
                  <m:f>
                    <m:fPr>
                      <m:ctrlPr>
                        <w:rPr>
                          <w:rFonts w:ascii="Cambria Math" w:hAnsi="Cambria Math"/>
                        </w:rPr>
                      </m:ctrlPr>
                    </m:fPr>
                    <m:num>
                      <m:r>
                        <m:rPr>
                          <m:sty m:val="p"/>
                        </m:rPr>
                        <m:t>sin</m:t>
                      </m:r>
                      <m:r>
                        <m:rPr>
                          <m:sty m:val="p"/>
                        </m:rPr>
                        <m:t>⁡</m:t>
                      </m:r>
                      <m:r>
                        <m:rPr>
                          <m:sty m:val="p"/>
                        </m:rPr>
                        <m:t>[</m:t>
                      </m:r>
                      <m:r>
                        <m:rPr>
                          <m:sty m:val="p"/>
                        </m:rPr>
                        <m:t>(</m:t>
                      </m:r>
                      <m:r>
                        <m:rPr>
                          <m:sty m:val="i"/>
                        </m:rPr>
                        <m:t>π</m:t>
                      </m:r>
                      <m:r>
                        <m:rPr>
                          <m:sty m:val="i"/>
                        </m:rPr>
                        <m:t>n</m:t>
                      </m:r>
                      <m:r>
                        <m:rPr>
                          <m:sty m:val="i"/>
                        </m:rPr>
                        <m:t>d</m:t>
                      </m:r>
                      <m:r>
                        <m:rPr>
                          <m:sty m:val="p"/>
                        </m:rPr>
                        <m:t>/</m:t>
                      </m:r>
                      <m:r>
                        <m:rPr>
                          <m:sty m:val="i"/>
                        </m:rPr>
                        <m:t>λ</m:t>
                      </m:r>
                      <m:r>
                        <m:rPr>
                          <m:sty m:val="p"/>
                        </m:rPr>
                        <m:t>)</m:t>
                      </m:r>
                      <m:r>
                        <m:rPr>
                          <m:sty m:val="p"/>
                        </m:rPr>
                        <m:t>sin</m:t>
                      </m:r>
                      <m:r>
                        <m:rPr>
                          <m:sty m:val="p"/>
                        </m:rPr>
                        <m:t>⁡</m:t>
                      </m:r>
                      <m:r>
                        <m:rPr>
                          <m:sty m:val="i"/>
                        </m:rPr>
                        <m:t>θ</m:t>
                      </m:r>
                      <m:r>
                        <m:rPr>
                          <m:sty m:val="p"/>
                        </m:rPr>
                        <m:t>]</m:t>
                      </m:r>
                    </m:num>
                    <m:den>
                      <m:r>
                        <m:rPr>
                          <m:sty m:val="i"/>
                        </m:rPr>
                        <m:t>n</m:t>
                      </m:r>
                      <m:r>
                        <m:rPr>
                          <m:sty m:val="p"/>
                        </m:rPr>
                        <m:t>sin</m:t>
                      </m:r>
                      <m:r>
                        <m:rPr>
                          <m:sty m:val="p"/>
                        </m:rPr>
                        <m:t>⁡</m:t>
                      </m:r>
                      <m:r>
                        <m:rPr>
                          <m:sty m:val="p"/>
                        </m:rPr>
                        <m:t>[</m:t>
                      </m:r>
                      <m:r>
                        <m:rPr>
                          <m:sty m:val="p"/>
                        </m:rPr>
                        <m:t>(</m:t>
                      </m:r>
                      <m:r>
                        <m:rPr>
                          <m:sty m:val="i"/>
                        </m:rPr>
                        <m:t>π</m:t>
                      </m:r>
                      <m:r>
                        <m:rPr>
                          <m:sty m:val="i"/>
                        </m:rPr>
                        <m:t>d</m:t>
                      </m:r>
                      <m:r>
                        <m:rPr>
                          <m:sty m:val="p"/>
                        </m:rPr>
                        <m:t>/</m:t>
                      </m:r>
                      <m:r>
                        <m:rPr>
                          <m:sty m:val="i"/>
                        </m:rPr>
                        <m:t>λ</m:t>
                      </m:r>
                      <m:r>
                        <m:rPr>
                          <m:sty m:val="p"/>
                        </m:rPr>
                        <m:t>)</m:t>
                      </m:r>
                      <m:r>
                        <m:rPr>
                          <m:sty m:val="p"/>
                        </m:rPr>
                        <m:t>sin</m:t>
                      </m:r>
                      <m:r>
                        <m:rPr>
                          <m:sty m:val="p"/>
                        </m:rPr>
                        <m:t>⁡</m:t>
                      </m:r>
                      <m:r>
                        <m:rPr>
                          <m:sty m:val="i"/>
                        </m:rPr>
                        <m:t>θ</m:t>
                      </m:r>
                      <m:r>
                        <m:rPr>
                          <m:sty m:val="p"/>
                        </m:rPr>
                        <m:t>]</m:t>
                      </m:r>
                    </m:den>
                  </m:f>
                </m:e>
              </m:d>
              <m:r>
                <m:t>#(4-27)</m:t>
              </m:r>
            </m:e>
          </m:eqArr>
        </m:oMath>
      </m:oMathPara>
    </w:p>
    <w:p>
      <w:pPr>
        <w:spacing w:after="220" w:lineRule="auto"/>
      </w:pPr>
      <w:r>
        <w:rPr>
          <w:rFonts w:eastAsia="Georgia" w:cs="Georgia" w:ascii="Georgia" w:hAnsi="Georgia"/>
        </w:rPr>
        <w:t xml:space="preserve">式中：</w:t>
      </w:r>
      <m:oMath>
        <m:r>
          <m:rPr>
            <m:sty m:val="i"/>
          </m:rPr>
          <m:t>n</m:t>
        </m:r>
      </m:oMath>
      <w:r>
        <w:rPr>
          <w:rFonts w:eastAsia="Georgia" w:cs="Georgia" w:ascii="Georgia" w:hAnsi="Georgia"/>
        </w:rPr>
        <w:t xml:space="preserve"> 为阵元数目；</w:t>
      </w:r>
      <m:oMath>
        <m:sSub>
          <m:sSubPr/>
          <m:e>
            <m:r>
              <m:rPr>
                <m:sty m:val="i"/>
              </m:rPr>
              <m:t>P</m:t>
            </m:r>
          </m:e>
          <m:sub>
            <m:r>
              <m:rPr>
                <m:sty m:val="p"/>
              </m:rPr>
              <m:t>0</m:t>
            </m:r>
          </m:sub>
        </m:sSub>
      </m:oMath>
      <w:r>
        <w:rPr>
          <w:rFonts w:eastAsia="Georgia" w:cs="Georgia" w:ascii="Georgia" w:hAnsi="Georgia"/>
        </w:rPr>
        <w:t xml:space="preserve"> 为阵元表面起始声压振幅。</w:t>
      </w:r>
      <w:r>
        <w:rPr/>
        <w:br w:type="textWrapping"/>
      </w:r>
      <w:r>
        <w:rPr>
          <w:rFonts w:eastAsia="Georgia" w:cs="Georgia" w:ascii="Georgia" w:hAnsi="Georgia"/>
        </w:rPr>
        <w:t xml:space="preserve">1）声束指向性</w:t>
      </w:r>
      <w:r>
        <w:rPr/>
        <w:br w:type="textWrapping"/>
      </w:r>
      <w:r>
        <w:rPr>
          <w:rFonts w:eastAsia="Georgia" w:cs="Georgia" w:ascii="Georgia" w:hAnsi="Georgia"/>
        </w:rPr>
        <w:t xml:space="preserve">指向性函数 </w:t>
      </w:r>
      <m:oMath>
        <m:sSub>
          <m:sSubPr/>
          <m:e>
            <m:r>
              <m:rPr>
                <m:sty m:val="i"/>
              </m:rPr>
              <m:t>D</m:t>
            </m:r>
          </m:e>
          <m:sub>
            <m:r>
              <m:rPr>
                <m:sty m:val="p"/>
              </m:rPr>
              <m:t>s</m:t>
            </m:r>
          </m:sub>
        </m:sSub>
      </m:oMath>
      <w:r>
        <w:rPr>
          <w:rFonts w:eastAsia="Georgia" w:cs="Georgia" w:ascii="Georgia" w:hAnsi="Georgia"/>
        </w:rPr>
        <w:t xml:space="preserve"> 由式（4－25）可以求得 </w:t>
      </w:r>
      <m:oMath>
        <m:r>
          <m:rPr>
            <m:sty m:val="i"/>
          </m:rPr>
          <m:t>x</m:t>
        </m:r>
        <m:r>
          <m:rPr>
            <m:sty m:val="i"/>
          </m:rPr>
          <m:t>O</m:t>
        </m:r>
        <m:r>
          <m:rPr>
            <m:sty m:val="i"/>
          </m:rPr>
          <m:t>z</m:t>
        </m:r>
      </m:oMath>
      <w:r>
        <w:rPr>
          <w:rFonts w:eastAsia="Georgia" w:cs="Georgia" w:ascii="Georgia" w:hAnsi="Georgia"/>
        </w:rPr>
        <w:t xml:space="preserve"> 平面上 </w:t>
      </w:r>
      <m:oMath>
        <m:sSub>
          <m:sSubPr/>
          <m:e>
            <m:r>
              <m:rPr>
                <m:sty m:val="i"/>
              </m:rPr>
              <m:t>D</m:t>
            </m:r>
          </m:e>
          <m:sub>
            <m:r>
              <m:rPr>
                <m:sty m:val="p"/>
              </m:rPr>
              <m:t>s</m:t>
            </m:r>
          </m:sub>
        </m:sSub>
      </m:oMath>
      <w:r>
        <w:rPr>
          <w:rFonts w:eastAsia="Georgia" w:cs="Georgia" w:ascii="Georgia" w:hAnsi="Georgia"/>
        </w:rPr>
        <w:t xml:space="preserve"> 为式（4－28）：</w:t>
      </w:r>
    </w:p>
    <w:p>
      <w:pPr>
        <w:spacing w:after="220" w:lineRule="auto"/>
      </w:pPr>
      <m:oMathPara>
        <m:oMath>
          <m:eqArr>
            <m:eqArrPr>
              <m:maxDist m:val="1"/>
              <m:ctrlPr>
                <w:rPr>
                  <w:rFonts w:ascii="Cambria Math" w:hAnsi="Cambria Math"/>
                </w:rPr>
              </m:ctrlPr>
            </m:eqArrPr>
            <m:e>
              <m:sSub>
                <m:sSubPr/>
                <m:e>
                  <m:r>
                    <m:rPr>
                      <m:sty m:val="i"/>
                    </m:rPr>
                    <m:t>D</m:t>
                  </m:r>
                </m:e>
                <m:sub>
                  <m:r>
                    <m:rPr>
                      <m:sty m:val="p"/>
                    </m:rPr>
                    <m:t>s</m:t>
                  </m:r>
                </m:sub>
              </m:sSub>
              <m:r>
                <m:rPr>
                  <m:sty m:val="p"/>
                </m:rPr>
                <m:t>=</m:t>
              </m:r>
              <m:f>
                <m:fPr>
                  <m:ctrlPr>
                    <w:rPr>
                      <w:rFonts w:ascii="Cambria Math" w:hAnsi="Cambria Math"/>
                    </w:rPr>
                  </m:ctrlPr>
                </m:fPr>
                <m:num>
                  <m:sSub>
                    <m:sSubPr/>
                    <m:e>
                      <m:r>
                        <m:rPr>
                          <m:sty m:val="i"/>
                        </m:rPr>
                        <m:t>P</m:t>
                      </m:r>
                    </m:e>
                    <m:sub>
                      <m:sSub>
                        <m:sSubPr/>
                        <m:e>
                          <m:r>
                            <m:rPr>
                              <m:sty m:val="i"/>
                            </m:rPr>
                            <m:t>θ</m:t>
                          </m:r>
                        </m:e>
                        <m:sub>
                          <m:r>
                            <m:rPr>
                              <m:sty m:val="i"/>
                            </m:rPr>
                            <m:t>r</m:t>
                          </m:r>
                        </m:sub>
                      </m:sSub>
                    </m:sub>
                  </m:sSub>
                </m:num>
                <m:den>
                  <m:sSub>
                    <m:sSubPr/>
                    <m:e>
                      <m:r>
                        <m:rPr>
                          <m:sty m:val="i"/>
                        </m:rPr>
                        <m:t>P</m:t>
                      </m:r>
                    </m:e>
                    <m:sub>
                      <m:r>
                        <m:rPr>
                          <m:sty m:val="p"/>
                        </m:rPr>
                        <m:t>0</m:t>
                      </m:r>
                      <m:r>
                        <m:rPr>
                          <m:sty m:val="i"/>
                        </m:rPr>
                        <m:t>r</m:t>
                      </m:r>
                    </m:sub>
                  </m:sSub>
                </m:den>
              </m:f>
              <m:r>
                <m:rPr>
                  <m:sty m:val="p"/>
                </m:rPr>
                <m:t>=</m:t>
              </m:r>
              <m:f>
                <m:fPr>
                  <m:ctrlPr>
                    <w:rPr>
                      <w:rFonts w:ascii="Cambria Math" w:hAnsi="Cambria Math"/>
                    </w:rPr>
                  </m:ctrlPr>
                </m:fPr>
                <m:num>
                  <m:r>
                    <m:rPr>
                      <m:sty m:val="p"/>
                    </m:rPr>
                    <m:t>sin</m:t>
                  </m:r>
                  <m:r>
                    <m:rPr>
                      <m:sty m:val="p"/>
                    </m:rPr>
                    <m:t>⁡</m:t>
                  </m:r>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r>
                                <m:rPr>
                                  <m:sty m:val="i"/>
                                </m:rPr>
                                <m:t>π</m:t>
                              </m:r>
                              <m:r>
                                <m:rPr>
                                  <m:sty m:val="i"/>
                                </m:rPr>
                                <m:t>n</m:t>
                              </m:r>
                              <m:r>
                                <m:rPr>
                                  <m:sty m:val="i"/>
                                </m:rPr>
                                <m:t>d</m:t>
                              </m:r>
                            </m:num>
                            <m:den>
                              <m:r>
                                <m:rPr>
                                  <m:sty m:val="i"/>
                                </m:rPr>
                                <m:t>λ</m:t>
                              </m:r>
                            </m:den>
                          </m:f>
                        </m:e>
                      </m:d>
                      <m:r>
                        <m:rPr>
                          <m:sty m:val="p"/>
                        </m:rPr>
                        <m:t>sin</m:t>
                      </m:r>
                      <m:r>
                        <m:rPr>
                          <m:sty m:val="p"/>
                        </m:rPr>
                        <m:t>⁡</m:t>
                      </m:r>
                      <m:r>
                        <m:rPr>
                          <m:sty m:val="i"/>
                        </m:rPr>
                        <m:t>θ</m:t>
                      </m:r>
                    </m:e>
                  </m:d>
                </m:num>
                <m:den>
                  <m:r>
                    <m:rPr>
                      <m:sty m:val="i"/>
                    </m:rPr>
                    <m:t>n</m:t>
                  </m:r>
                  <m:r>
                    <m:rPr>
                      <m:sty m:val="p"/>
                    </m:rPr>
                    <m:t>sin</m:t>
                  </m:r>
                  <m:r>
                    <m:rPr>
                      <m:sty m:val="p"/>
                    </m:rPr>
                    <m:t>⁡</m:t>
                  </m:r>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r>
                                <m:rPr>
                                  <m:sty m:val="i"/>
                                </m:rPr>
                                <m:t>π</m:t>
                              </m:r>
                              <m:r>
                                <m:rPr>
                                  <m:sty m:val="i"/>
                                </m:rPr>
                                <m:t>d</m:t>
                              </m:r>
                            </m:num>
                            <m:den>
                              <m:r>
                                <m:rPr>
                                  <m:sty m:val="i"/>
                                </m:rPr>
                                <m:t>λ</m:t>
                              </m:r>
                            </m:den>
                          </m:f>
                        </m:e>
                      </m:d>
                      <m:r>
                        <m:rPr>
                          <m:sty m:val="p"/>
                        </m:rPr>
                        <m:t>sin</m:t>
                      </m:r>
                      <m:r>
                        <m:rPr>
                          <m:sty m:val="p"/>
                        </m:rPr>
                        <m:t>⁡</m:t>
                      </m:r>
                      <m:r>
                        <m:rPr>
                          <m:sty m:val="i"/>
                        </m:rPr>
                        <m:t>θ</m:t>
                      </m:r>
                    </m:e>
                  </m:d>
                </m:den>
              </m:f>
              <m:r>
                <m:t>#(4-28)</m:t>
              </m:r>
            </m:e>
          </m:eqArr>
        </m:oMath>
      </m:oMathPara>
    </w:p>
    <w:p>
      <w:pPr>
        <w:spacing w:after="220" w:lineRule="auto"/>
      </w:pPr>
      <w:r>
        <w:rPr>
          <w:rFonts w:eastAsia="Georgia" w:cs="Georgia" w:ascii="Georgia" w:hAnsi="Georgia"/>
        </w:rPr>
        <w:t xml:space="preserve">2）主瓣，栅瓣的位置以及消除栅瓣的条件</w:t>
      </w:r>
      <w:r>
        <w:rPr/>
        <w:br w:type="textWrapping"/>
      </w:r>
      <w:r>
        <w:rPr>
          <w:rFonts w:eastAsia="Georgia" w:cs="Georgia" w:ascii="Georgia" w:hAnsi="Georgia"/>
        </w:rPr>
        <w:t xml:space="preserve">换能器阵的指向性函数等于 </w:t>
      </w:r>
      <m:oMath>
        <m:r>
          <m:rPr>
            <m:sty m:val="i"/>
          </m:rPr>
          <m:t>l</m:t>
        </m:r>
      </m:oMath>
      <w:r>
        <w:rPr>
          <w:rFonts w:eastAsia="Georgia" w:cs="Georgia" w:ascii="Georgia" w:hAnsi="Georgia"/>
        </w:rPr>
        <w:t xml:space="preserve"> 的极角 </w:t>
      </w:r>
      <m:oMath>
        <m:sSub>
          <m:sSubPr/>
          <m:e>
            <m:r>
              <m:rPr>
                <m:sty m:val="i"/>
              </m:rPr>
              <m:t>θ</m:t>
            </m:r>
          </m:e>
          <m:sub>
            <m:r>
              <m:rPr>
                <m:sty m:val="i"/>
              </m:rPr>
              <m:t>l</m:t>
            </m:r>
          </m:sub>
        </m:sSub>
      </m:oMath>
      <w:r>
        <w:rPr>
          <w:rFonts w:eastAsia="Georgia" w:cs="Georgia" w:ascii="Georgia" w:hAnsi="Georgia"/>
        </w:rPr>
        <w:t xml:space="preserve"> ，所在的波束分别称为主瓣 </w:t>
      </w:r>
      <m:oMath>
        <m:r>
          <m:rPr>
            <m:sty m:val="p"/>
          </m:rPr>
          <m:t>(</m:t>
        </m:r>
        <m:r>
          <m:rPr>
            <m:sty m:val="i"/>
          </m:rPr>
          <m:t>l</m:t>
        </m:r>
        <m:r>
          <m:rPr>
            <m:sty m:val="p"/>
          </m:rPr>
          <m:t>=</m:t>
        </m:r>
        <m:r>
          <m:rPr>
            <m:sty m:val="p"/>
          </m:rPr>
          <m:t>0</m:t>
        </m:r>
        <m:r>
          <m:rPr>
            <m:sty m:val="p"/>
          </m:rPr>
          <m:t>)</m:t>
        </m:r>
      </m:oMath>
      <w:r>
        <w:rPr>
          <w:rFonts w:eastAsia="Georgia" w:cs="Georgia" w:ascii="Georgia" w:hAnsi="Georgia"/>
        </w:rPr>
        <w:t xml:space="preserve"> 和栅瓣 </w:t>
      </w:r>
      <m:oMath>
        <m:r>
          <m:rPr>
            <m:sty m:val="p"/>
          </m:rPr>
          <m:t>(</m:t>
        </m:r>
        <m:r>
          <m:rPr>
            <m:sty m:val="i"/>
          </m:rPr>
          <m:t>l</m:t>
        </m:r>
        <m:r>
          <m:rPr>
            <m:sty m:val="p"/>
          </m:rPr>
          <m:t>=</m:t>
        </m:r>
        <m:r>
          <m:rPr>
            <m:sty m:val="p"/>
          </m:rPr>
          <m:t>1</m:t>
        </m:r>
      </m:oMath>
      <w:r>
        <w:rPr>
          <w:rFonts w:eastAsia="Georgia" w:cs="Georgia" w:ascii="Georgia" w:hAnsi="Georgia"/>
        </w:rPr>
        <w:t xml:space="preserve"> ， </w:t>
      </w:r>
      <m:oMath>
        <m:r>
          <m:rPr>
            <m:sty m:val="p"/>
          </m:rPr>
          <m:t>2</m:t>
        </m:r>
        <m:r>
          <m:rPr>
            <m:sty m:val="p"/>
          </m:rPr>
          <m:t>,</m:t>
        </m:r>
        <m:r>
          <m:rPr>
            <m:sty m:val="p"/>
          </m:rPr>
          <m:t>3</m:t>
        </m:r>
        <m:r>
          <m:rPr>
            <m:sty m:val="p"/>
          </m:rPr>
          <m:t>,</m:t>
        </m:r>
        <m:r>
          <m:rPr>
            <m:sty m:val="p"/>
          </m:rPr>
          <m:t>⋯</m:t>
        </m:r>
      </m:oMath>
      <w:r>
        <w:rPr>
          <w:rFonts w:eastAsia="Georgia" w:cs="Georgia" w:ascii="Georgia" w:hAnsi="Georgia"/>
        </w:rPr>
        <w:t xml:space="preserve"> ）。对于线阵，由式（4－28）可知，</w:t>
      </w:r>
      <m:oMath>
        <m:sSub>
          <m:sSubPr/>
          <m:e>
            <m:r>
              <m:rPr>
                <m:sty m:val="i"/>
              </m:rPr>
              <m:t>D</m:t>
            </m:r>
          </m:e>
          <m:sub>
            <m:r>
              <m:rPr>
                <m:sty m:val="p"/>
              </m:rPr>
              <m:t>s</m:t>
            </m:r>
          </m:sub>
        </m:sSub>
      </m:oMath>
      <w:r>
        <w:rPr>
          <w:rFonts w:eastAsia="Georgia" w:cs="Georgia" w:ascii="Georgia" w:hAnsi="Georgia"/>
        </w:rPr>
        <w:t xml:space="preserve"> 出现极值的条件为式（4－29）：</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π</m:t>
                  </m:r>
                  <m:r>
                    <m:rPr>
                      <m:sty m:val="i"/>
                    </m:rPr>
                    <m:t>d</m:t>
                  </m:r>
                </m:num>
                <m:den>
                  <m:r>
                    <m:rPr>
                      <m:sty m:val="i"/>
                    </m:rPr>
                    <m:t>λ</m:t>
                  </m:r>
                </m:den>
              </m:f>
              <m:r>
                <m:rPr>
                  <m:sty m:val="p"/>
                </m:rPr>
                <m:t>sin</m:t>
              </m:r>
              <m:r>
                <m:rPr>
                  <m:sty m:val="p"/>
                </m:rPr>
                <m:t>⁡</m:t>
              </m:r>
              <m:sSub>
                <m:sSubPr/>
                <m:e>
                  <m:r>
                    <m:rPr>
                      <m:sty m:val="i"/>
                    </m:rPr>
                    <m:t>θ</m:t>
                  </m:r>
                </m:e>
                <m:sub>
                  <m:r>
                    <m:rPr>
                      <m:sty m:val="i"/>
                    </m:rPr>
                    <m:t>l</m:t>
                  </m:r>
                </m:sub>
              </m:sSub>
              <m:r>
                <m:rPr>
                  <m:sty m:val="p"/>
                </m:rPr>
                <m:t>=</m:t>
              </m:r>
              <m:r>
                <m:rPr>
                  <m:sty m:val="p"/>
                </m:rPr>
                <m:t>±</m:t>
              </m:r>
              <m:r>
                <m:rPr>
                  <m:sty m:val="i"/>
                </m:rPr>
                <m:t>l</m:t>
              </m:r>
              <m:r>
                <m:rPr>
                  <m:sty m:val="i"/>
                </m:rPr>
                <m:t>π</m:t>
              </m:r>
              <m:r>
                <m:rPr>
                  <m:sty m:val="p"/>
                </m:rPr>
                <m:t xml:space="preserve"> </m:t>
              </m:r>
              <m:r>
                <m:rPr>
                  <m:sty m:val="i"/>
                </m:rPr>
                <m:t>l</m:t>
              </m:r>
              <m:r>
                <m:rPr>
                  <m:sty m:val="p"/>
                </m:rPr>
                <m:t>=</m:t>
              </m:r>
              <m:r>
                <m:rPr>
                  <m:sty m:val="p"/>
                </m:rPr>
                <m:t>0</m:t>
              </m:r>
              <m:r>
                <m:rPr>
                  <m:sty m:val="p"/>
                </m:rPr>
                <m:t>,</m:t>
              </m:r>
              <m:r>
                <m:rPr>
                  <m:sty m:val="p"/>
                </m:rPr>
                <m:t>1</m:t>
              </m:r>
              <m:r>
                <m:rPr>
                  <m:sty m:val="p"/>
                </m:rPr>
                <m:t>,</m:t>
              </m:r>
              <m:r>
                <m:rPr>
                  <m:sty m:val="p"/>
                </m:rPr>
                <m:t>2</m:t>
              </m:r>
              <m:r>
                <m:rPr>
                  <m:sty m:val="p"/>
                </m:rPr>
                <m:t>,</m:t>
              </m:r>
              <m:r>
                <m:rPr>
                  <m:sty m:val="p"/>
                </m:rPr>
                <m:t>⋯</m:t>
              </m:r>
              <m:r>
                <m:rPr>
                  <m:sty m:val="p"/>
                </m:rPr>
                <m:t>,</m:t>
              </m:r>
              <m:r>
                <m:rPr>
                  <m:sty m:val="p"/>
                </m:rPr>
                <m:t>(</m:t>
              </m:r>
              <m:r>
                <m:rPr>
                  <m:sty m:val="i"/>
                </m:rPr>
                <m:t>n</m:t>
              </m:r>
              <m:r>
                <m:rPr>
                  <m:sty m:val="p"/>
                </m:rPr>
                <m:t>−</m:t>
              </m:r>
              <m:r>
                <m:rPr>
                  <m:sty m:val="p"/>
                </m:rPr>
                <m:t>1</m:t>
              </m:r>
              <m:r>
                <m:rPr>
                  <m:sty m:val="p"/>
                </m:rPr>
                <m:t>)</m:t>
              </m:r>
              <m:r>
                <m:t>#(4-29)</m:t>
              </m:r>
            </m:e>
          </m:eqArr>
        </m:oMath>
      </m:oMathPara>
    </w:p>
    <w:p>
      <w:pPr>
        <w:spacing w:after="220" w:lineRule="auto"/>
      </w:pPr>
      <w:r>
        <w:rPr>
          <w:rFonts w:eastAsia="Georgia" w:cs="Georgia" w:ascii="Georgia" w:hAnsi="Georgia"/>
        </w:rPr>
        <w:t xml:space="preserve">其中 </w:t>
      </w:r>
      <m:oMath>
        <m:r>
          <m:rPr>
            <m:sty m:val="i"/>
          </m:rPr>
          <m:t>l</m:t>
        </m:r>
        <m:r>
          <m:rPr>
            <m:sty m:val="p"/>
          </m:rPr>
          <m:t>=</m:t>
        </m:r>
        <m:r>
          <m:rPr>
            <m:sty m:val="p"/>
          </m:rPr>
          <m:t>0</m:t>
        </m:r>
      </m:oMath>
      <w:r>
        <w:rPr>
          <w:rFonts w:eastAsia="Georgia" w:cs="Georgia" w:ascii="Georgia" w:hAnsi="Georgia"/>
        </w:rPr>
        <w:t xml:space="preserve"> 为主瓣，</w:t>
      </w:r>
      <m:oMath>
        <m:r>
          <m:rPr>
            <m:sty m:val="i"/>
          </m:rPr>
          <m:t>l</m:t>
        </m:r>
        <m:r>
          <m:rPr>
            <m:sty m:val="p"/>
          </m:rPr>
          <m:t>=</m:t>
        </m:r>
        <m:r>
          <m:rPr>
            <m:sty m:val="p"/>
          </m:rPr>
          <m:t>1</m:t>
        </m:r>
        <m:r>
          <m:rPr>
            <m:sty m:val="p"/>
          </m:rPr>
          <m:t>,</m:t>
        </m:r>
        <m:r>
          <m:rPr>
            <m:sty m:val="p"/>
          </m:rPr>
          <m:t>2</m:t>
        </m:r>
        <m:r>
          <m:rPr>
            <m:sty m:val="p"/>
          </m:rPr>
          <m:t>,</m:t>
        </m:r>
        <m:r>
          <m:rPr>
            <m:sty m:val="p"/>
          </m:rPr>
          <m:t>3</m:t>
        </m:r>
        <m:r>
          <m:rPr>
            <m:sty m:val="p"/>
          </m:rPr>
          <m:t>,</m:t>
        </m:r>
        <m:r>
          <m:rPr>
            <m:sty m:val="p"/>
          </m:rPr>
          <m:t>⋯</m:t>
        </m:r>
      </m:oMath>
      <w:r>
        <w:rPr>
          <w:rFonts w:eastAsia="Georgia" w:cs="Georgia" w:ascii="Georgia" w:hAnsi="Georgia"/>
        </w:rPr>
        <w:t xml:space="preserve"> 为栅瓣。此时，</w:t>
      </w:r>
      <m:oMath>
        <m:sSub>
          <m:sSubPr/>
          <m:e>
            <m:r>
              <m:rPr>
                <m:sty m:val="i"/>
              </m:rPr>
              <m:t>D</m:t>
            </m:r>
          </m:e>
          <m:sub>
            <m:r>
              <m:rPr>
                <m:sty m:val="p"/>
              </m:rPr>
              <m:t>s</m:t>
            </m:r>
          </m:sub>
        </m:sSub>
        <m:r>
          <m:rPr>
            <m:sty m:val="p"/>
          </m:rPr>
          <m:t>=</m:t>
        </m:r>
        <m:r>
          <m:rPr>
            <m:sty m:val="p"/>
          </m:rPr>
          <m:t>1</m:t>
        </m:r>
      </m:oMath>
      <w:r>
        <w:rPr>
          <w:rFonts w:eastAsia="Georgia" w:cs="Georgia" w:ascii="Georgia" w:hAnsi="Georgia"/>
        </w:rPr>
        <w:t xml:space="preserve"> ，因此有</w:t>
      </w:r>
    </w:p>
    <w:p>
      <w:pPr>
        <w:spacing w:after="220" w:lineRule="auto"/>
      </w:pPr>
      <m:oMathPara>
        <m:oMath>
          <m:eqArr>
            <m:eqArrPr>
              <m:maxDist m:val="1"/>
              <m:ctrlPr>
                <w:rPr>
                  <w:rFonts w:ascii="Cambria Math" w:hAnsi="Cambria Math"/>
                </w:rPr>
              </m:ctrlPr>
            </m:eqArrPr>
            <m:e>
              <m:sSub>
                <m:sSubPr/>
                <m:e>
                  <m:r>
                    <m:rPr>
                      <m:sty m:val="i"/>
                    </m:rPr>
                    <m:t>θ</m:t>
                  </m:r>
                </m:e>
                <m:sub>
                  <m:r>
                    <m:rPr>
                      <m:sty m:val="i"/>
                    </m:rPr>
                    <m:t>l</m:t>
                  </m:r>
                </m:sub>
              </m:sSub>
              <m:r>
                <m:rPr>
                  <m:sty m:val="p"/>
                </m:rPr>
                <m:t>=</m:t>
              </m:r>
              <m:r>
                <m:rPr>
                  <m:sty m:val="p"/>
                </m:rPr>
                <m:t>arcsin</m:t>
              </m:r>
              <m:r>
                <m:rPr>
                  <m:sty m:val="p"/>
                </m:rPr>
                <m:t>⁡</m:t>
              </m:r>
              <m:d>
                <m:dPr>
                  <m:begChr m:val="("/>
                  <m:endChr m:val=")"/>
                  <m:ctrlPr>
                    <w:rPr>
                      <w:rFonts w:ascii="Cambria Math" w:hAnsi="Cambria Math"/>
                    </w:rPr>
                  </m:ctrlPr>
                </m:dPr>
                <m:e>
                  <m:r>
                    <m:rPr>
                      <m:sty m:val="p"/>
                    </m:rPr>
                    <m:t>±</m:t>
                  </m:r>
                  <m:r>
                    <m:rPr>
                      <m:sty m:val="i"/>
                    </m:rPr>
                    <m:t>l</m:t>
                  </m:r>
                  <m:f>
                    <m:fPr>
                      <m:ctrlPr>
                        <w:rPr>
                          <w:rFonts w:ascii="Cambria Math" w:hAnsi="Cambria Math"/>
                        </w:rPr>
                      </m:ctrlPr>
                    </m:fPr>
                    <m:num>
                      <m:r>
                        <m:rPr>
                          <m:sty m:val="i"/>
                        </m:rPr>
                        <m:t>λ</m:t>
                      </m:r>
                    </m:num>
                    <m:den>
                      <m:r>
                        <m:rPr>
                          <m:sty m:val="i"/>
                        </m:rPr>
                        <m:t>d</m:t>
                      </m:r>
                    </m:den>
                  </m:f>
                </m:e>
              </m:d>
              <m:r>
                <m:rPr>
                  <m:sty m:val="p"/>
                </m:rPr>
                <m:t xml:space="preserve"> </m:t>
              </m:r>
              <m:r>
                <m:rPr>
                  <m:sty m:val="i"/>
                </m:rPr>
                <m:t>l</m:t>
              </m:r>
              <m:r>
                <m:rPr>
                  <m:sty m:val="p"/>
                </m:rPr>
                <m:t>=</m:t>
              </m:r>
              <m:r>
                <m:rPr>
                  <m:sty m:val="p"/>
                </m:rPr>
                <m:t>0</m:t>
              </m:r>
              <m:r>
                <m:rPr>
                  <m:sty m:val="p"/>
                </m:rPr>
                <m:t>,</m:t>
              </m:r>
              <m:r>
                <m:rPr>
                  <m:sty m:val="p"/>
                </m:rPr>
                <m:t>1</m:t>
              </m:r>
              <m:r>
                <m:rPr>
                  <m:sty m:val="p"/>
                </m:rPr>
                <m:t>,</m:t>
              </m:r>
              <m:r>
                <m:rPr>
                  <m:sty m:val="p"/>
                </m:rPr>
                <m:t>2</m:t>
              </m:r>
              <m:r>
                <m:rPr>
                  <m:sty m:val="p"/>
                </m:rPr>
                <m:t>,</m:t>
              </m:r>
              <m:r>
                <m:rPr>
                  <m:sty m:val="p"/>
                </m:rPr>
                <m:t>⋯</m:t>
              </m:r>
              <m:r>
                <m:rPr>
                  <m:sty m:val="p"/>
                </m:rPr>
                <m:t>,</m:t>
              </m:r>
              <m:r>
                <m:rPr>
                  <m:sty m:val="p"/>
                </m:rPr>
                <m:t>(</m:t>
              </m:r>
              <m:r>
                <m:rPr>
                  <m:sty m:val="i"/>
                </m:rPr>
                <m:t>n</m:t>
              </m:r>
              <m:r>
                <m:rPr>
                  <m:sty m:val="p"/>
                </m:rPr>
                <m:t>−</m:t>
              </m:r>
              <m:r>
                <m:rPr>
                  <m:sty m:val="p"/>
                </m:rPr>
                <m:t>1</m:t>
              </m:r>
              <m:r>
                <m:rPr>
                  <m:sty m:val="p"/>
                </m:rPr>
                <m:t>)</m:t>
              </m:r>
              <m:r>
                <m:t>#(4-30)</m:t>
              </m:r>
            </m:e>
          </m:eqArr>
        </m:oMath>
      </m:oMathPara>
    </w:p>
    <w:p>
      <w:pPr>
        <w:spacing w:after="220" w:lineRule="auto"/>
      </w:pPr>
      <w:r>
        <w:rPr>
          <w:rFonts w:eastAsia="Georgia" w:cs="Georgia" w:ascii="Georgia" w:hAnsi="Georgia"/>
        </w:rPr>
        <w:t xml:space="preserve">式中：当 </w:t>
      </w:r>
      <m:oMath>
        <m:r>
          <m:rPr>
            <m:sty m:val="i"/>
          </m:rPr>
          <m:t>l</m:t>
        </m:r>
        <m:r>
          <m:rPr>
            <m:sty m:val="p"/>
          </m:rPr>
          <m:t>=</m:t>
        </m:r>
        <m:r>
          <m:rPr>
            <m:sty m:val="p"/>
          </m:rPr>
          <m:t>0</m:t>
        </m:r>
        <m:r>
          <m:rPr>
            <m:sty m:val="p"/>
          </m:rPr>
          <m:t>,</m:t>
        </m:r>
        <m:sSub>
          <m:sSubPr/>
          <m:e>
            <m:r>
              <m:rPr>
                <m:sty m:val="i"/>
              </m:rPr>
              <m:t>θ</m:t>
            </m:r>
          </m:e>
          <m:sub>
            <m:r>
              <m:rPr>
                <m:sty m:val="p"/>
              </m:rPr>
              <m:t>0</m:t>
            </m:r>
          </m:sub>
        </m:sSub>
        <m:r>
          <m:rPr>
            <m:sty m:val="p"/>
          </m:rPr>
          <m:t>=</m:t>
        </m:r>
        <m:sSup>
          <m:sSupPr/>
          <m:e>
            <m:r>
              <m:rPr>
                <m:sty m:val="p"/>
              </m:rPr>
              <m:t>0</m:t>
            </m:r>
          </m:e>
          <m:sup>
            <m:r>
              <m:rPr>
                <m:sty m:val="p"/>
              </m:rPr>
              <m:t>∘</m:t>
            </m:r>
          </m:sup>
        </m:sSup>
      </m:oMath>
      <w:r>
        <w:rPr>
          <w:rFonts w:eastAsia="Georgia" w:cs="Georgia" w:ascii="Georgia" w:hAnsi="Georgia"/>
        </w:rPr>
        <w:t xml:space="preserve"> 为主极大方向，它所在的波束称作主瓣；</w:t>
      </w:r>
      <m:oMath>
        <m:r>
          <m:rPr>
            <m:sty m:val="i"/>
          </m:rPr>
          <m:t>l</m:t>
        </m:r>
        <m:r>
          <m:rPr>
            <m:sty m:val="p"/>
          </m:rPr>
          <m:t>=</m:t>
        </m:r>
        <m:r>
          <m:rPr>
            <m:sty m:val="p"/>
          </m:rPr>
          <m:t>1</m:t>
        </m:r>
        <m:r>
          <m:rPr>
            <m:sty m:val="p"/>
          </m:rPr>
          <m:t>,</m:t>
        </m:r>
        <m:r>
          <m:rPr>
            <m:sty m:val="p"/>
          </m:rPr>
          <m:t>2</m:t>
        </m:r>
        <m:r>
          <m:rPr>
            <m:sty m:val="p"/>
          </m:rPr>
          <m:t>,</m:t>
        </m:r>
        <m:r>
          <m:rPr>
            <m:sty m:val="p"/>
          </m:rPr>
          <m:t>⋯</m:t>
        </m:r>
        <m:r>
          <m:rPr>
            <m:sty m:val="p"/>
          </m:rPr>
          <m:t>,</m:t>
        </m:r>
        <m:r>
          <m:rPr>
            <m:sty m:val="p"/>
          </m:rPr>
          <m:t>(</m:t>
        </m:r>
        <m:r>
          <m:rPr>
            <m:sty m:val="i"/>
          </m:rPr>
          <m:t>N</m:t>
        </m:r>
        <m:r>
          <m:rPr>
            <m:sty m:val="p"/>
          </m:rPr>
          <m:t>−</m:t>
        </m:r>
        <m:r>
          <m:rPr>
            <m:sty m:val="p"/>
          </m:rPr>
          <m:t>1</m:t>
        </m:r>
        <m:r>
          <m:rPr>
            <m:sty m:val="p"/>
          </m:rPr>
          <m:t>)</m:t>
        </m:r>
      </m:oMath>
      <w:r>
        <w:rPr>
          <w:rFonts w:eastAsia="Georgia" w:cs="Georgia" w:ascii="Georgia" w:hAnsi="Georgia"/>
        </w:rPr>
        <w:t xml:space="preserve"> 时，</w:t>
      </w:r>
      <m:oMath>
        <m:sSub>
          <m:sSubPr/>
          <m:e>
            <m:r>
              <m:rPr>
                <m:sty m:val="i"/>
              </m:rPr>
              <m:t>θ</m:t>
            </m:r>
          </m:e>
          <m:sub>
            <m:r>
              <m:rPr>
                <m:sty m:val="i"/>
              </m:rPr>
              <m:t>l</m:t>
            </m:r>
          </m:sub>
        </m:sSub>
      </m:oMath>
      <w:r>
        <w:rPr>
          <w:rFonts w:eastAsia="Georgia" w:cs="Georgia" w:ascii="Georgia" w:hAnsi="Georgia"/>
        </w:rPr>
        <w:t xml:space="preserve"> 分别为第 </w:t>
      </w:r>
      <m:oMath>
        <m:r>
          <m:rPr>
            <m:sty m:val="p"/>
          </m:rPr>
          <m:t>1</m:t>
        </m:r>
        <m:r>
          <m:rPr>
            <m:sty m:val="p"/>
          </m:rPr>
          <m:t>,</m:t>
        </m:r>
        <m:r>
          <m:rPr>
            <m:sty m:val="p"/>
          </m:rPr>
          <m:t>2</m:t>
        </m:r>
        <m:r>
          <m:rPr>
            <m:sty m:val="p"/>
          </m:rPr>
          <m:t>,</m:t>
        </m:r>
        <m:r>
          <m:rPr>
            <m:sty m:val="p"/>
          </m:rPr>
          <m:t>⋯</m:t>
        </m:r>
        <m:r>
          <m:rPr>
            <m:sty m:val="p"/>
          </m:rPr>
          <m:t>,</m:t>
        </m:r>
        <m:r>
          <m:rPr>
            <m:sty m:val="p"/>
          </m:rPr>
          <m:t>(</m:t>
        </m:r>
        <m:r>
          <m:rPr>
            <m:sty m:val="i"/>
          </m:rPr>
          <m:t>N</m:t>
        </m:r>
        <m:r>
          <m:rPr>
            <m:sty m:val="p"/>
          </m:rPr>
          <m:t>−</m:t>
        </m:r>
        <m:r>
          <m:rPr>
            <m:sty m:val="p"/>
          </m:rPr>
          <m:t>1</m:t>
        </m:r>
        <m:r>
          <m:rPr>
            <m:sty m:val="p"/>
          </m:rPr>
          <m:t>)</m:t>
        </m:r>
      </m:oMath>
      <w:r>
        <w:rPr>
          <w:rFonts w:eastAsia="Georgia" w:cs="Georgia" w:ascii="Georgia" w:hAnsi="Georgia"/>
        </w:rPr>
        <w:t xml:space="preserve"> 副极大方向，它们所在的波束称作第 </w:t>
      </w:r>
      <m:oMath>
        <m:r>
          <m:rPr>
            <m:sty m:val="p"/>
          </m:rPr>
          <m:t>1</m:t>
        </m:r>
        <m:r>
          <m:rPr>
            <m:sty m:val="p"/>
          </m:rPr>
          <m:t>,</m:t>
        </m:r>
        <m:r>
          <m:rPr>
            <m:sty m:val="p"/>
          </m:rPr>
          <m:t>2</m:t>
        </m:r>
        <m:r>
          <m:rPr>
            <m:sty m:val="p"/>
          </m:rPr>
          <m:t>,</m:t>
        </m:r>
        <m:r>
          <m:rPr>
            <m:sty m:val="p"/>
          </m:rPr>
          <m:t>⋯</m:t>
        </m:r>
        <m:r>
          <m:rPr>
            <m:sty m:val="p"/>
          </m:rPr>
          <m:t>,</m:t>
        </m:r>
        <m:r>
          <m:rPr>
            <m:sty m:val="p"/>
          </m:rPr>
          <m:t>(</m:t>
        </m:r>
        <m:r>
          <m:rPr>
            <m:sty m:val="i"/>
          </m:rPr>
          <m:t>N</m:t>
        </m:r>
        <m:r>
          <m:rPr>
            <m:sty m:val="p"/>
          </m:rPr>
          <m:t>−</m:t>
        </m:r>
        <m:r>
          <m:rPr>
            <m:sty m:val="p"/>
          </m:rPr>
          <m:t>1</m:t>
        </m:r>
        <m:r>
          <m:rPr>
            <m:sty m:val="p"/>
          </m:rPr>
          <m:t>)</m:t>
        </m:r>
      </m:oMath>
      <w:r>
        <w:rPr>
          <w:rFonts w:eastAsia="Georgia" w:cs="Georgia" w:ascii="Georgia" w:hAnsi="Georgia"/>
        </w:rPr>
        <w:t xml:space="preserve"> 栅瓣。由式（4－30）可看出，在第一象限栅瓣的个数为</w:t>
      </w:r>
    </w:p>
    <w:p>
      <w:pPr>
        <w:spacing w:after="220" w:lineRule="auto"/>
      </w:pPr>
      <m:oMathPara>
        <m:oMath>
          <m:eqArr>
            <m:eqArrPr>
              <m:maxDist m:val="1"/>
              <m:ctrlPr>
                <w:rPr>
                  <w:rFonts w:ascii="Cambria Math" w:hAnsi="Cambria Math"/>
                </w:rPr>
              </m:ctrlPr>
            </m:eqArrPr>
            <m:e>
              <m:sSub>
                <m:sSubPr/>
                <m:e>
                  <m:r>
                    <m:rPr>
                      <m:sty m:val="i"/>
                    </m:rPr>
                    <m:t>n</m:t>
                  </m:r>
                </m:e>
                <m:sub>
                  <m:r>
                    <m:rPr>
                      <m:sty m:val="i"/>
                    </m:rPr>
                    <m:t>l</m:t>
                  </m:r>
                </m:sub>
              </m:sSub>
              <m:r>
                <m:rPr>
                  <m:sty m:val="p"/>
                </m:rPr>
                <m:t>=</m:t>
              </m:r>
              <m:r>
                <m:rPr>
                  <m:sty m:val="p"/>
                </m:rPr>
                <m:t>INT</m:t>
              </m:r>
              <m:d>
                <m:dPr>
                  <m:begChr m:val="["/>
                  <m:endChr m:val="]"/>
                  <m:ctrlPr>
                    <w:rPr>
                      <w:rFonts w:ascii="Cambria Math" w:hAnsi="Cambria Math"/>
                    </w:rPr>
                  </m:ctrlPr>
                </m:dPr>
                <m:e>
                  <m:f>
                    <m:fPr>
                      <m:ctrlPr>
                        <w:rPr>
                          <w:rFonts w:ascii="Cambria Math" w:hAnsi="Cambria Math"/>
                        </w:rPr>
                      </m:ctrlPr>
                    </m:fPr>
                    <m:num>
                      <m:r>
                        <m:rPr>
                          <m:sty m:val="i"/>
                        </m:rPr>
                        <m:t>d</m:t>
                      </m:r>
                    </m:num>
                    <m:den>
                      <m:r>
                        <m:rPr>
                          <m:sty m:val="i"/>
                        </m:rPr>
                        <m:t>λ</m:t>
                      </m:r>
                    </m:den>
                  </m:f>
                  <m:r>
                    <m:rPr>
                      <m:sty m:val="p"/>
                    </m:rPr>
                    <m:t>sin</m:t>
                  </m:r>
                  <m:r>
                    <m:rPr>
                      <m:sty m:val="p"/>
                    </m:rPr>
                    <m:t>⁡</m:t>
                  </m:r>
                  <m:f>
                    <m:fPr>
                      <m:ctrlPr>
                        <w:rPr>
                          <w:rFonts w:ascii="Cambria Math" w:hAnsi="Cambria Math"/>
                        </w:rPr>
                      </m:ctrlPr>
                    </m:fPr>
                    <m:num>
                      <m:r>
                        <m:rPr>
                          <m:sty m:val="i"/>
                        </m:rPr>
                        <m:t>π</m:t>
                      </m:r>
                    </m:num>
                    <m:den>
                      <m:r>
                        <m:rPr>
                          <m:sty m:val="p"/>
                        </m:rPr>
                        <m:t>2</m:t>
                      </m:r>
                    </m:den>
                  </m:f>
                </m:e>
              </m:d>
              <m:r>
                <m:rPr>
                  <m:sty m:val="p"/>
                </m:rPr>
                <m:t>=</m:t>
              </m:r>
              <m:r>
                <m:rPr>
                  <m:sty m:val="p"/>
                </m:rPr>
                <m:t>INT</m:t>
              </m:r>
              <m:d>
                <m:dPr>
                  <m:begChr m:val="["/>
                  <m:endChr m:val="]"/>
                  <m:ctrlPr>
                    <w:rPr>
                      <w:rFonts w:ascii="Cambria Math" w:hAnsi="Cambria Math"/>
                    </w:rPr>
                  </m:ctrlPr>
                </m:dPr>
                <m:e>
                  <m:f>
                    <m:fPr>
                      <m:ctrlPr>
                        <w:rPr>
                          <w:rFonts w:ascii="Cambria Math" w:hAnsi="Cambria Math"/>
                        </w:rPr>
                      </m:ctrlPr>
                    </m:fPr>
                    <m:num>
                      <m:r>
                        <m:rPr>
                          <m:sty m:val="i"/>
                        </m:rPr>
                        <m:t>d</m:t>
                      </m:r>
                    </m:num>
                    <m:den>
                      <m:r>
                        <m:rPr>
                          <m:sty m:val="i"/>
                        </m:rPr>
                        <m:t>λ</m:t>
                      </m:r>
                    </m:den>
                  </m:f>
                </m:e>
              </m:d>
              <m:r>
                <m:t>#(4-31)</m:t>
              </m:r>
            </m:e>
          </m:eqArr>
        </m:oMath>
      </m:oMathPara>
    </w:p>
    <w:p>
      <w:pPr>
        <w:spacing w:after="220" w:lineRule="auto"/>
      </w:pPr>
      <w:r>
        <w:rPr>
          <w:rFonts w:eastAsia="Georgia" w:cs="Georgia" w:ascii="Georgia" w:hAnsi="Georgia"/>
        </w:rPr>
        <w:t xml:space="preserve">式（4－31）中，符号 INT［ ］表示对方括号内的数值取整数。根据式（4－28），指向性函数极小值方程为式（4－32）：</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n</m:t>
                  </m:r>
                  <m:r>
                    <m:rPr>
                      <m:sty m:val="i"/>
                    </m:rPr>
                    <m:t>d</m:t>
                  </m:r>
                </m:num>
                <m:den>
                  <m:r>
                    <m:rPr>
                      <m:sty m:val="i"/>
                    </m:rPr>
                    <m:t>λ</m:t>
                  </m:r>
                </m:den>
              </m:f>
              <m:r>
                <m:rPr>
                  <m:sty m:val="i"/>
                </m:rPr>
                <m:t>π</m:t>
              </m:r>
              <m:r>
                <m:rPr>
                  <m:sty m:val="p"/>
                </m:rPr>
                <m:t>sin</m:t>
              </m:r>
              <m:r>
                <m:rPr>
                  <m:sty m:val="p"/>
                </m:rPr>
                <m:t>⁡</m:t>
              </m:r>
              <m:sSub>
                <m:sSubPr/>
                <m:e>
                  <m:r>
                    <m:rPr>
                      <m:sty m:val="i"/>
                    </m:rPr>
                    <m:t>θ</m:t>
                  </m:r>
                </m:e>
                <m:sub>
                  <m:r>
                    <m:rPr>
                      <m:sty m:val="i"/>
                    </m:rPr>
                    <m:t>m</m:t>
                  </m:r>
                </m:sub>
              </m:sSub>
              <m:r>
                <m:rPr>
                  <m:sty m:val="p"/>
                </m:rPr>
                <m:t>=</m:t>
              </m:r>
              <m:r>
                <m:rPr>
                  <m:sty m:val="p"/>
                </m:rPr>
                <m:t>±</m:t>
              </m:r>
              <m:r>
                <m:rPr>
                  <m:sty m:val="i"/>
                </m:rPr>
                <m:t>π</m:t>
              </m:r>
              <m:r>
                <m:t>#(4-32)</m:t>
              </m:r>
            </m:e>
          </m:eqArr>
        </m:oMath>
      </m:oMathPara>
    </w:p>
    <w:p>
      <w:pPr>
        <w:spacing w:after="220" w:lineRule="auto"/>
      </w:pPr>
      <w:r>
        <w:rPr>
          <w:rFonts w:eastAsia="Georgia" w:cs="Georgia" w:ascii="Georgia" w:hAnsi="Georgia"/>
        </w:rPr>
        <w:t xml:space="preserve">当 </w:t>
      </w:r>
      <m:oMath>
        <m:r>
          <m:rPr>
            <m:sty m:val="i"/>
          </m:rPr>
          <m:t>d</m:t>
        </m:r>
        <m:r>
          <m:rPr>
            <m:sty m:val="p"/>
          </m:rPr>
          <m:t>/</m:t>
        </m:r>
        <m:r>
          <m:rPr>
            <m:sty m:val="i"/>
          </m:rPr>
          <m:t>λ</m:t>
        </m:r>
        <m:r>
          <m:rPr>
            <m:sty m:val="p"/>
          </m:rPr>
          <m:t>≫</m:t>
        </m:r>
        <m:r>
          <m:rPr>
            <m:sty m:val="p"/>
          </m:rPr>
          <m:t>1</m:t>
        </m:r>
      </m:oMath>
      <w:r>
        <w:rPr>
          <w:rFonts w:eastAsia="Georgia" w:cs="Georgia" w:ascii="Georgia" w:hAnsi="Georgia"/>
        </w:rPr>
        <w:t xml:space="preserve"> 时，</w:t>
      </w:r>
      <m:oMath>
        <m:r>
          <m:rPr>
            <m:sty m:val="i"/>
          </m:rPr>
          <m:t>m</m:t>
        </m:r>
        <m:r>
          <m:rPr>
            <m:sty m:val="p"/>
          </m:rPr>
          <m:t>=</m:t>
        </m:r>
        <m:r>
          <m:rPr>
            <m:sty m:val="p"/>
          </m:rPr>
          <m:t>1</m:t>
        </m:r>
        <m:r>
          <m:rPr>
            <m:sty m:val="p"/>
          </m:rPr>
          <m:t>,</m:t>
        </m:r>
        <m:r>
          <m:rPr>
            <m:sty m:val="p"/>
          </m:rPr>
          <m:t>2</m:t>
        </m:r>
        <m:r>
          <m:rPr>
            <m:sty m:val="p"/>
          </m:rPr>
          <m:t>,</m:t>
        </m:r>
        <m:r>
          <m:rPr>
            <m:sty m:val="p"/>
          </m:rPr>
          <m:t>⋯</m:t>
        </m:r>
        <m:r>
          <m:rPr>
            <m:sty m:val="p"/>
          </m:rPr>
          <m:t>,</m:t>
        </m:r>
        <m:r>
          <m:rPr>
            <m:sty m:val="p"/>
          </m:rPr>
          <m:t>(</m:t>
        </m:r>
        <m:r>
          <m:rPr>
            <m:sty m:val="i"/>
          </m:rPr>
          <m:t>n</m:t>
        </m:r>
        <m:r>
          <m:rPr>
            <m:sty m:val="p"/>
          </m:rPr>
          <m:t>−</m:t>
        </m:r>
        <m:r>
          <m:rPr>
            <m:sty m:val="p"/>
          </m:rPr>
          <m:t>1</m:t>
        </m:r>
        <m:r>
          <m:rPr>
            <m:sty m:val="p"/>
          </m:rPr>
          <m:t>)</m:t>
        </m:r>
      </m:oMath>
      <w:r>
        <w:rPr>
          <w:rFonts w:eastAsia="Georgia" w:cs="Georgia" w:ascii="Georgia" w:hAnsi="Georgia"/>
        </w:rPr>
        <w:t xml:space="preserve"> ；当 </w:t>
      </w:r>
      <m:oMath>
        <m:r>
          <m:rPr>
            <m:sty m:val="i"/>
          </m:rPr>
          <m:t>d</m:t>
        </m:r>
        <m:r>
          <m:rPr>
            <m:sty m:val="p"/>
          </m:rPr>
          <m:t>/</m:t>
        </m:r>
        <m:r>
          <m:rPr>
            <m:sty m:val="i"/>
          </m:rPr>
          <m:t>λ</m:t>
        </m:r>
        <m:r>
          <m:rPr>
            <m:sty m:val="p"/>
          </m:rPr>
          <m:t>&lt;</m:t>
        </m:r>
        <m:r>
          <m:rPr>
            <m:sty m:val="p"/>
          </m:rPr>
          <m:t>1</m:t>
        </m:r>
      </m:oMath>
      <w:r>
        <w:rPr>
          <w:rFonts w:eastAsia="Georgia" w:cs="Georgia" w:ascii="Georgia" w:hAnsi="Georgia"/>
        </w:rPr>
        <w:t xml:space="preserve"> 时，</w:t>
      </w:r>
      <m:oMath>
        <m:r>
          <m:rPr>
            <m:sty m:val="i"/>
          </m:rPr>
          <m:t>m</m:t>
        </m:r>
        <m:r>
          <m:rPr>
            <m:sty m:val="p"/>
          </m:rPr>
          <m:t>=</m:t>
        </m:r>
        <m:r>
          <m:rPr>
            <m:sty m:val="p"/>
          </m:rPr>
          <m:t>1</m:t>
        </m:r>
        <m:r>
          <m:rPr>
            <m:sty m:val="p"/>
          </m:rPr>
          <m:t>,</m:t>
        </m:r>
        <m:r>
          <m:rPr>
            <m:sty m:val="p"/>
          </m:rPr>
          <m:t>2</m:t>
        </m:r>
        <m:r>
          <m:rPr>
            <m:sty m:val="p"/>
          </m:rPr>
          <m:t>,</m:t>
        </m:r>
        <m:r>
          <m:rPr>
            <m:sty m:val="p"/>
          </m:rPr>
          <m:t>⋯</m:t>
        </m:r>
      </m:oMath>
      <w:r>
        <w:rPr/>
        <w:t xml:space="preserve">, INT </w:t>
      </w:r>
      <m:oMath>
        <m:d>
          <m:dPr>
            <m:begChr m:val="["/>
            <m:endChr m:val="]"/>
            <m:ctrlPr>
              <w:rPr>
                <w:rFonts w:ascii="Cambria Math" w:hAnsi="Cambria Math"/>
              </w:rPr>
            </m:ctrlPr>
          </m:dPr>
          <m:e>
            <m:f>
              <m:fPr>
                <m:ctrlPr>
                  <w:rPr>
                    <w:rFonts w:ascii="Cambria Math" w:hAnsi="Cambria Math"/>
                  </w:rPr>
                </m:ctrlPr>
              </m:fPr>
              <m:num>
                <m:r>
                  <m:rPr>
                    <m:sty m:val="i"/>
                  </m:rPr>
                  <m:t>n</m:t>
                </m:r>
                <m:r>
                  <m:rPr>
                    <m:sty m:val="i"/>
                  </m:rPr>
                  <m:t>d</m:t>
                </m:r>
              </m:num>
              <m:den>
                <m:r>
                  <m:rPr>
                    <m:sty m:val="i"/>
                  </m:rPr>
                  <m:t>λ</m:t>
                </m:r>
              </m:den>
            </m:f>
          </m:e>
        </m:d>
      </m:oMath>
      <w:r>
        <w:rPr>
          <w:rFonts w:eastAsia="Georgia" w:cs="Georgia" w:ascii="Georgia" w:hAnsi="Georgia"/>
        </w:rPr>
        <w:t xml:space="preserve"> 。由此可见：当 </w:t>
      </w:r>
      <m:oMath>
        <m:r>
          <m:rPr>
            <m:sty m:val="i"/>
          </m:rPr>
          <m:t>d</m:t>
        </m:r>
        <m:r>
          <m:rPr>
            <m:sty m:val="p"/>
          </m:rPr>
          <m:t>/</m:t>
        </m:r>
        <m:r>
          <m:rPr>
            <m:sty m:val="i"/>
          </m:rPr>
          <m:t>λ</m:t>
        </m:r>
        <m:r>
          <m:rPr>
            <m:sty m:val="p"/>
          </m:rPr>
          <m:t>=</m:t>
        </m:r>
        <m:r>
          <m:rPr>
            <m:sty m:val="p"/>
          </m:rPr>
          <m:t>1</m:t>
        </m:r>
      </m:oMath>
      <w:r>
        <w:rPr>
          <w:rFonts w:eastAsia="Georgia" w:cs="Georgia" w:ascii="Georgia" w:hAnsi="Georgia"/>
        </w:rPr>
        <w:t xml:space="preserve"> 时，在第一象限有 1 个栅瓣，但若使主瓣和栅瓣之间最后一个极小值出现在 </w:t>
      </w:r>
      <m:oMath>
        <m:r>
          <m:rPr>
            <m:sty m:val="p"/>
          </m:rPr>
          <m:t>±</m:t>
        </m:r>
        <m:f>
          <m:fPr>
            <m:ctrlPr>
              <w:rPr>
                <w:rFonts w:ascii="Cambria Math" w:hAnsi="Cambria Math"/>
              </w:rPr>
            </m:ctrlPr>
          </m:fPr>
          <m:num>
            <m:r>
              <m:rPr>
                <m:sty m:val="i"/>
              </m:rPr>
              <m:t>π</m:t>
            </m:r>
          </m:num>
          <m:den>
            <m:r>
              <m:rPr>
                <m:sty m:val="p"/>
              </m:rPr>
              <m:t>2</m:t>
            </m:r>
          </m:den>
        </m:f>
      </m:oMath>
      <w:r>
        <w:rPr>
          <w:rFonts w:eastAsia="Georgia" w:cs="Georgia" w:ascii="Georgia" w:hAnsi="Georgia"/>
        </w:rPr>
        <w:t xml:space="preserve"> ，则在 </w:t>
      </w:r>
      <m:oMath>
        <m:r>
          <m:rPr>
            <m:sty m:val="p"/>
          </m:rPr>
          <m:t>−</m:t>
        </m:r>
        <m:r>
          <m:rPr>
            <m:sty m:val="i"/>
          </m:rPr>
          <m:t>π</m:t>
        </m:r>
        <m:r>
          <m:rPr>
            <m:sty m:val="p"/>
          </m:rPr>
          <m:t>/</m:t>
        </m:r>
        <m:r>
          <m:rPr>
            <m:sty m:val="p"/>
          </m:rPr>
          <m:t>2</m:t>
        </m:r>
      </m:oMath>
      <w:r>
        <w:rPr>
          <w:rFonts w:eastAsia="Georgia" w:cs="Georgia" w:ascii="Georgia" w:hAnsi="Georgia"/>
        </w:rPr>
        <w:t xml:space="preserve"> 至 </w:t>
      </w:r>
      <m:oMath>
        <m:r>
          <m:rPr>
            <m:sty m:val="i"/>
          </m:rPr>
          <m:t>π</m:t>
        </m:r>
        <m:r>
          <m:rPr>
            <m:sty m:val="p"/>
          </m:rPr>
          <m:t>/</m:t>
        </m:r>
        <m:r>
          <m:rPr>
            <m:sty m:val="p"/>
          </m:rPr>
          <m:t>2</m:t>
        </m:r>
      </m:oMath>
      <w:r>
        <w:rPr>
          <w:rFonts w:eastAsia="Georgia" w:cs="Georgia" w:ascii="Georgia" w:hAnsi="Georgia"/>
        </w:rPr>
        <w:t xml:space="preserve"> 范围内将不出现棚瓣，因此将 </w:t>
      </w:r>
      <m:oMath>
        <m:r>
          <m:rPr>
            <m:sty m:val="p"/>
          </m:rPr>
          <m:t>±</m:t>
        </m:r>
        <m:f>
          <m:fPr>
            <m:ctrlPr>
              <w:rPr>
                <w:rFonts w:ascii="Cambria Math" w:hAnsi="Cambria Math"/>
              </w:rPr>
            </m:ctrlPr>
          </m:fPr>
          <m:num>
            <m:r>
              <m:rPr>
                <m:sty m:val="i"/>
              </m:rPr>
              <m:t>π</m:t>
            </m:r>
          </m:num>
          <m:den>
            <m:r>
              <m:rPr>
                <m:sty m:val="p"/>
              </m:rPr>
              <m:t>2</m:t>
            </m:r>
          </m:den>
        </m:f>
      </m:oMath>
      <w:r>
        <w:rPr>
          <w:rFonts w:eastAsia="Georgia" w:cs="Georgia" w:ascii="Georgia" w:hAnsi="Georgia"/>
        </w:rPr>
        <w:t xml:space="preserve"> 代人上述极小值方程可得消除棚瓣的条件为式（4－33）：</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d</m:t>
                  </m:r>
                </m:num>
                <m:den>
                  <m:r>
                    <m:rPr>
                      <m:sty m:val="i"/>
                    </m:rPr>
                    <m:t>λ</m:t>
                  </m:r>
                </m:den>
              </m:f>
              <m:r>
                <m:rPr>
                  <m:sty m:val="p"/>
                </m:rPr>
                <m:t>⩽</m:t>
              </m:r>
              <m:r>
                <m:rPr>
                  <m:sty m:val="i"/>
                </m:rPr>
                <m:t>n</m:t>
              </m:r>
              <m:r>
                <m:rPr>
                  <m:sty m:val="p"/>
                </m:rPr>
                <m:t>−</m:t>
              </m:r>
              <m:r>
                <m:rPr>
                  <m:sty m:val="p"/>
                </m:rPr>
                <m:t>1</m:t>
              </m:r>
              <m:r>
                <m:rPr>
                  <m:sty m:val="p"/>
                </m:rPr>
                <m:t>/</m:t>
              </m:r>
              <m:r>
                <m:rPr>
                  <m:sty m:val="i"/>
                </m:rPr>
                <m:t>n</m:t>
              </m:r>
              <m:r>
                <m:t>#(4-33)</m:t>
              </m:r>
            </m:e>
          </m:eqArr>
        </m:oMath>
      </m:oMathPara>
    </w:p>
    <w:p>
      <w:pPr>
        <w:spacing w:after="220" w:lineRule="auto"/>
      </w:pPr>
      <w:r>
        <w:rPr>
          <w:rFonts w:eastAsia="Georgia" w:cs="Georgia" w:ascii="Georgia" w:hAnsi="Georgia"/>
        </w:rPr>
        <w:t xml:space="preserve">3）方向锐度角 </w:t>
      </w:r>
      <m:oMath>
        <m:sSub>
          <m:sSubPr/>
          <m:e>
            <m:r>
              <m:rPr>
                <m:sty m:val="i"/>
              </m:rPr>
              <m:t>θ</m:t>
            </m:r>
          </m:e>
          <m:sub>
            <m:r>
              <m:rPr>
                <m:sty m:val="p"/>
              </m:rPr>
              <m:t>0</m:t>
            </m:r>
          </m:sub>
        </m:sSub>
      </m:oMath>
      <w:r>
        <w:rPr>
          <w:rFonts w:eastAsia="Georgia" w:cs="Georgia" w:ascii="Georgia" w:hAnsi="Georgia"/>
        </w:rPr>
        <w:t xml:space="preserve"> 和半功率点开角 </w:t>
      </w:r>
      <m:oMath>
        <m:sSub>
          <m:sSubPr/>
          <m:e>
            <m:r>
              <m:rPr>
                <m:sty m:val="i"/>
              </m:rPr>
              <m:t>θ</m:t>
            </m:r>
          </m:e>
          <m:sub>
            <m:r>
              <m:rPr>
                <m:sty m:val="p"/>
              </m:rPr>
              <m:t>−</m:t>
            </m:r>
            <m:r>
              <m:rPr>
                <m:sty m:val="p"/>
              </m:rPr>
              <m:t>3</m:t>
            </m:r>
            <m:r>
              <m:rPr>
                <m:nor/>
              </m:rPr>
              <m:t xml:space="preserve"> </m:t>
            </m:r>
            <m:r>
              <m:rPr>
                <m:sty m:val="p"/>
              </m:rPr>
              <m:t>dB</m:t>
            </m:r>
          </m:sub>
        </m:sSub>
      </m:oMath>
      <w:r>
        <w:rPr/>
        <w:br w:type="textWrapping"/>
      </w:r>
      <w:r>
        <w:rPr>
          <w:rFonts w:eastAsia="Georgia" w:cs="Georgia" w:ascii="Georgia" w:hAnsi="Georgia"/>
        </w:rPr>
        <w:t xml:space="preserve">由式（4－31）和上述极小值方程 </w:t>
      </w:r>
      <m:oMath>
        <m:r>
          <m:rPr>
            <m:sty m:val="p"/>
          </m:rPr>
          <m:t>(</m:t>
        </m:r>
        <m:r>
          <m:rPr>
            <m:sty m:val="p"/>
          </m:rPr>
          <m:t>4</m:t>
        </m:r>
        <m:r>
          <m:rPr>
            <m:sty m:val="p"/>
          </m:rPr>
          <m:t>−</m:t>
        </m:r>
        <m:r>
          <m:rPr>
            <m:sty m:val="p"/>
          </m:rPr>
          <m:t>32</m:t>
        </m:r>
        <m:r>
          <m:rPr>
            <m:sty m:val="p"/>
          </m:rPr>
          <m:t>)</m:t>
        </m:r>
      </m:oMath>
      <w:r>
        <w:rPr>
          <w:rFonts w:eastAsia="Georgia" w:cs="Georgia" w:ascii="Georgia" w:hAnsi="Georgia"/>
        </w:rPr>
        <w:t xml:space="preserve"> 可见：当 </w:t>
      </w:r>
      <m:oMath>
        <m:r>
          <m:rPr>
            <m:sty m:val="i"/>
          </m:rPr>
          <m:t>d</m:t>
        </m:r>
        <m:r>
          <m:rPr>
            <m:sty m:val="p"/>
          </m:rPr>
          <m:t>/</m:t>
        </m:r>
        <m:r>
          <m:rPr>
            <m:sty m:val="i"/>
          </m:rPr>
          <m:t>λ</m:t>
        </m:r>
        <m:r>
          <m:rPr>
            <m:sty m:val="p"/>
          </m:rPr>
          <m:t>≫</m:t>
        </m:r>
        <m:r>
          <m:rPr>
            <m:sty m:val="p"/>
          </m:rPr>
          <m:t>1</m:t>
        </m:r>
      </m:oMath>
      <w:r>
        <w:rPr>
          <w:rFonts w:eastAsia="Georgia" w:cs="Georgia" w:ascii="Georgia" w:hAnsi="Georgia"/>
        </w:rPr>
        <w:t xml:space="preserve"> 时，在主瓣和第一栅瓣之间有 </w:t>
      </w:r>
      <m:oMath>
        <m:r>
          <m:rPr>
            <m:sty m:val="i"/>
          </m:rPr>
          <m:t>n</m:t>
        </m:r>
        <m:r>
          <m:rPr>
            <m:sty m:val="p"/>
          </m:rPr>
          <m:t>−</m:t>
        </m:r>
        <m:r>
          <m:rPr>
            <m:sty m:val="p"/>
          </m:rPr>
          <m:t>1</m:t>
        </m:r>
      </m:oMath>
      <w:r>
        <w:rPr>
          <w:rFonts w:eastAsia="Georgia" w:cs="Georgia" w:ascii="Georgia" w:hAnsi="Georgia"/>
        </w:rPr>
        <w:t xml:space="preserve"> 个极小值；当 </w:t>
      </w:r>
      <m:oMath>
        <m:r>
          <m:rPr>
            <m:sty m:val="i"/>
          </m:rPr>
          <m:t>d</m:t>
        </m:r>
        <m:r>
          <m:rPr>
            <m:sty m:val="p"/>
          </m:rPr>
          <m:t>/</m:t>
        </m:r>
        <m:r>
          <m:rPr>
            <m:sty m:val="i"/>
          </m:rPr>
          <m:t>λ</m:t>
        </m:r>
        <m:r>
          <m:rPr>
            <m:sty m:val="p"/>
          </m:rPr>
          <m:t>&lt;</m:t>
        </m:r>
        <m:r>
          <m:rPr>
            <m:sty m:val="p"/>
          </m:rPr>
          <m:t>1</m:t>
        </m:r>
      </m:oMath>
      <w:r>
        <w:rPr>
          <w:rFonts w:eastAsia="Georgia" w:cs="Georgia" w:ascii="Georgia" w:hAnsi="Georgia"/>
        </w:rPr>
        <w:t xml:space="preserve"> 时，在第一象限内有 </w:t>
      </w:r>
      <m:oMath>
        <m:r>
          <m:rPr>
            <m:sty m:val="p"/>
          </m:rPr>
          <m:t>INT</m:t>
        </m:r>
        <m:d>
          <m:dPr>
            <m:begChr m:val="["/>
            <m:endChr m:val="]"/>
            <m:ctrlPr>
              <w:rPr>
                <w:rFonts w:ascii="Cambria Math" w:hAnsi="Cambria Math"/>
              </w:rPr>
            </m:ctrlPr>
          </m:dPr>
          <m:e>
            <m:f>
              <m:fPr>
                <m:ctrlPr>
                  <w:rPr>
                    <w:rFonts w:ascii="Cambria Math" w:hAnsi="Cambria Math"/>
                  </w:rPr>
                </m:ctrlPr>
              </m:fPr>
              <m:num>
                <m:r>
                  <m:rPr>
                    <m:sty m:val="i"/>
                  </m:rPr>
                  <m:t>n</m:t>
                </m:r>
                <m:r>
                  <m:rPr>
                    <m:sty m:val="i"/>
                  </m:rPr>
                  <m:t>d</m:t>
                </m:r>
              </m:num>
              <m:den>
                <m:r>
                  <m:rPr>
                    <m:sty m:val="i"/>
                  </m:rPr>
                  <m:t>λ</m:t>
                </m:r>
              </m:den>
            </m:f>
          </m:e>
        </m:d>
      </m:oMath>
      <w:r>
        <w:rPr>
          <w:rFonts w:eastAsia="Georgia" w:cs="Georgia" w:ascii="Georgia" w:hAnsi="Georgia"/>
        </w:rPr>
        <w:t xml:space="preserve"> 个极小值。根据定义，方向锐度角</w:t>
      </w:r>
    </w:p>
    <w:p>
      <w:pPr>
        <w:spacing w:after="220" w:lineRule="auto"/>
      </w:pPr>
      <m:oMathPara>
        <m:oMath>
          <m:eqArr>
            <m:eqArrPr>
              <m:maxDist m:val="1"/>
              <m:ctrlPr>
                <w:rPr>
                  <w:rFonts w:ascii="Cambria Math" w:hAnsi="Cambria Math"/>
                </w:rPr>
              </m:ctrlPr>
            </m:eqArrPr>
            <m:e>
              <m:sSub>
                <m:sSubPr/>
                <m:e>
                  <m:r>
                    <m:rPr>
                      <m:sty m:val="i"/>
                    </m:rPr>
                    <m:t>θ</m:t>
                  </m:r>
                </m:e>
                <m:sub>
                  <m:r>
                    <m:rPr>
                      <m:sty m:val="p"/>
                    </m:rPr>
                    <m:t>0</m:t>
                  </m:r>
                </m:sub>
              </m:sSub>
              <m:r>
                <m:rPr>
                  <m:sty m:val="p"/>
                </m:rPr>
                <m:t>=</m:t>
              </m:r>
              <m:r>
                <m:rPr>
                  <m:sty m:val="p"/>
                </m:rPr>
                <m:t>2</m:t>
              </m:r>
              <m:sSub>
                <m:sSubPr/>
                <m:e>
                  <m:r>
                    <m:rPr>
                      <m:sty m:val="i"/>
                    </m:rPr>
                    <m:t>θ</m:t>
                  </m:r>
                </m:e>
                <m:sub>
                  <m:r>
                    <m:rPr>
                      <m:sty m:val="p"/>
                    </m:rPr>
                    <m:t>1</m:t>
                  </m:r>
                </m:sub>
              </m:sSub>
              <m:r>
                <m:rPr>
                  <m:sty m:val="p"/>
                </m:rPr>
                <m:t>=</m:t>
              </m:r>
              <m:r>
                <m:rPr>
                  <m:sty m:val="p"/>
                </m:rPr>
                <m:t>2</m:t>
              </m:r>
              <m:r>
                <m:rPr>
                  <m:sty m:val="p"/>
                </m:rPr>
                <m:t>arcsin</m:t>
              </m:r>
              <m:r>
                <m:rPr>
                  <m:sty m:val="p"/>
                </m:rPr>
                <m:t>⁡</m:t>
              </m:r>
              <m:d>
                <m:dPr>
                  <m:begChr m:val="("/>
                  <m:endChr m:val=")"/>
                  <m:ctrlPr>
                    <w:rPr>
                      <w:rFonts w:ascii="Cambria Math" w:hAnsi="Cambria Math"/>
                    </w:rPr>
                  </m:ctrlPr>
                </m:dPr>
                <m:e>
                  <m:f>
                    <m:fPr>
                      <m:ctrlPr>
                        <w:rPr>
                          <w:rFonts w:ascii="Cambria Math" w:hAnsi="Cambria Math"/>
                        </w:rPr>
                      </m:ctrlPr>
                    </m:fPr>
                    <m:num>
                      <m:r>
                        <m:rPr>
                          <m:sty m:val="i"/>
                        </m:rPr>
                        <m:t>λ</m:t>
                      </m:r>
                    </m:num>
                    <m:den>
                      <m:r>
                        <m:rPr>
                          <m:sty m:val="i"/>
                        </m:rPr>
                        <m:t>n</m:t>
                      </m:r>
                      <m:r>
                        <m:rPr>
                          <m:sty m:val="i"/>
                        </m:rPr>
                        <m:t>d</m:t>
                      </m:r>
                    </m:den>
                  </m:f>
                </m:e>
              </m:d>
              <m:r>
                <m:t>#(4-34)</m:t>
              </m:r>
            </m:e>
          </m:eqArr>
        </m:oMath>
      </m:oMathPara>
    </w:p>
    <w:p>
      <w:pPr>
        <w:spacing w:after="220" w:lineRule="auto"/>
      </w:pPr>
      <w:r>
        <w:rPr>
          <w:rFonts w:eastAsia="Georgia" w:cs="Georgia" w:ascii="Georgia" w:hAnsi="Georgia"/>
        </w:rPr>
        <w:t xml:space="preserve">在半功率点 </w:t>
      </w:r>
      <m:oMath>
        <m:sSubSup>
          <m:sSubSupPr/>
          <m:e>
            <m:r>
              <m:rPr>
                <m:sty m:val="i"/>
              </m:rPr>
              <m:t>θ</m:t>
            </m:r>
          </m:e>
          <m:sub>
            <m:r>
              <m:rPr>
                <m:sty m:val="p"/>
              </m:rPr>
              <m:t>−</m:t>
            </m:r>
            <m:r>
              <m:rPr>
                <m:sty m:val="p"/>
              </m:rPr>
              <m:t>3</m:t>
            </m:r>
            <m:r>
              <m:rPr>
                <m:nor/>
              </m:rPr>
              <m:t xml:space="preserve"> </m:t>
            </m:r>
            <m:r>
              <m:rPr>
                <m:sty m:val="p"/>
              </m:rPr>
              <m:t>dB</m:t>
            </m:r>
          </m:sub>
          <m:sup>
            <m:r>
              <m:rPr>
                <m:sty m:val="i"/>
              </m:rPr>
              <m:t>′</m:t>
            </m:r>
          </m:sup>
        </m:sSubSup>
      </m:oMath>
      <w:r>
        <w:rPr>
          <w:rFonts w:eastAsia="Georgia" w:cs="Georgia" w:ascii="Georgia" w:hAnsi="Georgia"/>
        </w:rPr>
        <w:t xml:space="preserve"> 方向，指向性函数为式（4－35）：</w:t>
      </w:r>
    </w:p>
    <w:p>
      <w:pPr>
        <w:spacing w:after="220" w:lineRule="auto"/>
      </w:pPr>
      <m:oMathPara>
        <m:oMath>
          <m:eqArr>
            <m:eqArrPr>
              <m:maxDist m:val="1"/>
              <m:ctrlPr>
                <w:rPr>
                  <w:rFonts w:ascii="Cambria Math" w:hAnsi="Cambria Math"/>
                </w:rPr>
              </m:ctrlPr>
            </m:eqArrPr>
            <m:e>
              <m:sSub>
                <m:sSubPr/>
                <m:e>
                  <m:r>
                    <m:rPr>
                      <m:sty m:val="i"/>
                    </m:rPr>
                    <m:t>D</m:t>
                  </m:r>
                </m:e>
                <m:sub>
                  <m:r>
                    <m:rPr>
                      <m:sty m:val="p"/>
                    </m:rPr>
                    <m:t>s</m:t>
                  </m:r>
                </m:sub>
              </m:sSub>
              <m:r>
                <m:rPr>
                  <m:sty m:val="p"/>
                </m:rPr>
                <m:t>=</m:t>
              </m:r>
              <m:f>
                <m:fPr>
                  <m:ctrlPr>
                    <w:rPr>
                      <w:rFonts w:ascii="Cambria Math" w:hAnsi="Cambria Math"/>
                    </w:rPr>
                  </m:ctrlPr>
                </m:fPr>
                <m:num>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i"/>
                            </m:rPr>
                            <m:t>π</m:t>
                          </m:r>
                          <m:r>
                            <m:rPr>
                              <m:sty m:val="i"/>
                            </m:rPr>
                            <m:t>n</m:t>
                          </m:r>
                          <m:r>
                            <m:rPr>
                              <m:sty m:val="i"/>
                            </m:rPr>
                            <m:t>d</m:t>
                          </m:r>
                        </m:num>
                        <m:den>
                          <m:r>
                            <m:rPr>
                              <m:sty m:val="i"/>
                            </m:rPr>
                            <m:t>λ</m:t>
                          </m:r>
                        </m:den>
                      </m:f>
                      <m:r>
                        <m:rPr>
                          <m:sty m:val="p"/>
                        </m:rPr>
                        <m:t>sin</m:t>
                      </m:r>
                      <m:r>
                        <m:rPr>
                          <m:sty m:val="p"/>
                        </m:rPr>
                        <m:t>⁡</m:t>
                      </m:r>
                      <m:sSubSup>
                        <m:sSubSupPr/>
                        <m:e>
                          <m:r>
                            <m:rPr>
                              <m:sty m:val="i"/>
                            </m:rPr>
                            <m:t>θ</m:t>
                          </m:r>
                        </m:e>
                        <m:sub>
                          <m:r>
                            <m:rPr>
                              <m:sty m:val="p"/>
                            </m:rPr>
                            <m:t>−</m:t>
                          </m:r>
                          <m:r>
                            <m:rPr>
                              <m:sty m:val="p"/>
                            </m:rPr>
                            <m:t>3</m:t>
                          </m:r>
                          <m:r>
                            <m:rPr>
                              <m:nor/>
                            </m:rPr>
                            <m:t xml:space="preserve"> </m:t>
                          </m:r>
                          <m:r>
                            <m:rPr>
                              <m:sty m:val="p"/>
                            </m:rPr>
                            <m:t>dB</m:t>
                          </m:r>
                        </m:sub>
                        <m:sup>
                          <m:r>
                            <m:rPr>
                              <m:sty m:val="i"/>
                            </m:rPr>
                            <m:t>′</m:t>
                          </m:r>
                        </m:sup>
                      </m:sSubSup>
                    </m:e>
                  </m:d>
                </m:num>
                <m:den>
                  <m:r>
                    <m:rPr>
                      <m:sty m:val="i"/>
                    </m:rPr>
                    <m:t>n</m:t>
                  </m:r>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i"/>
                            </m:rPr>
                            <m:t>π</m:t>
                          </m:r>
                          <m:r>
                            <m:rPr>
                              <m:sty m:val="i"/>
                            </m:rPr>
                            <m:t>d</m:t>
                          </m:r>
                        </m:num>
                        <m:den>
                          <m:r>
                            <m:rPr>
                              <m:sty m:val="i"/>
                            </m:rPr>
                            <m:t>λ</m:t>
                          </m:r>
                        </m:den>
                      </m:f>
                      <m:r>
                        <m:rPr>
                          <m:sty m:val="p"/>
                        </m:rPr>
                        <m:t>sin</m:t>
                      </m:r>
                      <m:r>
                        <m:rPr>
                          <m:sty m:val="p"/>
                        </m:rPr>
                        <m:t>⁡</m:t>
                      </m:r>
                      <m:sSubSup>
                        <m:sSubSupPr/>
                        <m:e>
                          <m:r>
                            <m:rPr>
                              <m:sty m:val="i"/>
                            </m:rPr>
                            <m:t>θ</m:t>
                          </m:r>
                        </m:e>
                        <m:sub>
                          <m:r>
                            <m:rPr>
                              <m:sty m:val="p"/>
                            </m:rPr>
                            <m:t>−</m:t>
                          </m:r>
                          <m:r>
                            <m:rPr>
                              <m:sty m:val="p"/>
                            </m:rPr>
                            <m:t>3</m:t>
                          </m:r>
                          <m:r>
                            <m:rPr>
                              <m:nor/>
                            </m:rPr>
                            <m:t xml:space="preserve"> </m:t>
                          </m:r>
                          <m:r>
                            <m:rPr>
                              <m:sty m:val="p"/>
                            </m:rPr>
                            <m:t>dB</m:t>
                          </m:r>
                        </m:sub>
                        <m:sup>
                          <m:r>
                            <m:rPr>
                              <m:sty m:val="i"/>
                            </m:rPr>
                            <m:t>′</m:t>
                          </m:r>
                        </m:sup>
                      </m:sSubSup>
                    </m:e>
                  </m:d>
                </m:den>
              </m:f>
              <m:r>
                <m:rPr>
                  <m:sty m:val="p"/>
                </m:rPr>
                <m:t>=</m:t>
              </m:r>
              <m:f>
                <m:fPr>
                  <m:ctrlPr>
                    <w:rPr>
                      <w:rFonts w:ascii="Cambria Math" w:hAnsi="Cambria Math"/>
                    </w:rPr>
                  </m:ctrlPr>
                </m:fPr>
                <m:num>
                  <m:r>
                    <m:rPr>
                      <m:sty m:val="p"/>
                    </m:rPr>
                    <m:t>1</m:t>
                  </m:r>
                </m:num>
                <m:den>
                  <m:rad>
                    <m:radPr>
                      <m:degHide m:val="1"/>
                      <m:ctrlPr>
                        <w:rPr>
                          <w:rFonts w:ascii="Cambria Math" w:hAnsi="Cambria Math"/>
                        </w:rPr>
                      </m:ctrlPr>
                    </m:radPr>
                    <m:deg/>
                    <m:e>
                      <m:r>
                        <m:rPr>
                          <m:sty m:val="p"/>
                        </m:rPr>
                        <m:t>2</m:t>
                      </m:r>
                    </m:e>
                  </m:rad>
                </m:den>
              </m:f>
              <m:r>
                <m:t>#(4-35)</m:t>
              </m:r>
            </m:e>
          </m:eqArr>
        </m:oMath>
      </m:oMathPara>
    </w:p>
    <w:p>
      <w:pPr>
        <w:spacing w:after="220" w:lineRule="auto"/>
      </w:pPr>
      <w:r>
        <w:rPr>
          <w:rFonts w:eastAsia="Georgia" w:cs="Georgia" w:ascii="Georgia" w:hAnsi="Georgia"/>
        </w:rPr>
        <w:t xml:space="preserve">令 </w:t>
      </w:r>
      <m:oMath>
        <m:r>
          <m:rPr>
            <m:sty m:val="p"/>
          </m:rPr>
          <m:t>(</m:t>
        </m:r>
        <m:r>
          <m:rPr>
            <m:sty m:val="i"/>
          </m:rPr>
          <m:t>π</m:t>
        </m:r>
        <m:r>
          <m:rPr>
            <m:sty m:val="i"/>
          </m:rPr>
          <m:t>d</m:t>
        </m:r>
        <m:r>
          <m:rPr>
            <m:sty m:val="p"/>
          </m:rPr>
          <m:t>/</m:t>
        </m:r>
        <m:r>
          <m:rPr>
            <m:sty m:val="i"/>
          </m:rPr>
          <m:t>λ</m:t>
        </m:r>
        <m:r>
          <m:rPr>
            <m:sty m:val="p"/>
          </m:rPr>
          <m:t>)</m:t>
        </m:r>
        <m:r>
          <m:rPr>
            <m:sty m:val="p"/>
          </m:rPr>
          <m:t>sin</m:t>
        </m:r>
        <m:r>
          <m:rPr>
            <m:sty m:val="p"/>
          </m:rPr>
          <m:t>⁡</m:t>
        </m:r>
        <m:sSubSup>
          <m:sSubSupPr/>
          <m:e>
            <m:r>
              <m:rPr>
                <m:sty m:val="i"/>
              </m:rPr>
              <m:t>θ</m:t>
            </m:r>
          </m:e>
          <m:sub>
            <m:r>
              <m:rPr>
                <m:sty m:val="p"/>
              </m:rPr>
              <m:t>−</m:t>
            </m:r>
            <m:r>
              <m:rPr>
                <m:sty m:val="p"/>
              </m:rPr>
              <m:t>3</m:t>
            </m:r>
            <m:r>
              <m:rPr>
                <m:nor/>
              </m:rPr>
              <m:t xml:space="preserve"> </m:t>
            </m:r>
            <m:r>
              <m:rPr>
                <m:sty m:val="p"/>
              </m:rPr>
              <m:t>dB</m:t>
            </m:r>
          </m:sub>
          <m:sup>
            <m:r>
              <m:rPr>
                <m:sty m:val="i"/>
              </m:rPr>
              <m:t>′</m:t>
            </m:r>
          </m:sup>
        </m:sSubSup>
        <m:r>
          <m:rPr>
            <m:sty m:val="p"/>
          </m:rPr>
          <m:t>=</m:t>
        </m:r>
        <m:r>
          <m:rPr>
            <m:sty m:val="i"/>
          </m:rPr>
          <m:t>x</m:t>
        </m:r>
      </m:oMath>
      <w:r>
        <w:rPr>
          <w:rFonts w:eastAsia="Georgia" w:cs="Georgia" w:ascii="Georgia" w:hAnsi="Georgia"/>
        </w:rPr>
        <w:t xml:space="preserve"> ，上式可化为式 </w:t>
      </w:r>
      <m:oMath>
        <m:r>
          <m:rPr>
            <m:sty m:val="p"/>
          </m:rPr>
          <m:t>(</m:t>
        </m:r>
        <m:r>
          <m:rPr>
            <m:sty m:val="p"/>
          </m:rPr>
          <m:t>4</m:t>
        </m:r>
        <m:r>
          <m:rPr>
            <m:sty m:val="p"/>
          </m:rPr>
          <m:t>−</m:t>
        </m:r>
        <m:r>
          <m:rPr>
            <m:sty m:val="p"/>
          </m:rPr>
          <m:t>36</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p"/>
                </m:rPr>
                <m:t>sin</m:t>
              </m:r>
              <m:r>
                <m:rPr>
                  <m:sty m:val="p"/>
                </m:rPr>
                <m:t>⁡</m:t>
              </m:r>
              <m:r>
                <m:rPr>
                  <m:sty m:val="p"/>
                </m:rPr>
                <m:t>(</m:t>
              </m:r>
              <m:r>
                <m:rPr>
                  <m:sty m:val="i"/>
                </m:rPr>
                <m:t>n</m:t>
              </m:r>
              <m:r>
                <m:rPr>
                  <m:sty m:val="i"/>
                </m:rPr>
                <m:t>x</m:t>
              </m:r>
              <m:r>
                <m:rPr>
                  <m:sty m:val="p"/>
                </m:rPr>
                <m:t>)</m:t>
              </m:r>
              <m:r>
                <m:rPr>
                  <m:sty m:val="p"/>
                </m:rPr>
                <m:t>=</m:t>
              </m:r>
              <m:r>
                <m:rPr>
                  <m:sty m:val="p"/>
                </m:rPr>
                <m:t>0.707</m:t>
              </m:r>
              <m:r>
                <m:rPr>
                  <m:sty m:val="i"/>
                </m:rPr>
                <m:t>n</m:t>
              </m:r>
              <m:r>
                <m:rPr>
                  <m:sty m:val="p"/>
                </m:rPr>
                <m:t>sin</m:t>
              </m:r>
              <m:r>
                <m:rPr>
                  <m:sty m:val="p"/>
                </m:rPr>
                <m:t>⁡</m:t>
              </m:r>
              <m:r>
                <m:rPr>
                  <m:sty m:val="i"/>
                </m:rPr>
                <m:t>x</m:t>
              </m:r>
              <m:r>
                <m:t>#(4-36)</m:t>
              </m:r>
            </m:e>
          </m:eqArr>
        </m:oMath>
      </m:oMathPara>
    </w:p>
    <w:p>
      <w:pPr>
        <w:spacing w:after="220" w:lineRule="auto"/>
      </w:pPr>
      <w:r>
        <w:rPr>
          <w:rFonts w:eastAsia="Georgia" w:cs="Georgia" w:ascii="Georgia" w:hAnsi="Georgia"/>
        </w:rPr>
        <w:t xml:space="preserve">这是超越方程。如阵元数 </w:t>
      </w:r>
      <m:oMath>
        <m:r>
          <m:rPr>
            <m:sty m:val="i"/>
          </m:rPr>
          <m:t>n</m:t>
        </m:r>
      </m:oMath>
      <w:r>
        <w:rPr>
          <w:rFonts w:eastAsia="Georgia" w:cs="Georgia" w:ascii="Georgia" w:hAnsi="Georgia"/>
        </w:rPr>
        <w:t xml:space="preserve"> 已知，可用图解法求解；如 </w:t>
      </w:r>
      <m:oMath>
        <m:r>
          <m:rPr>
            <m:sty m:val="i"/>
          </m:rPr>
          <m:t>n</m:t>
        </m:r>
      </m:oMath>
      <w:r>
        <w:rPr>
          <w:rFonts w:eastAsia="Georgia" w:cs="Georgia" w:ascii="Georgia" w:hAnsi="Georgia"/>
        </w:rPr>
        <w:t xml:space="preserve"> 末知，把正弦函数 </w:t>
      </w:r>
      <m:oMath>
        <m:r>
          <m:rPr>
            <m:sty m:val="p"/>
          </m:rPr>
          <m:t>sin</m:t>
        </m:r>
        <m:r>
          <m:rPr>
            <m:sty m:val="p"/>
          </m:rPr>
          <m:t>⁡</m:t>
        </m:r>
        <m:r>
          <m:rPr>
            <m:sty m:val="i"/>
          </m:rPr>
          <m:t>x</m:t>
        </m:r>
      </m:oMath>
      <w:r>
        <w:rPr>
          <w:rFonts w:eastAsia="Georgia" w:cs="Georgia" w:ascii="Georgia" w:hAnsi="Georgia"/>
        </w:rPr>
        <w:t xml:space="preserve"> 和 </w:t>
      </w:r>
      <m:oMath>
        <m:r>
          <m:rPr>
            <m:sty m:val="p"/>
          </m:rPr>
          <m:t>sin</m:t>
        </m:r>
        <m:r>
          <m:rPr>
            <m:sty m:val="p"/>
          </m:rPr>
          <m:t>⁡</m:t>
        </m:r>
        <m:r>
          <m:rPr>
            <m:sty m:val="i"/>
          </m:rPr>
          <m:t>n</m:t>
        </m:r>
        <m:r>
          <m:rPr>
            <m:sty m:val="i"/>
          </m:rPr>
          <m:t>x</m:t>
        </m:r>
      </m:oMath>
      <w:r>
        <w:rPr>
          <w:rFonts w:eastAsia="Georgia" w:cs="Georgia" w:ascii="Georgia" w:hAnsi="Georgia"/>
        </w:rPr>
        <w:t xml:space="preserve"> 展开成级数，当 </w:t>
      </w:r>
      <m:oMath>
        <m:r>
          <m:rPr>
            <m:sty m:val="i"/>
          </m:rPr>
          <m:t>n</m:t>
        </m:r>
        <m:r>
          <m:rPr>
            <m:sty m:val="i"/>
          </m:rPr>
          <m:t>x</m:t>
        </m:r>
        <m:r>
          <m:rPr>
            <m:sty m:val="p"/>
          </m:rPr>
          <m:t>&lt;</m:t>
        </m:r>
        <m:r>
          <m:rPr>
            <m:sty m:val="p"/>
          </m:rPr>
          <m:t>1</m:t>
        </m:r>
      </m:oMath>
      <w:r>
        <w:rPr>
          <w:rFonts w:eastAsia="Georgia" w:cs="Georgia" w:ascii="Georgia" w:hAnsi="Georgia"/>
        </w:rPr>
        <w:t xml:space="preserve"> 时，超越方程化为代数方程式（4－37）：</w:t>
      </w:r>
    </w:p>
    <w:p>
      <w:pPr>
        <w:spacing w:after="220" w:lineRule="auto"/>
      </w:pPr>
      <m:oMathPara>
        <m:oMath>
          <m:eqArr>
            <m:eqArrPr>
              <m:maxDist m:val="1"/>
              <m:ctrlPr>
                <w:rPr>
                  <w:rFonts w:ascii="Cambria Math" w:hAnsi="Cambria Math"/>
                </w:rPr>
              </m:ctrlPr>
            </m:eqArrPr>
            <m:e>
              <m:r>
                <m:rPr>
                  <m:sty m:val="i"/>
                </m:rPr>
                <m:t>n</m:t>
              </m:r>
              <m:r>
                <m:rPr>
                  <m:sty m:val="i"/>
                </m:rPr>
                <m:t>x</m:t>
              </m:r>
              <m:r>
                <m:rPr>
                  <m:sty m:val="p"/>
                </m:rPr>
                <m:t>−</m:t>
              </m:r>
              <m:f>
                <m:fPr>
                  <m:ctrlPr>
                    <w:rPr>
                      <w:rFonts w:ascii="Cambria Math" w:hAnsi="Cambria Math"/>
                    </w:rPr>
                  </m:ctrlPr>
                </m:fPr>
                <m:num>
                  <m:r>
                    <m:rPr>
                      <m:sty m:val="p"/>
                    </m:rPr>
                    <m:t>(</m:t>
                  </m:r>
                  <m:r>
                    <m:rPr>
                      <m:sty m:val="i"/>
                    </m:rPr>
                    <m:t>n</m:t>
                  </m:r>
                  <m:r>
                    <m:rPr>
                      <m:sty m:val="i"/>
                    </m:rPr>
                    <m:t>x</m:t>
                  </m:r>
                  <m:sSup>
                    <m:sSupPr/>
                    <m:e>
                      <m:r>
                        <m:rPr>
                          <m:sty m:val="p"/>
                        </m:rPr>
                        <m:t>)</m:t>
                      </m:r>
                    </m:e>
                    <m:sup>
                      <m:r>
                        <m:rPr>
                          <m:sty m:val="p"/>
                        </m:rPr>
                        <m:t>3</m:t>
                      </m:r>
                    </m:sup>
                  </m:sSup>
                </m:num>
                <m:den>
                  <m:r>
                    <m:rPr>
                      <m:sty m:val="p"/>
                    </m:rPr>
                    <m:t>3</m:t>
                  </m:r>
                  <m:r>
                    <m:rPr>
                      <m:sty m:val="p"/>
                    </m:rPr>
                    <m:t>!</m:t>
                  </m:r>
                </m:den>
              </m:f>
              <m:r>
                <m:rPr>
                  <m:sty m:val="p"/>
                </m:rPr>
                <m:t>=</m:t>
              </m:r>
              <m:r>
                <m:rPr>
                  <m:sty m:val="p"/>
                </m:rPr>
                <m:t>0.707</m:t>
              </m:r>
              <m:r>
                <m:rPr>
                  <m:sty m:val="i"/>
                </m:rPr>
                <m:t>x</m:t>
              </m:r>
              <m:r>
                <m:t>#(4-37)</m:t>
              </m:r>
            </m:e>
          </m:eqArr>
        </m:oMath>
      </m:oMathPara>
    </w:p>
    <w:p>
      <w:pPr>
        <w:spacing w:after="220" w:lineRule="auto"/>
      </w:pPr>
      <w:r>
        <w:rPr>
          <w:rFonts w:eastAsia="Georgia" w:cs="Georgia" w:ascii="Georgia" w:hAnsi="Georgia"/>
        </w:rPr>
        <w:t xml:space="preserve">方程的根 </w:t>
      </w:r>
      <m:oMath>
        <m:r>
          <m:rPr>
            <m:sty m:val="i"/>
          </m:rPr>
          <m:t>x</m:t>
        </m:r>
        <m:r>
          <m:rPr>
            <m:sty m:val="p"/>
          </m:rPr>
          <m:t>=</m:t>
        </m:r>
        <m:r>
          <m:rPr>
            <m:sty m:val="p"/>
          </m:rPr>
          <m:t>1.33</m:t>
        </m:r>
        <m:r>
          <m:rPr>
            <m:sty m:val="p"/>
          </m:rPr>
          <m:t>/</m:t>
        </m:r>
        <m:r>
          <m:rPr>
            <m:sty m:val="i"/>
          </m:rPr>
          <m:t>n</m:t>
        </m:r>
      </m:oMath>
      <w:r>
        <w:rPr>
          <w:rFonts w:eastAsia="Georgia" w:cs="Georgia" w:ascii="Georgia" w:hAnsi="Georgia"/>
        </w:rPr>
        <w:t xml:space="preserve"> 。由公式 </w:t>
      </w:r>
      <m:oMath>
        <m:r>
          <m:rPr>
            <m:sty m:val="p"/>
          </m:rPr>
          <m:t>(</m:t>
        </m:r>
        <m:r>
          <m:rPr>
            <m:sty m:val="i"/>
          </m:rPr>
          <m:t>π</m:t>
        </m:r>
        <m:r>
          <m:rPr>
            <m:sty m:val="i"/>
          </m:rPr>
          <m:t>d</m:t>
        </m:r>
        <m:r>
          <m:rPr>
            <m:sty m:val="p"/>
          </m:rPr>
          <m:t>/</m:t>
        </m:r>
        <m:r>
          <m:rPr>
            <m:sty m:val="i"/>
          </m:rPr>
          <m:t>λ</m:t>
        </m:r>
        <m:r>
          <m:rPr>
            <m:sty m:val="p"/>
          </m:rPr>
          <m:t>)</m:t>
        </m:r>
        <m:r>
          <m:rPr>
            <m:sty m:val="p"/>
          </m:rPr>
          <m:t>sin</m:t>
        </m:r>
        <m:r>
          <m:rPr>
            <m:sty m:val="p"/>
          </m:rPr>
          <m:t>⁡</m:t>
        </m:r>
        <m:sSubSup>
          <m:sSubSupPr/>
          <m:e>
            <m:r>
              <m:rPr>
                <m:sty m:val="i"/>
              </m:rPr>
              <m:t>θ</m:t>
            </m:r>
          </m:e>
          <m:sub>
            <m:r>
              <m:rPr>
                <m:sty m:val="p"/>
              </m:rPr>
              <m:t>−</m:t>
            </m:r>
            <m:r>
              <m:rPr>
                <m:sty m:val="p"/>
              </m:rPr>
              <m:t>3</m:t>
            </m:r>
            <m:r>
              <m:rPr>
                <m:nor/>
              </m:rPr>
              <m:t xml:space="preserve"> </m:t>
            </m:r>
            <m:r>
              <m:rPr>
                <m:sty m:val="p"/>
              </m:rPr>
              <m:t>dB</m:t>
            </m:r>
          </m:sub>
          <m:sup>
            <m:r>
              <m:rPr>
                <m:sty m:val="i"/>
              </m:rPr>
              <m:t>′</m:t>
            </m:r>
          </m:sup>
        </m:sSubSup>
        <m:r>
          <m:rPr>
            <m:sty m:val="p"/>
          </m:rPr>
          <m:t>=</m:t>
        </m:r>
        <m:r>
          <m:rPr>
            <m:sty m:val="p"/>
          </m:rPr>
          <m:t>1.33</m:t>
        </m:r>
        <m:r>
          <m:rPr>
            <m:sty m:val="p"/>
          </m:rPr>
          <m:t>/</m:t>
        </m:r>
        <m:r>
          <m:rPr>
            <m:sty m:val="i"/>
          </m:rPr>
          <m:t>n</m:t>
        </m:r>
      </m:oMath>
      <w:r>
        <w:rPr>
          <w:rFonts w:eastAsia="Georgia" w:cs="Georgia" w:ascii="Georgia" w:hAnsi="Georgia"/>
        </w:rPr>
        <w:t xml:space="preserve"> 得半功率点方向角为式 </w:t>
      </w:r>
      <m:oMath>
        <m:r>
          <m:rPr>
            <m:sty m:val="p"/>
          </m:rPr>
          <m:t>(</m:t>
        </m:r>
        <m:r>
          <m:rPr>
            <m:sty m:val="p"/>
          </m:rPr>
          <m:t>4</m:t>
        </m:r>
        <m:r>
          <m:rPr>
            <m:sty m:val="p"/>
          </m:rPr>
          <m:t>−</m:t>
        </m:r>
        <m:r>
          <m:rPr>
            <m:sty m:val="p"/>
          </m:rPr>
          <m:t>38</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Sup>
                <m:sSubSupPr/>
                <m:e>
                  <m:r>
                    <m:rPr>
                      <m:sty m:val="i"/>
                    </m:rPr>
                    <m:t>θ</m:t>
                  </m:r>
                </m:e>
                <m:sub>
                  <m:r>
                    <m:rPr>
                      <m:sty m:val="p"/>
                    </m:rPr>
                    <m:t>−</m:t>
                  </m:r>
                  <m:r>
                    <m:rPr>
                      <m:sty m:val="p"/>
                    </m:rPr>
                    <m:t>3</m:t>
                  </m:r>
                  <m:r>
                    <m:rPr>
                      <m:sty m:val="p"/>
                    </m:rPr>
                    <m:t>AB</m:t>
                  </m:r>
                </m:sub>
                <m:sup>
                  <m:r>
                    <m:rPr>
                      <m:sty m:val="i"/>
                    </m:rPr>
                    <m:t>′</m:t>
                  </m:r>
                </m:sup>
              </m:sSubSup>
              <m:r>
                <m:rPr>
                  <m:sty m:val="p"/>
                </m:rPr>
                <m:t>=</m:t>
              </m:r>
              <m:r>
                <m:rPr>
                  <m:sty m:val="p"/>
                </m:rPr>
                <m:t>arcsin</m:t>
              </m:r>
              <m:r>
                <m:rPr>
                  <m:sty m:val="p"/>
                </m:rPr>
                <m:t>⁡</m:t>
              </m:r>
              <m:d>
                <m:dPr>
                  <m:begChr m:val="("/>
                  <m:endChr m:val=")"/>
                  <m:ctrlPr>
                    <w:rPr>
                      <w:rFonts w:ascii="Cambria Math" w:hAnsi="Cambria Math"/>
                    </w:rPr>
                  </m:ctrlPr>
                </m:dPr>
                <m:e>
                  <m:r>
                    <m:rPr>
                      <m:sty m:val="p"/>
                    </m:rPr>
                    <m:t>0.42</m:t>
                  </m:r>
                  <m:f>
                    <m:fPr>
                      <m:ctrlPr>
                        <w:rPr>
                          <w:rFonts w:ascii="Cambria Math" w:hAnsi="Cambria Math"/>
                        </w:rPr>
                      </m:ctrlPr>
                    </m:fPr>
                    <m:num>
                      <m:r>
                        <m:rPr>
                          <m:sty m:val="i"/>
                        </m:rPr>
                        <m:t>λ</m:t>
                      </m:r>
                    </m:num>
                    <m:den>
                      <m:r>
                        <m:rPr>
                          <m:sty m:val="i"/>
                        </m:rPr>
                        <m:t>n</m:t>
                      </m:r>
                      <m:r>
                        <m:rPr>
                          <m:sty m:val="i"/>
                        </m:rPr>
                        <m:t>d</m:t>
                      </m:r>
                    </m:den>
                  </m:f>
                </m:e>
              </m:d>
              <m:r>
                <m:t>#(4-38)</m:t>
              </m:r>
            </m:e>
          </m:eqArr>
        </m:oMath>
      </m:oMathPara>
    </w:p>
    <w:p>
      <w:pPr>
        <w:spacing w:after="220" w:lineRule="auto"/>
      </w:pPr>
      <w:r>
        <w:rPr>
          <w:rFonts w:eastAsia="Georgia" w:cs="Georgia" w:ascii="Georgia" w:hAnsi="Georgia"/>
        </w:rPr>
        <w:t xml:space="preserve">因此半功率点开角为式（4－39）：</w:t>
      </w:r>
    </w:p>
    <w:p>
      <w:pPr>
        <w:spacing w:after="220" w:lineRule="auto"/>
      </w:pPr>
      <m:oMathPara>
        <m:oMath>
          <m:eqArr>
            <m:eqArrPr>
              <m:maxDist m:val="1"/>
              <m:ctrlPr>
                <w:rPr>
                  <w:rFonts w:ascii="Cambria Math" w:hAnsi="Cambria Math"/>
                </w:rPr>
              </m:ctrlPr>
            </m:eqArrPr>
            <m:e>
              <m:sSub>
                <m:sSubPr/>
                <m:e>
                  <m:r>
                    <m:rPr>
                      <m:sty m:val="i"/>
                    </m:rPr>
                    <m:t>θ</m:t>
                  </m:r>
                </m:e>
                <m:sub>
                  <m:r>
                    <m:rPr>
                      <m:sty m:val="p"/>
                    </m:rPr>
                    <m:t>−</m:t>
                  </m:r>
                  <m:r>
                    <m:rPr>
                      <m:sty m:val="p"/>
                    </m:rPr>
                    <m:t>3</m:t>
                  </m:r>
                  <m:r>
                    <m:rPr>
                      <m:nor/>
                    </m:rPr>
                    <m:t xml:space="preserve"> </m:t>
                  </m:r>
                  <m:r>
                    <m:rPr>
                      <m:sty m:val="p"/>
                    </m:rPr>
                    <m:t>dB</m:t>
                  </m:r>
                </m:sub>
              </m:sSub>
              <m:r>
                <m:rPr>
                  <m:sty m:val="p"/>
                </m:rPr>
                <m:t>=</m:t>
              </m:r>
              <m:r>
                <m:rPr>
                  <m:sty m:val="p"/>
                </m:rPr>
                <m:t>2</m:t>
              </m:r>
              <m:r>
                <m:rPr>
                  <m:sty m:val="p"/>
                </m:rPr>
                <m:t>arcsin</m:t>
              </m:r>
              <m:r>
                <m:rPr>
                  <m:sty m:val="p"/>
                </m:rPr>
                <m:t>⁡</m:t>
              </m:r>
              <m:d>
                <m:dPr>
                  <m:begChr m:val="("/>
                  <m:endChr m:val=")"/>
                  <m:ctrlPr>
                    <w:rPr>
                      <w:rFonts w:ascii="Cambria Math" w:hAnsi="Cambria Math"/>
                    </w:rPr>
                  </m:ctrlPr>
                </m:dPr>
                <m:e>
                  <m:r>
                    <m:rPr>
                      <m:sty m:val="p"/>
                    </m:rPr>
                    <m:t>0.42</m:t>
                  </m:r>
                  <m:f>
                    <m:fPr>
                      <m:ctrlPr>
                        <w:rPr>
                          <w:rFonts w:ascii="Cambria Math" w:hAnsi="Cambria Math"/>
                        </w:rPr>
                      </m:ctrlPr>
                    </m:fPr>
                    <m:num>
                      <m:r>
                        <m:rPr>
                          <m:sty m:val="i"/>
                        </m:rPr>
                        <m:t>λ</m:t>
                      </m:r>
                    </m:num>
                    <m:den>
                      <m:r>
                        <m:rPr>
                          <m:sty m:val="i"/>
                        </m:rPr>
                        <m:t>n</m:t>
                      </m:r>
                      <m:r>
                        <m:rPr>
                          <m:sty m:val="i"/>
                        </m:rPr>
                        <m:t>d</m:t>
                      </m:r>
                    </m:den>
                  </m:f>
                </m:e>
              </m:d>
              <m:r>
                <m:t>#(4-39)</m:t>
              </m:r>
            </m:e>
          </m:eqArr>
        </m:oMath>
      </m:oMathPara>
    </w:p>
    <w:p>
      <w:pPr>
        <w:spacing w:after="220" w:lineRule="auto"/>
      </w:pPr>
      <w:r>
        <w:rPr>
          <w:rFonts w:eastAsia="Georgia" w:cs="Georgia" w:ascii="Georgia" w:hAnsi="Georgia"/>
        </w:rPr>
        <w:t xml:space="preserve">同样方法得式（4－40）：</w:t>
      </w:r>
    </w:p>
    <w:p>
      <w:pPr>
        <w:spacing w:after="220" w:lineRule="auto"/>
      </w:pPr>
      <m:oMathPara>
        <m:oMath>
          <m:eqArr>
            <m:eqArrPr>
              <m:maxDist m:val="1"/>
              <m:ctrlPr>
                <w:rPr>
                  <w:rFonts w:ascii="Cambria Math" w:hAnsi="Cambria Math"/>
                </w:rPr>
              </m:ctrlPr>
            </m:eqArrPr>
            <m:e>
              <m:sSub>
                <m:sSubPr/>
                <m:e>
                  <m:r>
                    <m:rPr>
                      <m:sty m:val="i"/>
                    </m:rPr>
                    <m:t>θ</m:t>
                  </m:r>
                </m:e>
                <m:sub>
                  <m:r>
                    <m:rPr>
                      <m:sty m:val="p"/>
                    </m:rPr>
                    <m:t>−</m:t>
                  </m:r>
                  <m:r>
                    <m:rPr>
                      <m:sty m:val="p"/>
                    </m:rPr>
                    <m:t>6</m:t>
                  </m:r>
                  <m:r>
                    <m:rPr>
                      <m:nor/>
                    </m:rPr>
                    <m:t xml:space="preserve"> </m:t>
                  </m:r>
                  <m:r>
                    <m:rPr>
                      <m:sty m:val="p"/>
                    </m:rPr>
                    <m:t>dB</m:t>
                  </m:r>
                </m:sub>
              </m:sSub>
              <m:r>
                <m:rPr>
                  <m:sty m:val="p"/>
                </m:rPr>
                <m:t>=</m:t>
              </m:r>
              <m:r>
                <m:rPr>
                  <m:sty m:val="p"/>
                </m:rPr>
                <m:t>2</m:t>
              </m:r>
              <m:r>
                <m:rPr>
                  <m:sty m:val="p"/>
                </m:rPr>
                <m:t>arcsin</m:t>
              </m:r>
              <m:r>
                <m:rPr>
                  <m:sty m:val="p"/>
                </m:rPr>
                <m:t>⁡</m:t>
              </m:r>
              <m:d>
                <m:dPr>
                  <m:begChr m:val="("/>
                  <m:endChr m:val=")"/>
                  <m:ctrlPr>
                    <w:rPr>
                      <w:rFonts w:ascii="Cambria Math" w:hAnsi="Cambria Math"/>
                    </w:rPr>
                  </m:ctrlPr>
                </m:dPr>
                <m:e>
                  <m:r>
                    <m:rPr>
                      <m:sty m:val="p"/>
                    </m:rPr>
                    <m:t>0.55</m:t>
                  </m:r>
                  <m:f>
                    <m:fPr>
                      <m:ctrlPr>
                        <w:rPr>
                          <w:rFonts w:ascii="Cambria Math" w:hAnsi="Cambria Math"/>
                        </w:rPr>
                      </m:ctrlPr>
                    </m:fPr>
                    <m:num>
                      <m:r>
                        <m:rPr>
                          <m:sty m:val="i"/>
                        </m:rPr>
                        <m:t>λ</m:t>
                      </m:r>
                    </m:num>
                    <m:den>
                      <m:r>
                        <m:rPr>
                          <m:sty m:val="i"/>
                        </m:rPr>
                        <m:t>n</m:t>
                      </m:r>
                      <m:r>
                        <m:rPr>
                          <m:sty m:val="i"/>
                        </m:rPr>
                        <m:t>d</m:t>
                      </m:r>
                    </m:den>
                  </m:f>
                </m:e>
              </m:d>
              <m:r>
                <m:t>#(4-40)</m:t>
              </m:r>
            </m:e>
          </m:eqArr>
        </m:oMath>
      </m:oMathPara>
    </w:p>
    <w:p>
      <w:pPr>
        <w:spacing w:after="220" w:lineRule="auto"/>
      </w:pPr>
      <w:r>
        <w:rPr>
          <w:rFonts w:eastAsia="Georgia" w:cs="Georgia" w:ascii="Georgia" w:hAnsi="Georgia"/>
        </w:rPr>
        <w:t xml:space="preserve">在实际阵列的设计中，常用 </w:t>
      </w:r>
      <m:oMath>
        <m:sSub>
          <m:sSubPr/>
          <m:e>
            <m:r>
              <m:rPr>
                <m:sty m:val="i"/>
              </m:rPr>
              <m:t>θ</m:t>
            </m:r>
          </m:e>
          <m:sub>
            <m:r>
              <m:rPr>
                <m:sty m:val="p"/>
              </m:rPr>
              <m:t>0</m:t>
            </m:r>
          </m:sub>
        </m:sSub>
      </m:oMath>
      <w:r>
        <w:rPr>
          <w:rFonts w:eastAsia="Georgia" w:cs="Georgia" w:ascii="Georgia" w:hAnsi="Georgia"/>
        </w:rPr>
        <w:t xml:space="preserve"> 和 </w:t>
      </w:r>
      <m:oMath>
        <m:sSub>
          <m:sSubPr/>
          <m:e>
            <m:r>
              <m:rPr>
                <m:sty m:val="i"/>
              </m:rPr>
              <m:t>θ</m:t>
            </m:r>
          </m:e>
          <m:sub>
            <m:r>
              <m:rPr>
                <m:sty m:val="p"/>
              </m:rPr>
              <m:t>−</m:t>
            </m:r>
            <m:r>
              <m:rPr>
                <m:sty m:val="p"/>
              </m:rPr>
              <m:t>3</m:t>
            </m:r>
            <m:r>
              <m:rPr>
                <m:nor/>
              </m:rPr>
              <m:t xml:space="preserve"> </m:t>
            </m:r>
            <m:r>
              <m:rPr>
                <m:sty m:val="p"/>
              </m:rPr>
              <m:t>dB</m:t>
            </m:r>
          </m:sub>
        </m:sSub>
      </m:oMath>
      <w:r>
        <w:rPr>
          <w:rFonts w:eastAsia="Georgia" w:cs="Georgia" w:ascii="Georgia" w:hAnsi="Georgia"/>
        </w:rPr>
        <w:t xml:space="preserve"> 计算阵列的参数，因此，波束宽度主要用 </w:t>
      </w:r>
      <m:oMath>
        <m:sSub>
          <m:sSubPr/>
          <m:e>
            <m:r>
              <m:rPr>
                <m:sty m:val="i"/>
              </m:rPr>
              <m:t>θ</m:t>
            </m:r>
          </m:e>
          <m:sub>
            <m:r>
              <m:rPr>
                <m:sty m:val="p"/>
              </m:rPr>
              <m:t>0</m:t>
            </m:r>
          </m:sub>
        </m:sSub>
      </m:oMath>
      <w:r>
        <w:rPr>
          <w:rFonts w:eastAsia="Georgia" w:cs="Georgia" w:ascii="Georgia" w:hAnsi="Georgia"/>
        </w:rPr>
        <w:t xml:space="preserve"> 和 </w:t>
      </w:r>
      <m:oMath>
        <m:sSub>
          <m:sSubPr/>
          <m:e>
            <m:r>
              <m:rPr>
                <m:sty m:val="i"/>
              </m:rPr>
              <m:t>θ</m:t>
            </m:r>
          </m:e>
          <m:sub>
            <m:r>
              <m:rPr>
                <m:sty m:val="p"/>
              </m:rPr>
              <m:t>−</m:t>
            </m:r>
            <m:r>
              <m:rPr>
                <m:sty m:val="p"/>
              </m:rPr>
              <m:t>3</m:t>
            </m:r>
            <m:r>
              <m:rPr>
                <m:nor/>
              </m:rPr>
              <m:t> dB </m:t>
            </m:r>
          </m:sub>
        </m:sSub>
      </m:oMath>
      <w:r>
        <w:rPr>
          <w:rFonts w:eastAsia="Georgia" w:cs="Georgia" w:ascii="Georgia" w:hAnsi="Georgia"/>
        </w:rPr>
        <w:t xml:space="preserve"> 表示为式 </w:t>
      </w:r>
      <m:oMath>
        <m:r>
          <m:rPr>
            <m:sty m:val="p"/>
          </m:rPr>
          <m:t>(</m:t>
        </m:r>
        <m:r>
          <m:rPr>
            <m:sty m:val="p"/>
          </m:rPr>
          <m:t>4</m:t>
        </m:r>
        <m:r>
          <m:rPr>
            <m:sty m:val="p"/>
          </m:rPr>
          <m:t>−</m:t>
        </m:r>
        <m:r>
          <m:rPr>
            <m:sty m:val="p"/>
          </m:rPr>
          <m:t>41</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
                          <m:sSubPr/>
                          <m:e>
                            <m:r>
                              <m:rPr>
                                <m:sty m:val="i"/>
                              </m:rPr>
                              <m:t>θ</m:t>
                            </m:r>
                          </m:e>
                          <m:sub>
                            <m:r>
                              <m:rPr>
                                <m:sty m:val="p"/>
                              </m:rPr>
                              <m:t>0</m:t>
                            </m:r>
                          </m:sub>
                        </m:sSub>
                        <m:r>
                          <m:rPr>
                            <m:sty m:val="p"/>
                          </m:rPr>
                          <m:t>=</m:t>
                        </m:r>
                        <m:r>
                          <m:rPr>
                            <m:sty m:val="p"/>
                          </m:rPr>
                          <m:t>2</m:t>
                        </m:r>
                        <m:r>
                          <m:rPr>
                            <m:sty m:val="p"/>
                          </m:rPr>
                          <m:t>arcsin</m:t>
                        </m:r>
                        <m:r>
                          <m:rPr>
                            <m:sty m:val="p"/>
                          </m:rPr>
                          <m:t>⁡</m:t>
                        </m:r>
                        <m:d>
                          <m:dPr>
                            <m:begChr m:val="("/>
                            <m:endChr m:val=")"/>
                            <m:ctrlPr>
                              <w:rPr>
                                <w:rFonts w:ascii="Cambria Math" w:hAnsi="Cambria Math"/>
                              </w:rPr>
                            </m:ctrlPr>
                          </m:dPr>
                          <m:e>
                            <m:f>
                              <m:fPr>
                                <m:ctrlPr>
                                  <w:rPr>
                                    <w:rFonts w:ascii="Cambria Math" w:hAnsi="Cambria Math"/>
                                  </w:rPr>
                                </m:ctrlPr>
                              </m:fPr>
                              <m:num>
                                <m:r>
                                  <m:rPr>
                                    <m:sty m:val="i"/>
                                  </m:rPr>
                                  <m:t>λ</m:t>
                                </m:r>
                              </m:num>
                              <m:den>
                                <m:r>
                                  <m:rPr>
                                    <m:sty m:val="i"/>
                                  </m:rPr>
                                  <m:t>n</m:t>
                                </m:r>
                                <m:r>
                                  <m:rPr>
                                    <m:sty m:val="i"/>
                                  </m:rPr>
                                  <m:t>d</m:t>
                                </m:r>
                              </m:den>
                            </m:f>
                          </m:e>
                        </m:d>
                        <m:r>
                          <m:rPr>
                            <m:sty m:val="p"/>
                          </m:rPr>
                          <m:t>=</m:t>
                        </m:r>
                        <m:r>
                          <m:rPr>
                            <m:sty m:val="p"/>
                          </m:rPr>
                          <m:t>2</m:t>
                        </m:r>
                        <m:r>
                          <m:rPr>
                            <m:sty m:val="p"/>
                          </m:rPr>
                          <m:t>arcsin</m:t>
                        </m:r>
                        <m:r>
                          <m:rPr>
                            <m:sty m:val="p"/>
                          </m:rPr>
                          <m:t>⁡</m:t>
                        </m:r>
                        <m:d>
                          <m:dPr>
                            <m:begChr m:val="["/>
                            <m:endChr m:val="]"/>
                            <m:ctrlPr>
                              <w:rPr>
                                <w:rFonts w:ascii="Cambria Math" w:hAnsi="Cambria Math"/>
                              </w:rPr>
                            </m:ctrlPr>
                          </m:dPr>
                          <m:e>
                            <m:f>
                              <m:fPr>
                                <m:ctrlPr>
                                  <w:rPr>
                                    <w:rFonts w:ascii="Cambria Math" w:hAnsi="Cambria Math"/>
                                  </w:rPr>
                                </m:ctrlPr>
                              </m:fPr>
                              <m:num>
                                <m:r>
                                  <m:rPr>
                                    <m:sty m:val="p"/>
                                  </m:rPr>
                                  <m:t>(</m:t>
                                </m:r>
                                <m:r>
                                  <m:rPr>
                                    <m:sty m:val="i"/>
                                  </m:rPr>
                                  <m:t>n</m:t>
                                </m:r>
                                <m:r>
                                  <m:rPr>
                                    <m:sty m:val="p"/>
                                  </m:rPr>
                                  <m:t>−</m:t>
                                </m:r>
                                <m:r>
                                  <m:rPr>
                                    <m:sty m:val="p"/>
                                  </m:rPr>
                                  <m:t>1</m:t>
                                </m:r>
                                <m:r>
                                  <m:rPr>
                                    <m:sty m:val="p"/>
                                  </m:rPr>
                                  <m:t>)</m:t>
                                </m:r>
                                <m:r>
                                  <m:rPr>
                                    <m:sty m:val="i"/>
                                  </m:rPr>
                                  <m:t>λ</m:t>
                                </m:r>
                              </m:num>
                              <m:den>
                                <m:r>
                                  <m:rPr>
                                    <m:sty m:val="i"/>
                                  </m:rPr>
                                  <m:t>n</m:t>
                                </m:r>
                                <m:r>
                                  <m:rPr>
                                    <m:sty m:val="i"/>
                                  </m:rPr>
                                  <m:t>L</m:t>
                                </m:r>
                              </m:den>
                            </m:f>
                          </m:e>
                        </m:d>
                      </m:e>
                    </m:mr>
                    <m:mr>
                      <m:e>
                        <m:sSub>
                          <m:sSubPr/>
                          <m:e>
                            <m:r>
                              <m:rPr>
                                <m:sty m:val="i"/>
                              </m:rPr>
                              <m:t>θ</m:t>
                            </m:r>
                          </m:e>
                          <m:sub>
                            <m:r>
                              <m:rPr>
                                <m:sty m:val="p"/>
                              </m:rPr>
                              <m:t>−</m:t>
                            </m:r>
                            <m:r>
                              <m:rPr>
                                <m:sty m:val="p"/>
                              </m:rPr>
                              <m:t>3</m:t>
                            </m:r>
                            <m:r>
                              <m:rPr>
                                <m:nor/>
                              </m:rPr>
                              <m:t xml:space="preserve"> </m:t>
                            </m:r>
                            <m:r>
                              <m:rPr>
                                <m:sty m:val="p"/>
                              </m:rPr>
                              <m:t>dB</m:t>
                            </m:r>
                          </m:sub>
                        </m:sSub>
                        <m:r>
                          <m:rPr>
                            <m:sty m:val="p"/>
                          </m:rPr>
                          <m:t>=</m:t>
                        </m:r>
                        <m:r>
                          <m:rPr>
                            <m:sty m:val="p"/>
                          </m:rPr>
                          <m:t>2</m:t>
                        </m:r>
                        <m:r>
                          <m:rPr>
                            <m:sty m:val="p"/>
                          </m:rPr>
                          <m:t>arcsin</m:t>
                        </m:r>
                        <m:r>
                          <m:rPr>
                            <m:sty m:val="p"/>
                          </m:rPr>
                          <m:t>⁡</m:t>
                        </m:r>
                        <m:d>
                          <m:dPr>
                            <m:begChr m:val="("/>
                            <m:endChr m:val=")"/>
                            <m:ctrlPr>
                              <w:rPr>
                                <w:rFonts w:ascii="Cambria Math" w:hAnsi="Cambria Math"/>
                              </w:rPr>
                            </m:ctrlPr>
                          </m:dPr>
                          <m:e>
                            <m:r>
                              <m:rPr>
                                <m:sty m:val="p"/>
                              </m:rPr>
                              <m:t>0.42</m:t>
                            </m:r>
                            <m:f>
                              <m:fPr>
                                <m:ctrlPr>
                                  <w:rPr>
                                    <w:rFonts w:ascii="Cambria Math" w:hAnsi="Cambria Math"/>
                                  </w:rPr>
                                </m:ctrlPr>
                              </m:fPr>
                              <m:num>
                                <m:r>
                                  <m:rPr>
                                    <m:sty m:val="i"/>
                                  </m:rPr>
                                  <m:t>λ</m:t>
                                </m:r>
                              </m:num>
                              <m:den>
                                <m:r>
                                  <m:rPr>
                                    <m:sty m:val="i"/>
                                  </m:rPr>
                                  <m:t>n</m:t>
                                </m:r>
                                <m:r>
                                  <m:rPr>
                                    <m:sty m:val="i"/>
                                  </m:rPr>
                                  <m:t>d</m:t>
                                </m:r>
                              </m:den>
                            </m:f>
                          </m:e>
                        </m:d>
                        <m:r>
                          <m:rPr>
                            <m:sty m:val="p"/>
                          </m:rPr>
                          <m:t>=</m:t>
                        </m:r>
                        <m:r>
                          <m:rPr>
                            <m:sty m:val="p"/>
                          </m:rPr>
                          <m:t>2</m:t>
                        </m:r>
                        <m:r>
                          <m:rPr>
                            <m:sty m:val="p"/>
                          </m:rPr>
                          <m:t>arcsin</m:t>
                        </m:r>
                        <m:r>
                          <m:rPr>
                            <m:sty m:val="p"/>
                          </m:rPr>
                          <m:t>⁡</m:t>
                        </m:r>
                        <m:d>
                          <m:dPr>
                            <m:begChr m:val="["/>
                            <m:endChr m:val="]"/>
                            <m:ctrlPr>
                              <w:rPr>
                                <w:rFonts w:ascii="Cambria Math" w:hAnsi="Cambria Math"/>
                              </w:rPr>
                            </m:ctrlPr>
                          </m:dPr>
                          <m:e>
                            <m:r>
                              <m:rPr>
                                <m:sty m:val="p"/>
                              </m:rPr>
                              <m:t>0.42</m:t>
                            </m:r>
                            <m:f>
                              <m:fPr>
                                <m:ctrlPr>
                                  <w:rPr>
                                    <w:rFonts w:ascii="Cambria Math" w:hAnsi="Cambria Math"/>
                                  </w:rPr>
                                </m:ctrlPr>
                              </m:fPr>
                              <m:num>
                                <m:r>
                                  <m:rPr>
                                    <m:sty m:val="p"/>
                                  </m:rPr>
                                  <m:t>(</m:t>
                                </m:r>
                                <m:r>
                                  <m:rPr>
                                    <m:sty m:val="i"/>
                                  </m:rPr>
                                  <m:t>n</m:t>
                                </m:r>
                                <m:r>
                                  <m:rPr>
                                    <m:sty m:val="p"/>
                                  </m:rPr>
                                  <m:t>−</m:t>
                                </m:r>
                                <m:r>
                                  <m:rPr>
                                    <m:sty m:val="p"/>
                                  </m:rPr>
                                  <m:t>1</m:t>
                                </m:r>
                                <m:r>
                                  <m:rPr>
                                    <m:sty m:val="p"/>
                                  </m:rPr>
                                  <m:t>)</m:t>
                                </m:r>
                                <m:r>
                                  <m:rPr>
                                    <m:sty m:val="i"/>
                                  </m:rPr>
                                  <m:t>λ</m:t>
                                </m:r>
                              </m:num>
                              <m:den>
                                <m:r>
                                  <m:rPr>
                                    <m:sty m:val="i"/>
                                  </m:rPr>
                                  <m:t>n</m:t>
                                </m:r>
                                <m:r>
                                  <m:rPr>
                                    <m:sty m:val="i"/>
                                  </m:rPr>
                                  <m:t>L</m:t>
                                </m:r>
                              </m:den>
                            </m:f>
                          </m:e>
                        </m:d>
                      </m:e>
                    </m:mr>
                  </m:m>
                </m:e>
              </m:d>
              <m:r>
                <m:t>#(4-41)</m:t>
              </m:r>
            </m:e>
          </m:eqArr>
        </m:oMath>
      </m:oMathPara>
    </w:p>
    <w:p>
      <w:pPr>
        <w:spacing w:after="220" w:lineRule="auto"/>
      </w:pPr>
      <w:r>
        <w:rPr>
          <w:rFonts w:eastAsia="Georgia" w:cs="Georgia" w:ascii="Georgia" w:hAnsi="Georgia"/>
        </w:rPr>
        <w:t xml:space="preserve">式中：</w:t>
      </w:r>
      <m:oMath>
        <m:r>
          <m:rPr>
            <m:sty m:val="i"/>
          </m:rPr>
          <m:t>L</m:t>
        </m:r>
      </m:oMath>
      <w:r>
        <w:rPr>
          <w:rFonts w:eastAsia="Georgia" w:cs="Georgia" w:ascii="Georgia" w:hAnsi="Georgia"/>
        </w:rPr>
        <w:t xml:space="preserve"> 是阵列的长度；</w:t>
      </w:r>
      <m:oMath>
        <m:r>
          <m:rPr>
            <m:sty m:val="i"/>
          </m:rPr>
          <m:t>d</m:t>
        </m:r>
        <m:r>
          <m:rPr>
            <m:sty m:val="p"/>
          </m:rPr>
          <m:t>=</m:t>
        </m:r>
        <m:r>
          <m:rPr>
            <m:sty m:val="i"/>
          </m:rPr>
          <m:t>L</m:t>
        </m:r>
        <m:r>
          <m:rPr>
            <m:sty m:val="p"/>
          </m:rPr>
          <m:t>/</m:t>
        </m:r>
        <m:r>
          <m:rPr>
            <m:sty m:val="p"/>
          </m:rPr>
          <m:t>(</m:t>
        </m:r>
        <m:r>
          <m:rPr>
            <m:sty m:val="i"/>
          </m:rPr>
          <m:t>n</m:t>
        </m:r>
        <m:r>
          <m:rPr>
            <m:sty m:val="p"/>
          </m:rPr>
          <m:t>−</m:t>
        </m:r>
        <m:r>
          <m:rPr>
            <m:sty m:val="p"/>
          </m:rPr>
          <m:t>1</m:t>
        </m:r>
        <m:r>
          <m:rPr>
            <m:sty m:val="p"/>
          </m:rPr>
          <m:t>)</m:t>
        </m:r>
      </m:oMath>
      <w:r>
        <w:rPr>
          <w:rFonts w:eastAsia="Georgia" w:cs="Georgia" w:ascii="Georgia" w:hAnsi="Georgia"/>
        </w:rPr>
        <w:t xml:space="preserve"> 。</w:t>
      </w:r>
    </w:p>
    <w:p>
      <w:pPr>
        <w:spacing w:after="220" w:lineRule="auto"/>
      </w:pPr>
      <w:r>
        <w:rPr>
          <w:rFonts w:eastAsia="Georgia" w:cs="Georgia" w:ascii="Georgia" w:hAnsi="Georgia"/>
        </w:rPr>
        <w:t xml:space="preserve">4）定向准确度 </w:t>
      </w:r>
      <m:oMath>
        <m:r>
          <m:rPr>
            <m:sty m:val="p"/>
          </m:rPr>
          <m:t>Δ</m:t>
        </m:r>
        <m:r>
          <m:rPr>
            <m:sty m:val="i"/>
          </m:rPr>
          <m:t>θ</m:t>
        </m:r>
      </m:oMath>
      <w:r>
        <w:rPr/>
        <w:br w:type="textWrapping"/>
      </w:r>
      <w:r>
        <w:rPr>
          <w:rFonts w:eastAsia="Georgia" w:cs="Georgia" w:ascii="Georgia" w:hAnsi="Georgia"/>
        </w:rPr>
        <w:t xml:space="preserve">当超声设备用极大值法定向时，能发现声束偏离极大值方向的最小偏角称为定向准确度，用 </w:t>
      </w:r>
      <m:oMath>
        <m:r>
          <m:rPr>
            <m:sty m:val="p"/>
          </m:rPr>
          <m:t>Δ</m:t>
        </m:r>
        <m:r>
          <m:rPr>
            <m:sty m:val="i"/>
          </m:rPr>
          <m:t>θ</m:t>
        </m:r>
      </m:oMath>
      <w:r>
        <w:rPr>
          <w:rFonts w:eastAsia="Georgia" w:cs="Georgia" w:ascii="Georgia" w:hAnsi="Georgia"/>
        </w:rPr>
        <w:t xml:space="preserve"> 表示，它同指向性函数的关系是式（4－42）：</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r>
                  <m:rPr>
                    <m:sty m:val="i"/>
                  </m:rPr>
                  <m:t>g</m:t>
                </m:r>
                <m:r>
                  <m:rPr>
                    <m:sty m:val="p"/>
                  </m:rPr>
                  <m:t>=</m:t>
                </m:r>
                <m:f>
                  <m:fPr>
                    <m:ctrlPr>
                      <w:rPr>
                        <w:rFonts w:ascii="Cambria Math" w:hAnsi="Cambria Math"/>
                      </w:rPr>
                    </m:ctrlPr>
                  </m:fPr>
                  <m:num>
                    <m:r>
                      <m:rPr>
                        <m:sty m:val="p"/>
                      </m:rPr>
                      <m:t>Δ</m:t>
                    </m:r>
                    <m:r>
                      <m:rPr>
                        <m:sty m:val="i"/>
                      </m:rPr>
                      <m:t>I</m:t>
                    </m:r>
                  </m:num>
                  <m:den>
                    <m:sSub>
                      <m:sSubPr/>
                      <m:e>
                        <m:r>
                          <m:rPr>
                            <m:sty m:val="i"/>
                          </m:rPr>
                          <m:t>I</m:t>
                        </m:r>
                      </m:e>
                      <m:sub>
                        <m:r>
                          <m:rPr>
                            <m:sty m:val="p"/>
                          </m:rPr>
                          <m:t>max</m:t>
                        </m:r>
                      </m:sub>
                    </m:sSub>
                  </m:den>
                </m:f>
              </m:e>
              <m:e>
                <m:r>
                  <m:rPr>
                    <m:sty m:val="i"/>
                  </m:rPr>
                  <m:t xml:space="preserve"> </m:t>
                </m:r>
                <m:r>
                  <m:rPr>
                    <m:sty m:val="p"/>
                  </m:rPr>
                  <m:t>=</m:t>
                </m:r>
                <m:f>
                  <m:fPr>
                    <m:ctrlPr>
                      <w:rPr>
                        <w:rFonts w:ascii="Cambria Math" w:hAnsi="Cambria Math"/>
                      </w:rPr>
                    </m:ctrlPr>
                  </m:fPr>
                  <m:num>
                    <m:sSup>
                      <m:sSupPr/>
                      <m:e>
                        <m:r>
                          <m:rPr>
                            <m:sty m:val="i"/>
                          </m:rPr>
                          <m:t>P</m:t>
                        </m:r>
                      </m:e>
                      <m:sup>
                        <m:r>
                          <m:rPr>
                            <m:sty m:val="p"/>
                          </m:rPr>
                          <m:t>2</m:t>
                        </m:r>
                      </m:sup>
                    </m:sSup>
                    <m:d>
                      <m:dPr>
                        <m:begChr m:val="("/>
                        <m:endChr m:val=")"/>
                        <m:ctrlPr>
                          <w:rPr>
                            <w:rFonts w:ascii="Cambria Math" w:hAnsi="Cambria Math"/>
                          </w:rPr>
                        </m:ctrlPr>
                      </m:dPr>
                      <m:e>
                        <m:sSub>
                          <m:sSubPr/>
                          <m:e>
                            <m:r>
                              <m:rPr>
                                <m:sty m:val="i"/>
                              </m:rPr>
                              <m:t>α</m:t>
                            </m:r>
                          </m:e>
                          <m:sub>
                            <m:r>
                              <m:rPr>
                                <m:sty m:val="p"/>
                              </m:rPr>
                              <m:t>0</m:t>
                            </m:r>
                          </m:sub>
                        </m:sSub>
                        <m:r>
                          <m:rPr>
                            <m:sty m:val="p"/>
                          </m:rPr>
                          <m:t>,</m:t>
                        </m:r>
                        <m:sSub>
                          <m:sSubPr/>
                          <m:e>
                            <m:r>
                              <m:rPr>
                                <m:sty m:val="i"/>
                              </m:rPr>
                              <m:t>θ</m:t>
                            </m:r>
                          </m:e>
                          <m:sub>
                            <m:r>
                              <m:rPr>
                                <m:sty m:val="p"/>
                              </m:rPr>
                              <m:t>0</m:t>
                            </m:r>
                          </m:sub>
                        </m:sSub>
                      </m:e>
                    </m:d>
                    <m:r>
                      <m:rPr>
                        <m:sty m:val="p"/>
                      </m:rPr>
                      <m:t>−</m:t>
                    </m:r>
                    <m:sSup>
                      <m:sSupPr/>
                      <m:e>
                        <m:r>
                          <m:rPr>
                            <m:sty m:val="i"/>
                          </m:rPr>
                          <m:t>P</m:t>
                        </m:r>
                      </m:e>
                      <m:sup>
                        <m:r>
                          <m:rPr>
                            <m:sty m:val="p"/>
                          </m:rPr>
                          <m:t>2</m:t>
                        </m:r>
                      </m:sup>
                    </m:sSup>
                    <m:d>
                      <m:dPr>
                        <m:begChr m:val="("/>
                        <m:endChr m:val=")"/>
                        <m:ctrlPr>
                          <w:rPr>
                            <w:rFonts w:ascii="Cambria Math" w:hAnsi="Cambria Math"/>
                          </w:rPr>
                        </m:ctrlPr>
                      </m:dPr>
                      <m:e>
                        <m:sSub>
                          <m:sSubPr/>
                          <m:e>
                            <m:r>
                              <m:rPr>
                                <m:sty m:val="i"/>
                              </m:rPr>
                              <m:t>α</m:t>
                            </m:r>
                          </m:e>
                          <m:sub>
                            <m:r>
                              <m:rPr>
                                <m:sty m:val="p"/>
                              </m:rPr>
                              <m:t>0</m:t>
                            </m:r>
                          </m:sub>
                        </m:sSub>
                        <m:r>
                          <m:rPr>
                            <m:sty m:val="p"/>
                          </m:rPr>
                          <m:t>,</m:t>
                        </m:r>
                        <m:sSub>
                          <m:sSubPr/>
                          <m:e>
                            <m:r>
                              <m:rPr>
                                <m:sty m:val="i"/>
                              </m:rPr>
                              <m:t>θ</m:t>
                            </m:r>
                          </m:e>
                          <m:sub>
                            <m:r>
                              <m:rPr>
                                <m:sty m:val="p"/>
                              </m:rPr>
                              <m:t>0</m:t>
                            </m:r>
                          </m:sub>
                        </m:sSub>
                        <m:r>
                          <m:rPr>
                            <m:sty m:val="p"/>
                          </m:rPr>
                          <m:t>+</m:t>
                        </m:r>
                        <m:r>
                          <m:rPr>
                            <m:sty m:val="p"/>
                          </m:rPr>
                          <m:t>Δ</m:t>
                        </m:r>
                        <m:r>
                          <m:rPr>
                            <m:sty m:val="i"/>
                          </m:rPr>
                          <m:t>θ</m:t>
                        </m:r>
                      </m:e>
                    </m:d>
                  </m:num>
                  <m:den>
                    <m:sSup>
                      <m:sSupPr/>
                      <m:e>
                        <m:r>
                          <m:rPr>
                            <m:sty m:val="i"/>
                          </m:rPr>
                          <m:t>P</m:t>
                        </m:r>
                      </m:e>
                      <m:sup>
                        <m:r>
                          <m:rPr>
                            <m:sty m:val="p"/>
                          </m:rPr>
                          <m:t>2</m:t>
                        </m:r>
                      </m:sup>
                    </m:sSup>
                    <m:d>
                      <m:dPr>
                        <m:begChr m:val="("/>
                        <m:endChr m:val=")"/>
                        <m:ctrlPr>
                          <w:rPr>
                            <w:rFonts w:ascii="Cambria Math" w:hAnsi="Cambria Math"/>
                          </w:rPr>
                        </m:ctrlPr>
                      </m:dPr>
                      <m:e>
                        <m:sSub>
                          <m:sSubPr/>
                          <m:e>
                            <m:r>
                              <m:rPr>
                                <m:sty m:val="i"/>
                              </m:rPr>
                              <m:t>α</m:t>
                            </m:r>
                          </m:e>
                          <m:sub>
                            <m:r>
                              <m:rPr>
                                <m:sty m:val="p"/>
                              </m:rPr>
                              <m:t>0</m:t>
                            </m:r>
                          </m:sub>
                        </m:sSub>
                        <m:r>
                          <m:rPr>
                            <m:sty m:val="p"/>
                          </m:rPr>
                          <m:t>,</m:t>
                        </m:r>
                        <m:sSub>
                          <m:sSubPr/>
                          <m:e>
                            <m:r>
                              <m:rPr>
                                <m:sty m:val="i"/>
                              </m:rPr>
                              <m:t>θ</m:t>
                            </m:r>
                          </m:e>
                          <m:sub>
                            <m:r>
                              <m:rPr>
                                <m:sty m:val="p"/>
                              </m:rPr>
                              <m:t>0</m:t>
                            </m:r>
                          </m:sub>
                        </m:sSub>
                      </m:e>
                    </m:d>
                  </m:den>
                </m:f>
              </m:e>
            </m:mr>
          </m:m>
        </m:oMath>
      </m:oMathPara>
    </w:p>
    <w:p>
      <w:pPr>
        <w:spacing w:after="220" w:lineRule="auto"/>
      </w:pPr>
      <w:r>
        <w:rPr>
          <w:rFonts w:eastAsia="Georgia" w:cs="Georgia" w:ascii="Georgia" w:hAnsi="Georgia"/>
        </w:rPr>
        <w:t xml:space="preserve">式中：</w:t>
      </w:r>
      <m:oMath>
        <m:sSub>
          <m:sSubPr/>
          <m:e>
            <m:r>
              <m:rPr>
                <m:sty m:val="i"/>
              </m:rPr>
              <m:t>I</m:t>
            </m:r>
          </m:e>
          <m:sub>
            <m:r>
              <m:rPr>
                <m:sty m:val="p"/>
              </m:rPr>
              <m:t>max</m:t>
            </m:r>
          </m:sub>
        </m:sSub>
      </m:oMath>
      <w:r>
        <w:rPr>
          <w:rFonts w:eastAsia="Georgia" w:cs="Georgia" w:ascii="Georgia" w:hAnsi="Georgia"/>
        </w:rPr>
        <w:t xml:space="preserve"> 是声压极大值方向 </w:t>
      </w:r>
      <m:oMath>
        <m:d>
          <m:dPr>
            <m:begChr m:val="("/>
            <m:endChr m:val=")"/>
            <m:ctrlPr>
              <w:rPr>
                <w:rFonts w:ascii="Cambria Math" w:hAnsi="Cambria Math"/>
              </w:rPr>
            </m:ctrlPr>
          </m:dPr>
          <m:e>
            <m:r>
              <m:rPr>
                <m:sty m:val="i"/>
              </m:rPr>
              <m:t>P</m:t>
            </m:r>
            <m:d>
              <m:dPr>
                <m:begChr m:val="("/>
                <m:endChr m:val=")"/>
                <m:ctrlPr>
                  <w:rPr>
                    <w:rFonts w:ascii="Cambria Math" w:hAnsi="Cambria Math"/>
                  </w:rPr>
                </m:ctrlPr>
              </m:dPr>
              <m:e>
                <m:sSub>
                  <m:sSubPr/>
                  <m:e>
                    <m:r>
                      <m:rPr>
                        <m:sty m:val="i"/>
                      </m:rPr>
                      <m:t>α</m:t>
                    </m:r>
                  </m:e>
                  <m:sub>
                    <m:r>
                      <m:rPr>
                        <m:sty m:val="p"/>
                      </m:rPr>
                      <m:t>0</m:t>
                    </m:r>
                  </m:sub>
                </m:sSub>
                <m:r>
                  <m:rPr>
                    <m:sty m:val="p"/>
                  </m:rPr>
                  <m:t>,</m:t>
                </m:r>
                <m:sSub>
                  <m:sSubPr/>
                  <m:e>
                    <m:r>
                      <m:rPr>
                        <m:sty m:val="i"/>
                      </m:rPr>
                      <m:t>θ</m:t>
                    </m:r>
                  </m:e>
                  <m:sub>
                    <m:r>
                      <m:rPr>
                        <m:sty m:val="p"/>
                      </m:rPr>
                      <m:t>0</m:t>
                    </m:r>
                  </m:sub>
                </m:sSub>
              </m:e>
            </m:d>
          </m:e>
        </m:d>
      </m:oMath>
      <w:r>
        <w:rPr>
          <w:rFonts w:eastAsia="Georgia" w:cs="Georgia" w:ascii="Georgia" w:hAnsi="Georgia"/>
        </w:rPr>
        <w:t xml:space="preserve"> 的声强度；</w:t>
      </w:r>
      <m:oMath>
        <m:r>
          <m:rPr>
            <m:sty m:val="p"/>
          </m:rPr>
          <m:t>Δ</m:t>
        </m:r>
        <m:r>
          <m:rPr>
            <m:sty m:val="i"/>
          </m:rPr>
          <m:t>I</m:t>
        </m:r>
      </m:oMath>
      <w:r>
        <w:rPr>
          <w:rFonts w:eastAsia="Georgia" w:cs="Georgia" w:ascii="Georgia" w:hAnsi="Georgia"/>
        </w:rPr>
        <w:t xml:space="preserve"> 为接收端能分辨的最小声强变化；</w:t>
      </w:r>
      <m:oMath>
        <m:r>
          <m:rPr>
            <m:sty m:val="i"/>
          </m:rPr>
          <m:t>g</m:t>
        </m:r>
      </m:oMath>
      <w:r>
        <w:rPr>
          <w:rFonts w:eastAsia="Georgia" w:cs="Georgia" w:ascii="Georgia" w:hAnsi="Georgia"/>
        </w:rPr>
        <w:t xml:space="preserve">为识别系数。对于听觉，识别系数 </w:t>
      </w:r>
      <m:oMath>
        <m:r>
          <m:rPr>
            <m:sty m:val="i"/>
          </m:rPr>
          <m:t>g</m:t>
        </m:r>
        <m:r>
          <m:rPr>
            <m:sty m:val="p"/>
          </m:rPr>
          <m:t>=</m:t>
        </m:r>
        <m:r>
          <m:rPr>
            <m:sty m:val="p"/>
          </m:rPr>
          <m:t>0.2</m:t>
        </m:r>
      </m:oMath>
      <w:r>
        <w:rPr>
          <w:rFonts w:eastAsia="Georgia" w:cs="Georgia" w:ascii="Georgia" w:hAnsi="Georgia"/>
        </w:rPr>
        <w:t xml:space="preserve"> ；对于视觉 </w:t>
      </w:r>
      <m:oMath>
        <m:r>
          <m:rPr>
            <m:sty m:val="i"/>
          </m:rPr>
          <m:t>g</m:t>
        </m:r>
        <m:r>
          <m:rPr>
            <m:sty m:val="p"/>
          </m:rPr>
          <m:t>&gt;</m:t>
        </m:r>
        <m:r>
          <m:rPr>
            <m:sty m:val="p"/>
          </m:rPr>
          <m:t>0.2</m:t>
        </m:r>
      </m:oMath>
      <w:r>
        <w:rPr>
          <w:rFonts w:eastAsia="Georgia" w:cs="Georgia" w:ascii="Georgia" w:hAnsi="Georgia"/>
        </w:rPr>
        <w:t xml:space="preserve"> 。由此可见，定向准确度 </w:t>
      </w:r>
      <m:oMath>
        <m:r>
          <m:rPr>
            <m:sty m:val="p"/>
          </m:rPr>
          <m:t>Δ</m:t>
        </m:r>
        <m:r>
          <m:rPr>
            <m:sty m:val="i"/>
          </m:rPr>
          <m:t>θ</m:t>
        </m:r>
      </m:oMath>
      <w:r>
        <w:rPr>
          <w:rFonts w:eastAsia="Georgia" w:cs="Georgia" w:ascii="Georgia" w:hAnsi="Georgia"/>
        </w:rPr>
        <w:t xml:space="preserve"> 是反映整个设备的定向性质，对于特定的识别系数，可根据它评价阵列主波束尖锐程度。在 </w:t>
      </w:r>
      <m:oMath>
        <m:r>
          <m:rPr>
            <m:sty m:val="i"/>
          </m:rPr>
          <m:t>x</m:t>
        </m:r>
        <m:r>
          <m:rPr>
            <m:sty m:val="i"/>
          </m:rPr>
          <m:t>O</m:t>
        </m:r>
        <m:r>
          <m:rPr>
            <m:sty m:val="i"/>
          </m:rPr>
          <m:t>z</m:t>
        </m:r>
      </m:oMath>
      <w:r>
        <w:rPr>
          <w:rFonts w:eastAsia="Georgia" w:cs="Georgia" w:ascii="Georgia" w:hAnsi="Georgia"/>
        </w:rPr>
        <w:t xml:space="preserve"> 平面上，</w:t>
      </w:r>
      <m:oMath>
        <m:sSub>
          <m:sSubPr/>
          <m:e>
            <m:r>
              <m:rPr>
                <m:sty m:val="i"/>
              </m:rPr>
              <m:t>α</m:t>
            </m:r>
          </m:e>
          <m:sub>
            <m:r>
              <m:rPr>
                <m:sty m:val="p"/>
              </m:rPr>
              <m:t>0</m:t>
            </m:r>
          </m:sub>
        </m:sSub>
        <m:r>
          <m:rPr>
            <m:sty m:val="p"/>
          </m:rPr>
          <m:t>=</m:t>
        </m:r>
        <m:r>
          <m:rPr>
            <m:sty m:val="p"/>
          </m:rPr>
          <m:t>0</m:t>
        </m:r>
      </m:oMath>
      <w:r>
        <w:rPr>
          <w:rFonts w:eastAsia="Georgia" w:cs="Georgia" w:ascii="Georgia" w:hAnsi="Georgia"/>
        </w:rPr>
        <w:t xml:space="preserve"> ，推导可得式（4－43）：</w:t>
      </w:r>
    </w:p>
    <w:p>
      <w:pPr>
        <w:spacing w:after="220" w:lineRule="auto"/>
      </w:pPr>
      <m:oMathPara>
        <m:oMath>
          <m:eqArr>
            <m:eqArrPr>
              <m:maxDist m:val="1"/>
              <m:ctrlPr>
                <w:rPr>
                  <w:rFonts w:ascii="Cambria Math" w:hAnsi="Cambria Math"/>
                </w:rPr>
              </m:ctrlPr>
            </m:eqArrPr>
            <m:e>
              <m:r>
                <m:rPr>
                  <m:sty m:val="p"/>
                </m:rPr>
                <m:t>Δ</m:t>
              </m:r>
              <m:r>
                <m:rPr>
                  <m:sty m:val="i"/>
                </m:rPr>
                <m:t>θ</m:t>
              </m:r>
              <m:r>
                <m:rPr>
                  <m:sty m:val="p"/>
                </m:rPr>
                <m:t>=</m:t>
              </m:r>
              <m:f>
                <m:fPr>
                  <m:ctrlPr>
                    <w:rPr>
                      <w:rFonts w:ascii="Cambria Math" w:hAnsi="Cambria Math"/>
                    </w:rPr>
                  </m:ctrlPr>
                </m:fPr>
                <m:num>
                  <m:r>
                    <m:rPr>
                      <m:sty m:val="i"/>
                    </m:rPr>
                    <m:t>λ</m:t>
                  </m:r>
                </m:num>
                <m:den>
                  <m:r>
                    <m:rPr>
                      <m:sty m:val="i"/>
                    </m:rPr>
                    <m:t>d</m:t>
                  </m:r>
                </m:den>
              </m:f>
              <m:rad>
                <m:radPr>
                  <m:degHide m:val="1"/>
                  <m:ctrlPr>
                    <w:rPr>
                      <w:rFonts w:ascii="Cambria Math" w:hAnsi="Cambria Math"/>
                    </w:rPr>
                  </m:ctrlPr>
                </m:radPr>
                <m:deg/>
                <m:e>
                  <m:f>
                    <m:fPr>
                      <m:ctrlPr>
                        <w:rPr>
                          <w:rFonts w:ascii="Cambria Math" w:hAnsi="Cambria Math"/>
                        </w:rPr>
                      </m:ctrlPr>
                    </m:fPr>
                    <m:num>
                      <m:r>
                        <m:rPr>
                          <m:sty m:val="p"/>
                        </m:rPr>
                        <m:t>3</m:t>
                      </m:r>
                      <m:r>
                        <m:rPr>
                          <m:sty m:val="i"/>
                        </m:rPr>
                        <m:t>g</m:t>
                      </m:r>
                    </m:num>
                    <m:den>
                      <m:sSup>
                        <m:sSupPr/>
                        <m:e>
                          <m:r>
                            <m:rPr>
                              <m:sty m:val="i"/>
                            </m:rPr>
                            <m:t>π</m:t>
                          </m:r>
                        </m:e>
                        <m:sup>
                          <m:r>
                            <m:rPr>
                              <m:sty m:val="p"/>
                            </m:rPr>
                            <m:t>2</m:t>
                          </m:r>
                        </m:sup>
                      </m:sSup>
                      <m:d>
                        <m:dPr>
                          <m:begChr m:val="("/>
                          <m:endChr m:val=")"/>
                          <m:ctrlPr>
                            <w:rPr>
                              <w:rFonts w:ascii="Cambria Math" w:hAnsi="Cambria Math"/>
                            </w:rPr>
                          </m:ctrlPr>
                        </m:dPr>
                        <m:e>
                          <m:sSup>
                            <m:sSupPr/>
                            <m:e>
                              <m:r>
                                <m:rPr>
                                  <m:sty m:val="i"/>
                                </m:rPr>
                                <m:t>n</m:t>
                              </m:r>
                            </m:e>
                            <m:sup>
                              <m:r>
                                <m:rPr>
                                  <m:sty m:val="p"/>
                                </m:rPr>
                                <m:t>2</m:t>
                              </m:r>
                            </m:sup>
                          </m:sSup>
                          <m:r>
                            <m:rPr>
                              <m:sty m:val="p"/>
                            </m:rPr>
                            <m:t>−</m:t>
                          </m:r>
                          <m:r>
                            <m:rPr>
                              <m:sty m:val="p"/>
                            </m:rPr>
                            <m:t>1</m:t>
                          </m:r>
                        </m:e>
                      </m:d>
                    </m:den>
                  </m:f>
                </m:e>
              </m:rad>
              <m:r>
                <m:rPr>
                  <m:sty m:val="p"/>
                </m:rPr>
                <m:t>≈</m:t>
              </m:r>
              <m:f>
                <m:fPr>
                  <m:ctrlPr>
                    <w:rPr>
                      <w:rFonts w:ascii="Cambria Math" w:hAnsi="Cambria Math"/>
                    </w:rPr>
                  </m:ctrlPr>
                </m:fPr>
                <m:num>
                  <m:r>
                    <m:rPr>
                      <m:sty m:val="i"/>
                    </m:rPr>
                    <m:t>λ</m:t>
                  </m:r>
                  <m:rad>
                    <m:radPr>
                      <m:degHide m:val="1"/>
                      <m:ctrlPr>
                        <w:rPr>
                          <w:rFonts w:ascii="Cambria Math" w:hAnsi="Cambria Math"/>
                        </w:rPr>
                      </m:ctrlPr>
                    </m:radPr>
                    <m:deg/>
                    <m:e>
                      <m:r>
                        <m:rPr>
                          <m:sty m:val="p"/>
                        </m:rPr>
                        <m:t>3</m:t>
                      </m:r>
                      <m:r>
                        <m:rPr>
                          <m:sty m:val="i"/>
                        </m:rPr>
                        <m:t>g</m:t>
                      </m:r>
                    </m:e>
                  </m:rad>
                </m:num>
                <m:den>
                  <m:r>
                    <m:rPr>
                      <m:sty m:val="i"/>
                    </m:rPr>
                    <m:t>π</m:t>
                  </m:r>
                  <m:r>
                    <m:rPr>
                      <m:sty m:val="i"/>
                    </m:rPr>
                    <m:t>n</m:t>
                  </m:r>
                  <m:r>
                    <m:rPr>
                      <m:sty m:val="i"/>
                    </m:rPr>
                    <m:t>d</m:t>
                  </m:r>
                </m:den>
              </m:f>
              <m:r>
                <m:t>#(4-43)</m:t>
              </m:r>
            </m:e>
          </m:eqArr>
        </m:oMath>
      </m:oMathPara>
    </w:p>
    <w:p>
      <w:pPr>
        <w:spacing w:after="220" w:lineRule="auto"/>
      </w:pPr>
      <w:r>
        <w:rPr>
          <w:rFonts w:eastAsia="Georgia" w:cs="Georgia" w:ascii="Georgia" w:hAnsi="Georgia"/>
        </w:rPr>
        <w:t xml:space="preserve">当 </w:t>
      </w:r>
      <m:oMath>
        <m:r>
          <m:rPr>
            <m:sty m:val="i"/>
          </m:rPr>
          <m:t>n</m:t>
        </m:r>
        <m:r>
          <m:rPr>
            <m:sty m:val="p"/>
          </m:rPr>
          <m:t>≫</m:t>
        </m:r>
        <m:r>
          <m:rPr>
            <m:sty m:val="p"/>
          </m:rPr>
          <m:t>1</m:t>
        </m:r>
      </m:oMath>
      <w:r>
        <w:rPr>
          <w:rFonts w:eastAsia="Georgia" w:cs="Georgia" w:ascii="Georgia" w:hAnsi="Georgia"/>
        </w:rPr>
        <w:t xml:space="preserve"> 时，上式简化为式（4－44）：</w:t>
      </w:r>
    </w:p>
    <w:p>
      <w:pPr>
        <w:spacing w:after="220" w:lineRule="auto"/>
      </w:pPr>
      <m:oMathPara>
        <m:oMath>
          <m:eqArr>
            <m:eqArrPr>
              <m:maxDist m:val="1"/>
              <m:ctrlPr>
                <w:rPr>
                  <w:rFonts w:ascii="Cambria Math" w:hAnsi="Cambria Math"/>
                </w:rPr>
              </m:ctrlPr>
            </m:eqArrPr>
            <m:e>
              <m:r>
                <m:rPr>
                  <m:sty m:val="p"/>
                </m:rPr>
                <m:t>Δ</m:t>
              </m:r>
              <m:r>
                <m:rPr>
                  <m:sty m:val="i"/>
                </m:rPr>
                <m:t>θ</m:t>
              </m:r>
              <m:r>
                <m:rPr>
                  <m:sty m:val="p"/>
                </m:rPr>
                <m:t>=</m:t>
              </m:r>
              <m:f>
                <m:fPr>
                  <m:ctrlPr>
                    <w:rPr>
                      <w:rFonts w:ascii="Cambria Math" w:hAnsi="Cambria Math"/>
                    </w:rPr>
                  </m:ctrlPr>
                </m:fPr>
                <m:num>
                  <m:rad>
                    <m:radPr>
                      <m:degHide m:val="1"/>
                      <m:ctrlPr>
                        <w:rPr>
                          <w:rFonts w:ascii="Cambria Math" w:hAnsi="Cambria Math"/>
                        </w:rPr>
                      </m:ctrlPr>
                    </m:radPr>
                    <m:deg/>
                    <m:e>
                      <m:r>
                        <m:rPr>
                          <m:sty m:val="p"/>
                        </m:rPr>
                        <m:t>3</m:t>
                      </m:r>
                      <m:r>
                        <m:rPr>
                          <m:sty m:val="i"/>
                        </m:rPr>
                        <m:t>g</m:t>
                      </m:r>
                    </m:e>
                  </m:rad>
                </m:num>
                <m:den>
                  <m:r>
                    <m:rPr>
                      <m:sty m:val="i"/>
                    </m:rPr>
                    <m:t>π</m:t>
                  </m:r>
                </m:den>
              </m:f>
              <m:r>
                <m:rPr>
                  <m:sty m:val="p"/>
                </m:rPr>
                <m:t>sin</m:t>
              </m:r>
              <m:r>
                <m:rPr>
                  <m:sty m:val="p"/>
                </m:rPr>
                <m:t>⁡</m:t>
              </m:r>
              <m:d>
                <m:dPr>
                  <m:begChr m:val="("/>
                  <m:endChr m:val=")"/>
                  <m:ctrlPr>
                    <w:rPr>
                      <w:rFonts w:ascii="Cambria Math" w:hAnsi="Cambria Math"/>
                    </w:rPr>
                  </m:ctrlPr>
                </m:dPr>
                <m:e>
                  <m:sSub>
                    <m:sSubPr/>
                    <m:e>
                      <m:r>
                        <m:rPr>
                          <m:sty m:val="i"/>
                        </m:rPr>
                        <m:t>θ</m:t>
                      </m:r>
                    </m:e>
                    <m:sub>
                      <m:r>
                        <m:rPr>
                          <m:sty m:val="p"/>
                        </m:rPr>
                        <m:t>0</m:t>
                      </m:r>
                    </m:sub>
                  </m:sSub>
                  <m:r>
                    <m:rPr>
                      <m:sty m:val="p"/>
                    </m:rPr>
                    <m:t>/</m:t>
                  </m:r>
                  <m:r>
                    <m:rPr>
                      <m:sty m:val="p"/>
                    </m:rPr>
                    <m:t>2</m:t>
                  </m:r>
                </m:e>
              </m:d>
              <m:r>
                <m:t>#(4-44)</m:t>
              </m:r>
            </m:e>
          </m:eqArr>
        </m:oMath>
      </m:oMathPara>
    </w:p>
    <w:p>
      <w:pPr>
        <w:spacing w:after="220" w:lineRule="auto"/>
      </w:pPr>
      <w:r>
        <w:rPr>
          <w:rFonts w:eastAsia="Georgia" w:cs="Georgia" w:ascii="Georgia" w:hAnsi="Georgia"/>
        </w:rPr>
        <w:t xml:space="preserve">一般，设备的识别系数 </w:t>
      </w:r>
      <m:oMath>
        <m:r>
          <m:rPr>
            <m:sty m:val="i"/>
          </m:rPr>
          <m:t>g</m:t>
        </m:r>
        <m:r>
          <m:rPr>
            <m:sty m:val="p"/>
          </m:rPr>
          <m:t>=</m:t>
        </m:r>
        <m:r>
          <m:rPr>
            <m:sty m:val="p"/>
          </m:rPr>
          <m:t>0.2</m:t>
        </m:r>
      </m:oMath>
      <w:r>
        <w:rPr>
          <w:rFonts w:eastAsia="Georgia" w:cs="Georgia" w:ascii="Georgia" w:hAnsi="Georgia"/>
        </w:rPr>
        <w:t xml:space="preserve"> ，所以可得式（4－45）：</w:t>
      </w:r>
    </w:p>
    <w:p>
      <w:pPr>
        <w:spacing w:after="220" w:lineRule="auto"/>
      </w:pPr>
      <m:oMathPara>
        <m:oMath>
          <m:eqArr>
            <m:eqArrPr>
              <m:maxDist m:val="1"/>
              <m:ctrlPr>
                <w:rPr>
                  <w:rFonts w:ascii="Cambria Math" w:hAnsi="Cambria Math"/>
                </w:rPr>
              </m:ctrlPr>
            </m:eqArrPr>
            <m:e>
              <m:r>
                <m:rPr>
                  <m:sty m:val="p"/>
                </m:rPr>
                <m:t>Δ</m:t>
              </m:r>
              <m:r>
                <m:rPr>
                  <m:sty m:val="i"/>
                </m:rPr>
                <m:t>θ</m:t>
              </m:r>
              <m:r>
                <m:rPr>
                  <m:sty m:val="p"/>
                </m:rPr>
                <m:t>=</m:t>
              </m:r>
              <m:r>
                <m:rPr>
                  <m:sty m:val="p"/>
                </m:rPr>
                <m:t>0.25</m:t>
              </m:r>
              <m:r>
                <m:rPr>
                  <m:sty m:val="p"/>
                </m:rPr>
                <m:t>sin</m:t>
              </m:r>
              <m:r>
                <m:rPr>
                  <m:sty m:val="p"/>
                </m:rPr>
                <m:t>⁡</m:t>
              </m:r>
              <m:d>
                <m:dPr>
                  <m:begChr m:val="("/>
                  <m:endChr m:val=")"/>
                  <m:ctrlPr>
                    <w:rPr>
                      <w:rFonts w:ascii="Cambria Math" w:hAnsi="Cambria Math"/>
                    </w:rPr>
                  </m:ctrlPr>
                </m:dPr>
                <m:e>
                  <m:sSub>
                    <m:sSubPr/>
                    <m:e>
                      <m:r>
                        <m:rPr>
                          <m:sty m:val="i"/>
                        </m:rPr>
                        <m:t>θ</m:t>
                      </m:r>
                    </m:e>
                    <m:sub>
                      <m:r>
                        <m:rPr>
                          <m:sty m:val="p"/>
                        </m:rPr>
                        <m:t>0</m:t>
                      </m:r>
                    </m:sub>
                  </m:sSub>
                  <m:r>
                    <m:rPr>
                      <m:sty m:val="p"/>
                    </m:rPr>
                    <m:t>/</m:t>
                  </m:r>
                  <m:r>
                    <m:rPr>
                      <m:sty m:val="p"/>
                    </m:rPr>
                    <m:t>2</m:t>
                  </m:r>
                </m:e>
              </m:d>
              <m:r>
                <m:rPr>
                  <m:sty m:val="p"/>
                </m:rPr>
                <m:t>=</m:t>
              </m:r>
              <m:r>
                <m:rPr>
                  <m:sty m:val="p"/>
                </m:rPr>
                <m:t>0.60</m:t>
              </m:r>
              <m:r>
                <m:rPr>
                  <m:sty m:val="p"/>
                </m:rPr>
                <m:t>sin</m:t>
              </m:r>
              <m:r>
                <m:rPr>
                  <m:sty m:val="p"/>
                </m:rPr>
                <m:t>⁡</m:t>
              </m:r>
              <m:d>
                <m:dPr>
                  <m:begChr m:val="("/>
                  <m:endChr m:val=")"/>
                  <m:ctrlPr>
                    <w:rPr>
                      <w:rFonts w:ascii="Cambria Math" w:hAnsi="Cambria Math"/>
                    </w:rPr>
                  </m:ctrlPr>
                </m:dPr>
                <m:e>
                  <m:sSub>
                    <m:sSubPr/>
                    <m:e>
                      <m:r>
                        <m:rPr>
                          <m:sty m:val="i"/>
                        </m:rPr>
                        <m:t>θ</m:t>
                      </m:r>
                    </m:e>
                    <m:sub>
                      <m:r>
                        <m:rPr>
                          <m:sty m:val="p"/>
                        </m:rPr>
                        <m:t>−</m:t>
                      </m:r>
                      <m:r>
                        <m:rPr>
                          <m:sty m:val="p"/>
                        </m:rPr>
                        <m:t>3</m:t>
                      </m:r>
                      <m:r>
                        <m:rPr>
                          <m:sty m:val="p"/>
                        </m:rPr>
                        <m:t>BB</m:t>
                      </m:r>
                    </m:sub>
                  </m:sSub>
                  <m:r>
                    <m:rPr>
                      <m:sty m:val="p"/>
                    </m:rPr>
                    <m:t>/</m:t>
                  </m:r>
                  <m:r>
                    <m:rPr>
                      <m:sty m:val="p"/>
                    </m:rPr>
                    <m:t>2</m:t>
                  </m:r>
                </m:e>
              </m:d>
              <m:r>
                <m:t>#(4-45)</m:t>
              </m:r>
            </m:e>
          </m:eqArr>
        </m:oMath>
      </m:oMathPara>
    </w:p>
    <w:p>
      <w:pPr>
        <w:spacing w:after="220" w:lineRule="auto"/>
      </w:pPr>
      <w:r>
        <w:rPr>
          <w:rFonts w:eastAsia="Georgia" w:cs="Georgia" w:ascii="Georgia" w:hAnsi="Georgia"/>
        </w:rPr>
        <w:t xml:space="preserve">由上述结果可看出，波束愈窄定向准确度愈高。 </w:t>
      </w:r>
      <m:oMath>
        <m:r>
          <m:rPr>
            <m:sty m:val="p"/>
          </m:rPr>
          <m:t>Δ</m:t>
        </m:r>
        <m:r>
          <m:rPr>
            <m:sty m:val="i"/>
          </m:rPr>
          <m:t>θ</m:t>
        </m:r>
      </m:oMath>
      <w:r>
        <w:rPr>
          <w:rFonts w:eastAsia="Georgia" w:cs="Georgia" w:ascii="Georgia" w:hAnsi="Georgia"/>
        </w:rPr>
        <w:t xml:space="preserve"> 是识别系数 </w:t>
      </w:r>
      <m:oMath>
        <m:r>
          <m:rPr>
            <m:sty m:val="i"/>
          </m:rPr>
          <m:t>g</m:t>
        </m:r>
      </m:oMath>
      <w:r>
        <w:rPr>
          <w:rFonts w:eastAsia="Georgia" w:cs="Georgia" w:ascii="Georgia" w:hAnsi="Georgia"/>
        </w:rPr>
        <w:t xml:space="preserve"> ，波长 </w:t>
      </w:r>
      <m:oMath>
        <m:r>
          <m:rPr>
            <m:sty m:val="i"/>
          </m:rPr>
          <m:t>λ</m:t>
        </m:r>
      </m:oMath>
      <w:r>
        <w:rPr>
          <w:rFonts w:eastAsia="Georgia" w:cs="Georgia" w:ascii="Georgia" w:hAnsi="Georgia"/>
        </w:rPr>
        <w:t xml:space="preserve"> ，间距 </w:t>
      </w:r>
      <m:oMath>
        <m:r>
          <m:rPr>
            <m:sty m:val="i"/>
          </m:rPr>
          <m:t>d</m:t>
        </m:r>
      </m:oMath>
      <w:r>
        <w:rPr>
          <w:rFonts w:eastAsia="Georgia" w:cs="Georgia" w:ascii="Georgia" w:hAnsi="Georgia"/>
        </w:rPr>
        <w:t xml:space="preserve"> ，阵元数 </w:t>
      </w:r>
      <m:oMath>
        <m:r>
          <m:rPr>
            <m:sty m:val="i"/>
          </m:rPr>
          <m:t>n</m:t>
        </m:r>
      </m:oMath>
      <w:r>
        <w:rPr>
          <w:rFonts w:eastAsia="Georgia" w:cs="Georgia" w:ascii="Georgia" w:hAnsi="Georgia"/>
        </w:rPr>
        <w:t xml:space="preserve"> 的函数。</w:t>
      </w:r>
    </w:p>
    <w:p>
      <w:pPr>
        <w:spacing w:line="271" w:before="330" w:lineRule="auto"/>
      </w:pPr>
      <w:r>
        <w:rPr>
          <w:rFonts w:eastAsia="Georgia" w:cs="Georgia" w:ascii="Georgia" w:hAnsi="Georgia"/>
          <w:b/>
          <w:sz w:val="42"/>
        </w:rPr>
        <w:t xml:space="preserve">5）旁瓣级</w:t>
      </w:r>
    </w:p>
    <w:p>
      <w:pPr>
        <w:spacing w:after="220" w:lineRule="auto"/>
      </w:pPr>
      <w:r>
        <w:rPr>
          <w:rFonts w:eastAsia="Georgia" w:cs="Georgia" w:ascii="Georgia" w:hAnsi="Georgia"/>
        </w:rPr>
        <w:t xml:space="preserve">指向性图主瓣和栅瓣之间有一系列零点，每两个零点之间有一个极值，这些极值比主极大值小，称为次极大，这些次极大所在的波瓣称之为旁瓣。次极大值的方向 </w:t>
      </w:r>
      <m:oMath>
        <m:sSub>
          <m:sSubPr/>
          <m:e>
            <m:r>
              <m:rPr>
                <m:sty m:val="i"/>
              </m:rPr>
              <m:t>θ</m:t>
            </m:r>
          </m:e>
          <m:sub>
            <m:r>
              <m:rPr>
                <m:sty m:val="p"/>
              </m:rPr>
              <m:t>s</m:t>
            </m:r>
          </m:sub>
        </m:sSub>
      </m:oMath>
      <w:r>
        <w:rPr>
          <w:rFonts w:eastAsia="Georgia" w:cs="Georgia" w:ascii="Georgia" w:hAnsi="Georgia"/>
        </w:rPr>
        <w:t xml:space="preserve"> 由极值条件式 （4－46）确定：</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p"/>
                    </m:rPr>
                    <m:t>d</m:t>
                  </m:r>
                </m:num>
                <m:den>
                  <m:r>
                    <m:rPr>
                      <m:nor/>
                    </m:rPr>
                    <m:t xml:space="preserve"> </m:t>
                  </m:r>
                  <m:r>
                    <m:rPr>
                      <m:sty m:val="p"/>
                    </m:rPr>
                    <m:t>d</m:t>
                  </m:r>
                  <m:r>
                    <m:rPr>
                      <m:sty m:val="i"/>
                    </m:rPr>
                    <m:t>θ</m:t>
                  </m:r>
                </m:den>
              </m:f>
              <m:sSub>
                <m:sSubPr/>
                <m:e>
                  <m:d>
                    <m:dPr>
                      <m:begChr m:val="["/>
                      <m:endChr m:val="]"/>
                      <m:ctrlPr>
                        <w:rPr>
                          <w:rFonts w:ascii="Cambria Math" w:hAnsi="Cambria Math"/>
                        </w:rPr>
                      </m:ctrlPr>
                    </m:dPr>
                    <m:e>
                      <m:sSub>
                        <m:sSubPr/>
                        <m:e>
                          <m:r>
                            <m:rPr>
                              <m:sty m:val="i"/>
                            </m:rPr>
                            <m:t>D</m:t>
                          </m:r>
                        </m:e>
                        <m:sub>
                          <m:r>
                            <m:rPr>
                              <m:sty m:val="p"/>
                            </m:rPr>
                            <m:t>s</m:t>
                          </m:r>
                        </m:sub>
                      </m:sSub>
                    </m:e>
                  </m:d>
                </m:e>
                <m:sub>
                  <m:r>
                    <m:rPr>
                      <m:sty m:val="i"/>
                    </m:rPr>
                    <m:t>θ</m:t>
                  </m:r>
                  <m:r>
                    <m:rPr>
                      <m:sty m:val="p"/>
                    </m:rPr>
                    <m:t>=</m:t>
                  </m:r>
                  <m:sSub>
                    <m:sSubPr/>
                    <m:e>
                      <m:r>
                        <m:rPr>
                          <m:sty m:val="i"/>
                        </m:rPr>
                        <m:t>θ</m:t>
                      </m:r>
                    </m:e>
                    <m:sub>
                      <m:r>
                        <m:rPr>
                          <m:sty m:val="p"/>
                        </m:rPr>
                        <m:t>s</m:t>
                      </m:r>
                    </m:sub>
                  </m:sSub>
                </m:sub>
              </m:sSub>
              <m:r>
                <m:rPr>
                  <m:sty m:val="p"/>
                </m:rPr>
                <m:t>=</m:t>
              </m:r>
              <m:r>
                <m:rPr>
                  <m:sty m:val="p"/>
                </m:rPr>
                <m:t>0</m:t>
              </m:r>
              <m:r>
                <m:t>#(4-46)</m:t>
              </m:r>
            </m:e>
          </m:eqArr>
        </m:oMath>
      </m:oMathPara>
    </w:p>
    <w:p>
      <w:pPr>
        <w:spacing w:after="220" w:lineRule="auto"/>
      </w:pPr>
      <w:r>
        <w:rPr>
          <w:rFonts w:eastAsia="Georgia" w:cs="Georgia" w:ascii="Georgia" w:hAnsi="Georgia"/>
        </w:rPr>
        <w:t xml:space="preserve">将式（4－28）代人上式得超越方程式（4－47）：</w:t>
      </w:r>
    </w:p>
    <w:p>
      <w:pPr>
        <w:spacing w:after="220" w:lineRule="auto"/>
      </w:pPr>
      <m:oMathPara>
        <m:oMath>
          <m:eqArr>
            <m:eqArrPr>
              <m:maxDist m:val="1"/>
              <m:ctrlPr>
                <w:rPr>
                  <w:rFonts w:ascii="Cambria Math" w:hAnsi="Cambria Math"/>
                </w:rPr>
              </m:ctrlPr>
            </m:eqArrPr>
            <m:e>
              <m:r>
                <m:rPr>
                  <m:sty m:val="p"/>
                </m:rPr>
                <m:t>tan</m:t>
              </m:r>
              <m:r>
                <m:rPr>
                  <m:sty m:val="p"/>
                </m:rPr>
                <m:t>⁡</m:t>
              </m:r>
              <m:d>
                <m:dPr>
                  <m:begChr m:val="("/>
                  <m:endChr m:val=")"/>
                  <m:ctrlPr>
                    <w:rPr>
                      <w:rFonts w:ascii="Cambria Math" w:hAnsi="Cambria Math"/>
                    </w:rPr>
                  </m:ctrlPr>
                </m:dPr>
                <m:e>
                  <m:f>
                    <m:fPr>
                      <m:ctrlPr>
                        <w:rPr>
                          <w:rFonts w:ascii="Cambria Math" w:hAnsi="Cambria Math"/>
                        </w:rPr>
                      </m:ctrlPr>
                    </m:fPr>
                    <m:num>
                      <m:r>
                        <m:rPr>
                          <m:sty m:val="i"/>
                        </m:rPr>
                        <m:t>π</m:t>
                      </m:r>
                      <m:r>
                        <m:rPr>
                          <m:sty m:val="i"/>
                        </m:rPr>
                        <m:t>n</m:t>
                      </m:r>
                      <m:r>
                        <m:rPr>
                          <m:sty m:val="i"/>
                        </m:rPr>
                        <m:t>d</m:t>
                      </m:r>
                    </m:num>
                    <m:den>
                      <m:r>
                        <m:rPr>
                          <m:sty m:val="i"/>
                        </m:rPr>
                        <m:t>λ</m:t>
                      </m:r>
                    </m:den>
                  </m:f>
                  <m:r>
                    <m:rPr>
                      <m:sty m:val="p"/>
                    </m:rPr>
                    <m:t>sin</m:t>
                  </m:r>
                  <m:r>
                    <m:rPr>
                      <m:sty m:val="p"/>
                    </m:rPr>
                    <m:t>⁡</m:t>
                  </m:r>
                  <m:sSub>
                    <m:sSubPr/>
                    <m:e>
                      <m:r>
                        <m:rPr>
                          <m:sty m:val="i"/>
                        </m:rPr>
                        <m:t>θ</m:t>
                      </m:r>
                    </m:e>
                    <m:sub>
                      <m:r>
                        <m:rPr>
                          <m:sty m:val="p"/>
                        </m:rPr>
                        <m:t>s</m:t>
                      </m:r>
                    </m:sub>
                  </m:sSub>
                </m:e>
              </m:d>
              <m:r>
                <m:rPr>
                  <m:sty m:val="p"/>
                </m:rPr>
                <m:t>=</m:t>
              </m:r>
              <m:r>
                <m:rPr>
                  <m:sty m:val="i"/>
                </m:rPr>
                <m:t>n</m:t>
              </m:r>
              <m:r>
                <m:rPr>
                  <m:sty m:val="p"/>
                </m:rPr>
                <m:t>tan</m:t>
              </m:r>
              <m:r>
                <m:rPr>
                  <m:sty m:val="p"/>
                </m:rPr>
                <m:t>⁡</m:t>
              </m:r>
              <m:d>
                <m:dPr>
                  <m:begChr m:val="("/>
                  <m:endChr m:val=")"/>
                  <m:ctrlPr>
                    <w:rPr>
                      <w:rFonts w:ascii="Cambria Math" w:hAnsi="Cambria Math"/>
                    </w:rPr>
                  </m:ctrlPr>
                </m:dPr>
                <m:e>
                  <m:f>
                    <m:fPr>
                      <m:ctrlPr>
                        <w:rPr>
                          <w:rFonts w:ascii="Cambria Math" w:hAnsi="Cambria Math"/>
                        </w:rPr>
                      </m:ctrlPr>
                    </m:fPr>
                    <m:num>
                      <m:r>
                        <m:rPr>
                          <m:sty m:val="i"/>
                        </m:rPr>
                        <m:t>π</m:t>
                      </m:r>
                      <m:r>
                        <m:rPr>
                          <m:sty m:val="i"/>
                        </m:rPr>
                        <m:t>d</m:t>
                      </m:r>
                    </m:num>
                    <m:den>
                      <m:r>
                        <m:rPr>
                          <m:sty m:val="i"/>
                        </m:rPr>
                        <m:t>λ</m:t>
                      </m:r>
                    </m:den>
                  </m:f>
                  <m:r>
                    <m:rPr>
                      <m:sty m:val="p"/>
                    </m:rPr>
                    <m:t>sin</m:t>
                  </m:r>
                  <m:r>
                    <m:rPr>
                      <m:sty m:val="p"/>
                    </m:rPr>
                    <m:t>⁡</m:t>
                  </m:r>
                  <m:sSub>
                    <m:sSubPr/>
                    <m:e>
                      <m:r>
                        <m:rPr>
                          <m:sty m:val="i"/>
                        </m:rPr>
                        <m:t>θ</m:t>
                      </m:r>
                    </m:e>
                    <m:sub>
                      <m:r>
                        <m:rPr>
                          <m:sty m:val="p"/>
                        </m:rPr>
                        <m:t>s</m:t>
                      </m:r>
                    </m:sub>
                  </m:sSub>
                </m:e>
              </m:d>
              <m:r>
                <m:t>#(4-47)</m:t>
              </m:r>
            </m:e>
          </m:eqArr>
        </m:oMath>
      </m:oMathPara>
    </w:p>
    <w:p>
      <w:pPr>
        <w:spacing w:after="220" w:lineRule="auto"/>
      </w:pPr>
      <w:r>
        <w:rPr>
          <w:rFonts w:eastAsia="Georgia" w:cs="Georgia" w:ascii="Georgia" w:hAnsi="Georgia"/>
        </w:rPr>
        <w:t xml:space="preserve">其近似解为式（4－48）：</w:t>
      </w:r>
    </w:p>
    <w:p>
      <w:pPr>
        <w:spacing w:after="220" w:lineRule="auto"/>
      </w:pPr>
      <m:oMathPara>
        <m:oMath>
          <m:eqArr>
            <m:eqArrPr>
              <m:maxDist m:val="1"/>
              <m:ctrlPr>
                <w:rPr>
                  <w:rFonts w:ascii="Cambria Math" w:hAnsi="Cambria Math"/>
                </w:rPr>
              </m:ctrlPr>
            </m:eqArrPr>
            <m:e>
              <m:sSub>
                <m:sSubPr/>
                <m:e>
                  <m:r>
                    <m:rPr>
                      <m:sty m:val="i"/>
                    </m:rPr>
                    <m:t>θ</m:t>
                  </m:r>
                </m:e>
                <m:sub>
                  <m:r>
                    <m:rPr>
                      <m:sty m:val="p"/>
                    </m:rPr>
                    <m:t>s</m:t>
                  </m:r>
                </m:sub>
              </m:sSub>
              <m:r>
                <m:rPr>
                  <m:sty m:val="p"/>
                </m:rPr>
                <m:t>=</m:t>
              </m:r>
              <m:r>
                <m:rPr>
                  <m:sty m:val="p"/>
                </m:rPr>
                <m:t>arcsin</m:t>
              </m:r>
              <m:r>
                <m:rPr>
                  <m:sty m:val="p"/>
                </m:rPr>
                <m:t>⁡</m:t>
              </m:r>
              <m:d>
                <m:dPr>
                  <m:begChr m:val="["/>
                  <m:endChr m:val="]"/>
                  <m:ctrlPr>
                    <w:rPr>
                      <w:rFonts w:ascii="Cambria Math" w:hAnsi="Cambria Math"/>
                    </w:rPr>
                  </m:ctrlPr>
                </m:dPr>
                <m:e>
                  <m:d>
                    <m:dPr>
                      <m:begChr m:val="("/>
                      <m:endChr m:val=")"/>
                      <m:ctrlPr>
                        <w:rPr>
                          <w:rFonts w:ascii="Cambria Math" w:hAnsi="Cambria Math"/>
                        </w:rPr>
                      </m:ctrlPr>
                    </m:dPr>
                    <m:e>
                      <m:r>
                        <m:rPr>
                          <m:sty m:val="i"/>
                        </m:rPr>
                        <m:t>s</m:t>
                      </m:r>
                      <m:r>
                        <m:rPr>
                          <m:sty m:val="p"/>
                        </m:rPr>
                        <m:t>+</m:t>
                      </m:r>
                      <m:f>
                        <m:fPr>
                          <m:ctrlPr>
                            <w:rPr>
                              <w:rFonts w:ascii="Cambria Math" w:hAnsi="Cambria Math"/>
                            </w:rPr>
                          </m:ctrlPr>
                        </m:fPr>
                        <m:num>
                          <m:r>
                            <m:rPr>
                              <m:sty m:val="p"/>
                            </m:rPr>
                            <m:t>1</m:t>
                          </m:r>
                        </m:num>
                        <m:den>
                          <m:r>
                            <m:rPr>
                              <m:sty m:val="p"/>
                            </m:rPr>
                            <m:t>2</m:t>
                          </m:r>
                        </m:den>
                      </m:f>
                    </m:e>
                  </m:d>
                  <m:f>
                    <m:fPr>
                      <m:ctrlPr>
                        <w:rPr>
                          <w:rFonts w:ascii="Cambria Math" w:hAnsi="Cambria Math"/>
                        </w:rPr>
                      </m:ctrlPr>
                    </m:fPr>
                    <m:num>
                      <m:r>
                        <m:rPr>
                          <m:sty m:val="i"/>
                        </m:rPr>
                        <m:t>λ</m:t>
                      </m:r>
                    </m:num>
                    <m:den>
                      <m:r>
                        <m:rPr>
                          <m:sty m:val="i"/>
                        </m:rPr>
                        <m:t>n</m:t>
                      </m:r>
                      <m:r>
                        <m:rPr>
                          <m:sty m:val="i"/>
                        </m:rPr>
                        <m:t>d</m:t>
                      </m:r>
                    </m:den>
                  </m:f>
                </m:e>
              </m:d>
              <m:r>
                <m:t>#(4-48)</m:t>
              </m:r>
            </m:e>
          </m:eqArr>
        </m:oMath>
      </m:oMathPara>
    </w:p>
    <w:p>
      <w:pPr>
        <w:spacing w:after="220" w:lineRule="auto"/>
      </w:pPr>
      <w:r>
        <w:rPr>
          <w:rFonts w:eastAsia="Georgia" w:cs="Georgia" w:ascii="Georgia" w:hAnsi="Georgia"/>
        </w:rPr>
        <w:t xml:space="preserve">当 </w:t>
      </w:r>
      <m:oMath>
        <m:f>
          <m:fPr>
            <m:ctrlPr>
              <w:rPr>
                <w:rFonts w:ascii="Cambria Math" w:hAnsi="Cambria Math"/>
              </w:rPr>
            </m:ctrlPr>
          </m:fPr>
          <m:num>
            <m:r>
              <m:rPr>
                <m:sty m:val="i"/>
              </m:rPr>
              <m:t>λ</m:t>
            </m:r>
          </m:num>
          <m:den>
            <m:r>
              <m:rPr>
                <m:sty m:val="i"/>
              </m:rPr>
              <m:t>d</m:t>
            </m:r>
          </m:den>
        </m:f>
        <m:r>
          <m:rPr>
            <m:sty m:val="p"/>
          </m:rPr>
          <m:t>⩽</m:t>
        </m:r>
        <m:r>
          <m:rPr>
            <m:sty m:val="p"/>
          </m:rPr>
          <m:t>1</m:t>
        </m:r>
      </m:oMath>
      <w:r>
        <w:rPr>
          <w:rFonts w:eastAsia="Georgia" w:cs="Georgia" w:ascii="Georgia" w:hAnsi="Georgia"/>
        </w:rPr>
        <w:t xml:space="preserve"> 时，</w:t>
      </w:r>
      <m:oMath>
        <m:r>
          <m:rPr>
            <m:sty m:val="i"/>
          </m:rPr>
          <m:t>s</m:t>
        </m:r>
        <m:r>
          <m:rPr>
            <m:sty m:val="p"/>
          </m:rPr>
          <m:t>=</m:t>
        </m:r>
        <m:r>
          <m:rPr>
            <m:sty m:val="p"/>
          </m:rPr>
          <m:t>1</m:t>
        </m:r>
        <m:r>
          <m:rPr>
            <m:sty m:val="p"/>
          </m:rPr>
          <m:t>,</m:t>
        </m:r>
        <m:r>
          <m:rPr>
            <m:sty m:val="p"/>
          </m:rPr>
          <m:t>2</m:t>
        </m:r>
        <m:r>
          <m:rPr>
            <m:sty m:val="p"/>
          </m:rPr>
          <m:t>,</m:t>
        </m:r>
        <m:r>
          <m:rPr>
            <m:sty m:val="p"/>
          </m:rPr>
          <m:t>⋯</m:t>
        </m:r>
        <m:r>
          <m:rPr>
            <m:sty m:val="p"/>
          </m:rPr>
          <m:t>,</m:t>
        </m:r>
        <m:r>
          <m:rPr>
            <m:sty m:val="i"/>
          </m:rPr>
          <m:t>n</m:t>
        </m:r>
        <m:r>
          <m:rPr>
            <m:sty m:val="p"/>
          </m:rPr>
          <m:t>−</m:t>
        </m:r>
        <m:r>
          <m:rPr>
            <m:sty m:val="p"/>
          </m:rPr>
          <m:t>2</m:t>
        </m:r>
      </m:oMath>
      <w:r>
        <w:rPr>
          <w:rFonts w:eastAsia="Georgia" w:cs="Georgia" w:ascii="Georgia" w:hAnsi="Georgia"/>
        </w:rPr>
        <w:t xml:space="preserve"> ；当 </w:t>
      </w:r>
      <m:oMath>
        <m:f>
          <m:fPr>
            <m:ctrlPr>
              <w:rPr>
                <w:rFonts w:ascii="Cambria Math" w:hAnsi="Cambria Math"/>
              </w:rPr>
            </m:ctrlPr>
          </m:fPr>
          <m:num>
            <m:r>
              <m:rPr>
                <m:sty m:val="i"/>
              </m:rPr>
              <m:t>λ</m:t>
            </m:r>
          </m:num>
          <m:den>
            <m:r>
              <m:rPr>
                <m:sty m:val="i"/>
              </m:rPr>
              <m:t>d</m:t>
            </m:r>
          </m:den>
        </m:f>
        <m:r>
          <m:rPr>
            <m:sty m:val="p"/>
          </m:rPr>
          <m:t>&gt;</m:t>
        </m:r>
        <m:r>
          <m:rPr>
            <m:sty m:val="p"/>
          </m:rPr>
          <m:t>1</m:t>
        </m:r>
      </m:oMath>
      <w:r>
        <w:rPr>
          <w:rFonts w:eastAsia="Georgia" w:cs="Georgia" w:ascii="Georgia" w:hAnsi="Georgia"/>
        </w:rPr>
        <w:t xml:space="preserve"> 时，</w:t>
      </w:r>
      <m:oMath>
        <m:r>
          <m:rPr>
            <m:sty m:val="i"/>
          </m:rPr>
          <m:t>s</m:t>
        </m:r>
        <m:r>
          <m:rPr>
            <m:sty m:val="p"/>
          </m:rPr>
          <m:t>=</m:t>
        </m:r>
        <m:r>
          <m:rPr>
            <m:sty m:val="p"/>
          </m:rPr>
          <m:t>1</m:t>
        </m:r>
        <m:r>
          <m:rPr>
            <m:sty m:val="p"/>
          </m:rPr>
          <m:t>,</m:t>
        </m:r>
        <m:r>
          <m:rPr>
            <m:sty m:val="p"/>
          </m:rPr>
          <m:t>2</m:t>
        </m:r>
        <m:r>
          <m:rPr>
            <m:sty m:val="p"/>
          </m:rPr>
          <m:t>,</m:t>
        </m:r>
        <m:r>
          <m:rPr>
            <m:sty m:val="p"/>
          </m:rPr>
          <m:t>⋯</m:t>
        </m:r>
        <m:r>
          <m:rPr>
            <m:sty m:val="p"/>
          </m:rPr>
          <m:t>,</m:t>
        </m:r>
        <m:r>
          <m:rPr>
            <m:sty m:val="p"/>
          </m:rPr>
          <m:t>INT</m:t>
        </m:r>
        <m:d>
          <m:dPr>
            <m:begChr m:val="["/>
            <m:endChr m:val="]"/>
            <m:ctrlPr>
              <w:rPr>
                <w:rFonts w:ascii="Cambria Math" w:hAnsi="Cambria Math"/>
              </w:rPr>
            </m:ctrlPr>
          </m:dPr>
          <m:e>
            <m:f>
              <m:fPr>
                <m:ctrlPr>
                  <w:rPr>
                    <w:rFonts w:ascii="Cambria Math" w:hAnsi="Cambria Math"/>
                  </w:rPr>
                </m:ctrlPr>
              </m:fPr>
              <m:num>
                <m:r>
                  <m:rPr>
                    <m:sty m:val="i"/>
                  </m:rPr>
                  <m:t>n</m:t>
                </m:r>
                <m:r>
                  <m:rPr>
                    <m:sty m:val="i"/>
                  </m:rPr>
                  <m:t>d</m:t>
                </m:r>
              </m:num>
              <m:den>
                <m:r>
                  <m:rPr>
                    <m:sty m:val="i"/>
                  </m:rPr>
                  <m:t>λ</m:t>
                </m:r>
              </m:den>
            </m:f>
          </m:e>
        </m:d>
        <m:r>
          <m:rPr>
            <m:sty m:val="p"/>
          </m:rPr>
          <m:t>−</m:t>
        </m:r>
        <m:r>
          <m:rPr>
            <m:sty m:val="p"/>
          </m:rPr>
          <m:t>1</m:t>
        </m:r>
      </m:oMath>
      <w:r>
        <w:rPr>
          <w:rFonts w:eastAsia="Georgia" w:cs="Georgia" w:ascii="Georgia" w:hAnsi="Georgia"/>
        </w:rPr>
        <w:t xml:space="preserve"> ，将 </w:t>
      </w:r>
      <m:oMath>
        <m:sSub>
          <m:sSubPr/>
          <m:e>
            <m:r>
              <m:rPr>
                <m:sty m:val="i"/>
              </m:rPr>
              <m:t>θ</m:t>
            </m:r>
          </m:e>
          <m:sub>
            <m:r>
              <m:rPr>
                <m:sty m:val="p"/>
              </m:rPr>
              <m:t>s</m:t>
            </m:r>
          </m:sub>
        </m:sSub>
      </m:oMath>
      <w:r>
        <w:rPr>
          <w:rFonts w:eastAsia="Georgia" w:cs="Georgia" w:ascii="Georgia" w:hAnsi="Georgia"/>
        </w:rPr>
        <w:t xml:space="preserve"> 代人</w:t>
      </w:r>
    </w:p>
    <w:p>
      <w:pPr>
        <w:spacing w:after="220" w:lineRule="auto"/>
      </w:pPr>
      <w:r>
        <w:rPr>
          <w:rFonts w:eastAsia="Georgia" w:cs="Georgia" w:ascii="Georgia" w:hAnsi="Georgia"/>
        </w:rPr>
        <w:t xml:space="preserve">式（4－28）得次极大值为式（4－49）：</w:t>
      </w:r>
    </w:p>
    <w:p>
      <w:pPr>
        <w:spacing w:after="220" w:lineRule="auto"/>
      </w:pPr>
      <m:oMathPara>
        <m:oMath>
          <m:eqArr>
            <m:eqArrPr>
              <m:maxDist m:val="1"/>
              <m:ctrlPr>
                <w:rPr>
                  <w:rFonts w:ascii="Cambria Math" w:hAnsi="Cambria Math"/>
                </w:rPr>
              </m:ctrlPr>
            </m:eqArrPr>
            <m:e>
              <m:sSub>
                <m:sSubPr/>
                <m:e>
                  <m:d>
                    <m:dPr>
                      <m:begChr m:val=""/>
                      <m:endChr m:val="|"/>
                      <m:ctrlPr>
                        <w:rPr>
                          <w:rFonts w:ascii="Cambria Math" w:hAnsi="Cambria Math"/>
                        </w:rPr>
                      </m:ctrlPr>
                    </m:dPr>
                    <m:e>
                      <m:sSub>
                        <m:sSubPr/>
                        <m:e>
                          <m:r>
                            <m:rPr>
                              <m:sty m:val="i"/>
                            </m:rPr>
                            <m:t>D</m:t>
                          </m:r>
                        </m:e>
                        <m:sub>
                          <m:r>
                            <m:rPr>
                              <m:sty m:val="p"/>
                            </m:rPr>
                            <m:t>s</m:t>
                          </m:r>
                        </m:sub>
                      </m:sSub>
                    </m:e>
                  </m:d>
                </m:e>
                <m:sub>
                  <m:r>
                    <m:rPr>
                      <m:sty m:val="i"/>
                    </m:rPr>
                    <m:t>θ</m:t>
                  </m:r>
                  <m:r>
                    <m:rPr>
                      <m:sty m:val="p"/>
                    </m:rPr>
                    <m:t>=</m:t>
                  </m:r>
                  <m:r>
                    <m:rPr>
                      <m:sty m:val="i"/>
                    </m:rPr>
                    <m:t>θ</m:t>
                  </m:r>
                </m:sub>
              </m:sSub>
              <m:r>
                <m:rPr>
                  <m:sty m:val="p"/>
                </m:rPr>
                <m:t>=</m:t>
              </m:r>
              <m:d>
                <m:dPr>
                  <m:begChr m:val="["/>
                  <m:endChr m:val="]"/>
                  <m:ctrlPr>
                    <w:rPr>
                      <w:rFonts w:ascii="Cambria Math" w:hAnsi="Cambria Math"/>
                    </w:rPr>
                  </m:ctrlPr>
                </m:dPr>
                <m:e>
                  <m:f>
                    <m:fPr>
                      <m:ctrlPr>
                        <w:rPr>
                          <w:rFonts w:ascii="Cambria Math" w:hAnsi="Cambria Math"/>
                        </w:rPr>
                      </m:ctrlPr>
                    </m:fPr>
                    <m:num>
                      <m:r>
                        <m:rPr>
                          <m:sty m:val="p"/>
                        </m:rPr>
                        <m:t>1</m:t>
                      </m:r>
                    </m:num>
                    <m:den>
                      <m:r>
                        <m:rPr>
                          <m:sty m:val="i"/>
                        </m:rPr>
                        <m:t>n</m:t>
                      </m:r>
                      <m:r>
                        <m:rPr>
                          <m:sty m:val="p"/>
                        </m:rPr>
                        <m:t>sin</m:t>
                      </m:r>
                      <m:r>
                        <m:rPr>
                          <m:sty m:val="p"/>
                        </m:rPr>
                        <m:t>⁡</m:t>
                      </m:r>
                      <m:d>
                        <m:dPr>
                          <m:begChr m:val="["/>
                          <m:endChr m:val="]"/>
                          <m:ctrlPr>
                            <w:rPr>
                              <w:rFonts w:ascii="Cambria Math" w:hAnsi="Cambria Math"/>
                            </w:rPr>
                          </m:ctrlPr>
                        </m:dPr>
                        <m:e>
                          <m:d>
                            <m:dPr>
                              <m:begChr m:val="("/>
                              <m:endChr m:val=")"/>
                              <m:ctrlPr>
                                <w:rPr>
                                  <w:rFonts w:ascii="Cambria Math" w:hAnsi="Cambria Math"/>
                                </w:rPr>
                              </m:ctrlPr>
                            </m:dPr>
                            <m:e>
                              <m:r>
                                <m:rPr>
                                  <m:sty m:val="i"/>
                                </m:rPr>
                                <m:t>s</m:t>
                              </m:r>
                              <m:r>
                                <m:rPr>
                                  <m:sty m:val="p"/>
                                </m:rPr>
                                <m:t>+</m:t>
                              </m:r>
                              <m:f>
                                <m:fPr>
                                  <m:ctrlPr>
                                    <w:rPr>
                                      <w:rFonts w:ascii="Cambria Math" w:hAnsi="Cambria Math"/>
                                    </w:rPr>
                                  </m:ctrlPr>
                                </m:fPr>
                                <m:num>
                                  <m:r>
                                    <m:rPr>
                                      <m:sty m:val="p"/>
                                    </m:rPr>
                                    <m:t>1</m:t>
                                  </m:r>
                                </m:num>
                                <m:den>
                                  <m:r>
                                    <m:rPr>
                                      <m:sty m:val="p"/>
                                    </m:rPr>
                                    <m:t>2</m:t>
                                  </m:r>
                                </m:den>
                              </m:f>
                            </m:e>
                          </m:d>
                          <m:f>
                            <m:fPr>
                              <m:ctrlPr>
                                <w:rPr>
                                  <w:rFonts w:ascii="Cambria Math" w:hAnsi="Cambria Math"/>
                                </w:rPr>
                              </m:ctrlPr>
                            </m:fPr>
                            <m:num>
                              <m:r>
                                <m:rPr>
                                  <m:sty m:val="i"/>
                                </m:rPr>
                                <m:t>π</m:t>
                              </m:r>
                            </m:num>
                            <m:den>
                              <m:r>
                                <m:rPr>
                                  <m:sty m:val="i"/>
                                </m:rPr>
                                <m:t>n</m:t>
                              </m:r>
                            </m:den>
                          </m:f>
                        </m:e>
                      </m:d>
                    </m:den>
                  </m:f>
                </m:e>
              </m:d>
              <m:r>
                <m:t>#(4-49)</m:t>
              </m:r>
            </m:e>
          </m:eqArr>
        </m:oMath>
      </m:oMathPara>
    </w:p>
    <w:p>
      <w:pPr>
        <w:spacing w:after="220" w:lineRule="auto"/>
      </w:pPr>
      <w:r>
        <w:rPr>
          <w:rFonts w:eastAsia="Georgia" w:cs="Georgia" w:ascii="Georgia" w:hAnsi="Georgia"/>
        </w:rPr>
        <w:t xml:space="preserve">显然，</w:t>
      </w:r>
      <m:oMath>
        <m:r>
          <m:rPr>
            <m:sty m:val="i"/>
          </m:rPr>
          <m:t>s</m:t>
        </m:r>
        <m:r>
          <m:rPr>
            <m:sty m:val="p"/>
          </m:rPr>
          <m:t>=</m:t>
        </m:r>
        <m:r>
          <m:rPr>
            <m:sty m:val="p"/>
          </m:rPr>
          <m:t>1</m:t>
        </m:r>
      </m:oMath>
      <w:r>
        <w:rPr>
          <w:rFonts w:eastAsia="Georgia" w:cs="Georgia" w:ascii="Georgia" w:hAnsi="Georgia"/>
        </w:rPr>
        <w:t xml:space="preserve"> 时为最大次极大值，</w:t>
      </w:r>
      <m:oMath>
        <m:sSub>
          <m:sSubPr/>
          <m:e>
            <m:d>
              <m:dPr>
                <m:begChr m:val=""/>
                <m:endChr m:val="|"/>
                <m:ctrlPr>
                  <w:rPr>
                    <w:rFonts w:ascii="Cambria Math" w:hAnsi="Cambria Math"/>
                  </w:rPr>
                </m:ctrlPr>
              </m:dPr>
              <m:e>
                <m:sSub>
                  <m:sSubPr/>
                  <m:e>
                    <m:r>
                      <m:rPr>
                        <m:sty m:val="i"/>
                      </m:rPr>
                      <m:t>D</m:t>
                    </m:r>
                  </m:e>
                  <m:sub>
                    <m:r>
                      <m:rPr>
                        <m:sty m:val="p"/>
                      </m:rPr>
                      <m:t>s</m:t>
                    </m:r>
                  </m:sub>
                </m:sSub>
              </m:e>
            </m:d>
          </m:e>
          <m:sub>
            <m:r>
              <m:rPr>
                <m:sty m:val="i"/>
              </m:rPr>
              <m:t>Q</m:t>
            </m:r>
            <m:r>
              <m:rPr>
                <m:sty m:val="p"/>
              </m:rPr>
              <m:t>=</m:t>
            </m:r>
            <m:sSub>
              <m:sSubPr/>
              <m:e>
                <m:r>
                  <m:rPr>
                    <m:sty m:val="i"/>
                  </m:rPr>
                  <m:t>θ</m:t>
                </m:r>
              </m:e>
              <m:sub>
                <m:r>
                  <m:rPr>
                    <m:sty m:val="p"/>
                  </m:rPr>
                  <m:t>s</m:t>
                </m:r>
              </m:sub>
            </m:sSub>
          </m:sub>
        </m:sSub>
        <m:r>
          <m:rPr>
            <m:sty m:val="p"/>
          </m:rPr>
          <m:t>=</m:t>
        </m:r>
        <m:sSup>
          <m:sSupPr/>
          <m:e>
            <m:d>
              <m:dPr>
                <m:begChr m:val="["/>
                <m:endChr m:val="]"/>
                <m:ctrlPr>
                  <w:rPr>
                    <w:rFonts w:ascii="Cambria Math" w:hAnsi="Cambria Math"/>
                  </w:rPr>
                </m:ctrlPr>
              </m:dPr>
              <m:e>
                <m:r>
                  <m:rPr>
                    <m:sty m:val="i"/>
                  </m:rPr>
                  <m:t>n</m:t>
                </m:r>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p"/>
                          </m:rPr>
                          <m:t>3</m:t>
                        </m:r>
                        <m:r>
                          <m:rPr>
                            <m:sty m:val="i"/>
                          </m:rPr>
                          <m:t>π</m:t>
                        </m:r>
                      </m:num>
                      <m:den>
                        <m:r>
                          <m:rPr>
                            <m:sty m:val="p"/>
                          </m:rPr>
                          <m:t>2</m:t>
                        </m:r>
                        <m:r>
                          <m:rPr>
                            <m:sty m:val="i"/>
                          </m:rPr>
                          <m:t>n</m:t>
                        </m:r>
                      </m:den>
                    </m:f>
                  </m:e>
                </m:d>
              </m:e>
            </m:d>
          </m:e>
          <m:sup>
            <m:r>
              <m:rPr>
                <m:sty m:val="p"/>
              </m:rPr>
              <m:t>−</m:t>
            </m:r>
            <m:r>
              <m:rPr>
                <m:sty m:val="p"/>
              </m:rPr>
              <m:t>1</m:t>
            </m:r>
          </m:sup>
        </m:sSup>
      </m:oMath>
      <w:r>
        <w:rPr>
          <w:rFonts w:eastAsia="Georgia" w:cs="Georgia" w:ascii="Georgia" w:hAnsi="Georgia"/>
        </w:rPr>
        <w:t xml:space="preserve"> 。根据定义，旁瓣级为式（4－50）：</w:t>
      </w:r>
    </w:p>
    <w:p>
      <w:pPr>
        <w:spacing w:after="220" w:lineRule="auto"/>
      </w:pPr>
      <m:oMathPara>
        <m:oMath>
          <m:eqArr>
            <m:eqArrPr>
              <m:maxDist m:val="1"/>
              <m:ctrlPr>
                <w:rPr>
                  <w:rFonts w:ascii="Cambria Math" w:hAnsi="Cambria Math"/>
                </w:rPr>
              </m:ctrlPr>
            </m:eqArrPr>
            <m:e>
              <m:sSub>
                <m:sSubPr/>
                <m:e>
                  <m:r>
                    <m:rPr>
                      <m:sty m:val="i"/>
                    </m:rPr>
                    <m:t>M</m:t>
                  </m:r>
                </m:e>
                <m:sub>
                  <m:r>
                    <m:rPr>
                      <m:sty m:val="p"/>
                    </m:rPr>
                    <m:t>dB</m:t>
                  </m:r>
                </m:sub>
              </m:sSub>
              <m:r>
                <m:rPr>
                  <m:sty m:val="p"/>
                </m:rPr>
                <m:t>=</m:t>
              </m:r>
              <m:r>
                <m:rPr>
                  <m:sty m:val="p"/>
                </m:rPr>
                <m:t>20</m:t>
              </m:r>
              <m:r>
                <m:rPr>
                  <m:sty m:val="p"/>
                </m:rPr>
                <m:t>lg</m:t>
              </m:r>
              <m:r>
                <m:rPr>
                  <m:sty m:val="p"/>
                </m:rPr>
                <m:t>⁡</m:t>
              </m:r>
              <m:sSup>
                <m:sSupPr/>
                <m:e>
                  <m:d>
                    <m:dPr>
                      <m:begChr m:val="["/>
                      <m:endChr m:val="]"/>
                      <m:ctrlPr>
                        <w:rPr>
                          <w:rFonts w:ascii="Cambria Math" w:hAnsi="Cambria Math"/>
                        </w:rPr>
                      </m:ctrlPr>
                    </m:dPr>
                    <m:e>
                      <m:r>
                        <m:rPr>
                          <m:sty m:val="i"/>
                        </m:rPr>
                        <m:t>n</m:t>
                      </m:r>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p"/>
                                </m:rPr>
                                <m:t>3</m:t>
                              </m:r>
                              <m:r>
                                <m:rPr>
                                  <m:sty m:val="i"/>
                                </m:rPr>
                                <m:t>π</m:t>
                              </m:r>
                            </m:num>
                            <m:den>
                              <m:r>
                                <m:rPr>
                                  <m:sty m:val="p"/>
                                </m:rPr>
                                <m:t>2</m:t>
                              </m:r>
                              <m:r>
                                <m:rPr>
                                  <m:sty m:val="i"/>
                                </m:rPr>
                                <m:t>n</m:t>
                              </m:r>
                            </m:den>
                          </m:f>
                        </m:e>
                      </m:d>
                    </m:e>
                  </m:d>
                </m:e>
                <m:sup>
                  <m:r>
                    <m:rPr>
                      <m:sty m:val="p"/>
                    </m:rPr>
                    <m:t>−</m:t>
                  </m:r>
                  <m:r>
                    <m:rPr>
                      <m:sty m:val="p"/>
                    </m:rPr>
                    <m:t>1</m:t>
                  </m:r>
                </m:sup>
              </m:sSup>
              <m:r>
                <m:rPr>
                  <m:sty m:val="p"/>
                </m:rPr>
                <m:t>=</m:t>
              </m:r>
              <m:r>
                <m:rPr>
                  <m:sty m:val="p"/>
                </m:rPr>
                <m:t>−</m:t>
              </m:r>
              <m:r>
                <m:rPr>
                  <m:sty m:val="p"/>
                </m:rPr>
                <m:t>20</m:t>
              </m:r>
              <m:r>
                <m:rPr>
                  <m:sty m:val="p"/>
                </m:rPr>
                <m:t>lg</m:t>
              </m:r>
              <m:r>
                <m:rPr>
                  <m:sty m:val="p"/>
                </m:rPr>
                <m:t>⁡</m:t>
              </m:r>
              <m:d>
                <m:dPr>
                  <m:begChr m:val="["/>
                  <m:endChr m:val="]"/>
                  <m:ctrlPr>
                    <w:rPr>
                      <w:rFonts w:ascii="Cambria Math" w:hAnsi="Cambria Math"/>
                    </w:rPr>
                  </m:ctrlPr>
                </m:dPr>
                <m:e>
                  <m:r>
                    <m:rPr>
                      <m:sty m:val="i"/>
                    </m:rPr>
                    <m:t>n</m:t>
                  </m:r>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p"/>
                            </m:rPr>
                            <m:t>3</m:t>
                          </m:r>
                          <m:r>
                            <m:rPr>
                              <m:sty m:val="i"/>
                            </m:rPr>
                            <m:t>π</m:t>
                          </m:r>
                        </m:num>
                        <m:den>
                          <m:r>
                            <m:rPr>
                              <m:sty m:val="p"/>
                            </m:rPr>
                            <m:t>2</m:t>
                          </m:r>
                          <m:r>
                            <m:rPr>
                              <m:sty m:val="i"/>
                            </m:rPr>
                            <m:t>n</m:t>
                          </m:r>
                        </m:den>
                      </m:f>
                    </m:e>
                  </m:d>
                </m:e>
              </m:d>
              <m:r>
                <m:t>#(4-50)</m:t>
              </m:r>
            </m:e>
          </m:eqArr>
        </m:oMath>
      </m:oMathPara>
    </w:p>
    <w:p>
      <w:pPr>
        <w:spacing w:after="220" w:lineRule="auto"/>
      </w:pPr>
      <w:r>
        <w:rPr>
          <w:rFonts w:eastAsia="Georgia" w:cs="Georgia" w:ascii="Georgia" w:hAnsi="Georgia"/>
        </w:rPr>
        <w:t xml:space="preserve">因此，旁瓣级仅同阵元数 </w:t>
      </w:r>
      <m:oMath>
        <m:r>
          <m:rPr>
            <m:sty m:val="i"/>
          </m:rPr>
          <m:t>n</m:t>
        </m:r>
      </m:oMath>
      <w:r>
        <w:rPr>
          <w:rFonts w:eastAsia="Georgia" w:cs="Georgia" w:ascii="Georgia" w:hAnsi="Georgia"/>
        </w:rPr>
        <w:t xml:space="preserve"> 有关，当 </w:t>
      </w:r>
      <m:oMath>
        <m:r>
          <m:rPr>
            <m:sty m:val="i"/>
          </m:rPr>
          <m:t>n</m:t>
        </m:r>
        <m:r>
          <m:rPr>
            <m:sty m:val="p"/>
          </m:rPr>
          <m:t>→</m:t>
        </m:r>
        <m:r>
          <m:rPr>
            <m:sty m:val="p"/>
          </m:rPr>
          <m:t>∞</m:t>
        </m:r>
      </m:oMath>
      <w:r>
        <w:rPr>
          <w:rFonts w:eastAsia="Georgia" w:cs="Georgia" w:ascii="Georgia" w:hAnsi="Georgia"/>
        </w:rPr>
        <w:t xml:space="preserve"> 时，式 </w:t>
      </w:r>
      <m:oMath>
        <m:r>
          <m:rPr>
            <m:sty m:val="p"/>
          </m:rPr>
          <m:t>(</m:t>
        </m:r>
        <m:r>
          <m:rPr>
            <m:sty m:val="p"/>
          </m:rPr>
          <m:t>4</m:t>
        </m:r>
        <m:r>
          <m:rPr>
            <m:sty m:val="p"/>
          </m:rPr>
          <m:t>−</m:t>
        </m:r>
        <m:r>
          <m:rPr>
            <m:sty m:val="p"/>
          </m:rPr>
          <m:t>50</m:t>
        </m:r>
        <m:r>
          <m:rPr>
            <m:sty m:val="p"/>
          </m:rPr>
          <m:t>)</m:t>
        </m:r>
      </m:oMath>
      <w:r>
        <w:rPr>
          <w:rFonts w:eastAsia="Georgia" w:cs="Georgia" w:ascii="Georgia" w:hAnsi="Georgia"/>
        </w:rPr>
        <w:t xml:space="preserve"> 简化为 </w:t>
      </w:r>
      <m:oMath>
        <m:r>
          <m:rPr>
            <m:sty m:val="p"/>
          </m:rPr>
          <m:t>(</m:t>
        </m:r>
        <m:r>
          <m:rPr>
            <m:sty m:val="p"/>
          </m:rPr>
          <m:t>4</m:t>
        </m:r>
        <m:r>
          <m:rPr>
            <m:sty m:val="p"/>
          </m:rPr>
          <m:t>−</m:t>
        </m:r>
        <m:r>
          <m:rPr>
            <m:sty m:val="p"/>
          </m:rPr>
          <m:t>51</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
                <m:sSubPr/>
                <m:e>
                  <m:r>
                    <m:rPr>
                      <m:sty m:val="i"/>
                    </m:rPr>
                    <m:t>M</m:t>
                  </m:r>
                </m:e>
                <m:sub>
                  <m:r>
                    <m:rPr>
                      <m:sty m:val="p"/>
                    </m:rPr>
                    <m:t>dB</m:t>
                  </m:r>
                </m:sub>
              </m:sSub>
              <m:r>
                <m:rPr>
                  <m:sty m:val="p"/>
                </m:rPr>
                <m:t>=</m:t>
              </m:r>
              <m:r>
                <m:rPr>
                  <m:sty m:val="p"/>
                </m:rPr>
                <m:t>−</m:t>
              </m:r>
              <m:r>
                <m:rPr>
                  <m:sty m:val="p"/>
                </m:rPr>
                <m:t>13.5</m:t>
              </m:r>
              <m:r>
                <m:rPr>
                  <m:nor/>
                </m:rPr>
                <m:t xml:space="preserve"> </m:t>
              </m:r>
              <m:r>
                <m:rPr>
                  <m:sty m:val="p"/>
                </m:rPr>
                <m:t>dB</m:t>
              </m:r>
              <m:r>
                <m:t>#(4-51)</m:t>
              </m:r>
            </m:e>
          </m:eqArr>
        </m:oMath>
      </m:oMathPara>
    </w:p>
    <w:p>
      <w:pPr>
        <w:spacing w:after="220" w:lineRule="auto"/>
      </w:pPr>
      <w:r>
        <w:rPr>
          <w:rFonts w:eastAsia="Georgia" w:cs="Georgia" w:ascii="Georgia" w:hAnsi="Georgia"/>
        </w:rPr>
        <w:t xml:space="preserve">因此，对于线阵旁瓣级最小值是 -13.5 dB 。</w:t>
      </w:r>
      <w:r>
        <w:rPr/>
        <w:br w:type="textWrapping"/>
      </w:r>
      <w:r>
        <w:rPr>
          <w:rFonts w:eastAsia="Georgia" w:cs="Georgia" w:ascii="Georgia" w:hAnsi="Georgia"/>
        </w:rPr>
        <w:t xml:space="preserve">10 个响应相同的无指向性阵元以间距为 </w:t>
      </w:r>
      <m:oMath>
        <m:r>
          <m:rPr>
            <m:sty m:val="i"/>
          </m:rPr>
          <m:t>d</m:t>
        </m:r>
      </m:oMath>
      <w:r>
        <w:rPr>
          <w:rFonts w:eastAsia="Georgia" w:cs="Georgia" w:ascii="Georgia" w:hAnsi="Georgia"/>
        </w:rPr>
        <w:t xml:space="preserve"> 均匀排列成线列阵，当 </w:t>
      </w:r>
      <m:oMath>
        <m:r>
          <m:rPr>
            <m:sty m:val="i"/>
          </m:rPr>
          <m:t>d</m:t>
        </m:r>
        <m:r>
          <m:rPr>
            <m:sty m:val="p"/>
          </m:rPr>
          <m:t>=</m:t>
        </m:r>
        <m:r>
          <m:rPr>
            <m:sty m:val="p"/>
          </m:rPr>
          <m:t>2</m:t>
        </m:r>
        <m:r>
          <m:rPr>
            <m:sty m:val="i"/>
          </m:rPr>
          <m:t>λ</m:t>
        </m:r>
      </m:oMath>
      <w:r>
        <w:rPr>
          <w:rFonts w:eastAsia="Georgia" w:cs="Georgia" w:ascii="Georgia" w:hAnsi="Georgia"/>
        </w:rPr>
        <w:t xml:space="preserve"> 和 </w:t>
      </w:r>
      <m:oMath>
        <m:r>
          <m:rPr>
            <m:sty m:val="i"/>
          </m:rPr>
          <m:t>d</m:t>
        </m:r>
        <m:r>
          <m:rPr>
            <m:sty m:val="p"/>
          </m:rPr>
          <m:t>=</m:t>
        </m:r>
        <m:f>
          <m:fPr>
            <m:ctrlPr>
              <w:rPr>
                <w:rFonts w:ascii="Cambria Math" w:hAnsi="Cambria Math"/>
              </w:rPr>
            </m:ctrlPr>
          </m:fPr>
          <m:num>
            <m:r>
              <m:rPr>
                <m:sty m:val="i"/>
              </m:rPr>
              <m:t>λ</m:t>
            </m:r>
          </m:num>
          <m:den>
            <m:r>
              <m:rPr>
                <m:sty m:val="p"/>
              </m:rPr>
              <m:t>2</m:t>
            </m:r>
          </m:den>
        </m:f>
      </m:oMath>
      <w:r>
        <w:rPr>
          <w:rFonts w:eastAsia="Georgia" w:cs="Georgia" w:ascii="Georgia" w:hAnsi="Georgia"/>
        </w:rPr>
        <w:t xml:space="preserve"> 时，所得到的指向性图及其参数如图 4－23和表 4－1 所示。可见，</w:t>
      </w:r>
      <m:oMath>
        <m:f>
          <m:fPr>
            <m:ctrlPr>
              <w:rPr>
                <w:rFonts w:ascii="Cambria Math" w:hAnsi="Cambria Math"/>
              </w:rPr>
            </m:ctrlPr>
          </m:fPr>
          <m:num>
            <m:r>
              <m:rPr>
                <m:sty m:val="i"/>
              </m:rPr>
              <m:t>d</m:t>
            </m:r>
          </m:num>
          <m:den>
            <m:r>
              <m:rPr>
                <m:sty m:val="i"/>
              </m:rPr>
              <m:t>λ</m:t>
            </m:r>
          </m:den>
        </m:f>
      </m:oMath>
      <w:r>
        <w:rPr>
          <w:rFonts w:eastAsia="Georgia" w:cs="Georgia" w:ascii="Georgia" w:hAnsi="Georgia"/>
        </w:rPr>
        <w:t xml:space="preserve"> 值对线阵的指向性影响很大。阵元数目 </w:t>
      </w:r>
      <m:oMath>
        <m:r>
          <m:rPr>
            <m:sty m:val="i"/>
          </m:rPr>
          <m:t>n</m:t>
        </m:r>
      </m:oMath>
      <w:r>
        <w:rPr>
          <w:rFonts w:eastAsia="Georgia" w:cs="Georgia" w:ascii="Georgia" w:hAnsi="Georgia"/>
        </w:rPr>
        <w:t xml:space="preserve"> 增加时，主瓣变尖锐，旁瓣受抑制。因此，增加阵元数目 </w:t>
      </w:r>
      <m:oMath>
        <m:r>
          <m:rPr>
            <m:sty m:val="i"/>
          </m:rPr>
          <m:t>n</m:t>
        </m:r>
      </m:oMath>
      <w:r>
        <w:rPr>
          <w:rFonts w:eastAsia="Georgia" w:cs="Georgia" w:ascii="Georgia" w:hAnsi="Georgia"/>
        </w:rPr>
        <w:t xml:space="preserve"> ，选择合适的 </w:t>
      </w:r>
      <m:oMath>
        <m:f>
          <m:fPr>
            <m:ctrlPr>
              <w:rPr>
                <w:rFonts w:ascii="Cambria Math" w:hAnsi="Cambria Math"/>
              </w:rPr>
            </m:ctrlPr>
          </m:fPr>
          <m:num>
            <m:r>
              <m:rPr>
                <m:sty m:val="i"/>
              </m:rPr>
              <m:t>d</m:t>
            </m:r>
          </m:num>
          <m:den>
            <m:r>
              <m:rPr>
                <m:sty m:val="i"/>
              </m:rPr>
              <m:t>λ</m:t>
            </m:r>
          </m:den>
        </m:f>
      </m:oMath>
      <w:r>
        <w:rPr>
          <w:rFonts w:eastAsia="Georgia" w:cs="Georgia" w:ascii="Georgia" w:hAnsi="Georgia"/>
        </w:rPr>
        <w:t xml:space="preserve"> 比值及阵元形状和尺寸，可获得较窄的声束。但这只能改善图 4－22 中沿 </w:t>
      </w:r>
      <m:oMath>
        <m:r>
          <m:rPr>
            <m:sty m:val="i"/>
          </m:rPr>
          <m:t>x</m:t>
        </m:r>
      </m:oMath>
      <w:r>
        <w:rPr>
          <w:rFonts w:eastAsia="Georgia" w:cs="Georgia" w:ascii="Georgia" w:hAnsi="Georgia"/>
        </w:rPr>
        <w:t xml:space="preserve"> 方向的声束特性。而沿 </w:t>
      </w:r>
      <m:oMath>
        <m:r>
          <m:rPr>
            <m:sty m:val="i"/>
          </m:rPr>
          <m:t>y</m:t>
        </m:r>
      </m:oMath>
      <w:r>
        <w:rPr>
          <w:rFonts w:eastAsia="Georgia" w:cs="Georgia" w:ascii="Georgia" w:hAnsi="Georgia"/>
        </w:rPr>
        <w:t xml:space="preserve"> 方向的声束特性与单阵元换能器声束特性相当。采用电子聚焦可进一步改善沿 </w:t>
      </w:r>
      <m:oMath>
        <m:r>
          <m:rPr>
            <m:sty m:val="i"/>
          </m:rPr>
          <m:t>x</m:t>
        </m:r>
      </m:oMath>
      <w:r>
        <w:rPr>
          <w:rFonts w:eastAsia="Georgia" w:cs="Georgia" w:ascii="Georgia" w:hAnsi="Georgia"/>
        </w:rPr>
        <w:t xml:space="preserve"> 方向，即声束扫描平面上的声束特性。将换能器沿 </w:t>
      </w:r>
      <m:oMath>
        <m:r>
          <m:rPr>
            <m:sty m:val="i"/>
          </m:rPr>
          <m:t>y</m:t>
        </m:r>
      </m:oMath>
      <w:r>
        <w:rPr>
          <w:rFonts w:eastAsia="Georgia" w:cs="Georgia" w:ascii="Georgia" w:hAnsi="Georgia"/>
        </w:rPr>
        <w:t xml:space="preserve"> 方向制作成凹面聚焦形状，则可改善图 4－22 中沿 </w:t>
      </w:r>
      <m:oMath>
        <m:r>
          <m:rPr>
            <m:sty m:val="i"/>
          </m:rPr>
          <m:t>y</m:t>
        </m:r>
      </m:oMath>
      <w:r>
        <w:rPr>
          <w:rFonts w:eastAsia="Georgia" w:cs="Georgia" w:ascii="Georgia" w:hAnsi="Georgia"/>
        </w:rPr>
        <w:t xml:space="preserve"> 方向的声束特性。采用方阵或其他面阵换能器，结合电子聚焦及其动态聚焦，还有可变孔径及动态变迹技术，在三维介质内部都可获得较好声束特性。</w:t>
      </w:r>
    </w:p>
    <w:p>
      <w:pPr>
        <w:spacing w:after="220" w:lineRule="auto"/>
      </w:pPr>
      <m:oMathPara>
        <m:oMath>
          <m:r>
            <m:rPr>
              <m:sty m:val="i"/>
            </m:rPr>
            <m:t>n</m:t>
          </m:r>
          <m:r>
            <m:rPr>
              <m:sty m:val="p"/>
            </m:rPr>
            <m:t>=</m:t>
          </m:r>
          <m:r>
            <m:rPr>
              <m:sty m:val="p"/>
            </m:rPr>
            <m:t>10</m:t>
          </m:r>
          <m:r>
            <m:rPr>
              <m:sty m:val="p"/>
            </m:rPr>
            <m:t>,</m:t>
          </m:r>
          <m:r>
            <m:rPr>
              <m:sty m:val="i"/>
            </m:rPr>
            <m:t>d</m:t>
          </m:r>
          <m:r>
            <m:rPr>
              <m:sty m:val="p"/>
            </m:rPr>
            <m:t>=</m:t>
          </m:r>
          <m:r>
            <m:rPr>
              <m:sty m:val="p"/>
            </m:rPr>
            <m:t>2</m:t>
          </m:r>
          <m:r>
            <m:rPr>
              <m:sty m:val="i"/>
            </m:rPr>
            <m:t>λ</m:t>
          </m:r>
        </m:oMath>
      </m:oMathPara>
    </w:p>
    <w:p>
      <w:pPr>
        <w:spacing w:after="220" w:lineRule="auto"/>
      </w:pPr>
      <m:oMathPara>
        <m:oMath>
          <m:r>
            <m:rPr>
              <m:sty m:val="i"/>
            </m:rPr>
            <m:t>n</m:t>
          </m:r>
          <m:r>
            <m:rPr>
              <m:sty m:val="p"/>
            </m:rPr>
            <m:t>=</m:t>
          </m:r>
          <m:r>
            <m:rPr>
              <m:sty m:val="p"/>
            </m:rPr>
            <m:t>10</m:t>
          </m:r>
          <m:r>
            <m:rPr>
              <m:sty m:val="p"/>
            </m:rPr>
            <m:t>,</m:t>
          </m:r>
          <m:r>
            <m:rPr>
              <m:sty m:val="i"/>
            </m:rPr>
            <m:t>d</m:t>
          </m:r>
          <m:r>
            <m:rPr>
              <m:sty m:val="p"/>
            </m:rPr>
            <m:t>=</m:t>
          </m:r>
          <m:f>
            <m:fPr>
              <m:ctrlPr>
                <w:rPr>
                  <w:rFonts w:ascii="Cambria Math" w:hAnsi="Cambria Math"/>
                </w:rPr>
              </m:ctrlPr>
            </m:fPr>
            <m:num>
              <m:r>
                <m:rPr>
                  <m:sty m:val="p"/>
                </m:rPr>
                <m:t>1</m:t>
              </m:r>
            </m:num>
            <m:den>
              <m:r>
                <m:rPr>
                  <m:sty m:val="p"/>
                </m:rPr>
                <m:t>2</m:t>
              </m:r>
            </m:den>
          </m:f>
          <m:r>
            <m:rPr>
              <m:sty m:val="i"/>
            </m:rPr>
            <m:t>λ</m:t>
          </m:r>
        </m:oMath>
      </m:oMathPara>
    </w:p>
    <w:p>
      <w:pPr>
        <w:spacing w:after="220" w:lineRule="auto"/>
      </w:pPr>
      <w:r>
        <w:rPr>
          <w:rFonts w:eastAsia="Georgia" w:cs="Georgia" w:ascii="Georgia" w:hAnsi="Georgia"/>
        </w:rPr>
        <w:t xml:space="preserve">图 4－23 线列阵指向性图</w:t>
      </w:r>
      <w:r>
        <w:rPr/>
        <w:br w:type="textWrapping"/>
      </w:r>
      <w:r>
        <w:rPr>
          <w:rFonts w:eastAsia="Georgia" w:cs="Georgia" w:ascii="Georgia" w:hAnsi="Georgia"/>
        </w:rPr>
        <w:t xml:space="preserve">表 4－1 10 个阵元线列阵指向性图的参数随阵元间距的变化</w:t>
      </w:r>
    </w:p>
    <w:tbl>
      <w:tblPr>
        <w:tblStyle w:val="TableGrid"/>
        <w:jc w:val="center"/>
        <w:tblCellSpacing w:w="0" w:type="dxa"/>
        <w:tblBorders/>
        <w:tblCellMar>
          <w:top w:type="dxa" w:w="80"/>
          <w:left w:type="dxa" w:w="160"/>
          <w:bottom w:type="dxa" w:w="80"/>
          <w:right w:type="dxa" w:w="160"/>
        </w:tblCellMar>
      </w:tblPr>
      <w:tblGrid>
        <w:gridCol w:w="1080"/>
        <w:gridCol w:w="1080"/>
        <w:gridCol w:w="1080"/>
        <w:gridCol w:w="1080"/>
        <w:gridCol w:w="1080"/>
        <w:gridCol w:w="1080"/>
        <w:gridCol w:w="1080"/>
        <w:gridCol w:w="1080"/>
      </w:tblGrid>
      <w:tr>
        <w:trPr>
          <w:cantSplit/>
        </w:trPr>
        <w:tc>
          <w:tcPr>
            <w:tcBorders>
              <w:top w:val="single" w:sz="8" w:space="0" w:color="000000"/>
              <w:left w:val="single" w:sz="8" w:space="0" w:color="000000"/>
              <w:bottom w:val="single" w:sz="8" w:space="0" w:color="000000"/>
              <w:right w:val="single" w:sz="8" w:space="0" w:color="000000"/>
              <w:tl2br w:val="single" w:sz="4" w:space="0" w:color="000000"/>
            </w:tcBorders>
            <w:vAlign w:val="center"/>
          </w:tcPr>
          <w:tbl>
            <w:tblPr>
              <w:tblStyle w:val="TableGrid"/>
              <w:jc w:val="center"/>
              <w:tblCellSpacing w:w="0" w:type="dxa"/>
              <w:tblBorders/>
              <w:tblCellMar>
                <w:top w:type="dxa" w:w="0"/>
                <w:left w:type="dxa" w:w="0"/>
                <w:bottom w:type="dxa" w:w="0"/>
                <w:right w:type="dxa" w:w="0"/>
              </w:tblCellMar>
            </w:tblPr>
            <w:tblGrid>
              <w:gridCol w:w="540"/>
              <w:gridCol w:w="540"/>
            </w:tblGrid>
            <w:tr>
              <w:trPr/>
              <w:tc>
                <w:p/>
              </w:tc>
              <w:tc>
                <w:tcPr>
                  <w:tcW w:w="540" w:type="dxa"/>
                  <w:tcBorders/>
                  <w:noWrap/>
                  <w:tcMar>
                    <w:bottom w:w="80" w:type="dxa"/>
                  </w:tcMar>
                  <w:vAlign w:val="center"/>
                </w:tcPr>
                <w:p>
                  <w:pPr>
                    <w:spacing w:lineRule="auto"/>
                    <w:jc w:val="right"/>
                  </w:pPr>
                  <w:r>
                    <w:rPr>
                      <w:rFonts w:eastAsia="Georgia" w:cs="Georgia" w:ascii="Georgia" w:hAnsi="Georgia"/>
                    </w:rPr>
                    <w:t xml:space="preserve">指向性图参数</w:t>
                  </w:r>
                </w:p>
              </w:tc>
            </w:tr>
            <w:tr>
              <w:trPr/>
              <w:tc>
                <w:tcPr>
                  <w:tcW w:w="540" w:type="dxa"/>
                  <w:tcBorders/>
                  <w:noWrap/>
                  <w:tcMar>
                    <w:top w:w="80" w:type="dxa"/>
                  </w:tcMar>
                  <w:vAlign w:val="center"/>
                </w:tcPr>
                <w:p>
                  <w:pPr>
                    <w:spacing w:lineRule="auto"/>
                    <w:jc w:val="left"/>
                  </w:pPr>
                  <w:r>
                    <w:rPr>
                      <w:rFonts w:eastAsia="Georgia" w:cs="Georgia" w:ascii="Georgia" w:hAnsi="Georgia"/>
                    </w:rPr>
                    <w:t xml:space="preserve">阵的结构</w:t>
                  </w:r>
                </w:p>
              </w:tc>
              <w:tc>
                <w:p/>
              </w:tc>
            </w:tr>
          </w:tbl>
          <w:p>
            <w:pPr>
              <w:spacing w:lineRule="auto"/>
            </w:pP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主瓣位置</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栅瓣位置</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极小值个数</w:t>
            </w:r>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θ</m:t>
                    </m:r>
                  </m:e>
                  <m:sub>
                    <m:r>
                      <m:rPr>
                        <m:sty m:val="p"/>
                      </m:rPr>
                      <m:t>0</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θ</m:t>
                    </m:r>
                  </m:e>
                  <m:sub>
                    <m:r>
                      <m:rPr>
                        <m:sty m:val="p"/>
                      </m:rPr>
                      <m:t>−</m:t>
                    </m:r>
                    <m:r>
                      <m:rPr>
                        <m:sty m:val="p"/>
                      </m:rPr>
                      <m:t>3</m:t>
                    </m:r>
                    <m:r>
                      <m:rPr>
                        <m:nor/>
                      </m:rPr>
                      <m:t xml:space="preserve"> </m:t>
                    </m:r>
                    <m:r>
                      <m:rPr>
                        <m:sty m:val="p"/>
                      </m:rPr>
                      <m:t>dB</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i"/>
                      </m:rPr>
                      <m:t>M</m:t>
                    </m:r>
                  </m:e>
                  <m:sub>
                    <m:r>
                      <m:rPr>
                        <m:nor/>
                      </m:rPr>
                      <m:t>dB </m:t>
                    </m:r>
                  </m:sub>
                </m:sSub>
              </m:oMath>
            </m:oMathPara>
          </w:p>
        </w:tc>
        <w:tc>
          <w:tcPr>
            <w:tcBorders>
              <w:top w:val="single" w:sz="8" w:space="0" w:color="000000"/>
              <w:bottom w:val="single" w:sz="8" w:space="0" w:color="000000"/>
              <w:right w:val="single" w:sz="8" w:space="0" w:color="000000"/>
            </w:tcBorders>
            <w:vAlign w:val="center"/>
          </w:tcPr>
          <w:p>
            <w:pPr>
              <w:spacing w:lineRule="auto"/>
              <w:jc w:val="left"/>
            </w:pPr>
            <m:oMath>
              <m:r>
                <m:rPr>
                  <m:sty m:val="p"/>
                </m:rPr>
                <m:t>Δ</m:t>
              </m:r>
              <m:r>
                <m:rPr>
                  <m:sty m:val="i"/>
                </m:rPr>
                <m:t>θ</m:t>
              </m:r>
            </m:oMath>
            <w:r>
              <w:rPr>
                <w:rFonts w:eastAsia="Georgia" w:cs="Georgia" w:ascii="Georgia" w:hAnsi="Georgia"/>
              </w:rPr>
              <w:t xml:space="preserve"> （ </w:t>
            </w:r>
            <m:oMath>
              <m:r>
                <m:rPr>
                  <m:sty m:val="i"/>
                </m:rPr>
                <m:t>g</m:t>
              </m:r>
              <m:r>
                <m:rPr>
                  <m:sty m:val="p"/>
                </m:rPr>
                <m:t>=</m:t>
              </m:r>
              <m:r>
                <m:rPr>
                  <m:sty m:val="p"/>
                </m:rPr>
                <m:t>0.2</m:t>
              </m:r>
            </m:oMath>
            <w:r>
              <w:rPr>
                <w:rFonts w:eastAsia="Georgia" w:cs="Georgia" w:ascii="Georgia" w:hAnsi="Georgia"/>
              </w:rPr>
              <w:t xml:space="preserve"> ）</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n</m:t>
                </m:r>
                <m:r>
                  <m:rPr>
                    <m:sty m:val="p"/>
                  </m:rPr>
                  <m:t>=</m:t>
                </m:r>
                <m:r>
                  <m:rPr>
                    <m:sty m:val="p"/>
                  </m:rPr>
                  <m:t>10</m:t>
                </m:r>
                <m:r>
                  <m:rPr>
                    <m:sty m:val="p"/>
                  </m:rPr>
                  <m:t>,</m:t>
                </m:r>
                <m:r>
                  <m:rPr>
                    <m:sty m:val="i"/>
                  </m:rPr>
                  <m:t>d</m:t>
                </m:r>
                <m:r>
                  <m:rPr>
                    <m:sty m:val="p"/>
                  </m:rPr>
                  <m:t>=</m:t>
                </m:r>
                <m:r>
                  <m:rPr>
                    <m:sty m:val="p"/>
                  </m:rPr>
                  <m:t>2</m:t>
                </m:r>
                <m:r>
                  <m:rPr>
                    <m:sty m:val="i"/>
                  </m:rPr>
                  <m:t>λ</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0</m:t>
                    </m:r>
                  </m:e>
                  <m:sup>
                    <m:r>
                      <m:rPr>
                        <m:sty m:val="p"/>
                      </m:rPr>
                      <m:t>∘</m:t>
                    </m:r>
                  </m:sup>
                </m:sSup>
              </m:oMath>
            </m:oMathPara>
          </w:p>
        </w:tc>
        <w:tc>
          <w:tcPr>
            <w:tcBorders>
              <w:bottom w:val="single" w:sz="8" w:space="0" w:color="000000"/>
              <w:right w:val="single" w:sz="8" w:space="0" w:color="000000"/>
            </w:tcBorders>
            <w:vAlign w:val="center"/>
          </w:tcPr>
          <w:p>
            <w:pPr>
              <w:spacing w:lineRule="auto"/>
              <w:jc w:val="left"/>
            </w:pPr>
            <m:oMath>
              <m:r>
                <m:rPr>
                  <m:sty m:val="p"/>
                </m:rPr>
                <m:t>±</m:t>
              </m:r>
              <m:sSup>
                <m:sSupPr/>
                <m:e>
                  <m:r>
                    <m:rPr>
                      <m:sty m:val="p"/>
                    </m:rPr>
                    <m:t>30</m:t>
                  </m:r>
                </m:e>
                <m:sup>
                  <m:r>
                    <m:rPr>
                      <m:sty m:val="p"/>
                    </m:rPr>
                    <m:t>∘</m:t>
                  </m:r>
                </m:sup>
              </m:sSup>
            </m:oMath>
            <w:r>
              <w:rPr/>
              <w:t xml:space="preserve"> </w:t>
            </w:r>
            <m:oMath>
              <m:r>
                <m:rPr>
                  <m:sty m:val="p"/>
                </m:rPr>
                <m:t>±</m:t>
              </m:r>
              <m:sSup>
                <m:sSupPr/>
                <m:e>
                  <m:r>
                    <m:rPr>
                      <m:sty m:val="p"/>
                    </m:rPr>
                    <m:t>90</m:t>
                  </m:r>
                </m:e>
                <m:sup>
                  <m:r>
                    <m:rPr>
                      <m:sty m:val="p"/>
                    </m:rPr>
                    <m:t>∘</m:t>
                  </m:r>
                </m:sup>
              </m:sSup>
            </m:oMath>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2</m:t>
                </m:r>
                <m:r>
                  <m:rPr>
                    <m:sty m:val="p"/>
                  </m:rPr>
                  <m:t>×</m:t>
                </m:r>
                <m:r>
                  <m:rPr>
                    <m:sty m:val="p"/>
                  </m:rPr>
                  <m:t>9</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5.7</m:t>
                </m:r>
                <m:sSup>
                  <m:sSupPr/>
                  <m:e>
                    <m:r>
                      <m:t xml:space="preserve"> </m:t>
                    </m:r>
                  </m:e>
                  <m:sup>
                    <m:r>
                      <m:rPr>
                        <m:sty m:val="p"/>
                      </m:rPr>
                      <m:t>∘</m:t>
                    </m:r>
                  </m:sup>
                </m:sSup>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1.2</m:t>
                </m:r>
                <m:sSup>
                  <m:sSupPr/>
                  <m:e>
                    <m:r>
                      <m:t xml:space="preserve"> </m:t>
                    </m:r>
                  </m:e>
                  <m:sup>
                    <m:r>
                      <m:rPr>
                        <m:sty m:val="p"/>
                      </m:rPr>
                      <m:t>∘</m:t>
                    </m:r>
                  </m:sup>
                </m:sSup>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－13．1</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0.7</m:t>
                    </m:r>
                  </m:e>
                  <m:sup>
                    <m:r>
                      <m:rPr>
                        <m:sty m:val="p"/>
                      </m:rPr>
                      <m:t>∘</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n</m:t>
                </m:r>
                <m:r>
                  <m:rPr>
                    <m:sty m:val="p"/>
                  </m:rPr>
                  <m:t>=</m:t>
                </m:r>
                <m:r>
                  <m:rPr>
                    <m:sty m:val="p"/>
                  </m:rPr>
                  <m:t>10</m:t>
                </m:r>
                <m:r>
                  <m:rPr>
                    <m:sty m:val="p"/>
                  </m:rPr>
                  <m:t>,</m:t>
                </m:r>
                <m:r>
                  <m:rPr>
                    <m:sty m:val="i"/>
                  </m:rPr>
                  <m:t>d</m:t>
                </m:r>
                <m:r>
                  <m:rPr>
                    <m:sty m:val="p"/>
                  </m:rPr>
                  <m:t>=</m:t>
                </m:r>
                <m:r>
                  <m:rPr>
                    <m:sty m:val="i"/>
                  </m:rPr>
                  <m:t>λ</m:t>
                </m:r>
                <m:r>
                  <m:rPr>
                    <m:sty m:val="p"/>
                  </m:rPr>
                  <m:t>/</m:t>
                </m:r>
                <m:r>
                  <m:rPr>
                    <m:sty m:val="p"/>
                  </m:rPr>
                  <m:t>2</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0</m:t>
                    </m:r>
                  </m:e>
                  <m:sup>
                    <m:r>
                      <m:rPr>
                        <m:sty m:val="p"/>
                      </m:rPr>
                      <m:t>∘</m:t>
                    </m:r>
                  </m:sup>
                </m:sSup>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无栅瓣</w:t>
            </w:r>
          </w:p>
        </w:tc>
        <w:tc>
          <w:tcPr>
            <w:tcBorders>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m:oMathPara>
              <m:oMathParaPr>
                <m:jc m:val="left"/>
              </m:oMathParaPr>
              <m:oMath>
                <m:sSup>
                  <m:sSupPr/>
                  <m:e>
                    <m:r>
                      <m:rPr>
                        <m:sty m:val="p"/>
                      </m:rPr>
                      <m:t>23</m:t>
                    </m:r>
                  </m:e>
                  <m:sup>
                    <m:r>
                      <m:rPr>
                        <m:sty m:val="p"/>
                      </m:rPr>
                      <m:t>∘</m:t>
                    </m:r>
                  </m:sup>
                </m:sSup>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4． </w:t>
            </w:r>
            <m:oMath>
              <m:sSup>
                <m:sSupPr/>
                <m:e>
                  <m:r>
                    <m:rPr>
                      <m:sty m:val="p"/>
                    </m:rPr>
                    <m:t>8</m:t>
                  </m:r>
                </m:e>
                <m:sup>
                  <m:r>
                    <m:rPr>
                      <m:sty m:val="p"/>
                    </m:rPr>
                    <m:t>∘</m:t>
                  </m:r>
                </m:sup>
              </m:sSup>
            </m:oMath>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－13．1</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2． </w:t>
            </w:r>
            <m:oMath>
              <m:sSup>
                <m:sSupPr/>
                <m:e>
                  <m:r>
                    <m:rPr>
                      <m:sty m:val="p"/>
                    </m:rPr>
                    <m:t>8</m:t>
                  </m:r>
                </m:e>
                <m:sup>
                  <m:r>
                    <m:rPr>
                      <m:sty m:val="p"/>
                    </m:rPr>
                    <m:t>∘</m:t>
                  </m:r>
                </m:sup>
              </m:sSup>
            </m:oMath>
          </w:p>
        </w:tc>
      </w:tr>
    </w:tbl>
    <w:p>
      <w:pPr>
        <w:spacing w:lineRule="auto"/>
      </w:pPr>
    </w:p>
    <w:p>
      <w:pPr>
        <w:spacing w:line="271" w:before="330" w:lineRule="auto"/>
      </w:pPr>
      <w:r>
        <w:rPr>
          <w:rFonts w:eastAsia="Georgia" w:cs="Georgia" w:ascii="Georgia" w:hAnsi="Georgia"/>
          <w:b/>
          <w:sz w:val="42"/>
        </w:rPr>
        <w:t xml:space="preserve">4．3． 4 相控阵换能器超声场</w:t>
      </w:r>
    </w:p>
    <w:p>
      <w:pPr>
        <w:spacing w:after="220" w:lineRule="auto"/>
      </w:pPr>
      <w:r>
        <w:rPr>
          <w:rFonts w:eastAsia="Georgia" w:cs="Georgia" w:ascii="Georgia" w:hAnsi="Georgia"/>
        </w:rPr>
        <w:t xml:space="preserve">当相控阵换能器所有阵元同时受同一信号激励时，产生的主瓣声束与阵元面垂直，声束偏转角为零，声束特性讨论方法与前述线阵换能器相类似，若相邻阵元按一定时间差 </w:t>
      </w:r>
      <m:oMath>
        <m:r>
          <m:rPr>
            <m:sty m:val="p"/>
          </m:rPr>
          <m:t>Δ</m:t>
        </m:r>
        <m:r>
          <m:rPr>
            <m:sty m:val="i"/>
          </m:rPr>
          <m:t>τ</m:t>
        </m:r>
      </m:oMath>
      <w:r>
        <w:rPr>
          <w:rFonts w:eastAsia="Georgia" w:cs="Georgia" w:ascii="Georgia" w:hAnsi="Georgia"/>
        </w:rPr>
        <w:t xml:space="preserve"> 被同一激励源激励，则各相邻阵元所产生的声脉冲也将相应延迟 </w:t>
      </w:r>
      <m:oMath>
        <m:r>
          <m:rPr>
            <m:sty m:val="p"/>
          </m:rPr>
          <m:t>Δ</m:t>
        </m:r>
        <m:r>
          <m:rPr>
            <m:sty m:val="i"/>
          </m:rPr>
          <m:t>τ</m:t>
        </m:r>
      </m:oMath>
      <w:r>
        <w:rPr>
          <w:rFonts w:eastAsia="Georgia" w:cs="Georgia" w:ascii="Georgia" w:hAnsi="Georgia"/>
        </w:rPr>
        <w:t xml:space="preserve"> ，这样合成的波束主瓣不再垂直于阵列，而是与阵列的法线形成一夹角 </w:t>
      </w:r>
      <m:oMath>
        <m:r>
          <m:rPr>
            <m:sty m:val="i"/>
          </m:rPr>
          <m:t>θ</m:t>
        </m:r>
      </m:oMath>
      <w:r>
        <w:rPr>
          <w:rFonts w:eastAsia="Georgia" w:cs="Georgia" w:ascii="Georgia" w:hAnsi="Georgia"/>
        </w:rPr>
        <w:t xml:space="preserve"> ，即偏转角。如图 4－24 所示。偏转角 </w:t>
      </w:r>
      <m:oMath>
        <m:r>
          <m:rPr>
            <m:sty m:val="i"/>
          </m:rPr>
          <m:t>θ</m:t>
        </m:r>
      </m:oMath>
      <w:r>
        <w:rPr>
          <w:rFonts w:eastAsia="Georgia" w:cs="Georgia" w:ascii="Georgia" w:hAnsi="Georgia"/>
        </w:rPr>
        <w:t xml:space="preserve"> 是 </w:t>
      </w:r>
      <m:oMath>
        <m:r>
          <m:rPr>
            <m:sty m:val="p"/>
          </m:rPr>
          <m:t>Δ</m:t>
        </m:r>
        <m:r>
          <m:rPr>
            <m:sty m:val="i"/>
          </m:rPr>
          <m:t>τ</m:t>
        </m:r>
      </m:oMath>
      <w:r>
        <w:rPr>
          <w:rFonts w:eastAsia="Georgia" w:cs="Georgia" w:ascii="Georgia" w:hAnsi="Georgia"/>
        </w:rPr>
        <w:t xml:space="preserve"> 的函数，若保持 </w:t>
      </w:r>
      <m:oMath>
        <m:r>
          <m:rPr>
            <m:sty m:val="p"/>
          </m:rPr>
          <m:t>Δ</m:t>
        </m:r>
        <m:r>
          <m:rPr>
            <m:sty m:val="i"/>
          </m:rPr>
          <m:t>τ</m:t>
        </m:r>
      </m:oMath>
      <w:r>
        <w:rPr>
          <w:rFonts w:eastAsia="Georgia" w:cs="Georgia" w:ascii="Georgia" w:hAnsi="Georgia"/>
        </w:rPr>
        <w:t xml:space="preserve"> 不变，并首先从 </w:t>
      </w:r>
      <m:oMath>
        <m:r>
          <m:rPr>
            <m:sty m:val="i"/>
          </m:rPr>
          <m:t>n</m:t>
        </m:r>
      </m:oMath>
      <w:r>
        <w:rPr>
          <w:rFonts w:eastAsia="Georgia" w:cs="Georgia" w:ascii="Georgia" w:hAnsi="Georgia"/>
        </w:rPr>
        <w:t xml:space="preserve"> 开始，依次激发各阵元晶片，主瓣波束则偏向阵列法线对侧相应方向。</w:t>
      </w:r>
    </w:p>
    <w:p>
      <w:pPr>
        <w:spacing w:after="220" w:lineRule="auto"/>
      </w:pPr>
      <w:r>
        <w:rPr>
          <w:rFonts w:eastAsia="Georgia" w:cs="Georgia" w:ascii="Georgia" w:hAnsi="Georgia"/>
        </w:rPr>
        <w:t xml:space="preserve">1）指向性函数</w:t>
      </w:r>
      <w:r>
        <w:rPr/>
        <w:br w:type="textWrapping"/>
      </w:r>
    </w:p>
    <w:p>
      <w:pPr>
        <w:spacing w:lineRule="auto"/>
        <w:jc w:val="center"/>
      </w:pPr>
      <w:r>
        <w:rPr/>
        <w:drawing>
          <wp:inline distB="0" distL="0" distR="0" distT="0">
            <wp:extent cx="5486400" cy="5029992"/>
            <wp:effectExtent b="0" l="0" r="0" t="0"/>
            <wp:docPr id="134" name="image-af1d8d2a0be193febe87ed92132d311c0961ab79.jpg"/>
            <a:graphic>
              <a:graphicData uri="http://schemas.openxmlformats.org/drawingml/2006/picture">
                <pic:pic>
                  <pic:nvPicPr>
                    <pic:cNvPr id="134" name="image-af1d8d2a0be193febe87ed92132d311c0961ab79.jpg" descr=""/>
                    <pic:cNvPicPr/>
                  </pic:nvPicPr>
                  <pic:blipFill>
                    <a:blip r:embed="rId138" cstate="print"/>
                    <a:srcRect b="0" l="0" r="0" t="0"/>
                    <a:stretch>
                      <a:fillRect/>
                    </a:stretch>
                  </pic:blipFill>
                  <pic:spPr>
                    <a:xfrm>
                      <a:off x="0" y="0"/>
                      <a:ext cx="5486400" cy="5029992"/>
                    </a:xfrm>
                    <a:prstGeom prst="rect"/>
                  </pic:spPr>
                </pic:pic>
              </a:graphicData>
            </a:graphic>
          </wp:inline>
        </w:drawing>
      </w:r>
    </w:p>
    <w:p>
      <w:pPr>
        <w:spacing w:after="220" w:lineRule="auto"/>
      </w:pPr>
      <w:r>
        <w:rPr>
          <w:rFonts w:eastAsia="Georgia" w:cs="Georgia" w:ascii="Georgia" w:hAnsi="Georgia"/>
        </w:rPr>
        <w:t xml:space="preserve">图 4－24 相控阵换能器声束偏转</w:t>
      </w:r>
    </w:p>
    <w:p>
      <w:pPr>
        <w:spacing w:after="220" w:lineRule="auto"/>
      </w:pPr>
      <w:r>
        <w:rPr>
          <w:rFonts w:eastAsia="Georgia" w:cs="Georgia" w:ascii="Georgia" w:hAnsi="Georgia"/>
        </w:rPr>
        <w:t xml:space="preserve">若阵列换能器定向面及声束扫描在 </w:t>
      </w:r>
      <m:oMath>
        <m:r>
          <m:rPr>
            <m:sty m:val="i"/>
          </m:rPr>
          <m:t>x</m:t>
        </m:r>
        <m:r>
          <m:rPr>
            <m:sty m:val="p"/>
          </m:rPr>
          <m:t>Oz</m:t>
        </m:r>
      </m:oMath>
      <w:r>
        <w:rPr>
          <w:rFonts w:eastAsia="Georgia" w:cs="Georgia" w:ascii="Georgia" w:hAnsi="Georgia"/>
        </w:rPr>
        <w:t xml:space="preserve"> 平面上，经推导可求得相控阵指向性函数为</w:t>
      </w:r>
    </w:p>
    <w:p>
      <w:pPr>
        <w:spacing w:after="220" w:lineRule="auto"/>
      </w:pPr>
      <m:oMathPara>
        <m:oMath>
          <m:eqArr>
            <m:eqArrPr>
              <m:maxDist m:val="1"/>
              <m:ctrlPr>
                <w:rPr>
                  <w:rFonts w:ascii="Cambria Math" w:hAnsi="Cambria Math"/>
                </w:rPr>
              </m:ctrlPr>
            </m:eqArrPr>
            <m:e>
              <m:sSub>
                <m:sSubPr/>
                <m:e>
                  <m:r>
                    <m:rPr>
                      <m:sty m:val="i"/>
                    </m:rPr>
                    <m:t>D</m:t>
                  </m:r>
                </m:e>
                <m:sub>
                  <m:r>
                    <m:rPr>
                      <m:sty m:val="i"/>
                    </m:rPr>
                    <m:t>n</m:t>
                  </m:r>
                </m:sub>
              </m:sSub>
              <m:r>
                <m:rPr>
                  <m:sty m:val="p"/>
                </m:rPr>
                <m:t>=</m:t>
              </m:r>
              <m:f>
                <m:fPr>
                  <m:ctrlPr>
                    <w:rPr>
                      <w:rFonts w:ascii="Cambria Math" w:hAnsi="Cambria Math"/>
                    </w:rPr>
                  </m:ctrlPr>
                </m:fPr>
                <m:num>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i"/>
                            </m:rPr>
                            <m:t>π</m:t>
                          </m:r>
                          <m:r>
                            <m:rPr>
                              <m:sty m:val="i"/>
                            </m:rPr>
                            <m:t>n</m:t>
                          </m:r>
                          <m:r>
                            <m:rPr>
                              <m:sty m:val="i"/>
                            </m:rPr>
                            <m:t>d</m:t>
                          </m:r>
                        </m:num>
                        <m:den>
                          <m:r>
                            <m:rPr>
                              <m:sty m:val="i"/>
                            </m:rPr>
                            <m:t>λ</m:t>
                          </m:r>
                        </m:den>
                      </m:f>
                      <m:d>
                        <m:dPr>
                          <m:begChr m:val="("/>
                          <m:endChr m:val=")"/>
                          <m:ctrlPr>
                            <w:rPr>
                              <w:rFonts w:ascii="Cambria Math" w:hAnsi="Cambria Math"/>
                            </w:rPr>
                          </m:ctrlPr>
                        </m:dPr>
                        <m:e>
                          <m:r>
                            <m:rPr>
                              <m:sty m:val="p"/>
                            </m:rPr>
                            <m:t>sin</m:t>
                          </m:r>
                          <m:r>
                            <m:rPr>
                              <m:sty m:val="p"/>
                            </m:rPr>
                            <m:t>⁡</m:t>
                          </m:r>
                          <m:r>
                            <m:rPr>
                              <m:sty m:val="i"/>
                            </m:rPr>
                            <m:t>θ</m:t>
                          </m:r>
                          <m:r>
                            <m:rPr>
                              <m:sty m:val="p"/>
                            </m:rPr>
                            <m:t>−</m:t>
                          </m:r>
                          <m:r>
                            <m:rPr>
                              <m:sty m:val="p"/>
                            </m:rPr>
                            <m:t>sin</m:t>
                          </m:r>
                          <m:r>
                            <m:rPr>
                              <m:sty m:val="p"/>
                            </m:rPr>
                            <m:t>⁡</m:t>
                          </m:r>
                          <m:sSub>
                            <m:sSubPr/>
                            <m:e>
                              <m:r>
                                <m:rPr>
                                  <m:sty m:val="i"/>
                                </m:rPr>
                                <m:t>θ</m:t>
                              </m:r>
                            </m:e>
                            <m:sub>
                              <m:r>
                                <m:rPr>
                                  <m:sty m:val="p"/>
                                </m:rPr>
                                <m:t>p</m:t>
                              </m:r>
                            </m:sub>
                          </m:sSub>
                        </m:e>
                      </m:d>
                    </m:e>
                  </m:d>
                </m:num>
                <m:den>
                  <m:r>
                    <m:rPr>
                      <m:sty m:val="i"/>
                    </m:rPr>
                    <m:t>n</m:t>
                  </m:r>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i"/>
                            </m:rPr>
                            <m:t>π</m:t>
                          </m:r>
                          <m:r>
                            <m:rPr>
                              <m:sty m:val="i"/>
                            </m:rPr>
                            <m:t>d</m:t>
                          </m:r>
                        </m:num>
                        <m:den>
                          <m:r>
                            <m:rPr>
                              <m:sty m:val="i"/>
                            </m:rPr>
                            <m:t>λ</m:t>
                          </m:r>
                        </m:den>
                      </m:f>
                      <m:d>
                        <m:dPr>
                          <m:begChr m:val="("/>
                          <m:endChr m:val=")"/>
                          <m:ctrlPr>
                            <w:rPr>
                              <w:rFonts w:ascii="Cambria Math" w:hAnsi="Cambria Math"/>
                            </w:rPr>
                          </m:ctrlPr>
                        </m:dPr>
                        <m:e>
                          <m:r>
                            <m:rPr>
                              <m:sty m:val="p"/>
                            </m:rPr>
                            <m:t>sin</m:t>
                          </m:r>
                          <m:r>
                            <m:rPr>
                              <m:sty m:val="p"/>
                            </m:rPr>
                            <m:t>⁡</m:t>
                          </m:r>
                          <m:r>
                            <m:rPr>
                              <m:sty m:val="i"/>
                            </m:rPr>
                            <m:t>θ</m:t>
                          </m:r>
                          <m:r>
                            <m:rPr>
                              <m:sty m:val="p"/>
                            </m:rPr>
                            <m:t>−</m:t>
                          </m:r>
                          <m:r>
                            <m:rPr>
                              <m:sty m:val="p"/>
                            </m:rPr>
                            <m:t>sin</m:t>
                          </m:r>
                          <m:r>
                            <m:rPr>
                              <m:sty m:val="p"/>
                            </m:rPr>
                            <m:t>⁡</m:t>
                          </m:r>
                          <m:sSub>
                            <m:sSubPr/>
                            <m:e>
                              <m:r>
                                <m:rPr>
                                  <m:sty m:val="i"/>
                                </m:rPr>
                                <m:t>θ</m:t>
                              </m:r>
                            </m:e>
                            <m:sub>
                              <m:r>
                                <m:rPr>
                                  <m:sty m:val="p"/>
                                </m:rPr>
                                <m:t>p</m:t>
                              </m:r>
                            </m:sub>
                          </m:sSub>
                        </m:e>
                      </m:d>
                    </m:e>
                  </m:d>
                </m:den>
              </m:f>
              <m:r>
                <m:t>#(4-52)</m:t>
              </m:r>
            </m:e>
          </m:eqArr>
        </m:oMath>
      </m:oMathPara>
    </w:p>
    <w:p>
      <w:pPr>
        <w:spacing w:after="220" w:lineRule="auto"/>
      </w:pPr>
      <w:r>
        <w:rPr>
          <w:rFonts w:eastAsia="Georgia" w:cs="Georgia" w:ascii="Georgia" w:hAnsi="Georgia"/>
        </w:rPr>
        <w:t xml:space="preserve">式中：</w:t>
      </w:r>
      <m:oMath>
        <m:r>
          <m:rPr>
            <m:sty m:val="i"/>
          </m:rPr>
          <m:t>n</m:t>
        </m:r>
      </m:oMath>
      <w:r>
        <w:rPr>
          <w:rFonts w:eastAsia="Georgia" w:cs="Georgia" w:ascii="Georgia" w:hAnsi="Georgia"/>
        </w:rPr>
        <w:t xml:space="preserve"> 是阵元数；</w:t>
      </w:r>
      <m:oMath>
        <m:r>
          <m:rPr>
            <m:sty m:val="i"/>
          </m:rPr>
          <m:t>d</m:t>
        </m:r>
      </m:oMath>
      <w:r>
        <w:rPr>
          <w:rFonts w:eastAsia="Georgia" w:cs="Georgia" w:ascii="Georgia" w:hAnsi="Georgia"/>
        </w:rPr>
        <w:t xml:space="preserve"> 是阵元间距；</w:t>
      </w:r>
      <m:oMath>
        <m:sSub>
          <m:sSubPr/>
          <m:e>
            <m:r>
              <m:rPr>
                <m:sty m:val="i"/>
              </m:rPr>
              <m:t>θ</m:t>
            </m:r>
          </m:e>
          <m:sub>
            <m:r>
              <m:rPr>
                <m:sty m:val="p"/>
              </m:rPr>
              <m:t>p</m:t>
            </m:r>
          </m:sub>
        </m:sSub>
      </m:oMath>
      <w:r>
        <w:rPr>
          <w:rFonts w:eastAsia="Georgia" w:cs="Georgia" w:ascii="Georgia" w:hAnsi="Georgia"/>
        </w:rPr>
        <w:t xml:space="preserve"> 是相控阵波束偏转角。</w:t>
      </w:r>
      <w:r>
        <w:rPr/>
        <w:br w:type="textWrapping"/>
      </w:r>
      <w:r>
        <w:rPr>
          <w:rFonts w:eastAsia="Georgia" w:cs="Georgia" w:ascii="Georgia" w:hAnsi="Georgia"/>
        </w:rPr>
        <w:t xml:space="preserve">2）主瓣，栅瓣的位置和消除栅瓣的条件</w:t>
      </w:r>
      <w:r>
        <w:rPr/>
        <w:br w:type="textWrapping"/>
      </w:r>
      <w:r>
        <w:rPr>
          <w:rFonts w:eastAsia="Georgia" w:cs="Georgia" w:ascii="Georgia" w:hAnsi="Georgia"/>
        </w:rPr>
        <w:t xml:space="preserve">由式（4－52）得到指向性函数极大值出现的极角为式（4－53）：</w:t>
      </w:r>
    </w:p>
    <w:p>
      <w:pPr>
        <w:spacing w:after="220" w:lineRule="auto"/>
      </w:pPr>
      <m:oMathPara>
        <m:oMath>
          <m:eqArr>
            <m:eqArrPr>
              <m:maxDist m:val="1"/>
              <m:ctrlPr>
                <w:rPr>
                  <w:rFonts w:ascii="Cambria Math" w:hAnsi="Cambria Math"/>
                </w:rPr>
              </m:ctrlPr>
            </m:eqArrPr>
            <m:e>
              <m:sSub>
                <m:sSubPr/>
                <m:e>
                  <m:r>
                    <m:rPr>
                      <m:sty m:val="i"/>
                    </m:rPr>
                    <m:t>θ</m:t>
                  </m:r>
                </m:e>
                <m:sub>
                  <m:r>
                    <m:rPr>
                      <m:sty m:val="i"/>
                    </m:rPr>
                    <m:t>l</m:t>
                  </m:r>
                </m:sub>
              </m:sSub>
              <m:r>
                <m:rPr>
                  <m:sty m:val="p"/>
                </m:rPr>
                <m:t>=</m:t>
              </m:r>
              <m:r>
                <m:rPr>
                  <m:sty m:val="p"/>
                </m:rPr>
                <m:t>arcsin</m:t>
              </m:r>
              <m:r>
                <m:rPr>
                  <m:sty m:val="p"/>
                </m:rPr>
                <m:t>⁡</m:t>
              </m:r>
              <m:d>
                <m:dPr>
                  <m:begChr m:val="("/>
                  <m:endChr m:val=")"/>
                  <m:ctrlPr>
                    <w:rPr>
                      <w:rFonts w:ascii="Cambria Math" w:hAnsi="Cambria Math"/>
                    </w:rPr>
                  </m:ctrlPr>
                </m:dPr>
                <m:e>
                  <m:r>
                    <m:rPr>
                      <m:sty m:val="p"/>
                    </m:rPr>
                    <m:t>sin</m:t>
                  </m:r>
                  <m:r>
                    <m:rPr>
                      <m:sty m:val="p"/>
                    </m:rPr>
                    <m:t>⁡</m:t>
                  </m:r>
                  <m:sSub>
                    <m:sSubPr/>
                    <m:e>
                      <m:r>
                        <m:rPr>
                          <m:sty m:val="i"/>
                        </m:rPr>
                        <m:t>θ</m:t>
                      </m:r>
                    </m:e>
                    <m:sub>
                      <m:r>
                        <m:rPr>
                          <m:sty m:val="p"/>
                        </m:rPr>
                        <m:t>p</m:t>
                      </m:r>
                    </m:sub>
                  </m:sSub>
                  <m:r>
                    <m:rPr>
                      <m:sty m:val="p"/>
                    </m:rPr>
                    <m:t>±</m:t>
                  </m:r>
                  <m:f>
                    <m:fPr>
                      <m:ctrlPr>
                        <w:rPr>
                          <w:rFonts w:ascii="Cambria Math" w:hAnsi="Cambria Math"/>
                        </w:rPr>
                      </m:ctrlPr>
                    </m:fPr>
                    <m:num>
                      <m:r>
                        <m:rPr>
                          <m:sty m:val="i"/>
                        </m:rPr>
                        <m:t>l</m:t>
                      </m:r>
                      <m:r>
                        <m:rPr>
                          <m:sty m:val="i"/>
                        </m:rPr>
                        <m:t>λ</m:t>
                      </m:r>
                    </m:num>
                    <m:den>
                      <m:r>
                        <m:rPr>
                          <m:sty m:val="i"/>
                        </m:rPr>
                        <m:t>d</m:t>
                      </m:r>
                    </m:den>
                  </m:f>
                </m:e>
              </m:d>
              <m:r>
                <m:rPr>
                  <m:sty m:val="p"/>
                </m:rPr>
                <m:t>,</m:t>
              </m:r>
              <m:r>
                <m:rPr>
                  <m:sty m:val="p"/>
                </m:rPr>
                <m:t xml:space="preserve"> </m:t>
              </m:r>
              <m:r>
                <m:rPr>
                  <m:sty m:val="i"/>
                </m:rPr>
                <m:t>l</m:t>
              </m:r>
              <m:r>
                <m:rPr>
                  <m:sty m:val="p"/>
                </m:rPr>
                <m:t>=</m:t>
              </m:r>
              <m:r>
                <m:rPr>
                  <m:sty m:val="p"/>
                </m:rPr>
                <m:t>0</m:t>
              </m:r>
              <m:r>
                <m:rPr>
                  <m:sty m:val="p"/>
                </m:rPr>
                <m:t>,</m:t>
              </m:r>
              <m:r>
                <m:rPr>
                  <m:sty m:val="p"/>
                </m:rPr>
                <m:t>1</m:t>
              </m:r>
              <m:r>
                <m:rPr>
                  <m:sty m:val="p"/>
                </m:rPr>
                <m:t>,</m:t>
              </m:r>
              <m:r>
                <m:rPr>
                  <m:sty m:val="p"/>
                </m:rPr>
                <m:t>2</m:t>
              </m:r>
              <m:r>
                <m:rPr>
                  <m:sty m:val="p"/>
                </m:rPr>
                <m:t>,</m:t>
              </m:r>
              <m:r>
                <m:rPr>
                  <m:sty m:val="p"/>
                </m:rPr>
                <m:t>⋯</m:t>
              </m:r>
              <m:r>
                <m:t>#(4-53)</m:t>
              </m:r>
            </m:e>
          </m:eqArr>
        </m:oMath>
      </m:oMathPara>
    </w:p>
    <w:p>
      <w:pPr>
        <w:spacing w:after="220" w:lineRule="auto"/>
      </w:pPr>
      <w:r>
        <w:rPr>
          <w:rFonts w:eastAsia="Georgia" w:cs="Georgia" w:ascii="Georgia" w:hAnsi="Georgia"/>
        </w:rPr>
        <w:t xml:space="preserve">当 </w:t>
      </w:r>
      <m:oMath>
        <m:r>
          <m:rPr>
            <m:sty m:val="i"/>
          </m:rPr>
          <m:t>l</m:t>
        </m:r>
        <m:r>
          <m:rPr>
            <m:sty m:val="p"/>
          </m:rPr>
          <m:t>=</m:t>
        </m:r>
        <m:r>
          <m:rPr>
            <m:sty m:val="p"/>
          </m:rPr>
          <m:t>0</m:t>
        </m:r>
      </m:oMath>
      <w:r>
        <w:rPr>
          <w:rFonts w:eastAsia="Georgia" w:cs="Georgia" w:ascii="Georgia" w:hAnsi="Georgia"/>
        </w:rPr>
        <w:t xml:space="preserve"> 时，</w:t>
      </w:r>
      <m:oMath>
        <m:sSub>
          <m:sSubPr/>
          <m:e>
            <m:r>
              <m:rPr>
                <m:sty m:val="i"/>
              </m:rPr>
              <m:t>θ</m:t>
            </m:r>
          </m:e>
          <m:sub>
            <m:r>
              <m:rPr>
                <m:sty m:val="p"/>
              </m:rPr>
              <m:t>p</m:t>
            </m:r>
          </m:sub>
        </m:sSub>
      </m:oMath>
      <w:r>
        <w:rPr>
          <w:rFonts w:eastAsia="Georgia" w:cs="Georgia" w:ascii="Georgia" w:hAnsi="Georgia"/>
        </w:rPr>
        <w:t xml:space="preserve"> 为主极大方向，</w:t>
      </w:r>
      <m:oMath>
        <m:r>
          <m:rPr>
            <m:sty m:val="i"/>
          </m:rPr>
          <m:t>l</m:t>
        </m:r>
        <m:r>
          <m:rPr>
            <m:sty m:val="p"/>
          </m:rPr>
          <m:t>=</m:t>
        </m:r>
        <m:r>
          <m:rPr>
            <m:sty m:val="p"/>
          </m:rPr>
          <m:t>1</m:t>
        </m:r>
        <m:r>
          <m:rPr>
            <m:sty m:val="p"/>
          </m:rPr>
          <m:t>,</m:t>
        </m:r>
        <m:r>
          <m:rPr>
            <m:sty m:val="p"/>
          </m:rPr>
          <m:t>2</m:t>
        </m:r>
        <m:r>
          <m:rPr>
            <m:sty m:val="p"/>
          </m:rPr>
          <m:t>,</m:t>
        </m:r>
        <m:r>
          <m:rPr>
            <m:sty m:val="p"/>
          </m:rPr>
          <m:t>⋯</m:t>
        </m:r>
      </m:oMath>
      <w:r>
        <w:rPr>
          <w:rFonts w:eastAsia="Georgia" w:cs="Georgia" w:ascii="Georgia" w:hAnsi="Georgia"/>
        </w:rPr>
        <w:t xml:space="preserve"> 对应的 </w:t>
      </w:r>
      <m:oMath>
        <m:sSub>
          <m:sSubPr/>
          <m:e>
            <m:r>
              <m:rPr>
                <m:sty m:val="i"/>
              </m:rPr>
              <m:t>θ</m:t>
            </m:r>
          </m:e>
          <m:sub>
            <m:r>
              <m:rPr>
                <m:sty m:val="i"/>
              </m:rPr>
              <m:t>l</m:t>
            </m:r>
          </m:sub>
        </m:sSub>
      </m:oMath>
      <w:r>
        <w:rPr>
          <w:rFonts w:eastAsia="Georgia" w:cs="Georgia" w:ascii="Georgia" w:hAnsi="Georgia"/>
        </w:rPr>
        <w:t xml:space="preserve"> 为各栅瓣极大值出现的方向。根据式 </w:t>
      </w:r>
      <m:oMath>
        <m:r>
          <m:rPr>
            <m:sty m:val="p"/>
          </m:rPr>
          <m:t>(</m:t>
        </m:r>
        <m:r>
          <m:rPr>
            <m:sty m:val="p"/>
          </m:rPr>
          <m:t>4</m:t>
        </m:r>
        <m:r>
          <m:rPr>
            <m:sty m:val="p"/>
          </m:rPr>
          <m:t>−</m:t>
        </m:r>
        <m:r>
          <m:rPr>
            <m:sty m:val="p"/>
          </m:rPr>
          <m:t>53</m:t>
        </m:r>
        <m:r>
          <m:rPr>
            <m:sty m:val="p"/>
          </m:rPr>
          <m:t>)</m:t>
        </m:r>
      </m:oMath>
      <w:r>
        <w:rPr>
          <w:rFonts w:eastAsia="Georgia" w:cs="Georgia" w:ascii="Georgia" w:hAnsi="Georgia"/>
        </w:rPr>
        <w:t xml:space="preserve"> 可得到在 </w:t>
      </w:r>
      <m:oMath>
        <m:sSup>
          <m:sSupPr/>
          <m:e>
            <m:r>
              <m:rPr>
                <m:sty m:val="p"/>
              </m:rPr>
              <m:t>0</m:t>
            </m:r>
          </m:e>
          <m:sup>
            <m:r>
              <m:rPr>
                <m:sty m:val="p"/>
              </m:rPr>
              <m:t>∘</m:t>
            </m:r>
          </m:sup>
        </m:sSup>
        <m:r>
          <m:rPr>
            <m:sty m:val="p"/>
          </m:rPr>
          <m:t>∼</m:t>
        </m:r>
        <m:sSup>
          <m:sSupPr/>
          <m:e>
            <m:r>
              <m:rPr>
                <m:sty m:val="p"/>
              </m:rPr>
              <m:t>90</m:t>
            </m:r>
          </m:e>
          <m:sup>
            <m:r>
              <m:rPr>
                <m:sty m:val="p"/>
              </m:rPr>
              <m:t>∘</m:t>
            </m:r>
          </m:sup>
        </m:sSup>
      </m:oMath>
      <w:r>
        <w:rPr>
          <w:rFonts w:eastAsia="Georgia" w:cs="Georgia" w:ascii="Georgia" w:hAnsi="Georgia"/>
        </w:rPr>
        <w:t xml:space="preserve"> 范围内栅瓣的个数为式（4－54）：</w:t>
      </w:r>
    </w:p>
    <w:p>
      <w:pPr>
        <w:spacing w:after="220" w:lineRule="auto"/>
      </w:pPr>
      <m:oMathPara>
        <m:oMath>
          <m:eqArr>
            <m:eqArrPr>
              <m:maxDist m:val="1"/>
              <m:ctrlPr>
                <w:rPr>
                  <w:rFonts w:ascii="Cambria Math" w:hAnsi="Cambria Math"/>
                </w:rPr>
              </m:ctrlPr>
            </m:eqArrPr>
            <m:e>
              <m:sSub>
                <m:sSubPr/>
                <m:e>
                  <m:r>
                    <m:rPr>
                      <m:sty m:val="i"/>
                    </m:rPr>
                    <m:t>n</m:t>
                  </m:r>
                </m:e>
                <m:sub>
                  <m:r>
                    <m:rPr>
                      <m:sty m:val="i"/>
                    </m:rPr>
                    <m:t>l</m:t>
                  </m:r>
                </m:sub>
              </m:sSub>
              <m:r>
                <m:rPr>
                  <m:sty m:val="p"/>
                </m:rPr>
                <m:t>=</m:t>
              </m:r>
              <m:r>
                <m:rPr>
                  <m:sty m:val="p"/>
                </m:rPr>
                <m:t>INT</m:t>
              </m:r>
              <m:d>
                <m:dPr>
                  <m:begChr m:val="["/>
                  <m:endChr m:val="]"/>
                  <m:ctrlPr>
                    <w:rPr>
                      <w:rFonts w:ascii="Cambria Math" w:hAnsi="Cambria Math"/>
                    </w:rPr>
                  </m:ctrlPr>
                </m:dPr>
                <m:e>
                  <m:f>
                    <m:fPr>
                      <m:ctrlPr>
                        <w:rPr>
                          <w:rFonts w:ascii="Cambria Math" w:hAnsi="Cambria Math"/>
                        </w:rPr>
                      </m:ctrlPr>
                    </m:fPr>
                    <m:num>
                      <m:r>
                        <m:rPr>
                          <m:sty m:val="i"/>
                        </m:rPr>
                        <m:t>d</m:t>
                      </m:r>
                    </m:num>
                    <m:den>
                      <m:r>
                        <m:rPr>
                          <m:sty m:val="i"/>
                        </m:rPr>
                        <m:t>λ</m:t>
                      </m:r>
                    </m:den>
                  </m:f>
                  <m:d>
                    <m:dPr>
                      <m:begChr m:val="("/>
                      <m:endChr m:val=")"/>
                      <m:ctrlPr>
                        <w:rPr>
                          <w:rFonts w:ascii="Cambria Math" w:hAnsi="Cambria Math"/>
                        </w:rPr>
                      </m:ctrlPr>
                    </m:dPr>
                    <m:e>
                      <m:r>
                        <m:rPr>
                          <m:sty m:val="p"/>
                        </m:rPr>
                        <m:t>1</m:t>
                      </m:r>
                      <m:r>
                        <m:rPr>
                          <m:sty m:val="p"/>
                        </m:rPr>
                        <m:t>−</m:t>
                      </m:r>
                      <m:r>
                        <m:rPr>
                          <m:sty m:val="p"/>
                        </m:rPr>
                        <m:t>sin</m:t>
                      </m:r>
                      <m:r>
                        <m:rPr>
                          <m:sty m:val="p"/>
                        </m:rPr>
                        <m:t>⁡</m:t>
                      </m:r>
                      <m:sSub>
                        <m:sSubPr/>
                        <m:e>
                          <m:r>
                            <m:rPr>
                              <m:sty m:val="i"/>
                            </m:rPr>
                            <m:t>θ</m:t>
                          </m:r>
                        </m:e>
                        <m:sub>
                          <m:r>
                            <m:rPr>
                              <m:sty m:val="p"/>
                            </m:rPr>
                            <m:t>p</m:t>
                          </m:r>
                        </m:sub>
                      </m:sSub>
                    </m:e>
                  </m:d>
                </m:e>
              </m:d>
              <m:r>
                <m:rPr>
                  <m:sty m:val="p"/>
                </m:rPr>
                <m:t>+</m:t>
              </m:r>
              <m:r>
                <m:rPr>
                  <m:sty m:val="p"/>
                </m:rPr>
                <m:t>INT</m:t>
              </m:r>
              <m:d>
                <m:dPr>
                  <m:begChr m:val="["/>
                  <m:endChr m:val="]"/>
                  <m:ctrlPr>
                    <w:rPr>
                      <w:rFonts w:ascii="Cambria Math" w:hAnsi="Cambria Math"/>
                    </w:rPr>
                  </m:ctrlPr>
                </m:dPr>
                <m:e>
                  <m:f>
                    <m:fPr>
                      <m:ctrlPr>
                        <w:rPr>
                          <w:rFonts w:ascii="Cambria Math" w:hAnsi="Cambria Math"/>
                        </w:rPr>
                      </m:ctrlPr>
                    </m:fPr>
                    <m:num>
                      <m:r>
                        <m:rPr>
                          <m:sty m:val="i"/>
                        </m:rPr>
                        <m:t>d</m:t>
                      </m:r>
                    </m:num>
                    <m:den>
                      <m:r>
                        <m:rPr>
                          <m:sty m:val="i"/>
                        </m:rPr>
                        <m:t>λ</m:t>
                      </m:r>
                    </m:den>
                  </m:f>
                  <m:r>
                    <m:rPr>
                      <m:sty m:val="p"/>
                    </m:rPr>
                    <m:t>sin</m:t>
                  </m:r>
                  <m:r>
                    <m:rPr>
                      <m:sty m:val="p"/>
                    </m:rPr>
                    <m:t>⁡</m:t>
                  </m:r>
                  <m:sSub>
                    <m:sSubPr/>
                    <m:e>
                      <m:r>
                        <m:rPr>
                          <m:sty m:val="i"/>
                        </m:rPr>
                        <m:t>θ</m:t>
                      </m:r>
                    </m:e>
                    <m:sub>
                      <m:r>
                        <m:rPr>
                          <m:sty m:val="p"/>
                        </m:rPr>
                        <m:t>p</m:t>
                      </m:r>
                    </m:sub>
                  </m:sSub>
                </m:e>
              </m:d>
              <m:r>
                <m:t>#(4-54)</m:t>
              </m:r>
            </m:e>
          </m:eqArr>
        </m:oMath>
      </m:oMathPara>
    </w:p>
    <w:p>
      <w:pPr>
        <w:spacing w:after="220" w:lineRule="auto"/>
      </w:pPr>
      <w:r>
        <w:rPr>
          <w:rFonts w:eastAsia="Georgia" w:cs="Georgia" w:ascii="Georgia" w:hAnsi="Georgia"/>
        </w:rPr>
        <w:t xml:space="preserve">由式（4－52）可得到消除栅瓣的条件为式（4－55）：</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d</m:t>
                  </m:r>
                </m:num>
                <m:den>
                  <m:r>
                    <m:rPr>
                      <m:sty m:val="i"/>
                    </m:rPr>
                    <m:t>λ</m:t>
                  </m:r>
                </m:den>
              </m:f>
              <m:d>
                <m:dPr>
                  <m:begChr m:val="|"/>
                  <m:endChr m:val="|"/>
                  <m:ctrlPr>
                    <w:rPr>
                      <w:rFonts w:ascii="Cambria Math" w:hAnsi="Cambria Math"/>
                    </w:rPr>
                  </m:ctrlPr>
                </m:dPr>
                <m:e>
                  <m:d>
                    <m:dPr>
                      <m:begChr m:val="("/>
                      <m:endChr m:val=")"/>
                      <m:ctrlPr>
                        <w:rPr>
                          <w:rFonts w:ascii="Cambria Math" w:hAnsi="Cambria Math"/>
                        </w:rPr>
                      </m:ctrlPr>
                    </m:dPr>
                    <m:e>
                      <m:r>
                        <m:rPr>
                          <m:sty m:val="p"/>
                        </m:rPr>
                        <m:t>sin</m:t>
                      </m:r>
                      <m:r>
                        <m:rPr>
                          <m:sty m:val="p"/>
                        </m:rPr>
                        <m:t>⁡</m:t>
                      </m:r>
                      <m:r>
                        <m:rPr>
                          <m:sty m:val="i"/>
                        </m:rPr>
                        <m:t>θ</m:t>
                      </m:r>
                      <m:r>
                        <m:rPr>
                          <m:sty m:val="p"/>
                        </m:rPr>
                        <m:t>−</m:t>
                      </m:r>
                      <m:r>
                        <m:rPr>
                          <m:sty m:val="p"/>
                        </m:rPr>
                        <m:t>sin</m:t>
                      </m:r>
                      <m:r>
                        <m:rPr>
                          <m:sty m:val="p"/>
                        </m:rPr>
                        <m:t>⁡</m:t>
                      </m:r>
                      <m:sSub>
                        <m:sSubPr/>
                        <m:e>
                          <m:r>
                            <m:rPr>
                              <m:sty m:val="i"/>
                            </m:rPr>
                            <m:t>θ</m:t>
                          </m:r>
                        </m:e>
                        <m:sub>
                          <m:r>
                            <m:rPr>
                              <m:sty m:val="p"/>
                            </m:rPr>
                            <m:t>p</m:t>
                          </m:r>
                        </m:sub>
                      </m:sSub>
                    </m:e>
                  </m:d>
                </m:e>
              </m:d>
              <m:r>
                <m:rPr>
                  <m:sty m:val="p"/>
                </m:rPr>
                <m:t>⩽</m:t>
              </m:r>
              <m:f>
                <m:fPr>
                  <m:ctrlPr>
                    <w:rPr>
                      <w:rFonts w:ascii="Cambria Math" w:hAnsi="Cambria Math"/>
                    </w:rPr>
                  </m:ctrlPr>
                </m:fPr>
                <m:num>
                  <m:r>
                    <m:rPr>
                      <m:sty m:val="i"/>
                    </m:rPr>
                    <m:t>n</m:t>
                  </m:r>
                  <m:r>
                    <m:rPr>
                      <m:sty m:val="p"/>
                    </m:rPr>
                    <m:t>−</m:t>
                  </m:r>
                  <m:r>
                    <m:rPr>
                      <m:sty m:val="p"/>
                    </m:rPr>
                    <m:t>1</m:t>
                  </m:r>
                </m:num>
                <m:den>
                  <m:r>
                    <m:rPr>
                      <m:sty m:val="i"/>
                    </m:rPr>
                    <m:t>n</m:t>
                  </m:r>
                </m:den>
              </m:f>
              <m:r>
                <m:t>#(4-55)</m:t>
              </m:r>
            </m:e>
          </m:eqArr>
        </m:oMath>
      </m:oMathPara>
    </w:p>
    <w:p>
      <w:pPr>
        <w:spacing w:after="220" w:lineRule="auto"/>
      </w:pPr>
      <w:r>
        <w:rPr>
          <w:rFonts w:eastAsia="Georgia" w:cs="Georgia" w:ascii="Georgia" w:hAnsi="Georgia"/>
        </w:rPr>
        <w:t xml:space="preserve">如果波束在 </w:t>
      </w:r>
      <m:oMath>
        <m:r>
          <m:rPr>
            <m:sty m:val="p"/>
          </m:rPr>
          <m:t>±</m:t>
        </m:r>
        <m:sSup>
          <m:sSupPr/>
          <m:e>
            <m:r>
              <m:rPr>
                <m:sty m:val="p"/>
              </m:rPr>
              <m:t>90</m:t>
            </m:r>
          </m:e>
          <m:sup>
            <m:r>
              <m:rPr>
                <m:sty m:val="p"/>
              </m:rPr>
              <m:t>∘</m:t>
            </m:r>
          </m:sup>
        </m:sSup>
      </m:oMath>
      <w:r>
        <w:rPr>
          <w:rFonts w:eastAsia="Georgia" w:cs="Georgia" w:ascii="Georgia" w:hAnsi="Georgia"/>
        </w:rPr>
        <w:t xml:space="preserve"> 内偏转且不出现栅瓣则令 </w:t>
      </w:r>
      <m:oMath>
        <m:sSub>
          <m:sSubPr/>
          <m:e>
            <m:r>
              <m:rPr>
                <m:sty m:val="i"/>
              </m:rPr>
              <m:t>θ</m:t>
            </m:r>
          </m:e>
          <m:sub>
            <m:r>
              <m:rPr>
                <m:sty m:val="p"/>
              </m:rPr>
              <m:t>p</m:t>
            </m:r>
          </m:sub>
        </m:sSub>
        <m:r>
          <m:rPr>
            <m:sty m:val="p"/>
          </m:rPr>
          <m:t>=</m:t>
        </m:r>
        <m:r>
          <m:rPr>
            <m:sty m:val="p"/>
          </m:rPr>
          <m:t>−</m:t>
        </m:r>
        <m:sSup>
          <m:sSupPr/>
          <m:e>
            <m:r>
              <m:rPr>
                <m:sty m:val="p"/>
              </m:rPr>
              <m:t>90</m:t>
            </m:r>
          </m:e>
          <m:sup>
            <m:r>
              <m:rPr>
                <m:sty m:val="p"/>
              </m:rPr>
              <m:t>∘</m:t>
            </m:r>
          </m:sup>
        </m:sSup>
        <m:r>
          <m:rPr>
            <m:sty m:val="p"/>
          </m:rPr>
          <m:t>,</m:t>
        </m:r>
        <m:r>
          <m:rPr>
            <m:sty m:val="i"/>
          </m:rPr>
          <m:t>θ</m:t>
        </m:r>
        <m:r>
          <m:rPr>
            <m:sty m:val="p"/>
          </m:rPr>
          <m:t>=</m:t>
        </m:r>
        <m:sSup>
          <m:sSupPr/>
          <m:e>
            <m:r>
              <m:rPr>
                <m:sty m:val="p"/>
              </m:rPr>
              <m:t>90</m:t>
            </m:r>
          </m:e>
          <m:sup>
            <m:r>
              <m:rPr>
                <m:sty m:val="p"/>
              </m:rPr>
              <m:t>∘</m:t>
            </m:r>
          </m:sup>
        </m:sSup>
      </m:oMath>
      <w:r>
        <w:rPr>
          <w:rFonts w:eastAsia="Georgia" w:cs="Georgia" w:ascii="Georgia" w:hAnsi="Georgia"/>
        </w:rPr>
        <w:t xml:space="preserve"> ；或 </w:t>
      </w:r>
      <m:oMath>
        <m:sSub>
          <m:sSubPr/>
          <m:e>
            <m:r>
              <m:rPr>
                <m:sty m:val="i"/>
              </m:rPr>
              <m:t>θ</m:t>
            </m:r>
          </m:e>
          <m:sub>
            <m:r>
              <m:rPr>
                <m:sty m:val="p"/>
              </m:rPr>
              <m:t>p</m:t>
            </m:r>
          </m:sub>
        </m:sSub>
        <m:r>
          <m:rPr>
            <m:sty m:val="p"/>
          </m:rPr>
          <m:t>=</m:t>
        </m:r>
        <m:sSup>
          <m:sSupPr/>
          <m:e>
            <m:r>
              <m:rPr>
                <m:sty m:val="p"/>
              </m:rPr>
              <m:t>90</m:t>
            </m:r>
          </m:e>
          <m:sup>
            <m:r>
              <m:rPr>
                <m:sty m:val="p"/>
              </m:rPr>
              <m:t>∘</m:t>
            </m:r>
          </m:sup>
        </m:sSup>
        <m:r>
          <m:rPr>
            <m:sty m:val="p"/>
          </m:rPr>
          <m:t>,</m:t>
        </m:r>
        <m:r>
          <m:rPr>
            <m:sty m:val="i"/>
          </m:rPr>
          <m:t>θ</m:t>
        </m:r>
        <m:r>
          <m:rPr>
            <m:sty m:val="p"/>
          </m:rPr>
          <m:t>=</m:t>
        </m:r>
        <m:r>
          <m:rPr>
            <m:sty m:val="p"/>
          </m:rPr>
          <m:t>−</m:t>
        </m:r>
        <m:sSup>
          <m:sSupPr/>
          <m:e>
            <m:r>
              <m:rPr>
                <m:sty m:val="p"/>
              </m:rPr>
              <m:t>90</m:t>
            </m:r>
          </m:e>
          <m:sup>
            <m:r>
              <m:rPr>
                <m:sty m:val="p"/>
              </m:rPr>
              <m:t>∘</m:t>
            </m:r>
          </m:sup>
        </m:sSup>
      </m:oMath>
      <w:r>
        <w:rPr>
          <w:rFonts w:eastAsia="Georgia" w:cs="Georgia" w:ascii="Georgia" w:hAnsi="Georgia"/>
        </w:rPr>
        <w:t xml:space="preserve"> ，上述不等式可简化为式（4－56）：</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d</m:t>
                  </m:r>
                </m:num>
                <m:den>
                  <m:r>
                    <m:rPr>
                      <m:sty m:val="i"/>
                    </m:rPr>
                    <m:t>λ</m:t>
                  </m:r>
                </m:den>
              </m:f>
              <m:r>
                <m:rPr>
                  <m:sty m:val="p"/>
                </m:rPr>
                <m:t>⩽</m:t>
              </m:r>
              <m:f>
                <m:fPr>
                  <m:ctrlPr>
                    <w:rPr>
                      <w:rFonts w:ascii="Cambria Math" w:hAnsi="Cambria Math"/>
                    </w:rPr>
                  </m:ctrlPr>
                </m:fPr>
                <m:num>
                  <m:r>
                    <m:rPr>
                      <m:sty m:val="i"/>
                    </m:rPr>
                    <m:t>n</m:t>
                  </m:r>
                  <m:r>
                    <m:rPr>
                      <m:sty m:val="p"/>
                    </m:rPr>
                    <m:t>−</m:t>
                  </m:r>
                  <m:r>
                    <m:rPr>
                      <m:sty m:val="p"/>
                    </m:rPr>
                    <m:t>1</m:t>
                  </m:r>
                </m:num>
                <m:den>
                  <m:r>
                    <m:rPr>
                      <m:sty m:val="p"/>
                    </m:rPr>
                    <m:t>2</m:t>
                  </m:r>
                  <m:r>
                    <m:rPr>
                      <m:sty m:val="i"/>
                    </m:rPr>
                    <m:t>n</m:t>
                  </m:r>
                </m:den>
              </m:f>
              <m:r>
                <m:t>#(4-56)</m:t>
              </m:r>
            </m:e>
          </m:eqArr>
        </m:oMath>
      </m:oMathPara>
    </w:p>
    <w:p>
      <w:pPr>
        <w:spacing w:after="220" w:lineRule="auto"/>
      </w:pPr>
      <w:r>
        <w:rPr>
          <w:rFonts w:eastAsia="Georgia" w:cs="Georgia" w:ascii="Georgia" w:hAnsi="Georgia"/>
        </w:rPr>
        <w:t xml:space="preserve">所以，式（4－56）是消除栅瓣的条件，因为如 </w:t>
      </w:r>
      <m:oMath>
        <m:r>
          <m:rPr>
            <m:sty m:val="i"/>
          </m:rPr>
          <m:t>d</m:t>
        </m:r>
        <m:r>
          <m:rPr>
            <m:sty m:val="p"/>
          </m:rPr>
          <m:t>/</m:t>
        </m:r>
        <m:r>
          <m:rPr>
            <m:sty m:val="i"/>
          </m:rPr>
          <m:t>λ</m:t>
        </m:r>
      </m:oMath>
      <w:r>
        <w:rPr>
          <w:rFonts w:eastAsia="Georgia" w:cs="Georgia" w:ascii="Georgia" w:hAnsi="Georgia"/>
        </w:rPr>
        <w:t xml:space="preserve"> 满足式（4－56），则必然满足式（4－55）。比较式（4－33）和式（4－56）可看出，相控阵消除栅瓣的条件更严。</w:t>
      </w:r>
    </w:p>
    <w:p>
      <w:pPr>
        <w:spacing w:after="220" w:lineRule="auto"/>
      </w:pPr>
      <w:r>
        <w:rPr>
          <w:rFonts w:eastAsia="Georgia" w:cs="Georgia" w:ascii="Georgia" w:hAnsi="Georgia"/>
        </w:rPr>
        <w:t xml:space="preserve">3）方向锐度角 </w:t>
      </w:r>
      <m:oMath>
        <m:sSub>
          <m:sSubPr/>
          <m:e>
            <m:r>
              <m:rPr>
                <m:sty m:val="i"/>
              </m:rPr>
              <m:t>θ</m:t>
            </m:r>
          </m:e>
          <m:sub>
            <m:r>
              <m:rPr>
                <m:sty m:val="p"/>
              </m:rPr>
              <m:t>0</m:t>
            </m:r>
            <m:r>
              <m:rPr>
                <m:sty m:val="p"/>
              </m:rPr>
              <m:t>P</m:t>
            </m:r>
          </m:sub>
        </m:sSub>
      </m:oMath>
      <w:r>
        <w:rPr>
          <w:rFonts w:eastAsia="Georgia" w:cs="Georgia" w:ascii="Georgia" w:hAnsi="Georgia"/>
        </w:rPr>
        <w:t xml:space="preserve"> 和半功率点开角 </w:t>
      </w:r>
      <m:oMath>
        <m:sSub>
          <m:sSubPr/>
          <m:e>
            <m:r>
              <m:rPr>
                <m:sty m:val="i"/>
              </m:rPr>
              <m:t>θ</m:t>
            </m:r>
          </m:e>
          <m:sub>
            <m:r>
              <m:rPr>
                <m:sty m:val="p"/>
              </m:rPr>
              <m:t>−</m:t>
            </m:r>
            <m:r>
              <m:rPr>
                <m:sty m:val="p"/>
              </m:rPr>
              <m:t>3</m:t>
            </m:r>
            <m:r>
              <m:rPr>
                <m:nor/>
              </m:rPr>
              <m:t xml:space="preserve"> </m:t>
            </m:r>
            <m:r>
              <m:rPr>
                <m:sty m:val="p"/>
              </m:rPr>
              <m:t>dB</m:t>
            </m:r>
          </m:sub>
        </m:sSub>
      </m:oMath>
      <w:r>
        <w:rPr/>
        <w:br w:type="textWrapping"/>
      </w:r>
      <w:r>
        <w:rPr>
          <w:rFonts w:eastAsia="Georgia" w:cs="Georgia" w:ascii="Georgia" w:hAnsi="Georgia"/>
        </w:rPr>
        <w:t xml:space="preserve">设 </w:t>
      </w:r>
      <m:oMath>
        <m:r>
          <m:rPr>
            <m:sty m:val="p"/>
          </m:rPr>
          <m:t>Δ</m:t>
        </m:r>
        <m:sSub>
          <m:sSubPr/>
          <m:e>
            <m:r>
              <m:rPr>
                <m:sty m:val="i"/>
              </m:rPr>
              <m:t>θ</m:t>
            </m:r>
          </m:e>
          <m:sub>
            <m:r>
              <m:rPr>
                <m:sty m:val="p"/>
              </m:rPr>
              <m:t>−</m:t>
            </m:r>
          </m:sub>
        </m:sSub>
      </m:oMath>
      <w:r>
        <w:rPr>
          <w:rFonts w:eastAsia="Georgia" w:cs="Georgia" w:ascii="Georgia" w:hAnsi="Georgia"/>
        </w:rPr>
        <w:t xml:space="preserve">和 </w:t>
      </w:r>
      <m:oMath>
        <m:r>
          <m:rPr>
            <m:sty m:val="p"/>
          </m:rPr>
          <m:t>Δ</m:t>
        </m:r>
        <m:sSub>
          <m:sSubPr/>
          <m:e>
            <m:r>
              <m:rPr>
                <m:sty m:val="i"/>
              </m:rPr>
              <m:t>θ</m:t>
            </m:r>
          </m:e>
          <m:sub>
            <m:r>
              <m:rPr>
                <m:sty m:val="p"/>
              </m:rPr>
              <m:t>+</m:t>
            </m:r>
          </m:sub>
        </m:sSub>
      </m:oMath>
      <w:r>
        <w:rPr>
          <w:rFonts w:eastAsia="Georgia" w:cs="Georgia" w:ascii="Georgia" w:hAnsi="Georgia"/>
        </w:rPr>
        <w:t xml:space="preserve">分别表示主极大方向左右两侧极小值开角，由式（4－53）可以得到下列方</w:t>
      </w:r>
    </w:p>
    <w:p>
      <w:pPr>
        <w:spacing w:after="220" w:lineRule="auto"/>
      </w:pPr>
      <w:r>
        <w:rPr>
          <w:rFonts w:eastAsia="Georgia" w:cs="Georgia" w:ascii="Georgia" w:hAnsi="Georgia"/>
        </w:rPr>
        <w:t xml:space="preserve">程，式（4－57）和式（4－58）：</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π</m:t>
                  </m:r>
                  <m:r>
                    <m:rPr>
                      <m:sty m:val="i"/>
                    </m:rPr>
                    <m:t>n</m:t>
                  </m:r>
                  <m:r>
                    <m:rPr>
                      <m:sty m:val="i"/>
                    </m:rPr>
                    <m:t>d</m:t>
                  </m:r>
                </m:num>
                <m:den>
                  <m:r>
                    <m:rPr>
                      <m:sty m:val="i"/>
                    </m:rPr>
                    <m:t>λ</m:t>
                  </m:r>
                </m:den>
              </m:f>
              <m:d>
                <m:dPr>
                  <m:begChr m:val="["/>
                  <m:endChr m:val="]"/>
                  <m:ctrlPr>
                    <w:rPr>
                      <w:rFonts w:ascii="Cambria Math" w:hAnsi="Cambria Math"/>
                    </w:rPr>
                  </m:ctrlPr>
                </m:dPr>
                <m:e>
                  <m:r>
                    <m:rPr>
                      <m:sty m:val="p"/>
                    </m:rPr>
                    <m:t>sin</m:t>
                  </m:r>
                  <m:r>
                    <m:rPr>
                      <m:sty m:val="p"/>
                    </m:rPr>
                    <m:t>⁡</m:t>
                  </m:r>
                  <m:d>
                    <m:dPr>
                      <m:begChr m:val="("/>
                      <m:endChr m:val=")"/>
                      <m:ctrlPr>
                        <w:rPr>
                          <w:rFonts w:ascii="Cambria Math" w:hAnsi="Cambria Math"/>
                        </w:rPr>
                      </m:ctrlPr>
                    </m:dPr>
                    <m:e>
                      <m:sSub>
                        <m:sSubPr/>
                        <m:e>
                          <m:r>
                            <m:rPr>
                              <m:sty m:val="i"/>
                            </m:rPr>
                            <m:t>θ</m:t>
                          </m:r>
                        </m:e>
                        <m:sub>
                          <m:r>
                            <m:rPr>
                              <m:sty m:val="p"/>
                            </m:rPr>
                            <m:t>p</m:t>
                          </m:r>
                        </m:sub>
                      </m:sSub>
                      <m:r>
                        <m:rPr>
                          <m:sty m:val="p"/>
                        </m:rPr>
                        <m:t>+</m:t>
                      </m:r>
                      <m:r>
                        <m:rPr>
                          <m:sty m:val="p"/>
                        </m:rPr>
                        <m:t>Δ</m:t>
                      </m:r>
                      <m:sSub>
                        <m:sSubPr/>
                        <m:e>
                          <m:r>
                            <m:rPr>
                              <m:sty m:val="i"/>
                            </m:rPr>
                            <m:t>θ</m:t>
                          </m:r>
                        </m:e>
                        <m:sub>
                          <m:r>
                            <m:rPr>
                              <m:sty m:val="p"/>
                            </m:rPr>
                            <m:t>+</m:t>
                          </m:r>
                        </m:sub>
                      </m:sSub>
                    </m:e>
                  </m:d>
                  <m:r>
                    <m:rPr>
                      <m:sty m:val="p"/>
                    </m:rPr>
                    <m:t>−</m:t>
                  </m:r>
                  <m:r>
                    <m:rPr>
                      <m:sty m:val="p"/>
                    </m:rPr>
                    <m:t>sin</m:t>
                  </m:r>
                  <m:r>
                    <m:rPr>
                      <m:sty m:val="p"/>
                    </m:rPr>
                    <m:t>⁡</m:t>
                  </m:r>
                  <m:sSub>
                    <m:sSubPr/>
                    <m:e>
                      <m:r>
                        <m:rPr>
                          <m:sty m:val="i"/>
                        </m:rPr>
                        <m:t>θ</m:t>
                      </m:r>
                    </m:e>
                    <m:sub>
                      <m:r>
                        <m:rPr>
                          <m:sty m:val="p"/>
                        </m:rPr>
                        <m:t>p</m:t>
                      </m:r>
                    </m:sub>
                  </m:sSub>
                </m:e>
              </m:d>
              <m:r>
                <m:rPr>
                  <m:sty m:val="p"/>
                </m:rPr>
                <m:t>=</m:t>
              </m:r>
              <m:r>
                <m:rPr>
                  <m:sty m:val="i"/>
                </m:rPr>
                <m:t>π</m:t>
              </m:r>
              <m:r>
                <m:t>#(4-57)</m:t>
              </m:r>
            </m:e>
            <m:e>
              <m:f>
                <m:fPr>
                  <m:ctrlPr>
                    <w:rPr>
                      <w:rFonts w:ascii="Cambria Math" w:hAnsi="Cambria Math"/>
                    </w:rPr>
                  </m:ctrlPr>
                </m:fPr>
                <m:num>
                  <m:r>
                    <m:rPr>
                      <m:sty m:val="i"/>
                    </m:rPr>
                    <m:t>π</m:t>
                  </m:r>
                  <m:r>
                    <m:rPr>
                      <m:sty m:val="i"/>
                    </m:rPr>
                    <m:t>n</m:t>
                  </m:r>
                  <m:r>
                    <m:rPr>
                      <m:sty m:val="i"/>
                    </m:rPr>
                    <m:t>d</m:t>
                  </m:r>
                </m:num>
                <m:den>
                  <m:r>
                    <m:rPr>
                      <m:sty m:val="i"/>
                    </m:rPr>
                    <m:t>λ</m:t>
                  </m:r>
                </m:den>
              </m:f>
              <m:d>
                <m:dPr>
                  <m:begChr m:val="["/>
                  <m:endChr m:val="]"/>
                  <m:ctrlPr>
                    <w:rPr>
                      <w:rFonts w:ascii="Cambria Math" w:hAnsi="Cambria Math"/>
                    </w:rPr>
                  </m:ctrlPr>
                </m:dPr>
                <m:e>
                  <m:r>
                    <m:rPr>
                      <m:sty m:val="p"/>
                    </m:rPr>
                    <m:t>sin</m:t>
                  </m:r>
                  <m:r>
                    <m:rPr>
                      <m:sty m:val="p"/>
                    </m:rPr>
                    <m:t>⁡</m:t>
                  </m:r>
                  <m:d>
                    <m:dPr>
                      <m:begChr m:val="("/>
                      <m:endChr m:val=")"/>
                      <m:ctrlPr>
                        <w:rPr>
                          <w:rFonts w:ascii="Cambria Math" w:hAnsi="Cambria Math"/>
                        </w:rPr>
                      </m:ctrlPr>
                    </m:dPr>
                    <m:e>
                      <m:sSub>
                        <m:sSubPr/>
                        <m:e>
                          <m:r>
                            <m:rPr>
                              <m:sty m:val="i"/>
                            </m:rPr>
                            <m:t>θ</m:t>
                          </m:r>
                        </m:e>
                        <m:sub>
                          <m:r>
                            <m:rPr>
                              <m:sty m:val="p"/>
                            </m:rPr>
                            <m:t>p</m:t>
                          </m:r>
                        </m:sub>
                      </m:sSub>
                      <m:r>
                        <m:rPr>
                          <m:sty m:val="p"/>
                        </m:rPr>
                        <m:t>−</m:t>
                      </m:r>
                      <m:r>
                        <m:rPr>
                          <m:sty m:val="p"/>
                        </m:rPr>
                        <m:t>Δ</m:t>
                      </m:r>
                      <m:sSub>
                        <m:sSubPr/>
                        <m:e>
                          <m:r>
                            <m:rPr>
                              <m:sty m:val="i"/>
                            </m:rPr>
                            <m:t>θ</m:t>
                          </m:r>
                        </m:e>
                        <m:sub>
                          <m:r>
                            <m:rPr>
                              <m:sty m:val="p"/>
                            </m:rPr>
                            <m:t>+</m:t>
                          </m:r>
                        </m:sub>
                      </m:sSub>
                    </m:e>
                  </m:d>
                  <m:r>
                    <m:rPr>
                      <m:sty m:val="p"/>
                    </m:rPr>
                    <m:t>−</m:t>
                  </m:r>
                  <m:r>
                    <m:rPr>
                      <m:sty m:val="p"/>
                    </m:rPr>
                    <m:t>sin</m:t>
                  </m:r>
                  <m:r>
                    <m:rPr>
                      <m:sty m:val="p"/>
                    </m:rPr>
                    <m:t>⁡</m:t>
                  </m:r>
                  <m:sSub>
                    <m:sSubPr/>
                    <m:e>
                      <m:r>
                        <m:rPr>
                          <m:sty m:val="i"/>
                        </m:rPr>
                        <m:t>θ</m:t>
                      </m:r>
                    </m:e>
                    <m:sub>
                      <m:r>
                        <m:rPr>
                          <m:sty m:val="p"/>
                        </m:rPr>
                        <m:t>p</m:t>
                      </m:r>
                    </m:sub>
                  </m:sSub>
                </m:e>
              </m:d>
              <m:r>
                <m:rPr>
                  <m:sty m:val="p"/>
                </m:rPr>
                <m:t>=</m:t>
              </m:r>
              <m:r>
                <m:rPr>
                  <m:sty m:val="p"/>
                </m:rPr>
                <m:t>−</m:t>
              </m:r>
              <m:r>
                <m:rPr>
                  <m:sty m:val="i"/>
                </m:rPr>
                <m:t>π</m:t>
              </m:r>
              <m:r>
                <m:t>#(4-58)</m:t>
              </m:r>
            </m:e>
          </m:eqArr>
        </m:oMath>
      </m:oMathPara>
    </w:p>
    <w:p>
      <w:pPr>
        <w:spacing w:after="220" w:lineRule="auto"/>
      </w:pPr>
      <w:r>
        <w:rPr>
          <w:rFonts w:eastAsia="Georgia" w:cs="Georgia" w:ascii="Georgia" w:hAnsi="Georgia"/>
        </w:rPr>
        <w:t xml:space="preserve">因此，方向锐度角为式（4－59）：</w:t>
      </w:r>
    </w:p>
    <w:p>
      <w:pPr>
        <w:spacing w:after="220" w:lineRule="auto"/>
      </w:pPr>
      <m:oMathPara>
        <m:oMath>
          <m:eqArr>
            <m:eqArrPr>
              <m:maxDist m:val="1"/>
              <m:ctrlPr>
                <w:rPr>
                  <w:rFonts w:ascii="Cambria Math" w:hAnsi="Cambria Math"/>
                </w:rPr>
              </m:ctrlPr>
            </m:eqArrPr>
            <m:e>
              <m:sSub>
                <m:sSubPr/>
                <m:e>
                  <m:r>
                    <m:rPr>
                      <m:sty m:val="i"/>
                    </m:rPr>
                    <m:t>θ</m:t>
                  </m:r>
                </m:e>
                <m:sub>
                  <m:r>
                    <m:rPr>
                      <m:sty m:val="p"/>
                    </m:rPr>
                    <m:t>0</m:t>
                  </m:r>
                  <m:r>
                    <m:rPr>
                      <m:sty m:val="p"/>
                    </m:rPr>
                    <m:t>p</m:t>
                  </m:r>
                </m:sub>
              </m:sSub>
              <m:r>
                <m:rPr>
                  <m:sty m:val="p"/>
                </m:rPr>
                <m:t>=</m:t>
              </m:r>
              <m:r>
                <m:rPr>
                  <m:sty m:val="p"/>
                </m:rPr>
                <m:t>Δ</m:t>
              </m:r>
              <m:sSub>
                <m:sSubPr/>
                <m:e>
                  <m:r>
                    <m:rPr>
                      <m:sty m:val="i"/>
                    </m:rPr>
                    <m:t>θ</m:t>
                  </m:r>
                </m:e>
                <m:sub>
                  <m:r>
                    <m:rPr>
                      <m:sty m:val="p"/>
                    </m:rPr>
                    <m:t>+</m:t>
                  </m:r>
                </m:sub>
              </m:sSub>
              <m:r>
                <m:rPr>
                  <m:sty m:val="p"/>
                </m:rPr>
                <m:t>+</m:t>
              </m:r>
              <m:r>
                <m:rPr>
                  <m:sty m:val="p"/>
                </m:rPr>
                <m:t>Δ</m:t>
              </m:r>
              <m:sSub>
                <m:sSubPr/>
                <m:e>
                  <m:r>
                    <m:rPr>
                      <m:sty m:val="i"/>
                    </m:rPr>
                    <m:t>θ</m:t>
                  </m:r>
                </m:e>
                <m:sub>
                  <m:r>
                    <m:rPr>
                      <m:sty m:val="p"/>
                    </m:rPr>
                    <m:t>−</m:t>
                  </m:r>
                </m:sub>
              </m:sSub>
              <m:r>
                <m:rPr>
                  <m:sty m:val="p"/>
                </m:rPr>
                <m:t>=</m:t>
              </m:r>
              <m:r>
                <m:rPr>
                  <m:sty m:val="p"/>
                </m:rPr>
                <m:t>arcsin</m:t>
              </m:r>
              <m:r>
                <m:rPr>
                  <m:sty m:val="p"/>
                </m:rPr>
                <m:t>⁡</m:t>
              </m:r>
              <m:d>
                <m:dPr>
                  <m:begChr m:val="("/>
                  <m:endChr m:val=")"/>
                  <m:ctrlPr>
                    <w:rPr>
                      <w:rFonts w:ascii="Cambria Math" w:hAnsi="Cambria Math"/>
                    </w:rPr>
                  </m:ctrlPr>
                </m:dPr>
                <m:e>
                  <m:r>
                    <m:rPr>
                      <m:sty m:val="p"/>
                    </m:rPr>
                    <m:t>sin</m:t>
                  </m:r>
                  <m:r>
                    <m:rPr>
                      <m:sty m:val="p"/>
                    </m:rPr>
                    <m:t>⁡</m:t>
                  </m:r>
                  <m:sSub>
                    <m:sSubPr/>
                    <m:e>
                      <m:r>
                        <m:rPr>
                          <m:sty m:val="i"/>
                        </m:rPr>
                        <m:t>θ</m:t>
                      </m:r>
                    </m:e>
                    <m:sub>
                      <m:r>
                        <m:rPr>
                          <m:sty m:val="p"/>
                        </m:rPr>
                        <m:t>p</m:t>
                      </m:r>
                    </m:sub>
                  </m:sSub>
                  <m:r>
                    <m:rPr>
                      <m:sty m:val="p"/>
                    </m:rPr>
                    <m:t>+</m:t>
                  </m:r>
                  <m:f>
                    <m:fPr>
                      <m:ctrlPr>
                        <w:rPr>
                          <w:rFonts w:ascii="Cambria Math" w:hAnsi="Cambria Math"/>
                        </w:rPr>
                      </m:ctrlPr>
                    </m:fPr>
                    <m:num>
                      <m:r>
                        <m:rPr>
                          <m:sty m:val="i"/>
                        </m:rPr>
                        <m:t>λ</m:t>
                      </m:r>
                    </m:num>
                    <m:den>
                      <m:r>
                        <m:rPr>
                          <m:sty m:val="i"/>
                        </m:rPr>
                        <m:t>n</m:t>
                      </m:r>
                      <m:r>
                        <m:rPr>
                          <m:sty m:val="i"/>
                        </m:rPr>
                        <m:t>d</m:t>
                      </m:r>
                    </m:den>
                  </m:f>
                </m:e>
              </m:d>
              <m:r>
                <m:rPr>
                  <m:sty m:val="p"/>
                </m:rPr>
                <m:t>−</m:t>
              </m:r>
              <m:r>
                <m:rPr>
                  <m:sty m:val="p"/>
                </m:rPr>
                <m:t>arcsin</m:t>
              </m:r>
              <m:r>
                <m:rPr>
                  <m:sty m:val="p"/>
                </m:rPr>
                <m:t>⁡</m:t>
              </m:r>
              <m:d>
                <m:dPr>
                  <m:begChr m:val="("/>
                  <m:endChr m:val=")"/>
                  <m:ctrlPr>
                    <w:rPr>
                      <w:rFonts w:ascii="Cambria Math" w:hAnsi="Cambria Math"/>
                    </w:rPr>
                  </m:ctrlPr>
                </m:dPr>
                <m:e>
                  <m:r>
                    <m:rPr>
                      <m:sty m:val="p"/>
                    </m:rPr>
                    <m:t>sin</m:t>
                  </m:r>
                  <m:r>
                    <m:rPr>
                      <m:sty m:val="p"/>
                    </m:rPr>
                    <m:t>⁡</m:t>
                  </m:r>
                  <m:sSub>
                    <m:sSubPr/>
                    <m:e>
                      <m:r>
                        <m:rPr>
                          <m:sty m:val="i"/>
                        </m:rPr>
                        <m:t>θ</m:t>
                      </m:r>
                    </m:e>
                    <m:sub>
                      <m:r>
                        <m:rPr>
                          <m:sty m:val="p"/>
                        </m:rPr>
                        <m:t>p</m:t>
                      </m:r>
                    </m:sub>
                  </m:sSub>
                  <m:r>
                    <m:rPr>
                      <m:sty m:val="p"/>
                    </m:rPr>
                    <m:t>−</m:t>
                  </m:r>
                  <m:f>
                    <m:fPr>
                      <m:ctrlPr>
                        <w:rPr>
                          <w:rFonts w:ascii="Cambria Math" w:hAnsi="Cambria Math"/>
                        </w:rPr>
                      </m:ctrlPr>
                    </m:fPr>
                    <m:num>
                      <m:r>
                        <m:rPr>
                          <m:sty m:val="i"/>
                        </m:rPr>
                        <m:t>λ</m:t>
                      </m:r>
                    </m:num>
                    <m:den>
                      <m:r>
                        <m:rPr>
                          <m:sty m:val="i"/>
                        </m:rPr>
                        <m:t>n</m:t>
                      </m:r>
                      <m:r>
                        <m:rPr>
                          <m:sty m:val="i"/>
                        </m:rPr>
                        <m:t>d</m:t>
                      </m:r>
                    </m:den>
                  </m:f>
                </m:e>
              </m:d>
              <m:r>
                <m:t>#(4-59)</m:t>
              </m:r>
            </m:e>
          </m:eqArr>
        </m:oMath>
      </m:oMathPara>
    </w:p>
    <w:p>
      <w:pPr>
        <w:spacing w:after="220" w:lineRule="auto"/>
      </w:pPr>
      <w:r>
        <w:rPr>
          <w:rFonts w:eastAsia="Georgia" w:cs="Georgia" w:ascii="Georgia" w:hAnsi="Georgia"/>
        </w:rPr>
        <w:t xml:space="preserve">与式（4－39）推导类似，可推得相控阵换能器半功率点开角为公式（4－60）：</w:t>
      </w:r>
    </w:p>
    <w:p>
      <w:pPr>
        <w:spacing w:after="220" w:lineRule="auto"/>
      </w:pPr>
      <m:oMathPara>
        <m:oMath>
          <m:eqArr>
            <m:eqArrPr>
              <m:maxDist m:val="1"/>
              <m:ctrlPr>
                <w:rPr>
                  <w:rFonts w:ascii="Cambria Math" w:hAnsi="Cambria Math"/>
                </w:rPr>
              </m:ctrlPr>
            </m:eqArrPr>
            <m:e>
              <m:sSub>
                <m:sSubPr/>
                <m:e>
                  <m:r>
                    <m:rPr>
                      <m:sty m:val="i"/>
                    </m:rPr>
                    <m:t>θ</m:t>
                  </m:r>
                </m:e>
                <m:sub>
                  <m:r>
                    <m:rPr>
                      <m:sty m:val="p"/>
                    </m:rPr>
                    <m:t>−</m:t>
                  </m:r>
                  <m:r>
                    <m:rPr>
                      <m:sty m:val="p"/>
                    </m:rPr>
                    <m:t>3</m:t>
                  </m:r>
                  <m:r>
                    <m:rPr>
                      <m:nor/>
                    </m:rPr>
                    <m:t xml:space="preserve"> </m:t>
                  </m:r>
                  <m:r>
                    <m:rPr>
                      <m:sty m:val="p"/>
                    </m:rPr>
                    <m:t>dB</m:t>
                  </m:r>
                </m:sub>
              </m:sSub>
              <m:r>
                <m:rPr>
                  <m:sty m:val="p"/>
                </m:rPr>
                <m:t>=</m:t>
              </m:r>
              <m:r>
                <m:rPr>
                  <m:sty m:val="p"/>
                </m:rPr>
                <m:t>arcsin</m:t>
              </m:r>
              <m:r>
                <m:rPr>
                  <m:sty m:val="p"/>
                </m:rPr>
                <m:t>⁡</m:t>
              </m:r>
              <m:d>
                <m:dPr>
                  <m:begChr m:val="("/>
                  <m:endChr m:val=")"/>
                  <m:ctrlPr>
                    <w:rPr>
                      <w:rFonts w:ascii="Cambria Math" w:hAnsi="Cambria Math"/>
                    </w:rPr>
                  </m:ctrlPr>
                </m:dPr>
                <m:e>
                  <m:r>
                    <m:rPr>
                      <m:sty m:val="p"/>
                    </m:rPr>
                    <m:t>sin</m:t>
                  </m:r>
                  <m:r>
                    <m:rPr>
                      <m:sty m:val="p"/>
                    </m:rPr>
                    <m:t>⁡</m:t>
                  </m:r>
                  <m:sSub>
                    <m:sSubPr/>
                    <m:e>
                      <m:r>
                        <m:rPr>
                          <m:sty m:val="i"/>
                        </m:rPr>
                        <m:t>θ</m:t>
                      </m:r>
                    </m:e>
                    <m:sub>
                      <m:r>
                        <m:rPr>
                          <m:sty m:val="p"/>
                        </m:rPr>
                        <m:t>p</m:t>
                      </m:r>
                    </m:sub>
                  </m:sSub>
                  <m:r>
                    <m:rPr>
                      <m:sty m:val="p"/>
                    </m:rPr>
                    <m:t>+</m:t>
                  </m:r>
                  <m:r>
                    <m:rPr>
                      <m:sty m:val="p"/>
                    </m:rPr>
                    <m:t>0.42</m:t>
                  </m:r>
                  <m:f>
                    <m:fPr>
                      <m:ctrlPr>
                        <w:rPr>
                          <w:rFonts w:ascii="Cambria Math" w:hAnsi="Cambria Math"/>
                        </w:rPr>
                      </m:ctrlPr>
                    </m:fPr>
                    <m:num>
                      <m:r>
                        <m:rPr>
                          <m:sty m:val="i"/>
                        </m:rPr>
                        <m:t>λ</m:t>
                      </m:r>
                    </m:num>
                    <m:den>
                      <m:r>
                        <m:rPr>
                          <m:sty m:val="i"/>
                        </m:rPr>
                        <m:t>n</m:t>
                      </m:r>
                      <m:r>
                        <m:rPr>
                          <m:sty m:val="i"/>
                        </m:rPr>
                        <m:t>d</m:t>
                      </m:r>
                    </m:den>
                  </m:f>
                </m:e>
              </m:d>
              <m:r>
                <m:rPr>
                  <m:sty m:val="p"/>
                </m:rPr>
                <m:t>−</m:t>
              </m:r>
              <m:r>
                <m:rPr>
                  <m:sty m:val="p"/>
                </m:rPr>
                <m:t>arcsin</m:t>
              </m:r>
              <m:r>
                <m:rPr>
                  <m:sty m:val="p"/>
                </m:rPr>
                <m:t>⁡</m:t>
              </m:r>
              <m:d>
                <m:dPr>
                  <m:begChr m:val="("/>
                  <m:endChr m:val=")"/>
                  <m:ctrlPr>
                    <w:rPr>
                      <w:rFonts w:ascii="Cambria Math" w:hAnsi="Cambria Math"/>
                    </w:rPr>
                  </m:ctrlPr>
                </m:dPr>
                <m:e>
                  <m:r>
                    <m:rPr>
                      <m:sty m:val="p"/>
                    </m:rPr>
                    <m:t>sin</m:t>
                  </m:r>
                  <m:r>
                    <m:rPr>
                      <m:sty m:val="p"/>
                    </m:rPr>
                    <m:t>⁡</m:t>
                  </m:r>
                  <m:sSub>
                    <m:sSubPr/>
                    <m:e>
                      <m:r>
                        <m:rPr>
                          <m:sty m:val="i"/>
                        </m:rPr>
                        <m:t>θ</m:t>
                      </m:r>
                    </m:e>
                    <m:sub>
                      <m:r>
                        <m:rPr>
                          <m:sty m:val="p"/>
                        </m:rPr>
                        <m:t>p</m:t>
                      </m:r>
                    </m:sub>
                  </m:sSub>
                  <m:r>
                    <m:rPr>
                      <m:sty m:val="p"/>
                    </m:rPr>
                    <m:t>−</m:t>
                  </m:r>
                  <m:r>
                    <m:rPr>
                      <m:sty m:val="p"/>
                    </m:rPr>
                    <m:t>0.42</m:t>
                  </m:r>
                  <m:f>
                    <m:fPr>
                      <m:ctrlPr>
                        <w:rPr>
                          <w:rFonts w:ascii="Cambria Math" w:hAnsi="Cambria Math"/>
                        </w:rPr>
                      </m:ctrlPr>
                    </m:fPr>
                    <m:num>
                      <m:r>
                        <m:rPr>
                          <m:sty m:val="i"/>
                        </m:rPr>
                        <m:t>λ</m:t>
                      </m:r>
                    </m:num>
                    <m:den>
                      <m:r>
                        <m:rPr>
                          <m:sty m:val="i"/>
                        </m:rPr>
                        <m:t>n</m:t>
                      </m:r>
                      <m:r>
                        <m:rPr>
                          <m:sty m:val="i"/>
                        </m:rPr>
                        <m:t>d</m:t>
                      </m:r>
                    </m:den>
                  </m:f>
                </m:e>
              </m:d>
              <m:r>
                <m:t>#(4-60)</m:t>
              </m:r>
            </m:e>
          </m:eqArr>
        </m:oMath>
      </m:oMathPara>
    </w:p>
    <w:p>
      <w:pPr>
        <w:spacing w:after="220" w:lineRule="auto"/>
      </w:pPr>
      <w:r>
        <w:rPr>
          <w:rFonts w:eastAsia="Georgia" w:cs="Georgia" w:ascii="Georgia" w:hAnsi="Georgia"/>
        </w:rPr>
        <w:t xml:space="preserve">4）定向准确度 </w:t>
      </w:r>
      <m:oMath>
        <m:r>
          <m:rPr>
            <m:sty m:val="p"/>
          </m:rPr>
          <m:t>Δ</m:t>
        </m:r>
        <m:sSub>
          <m:sSubPr/>
          <m:e>
            <m:r>
              <m:rPr>
                <m:sty m:val="i"/>
              </m:rPr>
              <m:t>θ</m:t>
            </m:r>
          </m:e>
          <m:sub>
            <m:r>
              <m:rPr>
                <m:sty m:val="i"/>
              </m:rPr>
              <m:t>p</m:t>
            </m:r>
          </m:sub>
        </m:sSub>
      </m:oMath>
      <w:r>
        <w:rPr/>
        <w:br w:type="textWrapping"/>
      </w:r>
      <w:r>
        <w:rPr>
          <w:rFonts w:eastAsia="Georgia" w:cs="Georgia" w:ascii="Georgia" w:hAnsi="Georgia"/>
        </w:rPr>
        <w:t xml:space="preserve">类似的方法，可得到主极大在 </w:t>
      </w:r>
      <m:oMath>
        <m:sSub>
          <m:sSubPr/>
          <m:e>
            <m:r>
              <m:rPr>
                <m:sty m:val="i"/>
              </m:rPr>
              <m:t>θ</m:t>
            </m:r>
          </m:e>
          <m:sub>
            <m:r>
              <m:rPr>
                <m:sty m:val="p"/>
              </m:rPr>
              <m:t>p</m:t>
            </m:r>
          </m:sub>
        </m:sSub>
      </m:oMath>
      <w:r>
        <w:rPr>
          <w:rFonts w:eastAsia="Georgia" w:cs="Georgia" w:ascii="Georgia" w:hAnsi="Georgia"/>
        </w:rPr>
        <w:t xml:space="preserve"> 方向时的定向准确度为式 </w:t>
      </w:r>
      <m:oMath>
        <m:r>
          <m:rPr>
            <m:sty m:val="p"/>
          </m:rPr>
          <m:t>(</m:t>
        </m:r>
        <m:r>
          <m:rPr>
            <m:sty m:val="p"/>
          </m:rPr>
          <m:t>4</m:t>
        </m:r>
        <m:r>
          <m:rPr>
            <m:sty m:val="p"/>
          </m:rPr>
          <m:t>−</m:t>
        </m:r>
        <m:r>
          <m:rPr>
            <m:sty m:val="p"/>
          </m:rPr>
          <m:t>61</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p"/>
                </m:rPr>
                <m:t>Δ</m:t>
              </m:r>
              <m:sSub>
                <m:sSubPr/>
                <m:e>
                  <m:r>
                    <m:rPr>
                      <m:sty m:val="i"/>
                    </m:rPr>
                    <m:t>θ</m:t>
                  </m:r>
                </m:e>
                <m:sub>
                  <m:r>
                    <m:rPr>
                      <m:sty m:val="p"/>
                    </m:rPr>
                    <m:t>p</m:t>
                  </m:r>
                </m:sub>
              </m:sSub>
              <m:r>
                <m:rPr>
                  <m:sty m:val="p"/>
                </m:rPr>
                <m:t>=</m:t>
              </m:r>
              <m:f>
                <m:fPr>
                  <m:ctrlPr>
                    <w:rPr>
                      <w:rFonts w:ascii="Cambria Math" w:hAnsi="Cambria Math"/>
                    </w:rPr>
                  </m:ctrlPr>
                </m:fPr>
                <m:num>
                  <m:rad>
                    <m:radPr>
                      <m:degHide m:val="1"/>
                      <m:ctrlPr>
                        <w:rPr>
                          <w:rFonts w:ascii="Cambria Math" w:hAnsi="Cambria Math"/>
                        </w:rPr>
                      </m:ctrlPr>
                    </m:radPr>
                    <m:deg/>
                    <m:e>
                      <m:r>
                        <m:rPr>
                          <m:sty m:val="p"/>
                        </m:rPr>
                        <m:t>3</m:t>
                      </m:r>
                      <m:r>
                        <m:rPr>
                          <m:sty m:val="i"/>
                        </m:rPr>
                        <m:t>g</m:t>
                      </m:r>
                    </m:e>
                  </m:rad>
                </m:num>
                <m:den>
                  <m:r>
                    <m:rPr>
                      <m:sty m:val="i"/>
                    </m:rPr>
                    <m:t>π</m:t>
                  </m:r>
                </m:den>
              </m:f>
              <m:r>
                <m:rPr>
                  <m:sty m:val="p"/>
                </m:rPr>
                <m:t>sin</m:t>
              </m:r>
              <m:r>
                <m:rPr>
                  <m:sty m:val="p"/>
                </m:rPr>
                <m:t>⁡</m:t>
              </m:r>
              <m:sSub>
                <m:sSubPr/>
                <m:e>
                  <m:r>
                    <m:rPr>
                      <m:sty m:val="i"/>
                    </m:rPr>
                    <m:t>θ</m:t>
                  </m:r>
                </m:e>
                <m:sub>
                  <m:r>
                    <m:rPr>
                      <m:sty m:val="p"/>
                    </m:rPr>
                    <m:t>0</m:t>
                  </m:r>
                  <m:r>
                    <m:rPr>
                      <m:sty m:val="p"/>
                    </m:rPr>
                    <m:t>p</m:t>
                  </m:r>
                </m:sub>
              </m:sSub>
              <m:r>
                <m:rPr>
                  <m:nor/>
                </m:rPr>
                <m:t>, 当 </m:t>
              </m:r>
              <m:r>
                <m:rPr>
                  <m:sty m:val="i"/>
                </m:rPr>
                <m:t>n</m:t>
              </m:r>
              <m:r>
                <m:rPr>
                  <m:sty m:val="p"/>
                </m:rPr>
                <m:t>≫</m:t>
              </m:r>
              <m:r>
                <m:rPr>
                  <m:sty m:val="p"/>
                </m:rPr>
                <m:t>1</m:t>
              </m:r>
              <m:r>
                <m:t>#(4-61)</m:t>
              </m:r>
            </m:e>
          </m:eqArr>
        </m:oMath>
      </m:oMathPara>
    </w:p>
    <w:p>
      <w:pPr>
        <w:spacing w:after="220" w:lineRule="auto"/>
      </w:pPr>
      <w:r>
        <w:rPr>
          <w:rFonts w:eastAsia="Georgia" w:cs="Georgia" w:ascii="Georgia" w:hAnsi="Georgia"/>
        </w:rPr>
        <w:t xml:space="preserve">由式（ </w:t>
      </w:r>
      <m:oMath>
        <m:r>
          <m:rPr>
            <m:sty m:val="p"/>
          </m:rPr>
          <m:t>4</m:t>
        </m:r>
        <m:r>
          <m:rPr>
            <m:sty m:val="p"/>
          </m:rPr>
          <m:t>−</m:t>
        </m:r>
        <m:r>
          <m:rPr>
            <m:sty m:val="p"/>
          </m:rPr>
          <m:t>44</m:t>
        </m:r>
      </m:oMath>
      <w:r>
        <w:rPr>
          <w:rFonts w:eastAsia="Georgia" w:cs="Georgia" w:ascii="Georgia" w:hAnsi="Georgia"/>
        </w:rPr>
        <w:t xml:space="preserve"> ）和式（ </w:t>
      </w:r>
      <m:oMath>
        <m:r>
          <m:rPr>
            <m:sty m:val="p"/>
          </m:rPr>
          <m:t>4</m:t>
        </m:r>
        <m:r>
          <m:rPr>
            <m:sty m:val="p"/>
          </m:rPr>
          <m:t>−</m:t>
        </m:r>
        <m:r>
          <m:rPr>
            <m:sty m:val="p"/>
          </m:rPr>
          <m:t>60</m:t>
        </m:r>
      </m:oMath>
      <w:r>
        <w:rPr>
          <w:rFonts w:eastAsia="Georgia" w:cs="Georgia" w:ascii="Georgia" w:hAnsi="Georgia"/>
        </w:rPr>
        <w:t xml:space="preserve"> ）联解可得，相控阵指向图主极大在 </w:t>
      </w:r>
      <m:oMath>
        <m:sSub>
          <m:sSubPr/>
          <m:e>
            <m:r>
              <m:rPr>
                <m:sty m:val="i"/>
              </m:rPr>
              <m:t>θ</m:t>
            </m:r>
          </m:e>
          <m:sub>
            <m:r>
              <m:rPr>
                <m:sty m:val="p"/>
              </m:rPr>
              <m:t>p</m:t>
            </m:r>
          </m:sub>
        </m:sSub>
      </m:oMath>
      <w:r>
        <w:rPr>
          <w:rFonts w:eastAsia="Georgia" w:cs="Georgia" w:ascii="Georgia" w:hAnsi="Georgia"/>
        </w:rPr>
        <w:t xml:space="preserve"> 和线阵指向图主极大在 </w:t>
      </w:r>
      <m:oMath>
        <m:sSup>
          <m:sSupPr/>
          <m:e>
            <m:r>
              <m:rPr>
                <m:sty m:val="p"/>
              </m:rPr>
              <m:t>0</m:t>
            </m:r>
          </m:e>
          <m:sup>
            <m:r>
              <m:rPr>
                <m:sty m:val="p"/>
              </m:rPr>
              <m:t>∘</m:t>
            </m:r>
          </m:sup>
        </m:sSup>
      </m:oMath>
      <w:r>
        <w:rPr>
          <w:rFonts w:eastAsia="Georgia" w:cs="Georgia" w:ascii="Georgia" w:hAnsi="Georgia"/>
        </w:rPr>
        <w:t xml:space="preserve"> 时的定向准确度之间的关系为式 </w:t>
      </w:r>
      <m:oMath>
        <m:r>
          <m:rPr>
            <m:sty m:val="p"/>
          </m:rPr>
          <m:t>(</m:t>
        </m:r>
        <m:r>
          <m:rPr>
            <m:sty m:val="p"/>
          </m:rPr>
          <m:t>4</m:t>
        </m:r>
        <m:r>
          <m:rPr>
            <m:sty m:val="p"/>
          </m:rPr>
          <m:t>−</m:t>
        </m:r>
        <m:r>
          <m:rPr>
            <m:sty m:val="p"/>
          </m:rPr>
          <m:t>62</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p"/>
                </m:rPr>
                <m:t>Δ</m:t>
              </m:r>
              <m:sSub>
                <m:sSubPr/>
                <m:e>
                  <m:r>
                    <m:rPr>
                      <m:sty m:val="i"/>
                    </m:rPr>
                    <m:t>θ</m:t>
                  </m:r>
                </m:e>
                <m:sub>
                  <m:r>
                    <m:rPr>
                      <m:sty m:val="p"/>
                    </m:rPr>
                    <m:t>p</m:t>
                  </m:r>
                </m:sub>
              </m:sSub>
              <m:r>
                <m:rPr>
                  <m:sty m:val="p"/>
                </m:rPr>
                <m:t>=</m:t>
              </m:r>
              <m:r>
                <m:rPr>
                  <m:sty m:val="p"/>
                </m:rPr>
                <m:t>Δ</m:t>
              </m:r>
              <m:r>
                <m:rPr>
                  <m:sty m:val="i"/>
                </m:rPr>
                <m:t>θ</m:t>
              </m:r>
              <m:r>
                <m:rPr>
                  <m:sty m:val="p"/>
                </m:rPr>
                <m:t>sin</m:t>
              </m:r>
              <m:r>
                <m:rPr>
                  <m:sty m:val="p"/>
                </m:rPr>
                <m:t>⁡</m:t>
              </m:r>
              <m:f>
                <m:fPr>
                  <m:ctrlPr>
                    <w:rPr>
                      <w:rFonts w:ascii="Cambria Math" w:hAnsi="Cambria Math"/>
                    </w:rPr>
                  </m:ctrlPr>
                </m:fPr>
                <m:num>
                  <m:sSub>
                    <m:sSubPr/>
                    <m:e>
                      <m:r>
                        <m:rPr>
                          <m:sty m:val="i"/>
                        </m:rPr>
                        <m:t>θ</m:t>
                      </m:r>
                    </m:e>
                    <m:sub>
                      <m:r>
                        <m:rPr>
                          <m:sty m:val="p"/>
                        </m:rPr>
                        <m:t>0</m:t>
                      </m:r>
                      <m:r>
                        <m:rPr>
                          <m:sty m:val="p"/>
                        </m:rPr>
                        <m:t>p</m:t>
                      </m:r>
                    </m:sub>
                  </m:sSub>
                </m:num>
                <m:den>
                  <m:r>
                    <m:rPr>
                      <m:sty m:val="p"/>
                    </m:rPr>
                    <m:t>2</m:t>
                  </m:r>
                </m:den>
              </m:f>
              <m:r>
                <m:rPr>
                  <m:sty m:val="p"/>
                </m:rPr>
                <m:t>/</m:t>
              </m:r>
              <m:r>
                <m:rPr>
                  <m:sty m:val="p"/>
                </m:rPr>
                <m:t>sin</m:t>
              </m:r>
              <m:r>
                <m:rPr>
                  <m:sty m:val="p"/>
                </m:rPr>
                <m:t>⁡</m:t>
              </m:r>
              <m:f>
                <m:fPr>
                  <m:ctrlPr>
                    <w:rPr>
                      <w:rFonts w:ascii="Cambria Math" w:hAnsi="Cambria Math"/>
                    </w:rPr>
                  </m:ctrlPr>
                </m:fPr>
                <m:num>
                  <m:sSub>
                    <m:sSubPr/>
                    <m:e>
                      <m:r>
                        <m:rPr>
                          <m:sty m:val="i"/>
                        </m:rPr>
                        <m:t>θ</m:t>
                      </m:r>
                    </m:e>
                    <m:sub>
                      <m:r>
                        <m:rPr>
                          <m:sty m:val="p"/>
                        </m:rPr>
                        <m:t>0</m:t>
                      </m:r>
                    </m:sub>
                  </m:sSub>
                </m:num>
                <m:den>
                  <m:r>
                    <m:rPr>
                      <m:sty m:val="p"/>
                    </m:rPr>
                    <m:t>2</m:t>
                  </m:r>
                </m:den>
              </m:f>
              <m:r>
                <m:t>#(4-62)</m:t>
              </m:r>
            </m:e>
          </m:eqArr>
        </m:oMath>
      </m:oMathPara>
    </w:p>
    <w:p>
      <w:pPr>
        <w:spacing w:after="220" w:lineRule="auto"/>
      </w:pPr>
      <w:r>
        <w:rPr>
          <w:rFonts w:eastAsia="Georgia" w:cs="Georgia" w:ascii="Georgia" w:hAnsi="Georgia"/>
        </w:rPr>
        <w:t xml:space="preserve">当 </w:t>
      </w:r>
      <m:oMath>
        <m:r>
          <m:rPr>
            <m:sty m:val="p"/>
          </m:rPr>
          <m:t>Δ</m:t>
        </m:r>
        <m:sSub>
          <m:sSubPr/>
          <m:e>
            <m:r>
              <m:rPr>
                <m:sty m:val="i"/>
              </m:rPr>
              <m:t>θ</m:t>
            </m:r>
          </m:e>
          <m:sub>
            <m:r>
              <m:rPr>
                <m:sty m:val="p"/>
              </m:rPr>
              <m:t>+</m:t>
            </m:r>
          </m:sub>
        </m:sSub>
      </m:oMath>
      <w:r>
        <w:rPr>
          <w:rFonts w:eastAsia="Georgia" w:cs="Georgia" w:ascii="Georgia" w:hAnsi="Georgia"/>
        </w:rPr>
        <w:t xml:space="preserve">很小且 </w:t>
      </w:r>
      <m:oMath>
        <m:r>
          <m:rPr>
            <m:sty m:val="p"/>
          </m:rPr>
          <m:t>Δ</m:t>
        </m:r>
        <m:sSub>
          <m:sSubPr/>
          <m:e>
            <m:r>
              <m:rPr>
                <m:sty m:val="i"/>
              </m:rPr>
              <m:t>θ</m:t>
            </m:r>
          </m:e>
          <m:sub>
            <m:r>
              <m:rPr>
                <m:sty m:val="p"/>
              </m:rPr>
              <m:t>+</m:t>
            </m:r>
          </m:sub>
        </m:sSub>
        <m:r>
          <m:rPr>
            <m:sty m:val="p"/>
          </m:rPr>
          <m:t>≈</m:t>
        </m:r>
        <m:r>
          <m:rPr>
            <m:sty m:val="p"/>
          </m:rPr>
          <m:t>Δ</m:t>
        </m:r>
        <m:sSub>
          <m:sSubPr/>
          <m:e>
            <m:r>
              <m:rPr>
                <m:sty m:val="i"/>
              </m:rPr>
              <m:t>θ</m:t>
            </m:r>
          </m:e>
          <m:sub>
            <m:r>
              <m:rPr>
                <m:sty m:val="p"/>
              </m:rPr>
              <m:t>−</m:t>
            </m:r>
          </m:sub>
        </m:sSub>
      </m:oMath>
      <w:r>
        <w:rPr>
          <w:rFonts w:eastAsia="Georgia" w:cs="Georgia" w:ascii="Georgia" w:hAnsi="Georgia"/>
        </w:rPr>
        <w:t xml:space="preserve">时，由式（ </w:t>
      </w:r>
      <m:oMath>
        <m:r>
          <m:rPr>
            <m:sty m:val="p"/>
          </m:rPr>
          <m:t>4</m:t>
        </m:r>
        <m:r>
          <m:rPr>
            <m:sty m:val="p"/>
          </m:rPr>
          <m:t>−</m:t>
        </m:r>
        <m:r>
          <m:rPr>
            <m:sty m:val="p"/>
          </m:rPr>
          <m:t>57</m:t>
        </m:r>
      </m:oMath>
      <w:r>
        <w:rPr>
          <w:rFonts w:eastAsia="Georgia" w:cs="Georgia" w:ascii="Georgia" w:hAnsi="Georgia"/>
        </w:rPr>
        <w:t xml:space="preserve"> ）可得</w:t>
      </w:r>
    </w:p>
    <w:p>
      <w:pPr>
        <w:spacing w:after="220" w:lineRule="auto"/>
      </w:pPr>
      <m:oMathPara>
        <m:oMath>
          <m:eqArr>
            <m:eqArrPr>
              <m:maxDist m:val="1"/>
              <m:ctrlPr>
                <w:rPr>
                  <w:rFonts w:ascii="Cambria Math" w:hAnsi="Cambria Math"/>
                </w:rPr>
              </m:ctrlPr>
            </m:eqArrPr>
            <m:e>
              <m:r>
                <m:rPr>
                  <m:sty m:val="i"/>
                </m:rPr>
                <m:t>d</m:t>
              </m:r>
              <m:r>
                <m:rPr>
                  <m:sty m:val="p"/>
                </m:rPr>
                <m:t>cos</m:t>
              </m:r>
              <m:r>
                <m:rPr>
                  <m:sty m:val="p"/>
                </m:rPr>
                <m:t>⁡</m:t>
              </m:r>
              <m:sSub>
                <m:sSubPr/>
                <m:e>
                  <m:r>
                    <m:rPr>
                      <m:sty m:val="i"/>
                    </m:rPr>
                    <m:t>θ</m:t>
                  </m:r>
                </m:e>
                <m:sub>
                  <m:r>
                    <m:rPr>
                      <m:sty m:val="p"/>
                    </m:rPr>
                    <m:t>p</m:t>
                  </m:r>
                </m:sub>
              </m:sSub>
              <m:r>
                <m:rPr>
                  <m:sty m:val="p"/>
                </m:rPr>
                <m:t>sin</m:t>
              </m:r>
              <m:r>
                <m:rPr>
                  <m:sty m:val="p"/>
                </m:rPr>
                <m:t>⁡</m:t>
              </m:r>
              <m:r>
                <m:rPr>
                  <m:sty m:val="p"/>
                </m:rPr>
                <m:t>Δ</m:t>
              </m:r>
              <m:sSub>
                <m:sSubPr/>
                <m:e>
                  <m:r>
                    <m:rPr>
                      <m:sty m:val="i"/>
                    </m:rPr>
                    <m:t>θ</m:t>
                  </m:r>
                </m:e>
                <m:sub>
                  <m:r>
                    <m:rPr>
                      <m:sty m:val="p"/>
                    </m:rPr>
                    <m:t>+</m:t>
                  </m:r>
                </m:sub>
              </m:sSub>
              <m:r>
                <m:rPr>
                  <m:sty m:val="p"/>
                </m:rPr>
                <m:t>=</m:t>
              </m:r>
              <m:r>
                <m:rPr>
                  <m:sty m:val="i"/>
                </m:rPr>
                <m:t>d</m:t>
              </m:r>
              <m:r>
                <m:rPr>
                  <m:sty m:val="p"/>
                </m:rPr>
                <m:t>cos</m:t>
              </m:r>
              <m:r>
                <m:rPr>
                  <m:sty m:val="p"/>
                </m:rPr>
                <m:t>⁡</m:t>
              </m:r>
              <m:sSub>
                <m:sSubPr/>
                <m:e>
                  <m:r>
                    <m:rPr>
                      <m:sty m:val="i"/>
                    </m:rPr>
                    <m:t>θ</m:t>
                  </m:r>
                </m:e>
                <m:sub>
                  <m:r>
                    <m:rPr>
                      <m:sty m:val="p"/>
                    </m:rPr>
                    <m:t>p</m:t>
                  </m:r>
                </m:sub>
              </m:sSub>
              <m:r>
                <m:rPr>
                  <m:sty m:val="p"/>
                </m:rPr>
                <m:t>sin</m:t>
              </m:r>
              <m:r>
                <m:rPr>
                  <m:sty m:val="p"/>
                </m:rPr>
                <m:t>⁡</m:t>
              </m:r>
              <m:f>
                <m:fPr>
                  <m:ctrlPr>
                    <w:rPr>
                      <w:rFonts w:ascii="Cambria Math" w:hAnsi="Cambria Math"/>
                    </w:rPr>
                  </m:ctrlPr>
                </m:fPr>
                <m:num>
                  <m:sSub>
                    <m:sSubPr/>
                    <m:e>
                      <m:r>
                        <m:rPr>
                          <m:sty m:val="i"/>
                        </m:rPr>
                        <m:t>θ</m:t>
                      </m:r>
                    </m:e>
                    <m:sub>
                      <m:r>
                        <m:rPr>
                          <m:sty m:val="p"/>
                        </m:rPr>
                        <m:t>0</m:t>
                      </m:r>
                      <m:r>
                        <m:rPr>
                          <m:sty m:val="p"/>
                        </m:rPr>
                        <m:t>p</m:t>
                      </m:r>
                    </m:sub>
                  </m:sSub>
                </m:num>
                <m:den>
                  <m:r>
                    <m:rPr>
                      <m:sty m:val="p"/>
                    </m:rPr>
                    <m:t>2</m:t>
                  </m:r>
                </m:den>
              </m:f>
              <m:r>
                <m:rPr>
                  <m:sty m:val="p"/>
                </m:rPr>
                <m:t>=</m:t>
              </m:r>
              <m:f>
                <m:fPr>
                  <m:ctrlPr>
                    <w:rPr>
                      <w:rFonts w:ascii="Cambria Math" w:hAnsi="Cambria Math"/>
                    </w:rPr>
                  </m:ctrlPr>
                </m:fPr>
                <m:num>
                  <m:r>
                    <m:rPr>
                      <m:sty m:val="i"/>
                    </m:rPr>
                    <m:t>λ</m:t>
                  </m:r>
                </m:num>
                <m:den>
                  <m:r>
                    <m:rPr>
                      <m:sty m:val="i"/>
                    </m:rPr>
                    <m:t>n</m:t>
                  </m:r>
                </m:den>
              </m:f>
              <m:r>
                <m:t>#(4-63)</m:t>
              </m:r>
            </m:e>
          </m:eqArr>
        </m:oMath>
      </m:oMathPara>
    </w:p>
    <w:p>
      <w:pPr>
        <w:spacing w:after="220" w:lineRule="auto"/>
      </w:pPr>
      <w:r>
        <w:rPr>
          <w:rFonts w:eastAsia="Georgia" w:cs="Georgia" w:ascii="Georgia" w:hAnsi="Georgia"/>
        </w:rPr>
        <w:t xml:space="preserve">由式（4－41）得式（4－64）：</w:t>
      </w:r>
    </w:p>
    <w:p>
      <w:pPr>
        <w:spacing w:after="220" w:lineRule="auto"/>
      </w:pPr>
      <m:oMathPara>
        <m:oMath>
          <m:eqArr>
            <m:eqArrPr>
              <m:maxDist m:val="1"/>
              <m:ctrlPr>
                <w:rPr>
                  <w:rFonts w:ascii="Cambria Math" w:hAnsi="Cambria Math"/>
                </w:rPr>
              </m:ctrlPr>
            </m:eqArrPr>
            <m:e>
              <m:r>
                <m:rPr>
                  <m:sty m:val="p"/>
                </m:rPr>
                <m:t>sin</m:t>
              </m:r>
              <m:r>
                <m:rPr>
                  <m:sty m:val="p"/>
                </m:rPr>
                <m:t>⁡</m:t>
              </m:r>
              <m:f>
                <m:fPr>
                  <m:ctrlPr>
                    <w:rPr>
                      <w:rFonts w:ascii="Cambria Math" w:hAnsi="Cambria Math"/>
                    </w:rPr>
                  </m:ctrlPr>
                </m:fPr>
                <m:num>
                  <m:sSub>
                    <m:sSubPr/>
                    <m:e>
                      <m:r>
                        <m:rPr>
                          <m:sty m:val="i"/>
                        </m:rPr>
                        <m:t>θ</m:t>
                      </m:r>
                    </m:e>
                    <m:sub>
                      <m:r>
                        <m:rPr>
                          <m:sty m:val="p"/>
                        </m:rPr>
                        <m:t>0</m:t>
                      </m:r>
                    </m:sub>
                  </m:sSub>
                </m:num>
                <m:den>
                  <m:r>
                    <m:rPr>
                      <m:sty m:val="p"/>
                    </m:rPr>
                    <m:t>2</m:t>
                  </m:r>
                </m:den>
              </m:f>
              <m:r>
                <m:rPr>
                  <m:sty m:val="p"/>
                </m:rPr>
                <m:t>=</m:t>
              </m:r>
              <m:f>
                <m:fPr>
                  <m:ctrlPr>
                    <w:rPr>
                      <w:rFonts w:ascii="Cambria Math" w:hAnsi="Cambria Math"/>
                    </w:rPr>
                  </m:ctrlPr>
                </m:fPr>
                <m:num>
                  <m:r>
                    <m:rPr>
                      <m:sty m:val="i"/>
                    </m:rPr>
                    <m:t>λ</m:t>
                  </m:r>
                </m:num>
                <m:den>
                  <m:r>
                    <m:rPr>
                      <m:sty m:val="i"/>
                    </m:rPr>
                    <m:t>n</m:t>
                  </m:r>
                  <m:r>
                    <m:rPr>
                      <m:sty m:val="i"/>
                    </m:rPr>
                    <m:t>d</m:t>
                  </m:r>
                </m:den>
              </m:f>
              <m:r>
                <m:t>#(4-64)</m:t>
              </m:r>
            </m:e>
          </m:eqArr>
        </m:oMath>
      </m:oMathPara>
    </w:p>
    <w:p>
      <w:pPr>
        <w:spacing w:after="220" w:lineRule="auto"/>
      </w:pPr>
      <w:r>
        <w:rPr>
          <w:rFonts w:eastAsia="Georgia" w:cs="Georgia" w:ascii="Georgia" w:hAnsi="Georgia"/>
        </w:rPr>
        <w:t xml:space="preserve">将式（4－64）和式（4－63）代人式（4－62）则得到式（4－65）：</w:t>
      </w:r>
    </w:p>
    <w:p>
      <w:pPr>
        <w:spacing w:after="220" w:lineRule="auto"/>
      </w:pPr>
      <m:oMathPara>
        <m:oMath>
          <m:eqArr>
            <m:eqArrPr>
              <m:maxDist m:val="1"/>
              <m:ctrlPr>
                <w:rPr>
                  <w:rFonts w:ascii="Cambria Math" w:hAnsi="Cambria Math"/>
                </w:rPr>
              </m:ctrlPr>
            </m:eqArrPr>
            <m:e>
              <m:r>
                <m:rPr>
                  <m:sty m:val="p"/>
                </m:rPr>
                <m:t>Δ</m:t>
              </m:r>
              <m:sSub>
                <m:sSubPr/>
                <m:e>
                  <m:r>
                    <m:rPr>
                      <m:sty m:val="i"/>
                    </m:rPr>
                    <m:t>θ</m:t>
                  </m:r>
                </m:e>
                <m:sub>
                  <m:r>
                    <m:rPr>
                      <m:sty m:val="p"/>
                    </m:rPr>
                    <m:t>p</m:t>
                  </m:r>
                </m:sub>
              </m:sSub>
              <m:r>
                <m:rPr>
                  <m:sty m:val="p"/>
                </m:rPr>
                <m:t>=</m:t>
              </m:r>
              <m:f>
                <m:fPr>
                  <m:ctrlPr>
                    <w:rPr>
                      <w:rFonts w:ascii="Cambria Math" w:hAnsi="Cambria Math"/>
                    </w:rPr>
                  </m:ctrlPr>
                </m:fPr>
                <m:num>
                  <m:r>
                    <m:rPr>
                      <m:sty m:val="p"/>
                    </m:rPr>
                    <m:t>Δ</m:t>
                  </m:r>
                  <m:r>
                    <m:rPr>
                      <m:sty m:val="i"/>
                    </m:rPr>
                    <m:t>θ</m:t>
                  </m:r>
                </m:num>
                <m:den>
                  <m:r>
                    <m:rPr>
                      <m:sty m:val="p"/>
                    </m:rPr>
                    <m:t>cos</m:t>
                  </m:r>
                  <m:r>
                    <m:rPr>
                      <m:sty m:val="p"/>
                    </m:rPr>
                    <m:t>⁡</m:t>
                  </m:r>
                  <m:sSub>
                    <m:sSubPr/>
                    <m:e>
                      <m:r>
                        <m:rPr>
                          <m:sty m:val="i"/>
                        </m:rPr>
                        <m:t>θ</m:t>
                      </m:r>
                    </m:e>
                    <m:sub>
                      <m:r>
                        <m:rPr>
                          <m:sty m:val="p"/>
                        </m:rPr>
                        <m:t>p</m:t>
                      </m:r>
                    </m:sub>
                  </m:sSub>
                </m:den>
              </m:f>
              <m:r>
                <m:t>#(4-65)</m:t>
              </m:r>
            </m:e>
          </m:eqArr>
        </m:oMath>
      </m:oMathPara>
    </w:p>
    <w:p>
      <w:pPr>
        <w:spacing w:after="220" w:lineRule="auto"/>
      </w:pPr>
      <w:r>
        <w:rPr>
          <w:rFonts w:eastAsia="Georgia" w:cs="Georgia" w:ascii="Georgia" w:hAnsi="Georgia"/>
        </w:rPr>
        <w:t xml:space="preserve">式（4－65）说明相控阵主波束偏转角 </w:t>
      </w:r>
      <m:oMath>
        <m:sSub>
          <m:sSubPr/>
          <m:e>
            <m:r>
              <m:rPr>
                <m:sty m:val="i"/>
              </m:rPr>
              <m:t>θ</m:t>
            </m:r>
          </m:e>
          <m:sub>
            <m:r>
              <m:rPr>
                <m:sty m:val="p"/>
              </m:rPr>
              <m:t>p</m:t>
            </m:r>
          </m:sub>
        </m:sSub>
      </m:oMath>
      <w:r>
        <w:rPr>
          <w:rFonts w:eastAsia="Georgia" w:cs="Georgia" w:ascii="Georgia" w:hAnsi="Georgia"/>
        </w:rPr>
        <w:t xml:space="preserve"> 增大，其定向准确度降低。</w:t>
      </w:r>
      <w:r>
        <w:rPr/>
        <w:br w:type="textWrapping"/>
      </w:r>
      <w:r>
        <w:rPr>
          <w:rFonts w:eastAsia="Georgia" w:cs="Georgia" w:ascii="Georgia" w:hAnsi="Georgia"/>
        </w:rPr>
        <w:t xml:space="preserve">5）旁瓣级</w:t>
      </w:r>
      <w:r>
        <w:rPr/>
        <w:br w:type="textWrapping"/>
      </w:r>
      <w:r>
        <w:rPr>
          <w:rFonts w:eastAsia="Georgia" w:cs="Georgia" w:ascii="Georgia" w:hAnsi="Georgia"/>
        </w:rPr>
        <w:t xml:space="preserve">将式（4－52）代人极值条件式（4－66）</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p"/>
                    </m:rPr>
                    <m:t>d</m:t>
                  </m:r>
                </m:num>
                <m:den>
                  <m:r>
                    <m:rPr>
                      <m:nor/>
                    </m:rPr>
                    <m:t xml:space="preserve"> </m:t>
                  </m:r>
                  <m:r>
                    <m:rPr>
                      <m:sty m:val="p"/>
                    </m:rPr>
                    <m:t>d</m:t>
                  </m:r>
                  <m:r>
                    <m:rPr>
                      <m:sty m:val="i"/>
                    </m:rPr>
                    <m:t>θ</m:t>
                  </m:r>
                </m:den>
              </m:f>
              <m:sSub>
                <m:sSubPr/>
                <m:e>
                  <m:d>
                    <m:dPr>
                      <m:begChr m:val="["/>
                      <m:endChr m:val="]"/>
                      <m:ctrlPr>
                        <w:rPr>
                          <w:rFonts w:ascii="Cambria Math" w:hAnsi="Cambria Math"/>
                        </w:rPr>
                      </m:ctrlPr>
                    </m:dPr>
                    <m:e>
                      <m:sSub>
                        <m:sSubPr/>
                        <m:e>
                          <m:r>
                            <m:rPr>
                              <m:sty m:val="i"/>
                            </m:rPr>
                            <m:t>D</m:t>
                          </m:r>
                        </m:e>
                        <m:sub>
                          <m:r>
                            <m:rPr>
                              <m:sty m:val="p"/>
                            </m:rPr>
                            <m:t>s</m:t>
                          </m:r>
                        </m:sub>
                      </m:sSub>
                    </m:e>
                  </m:d>
                </m:e>
                <m:sub>
                  <m:r>
                    <m:rPr>
                      <m:sty m:val="i"/>
                    </m:rPr>
                    <m:t>θ</m:t>
                  </m:r>
                  <m:r>
                    <m:rPr>
                      <m:sty m:val="p"/>
                    </m:rPr>
                    <m:t>=</m:t>
                  </m:r>
                  <m:sSub>
                    <m:sSubPr/>
                    <m:e>
                      <m:r>
                        <m:rPr>
                          <m:sty m:val="i"/>
                        </m:rPr>
                        <m:t>θ</m:t>
                      </m:r>
                    </m:e>
                    <m:sub>
                      <m:r>
                        <m:rPr>
                          <m:sty m:val="p"/>
                        </m:rPr>
                        <m:t>0</m:t>
                      </m:r>
                    </m:sub>
                  </m:sSub>
                </m:sub>
              </m:sSub>
              <m:r>
                <m:rPr>
                  <m:sty m:val="p"/>
                </m:rPr>
                <m:t>=</m:t>
              </m:r>
              <m:r>
                <m:rPr>
                  <m:sty m:val="p"/>
                </m:rPr>
                <m:t>0</m:t>
              </m:r>
              <m:r>
                <m:t>#(4-66)</m:t>
              </m:r>
            </m:e>
          </m:eqArr>
        </m:oMath>
      </m:oMathPara>
    </w:p>
    <w:p>
      <w:pPr>
        <w:spacing w:after="220" w:lineRule="auto"/>
      </w:pPr>
      <w:r>
        <w:rPr>
          <w:rFonts w:eastAsia="Georgia" w:cs="Georgia" w:ascii="Georgia" w:hAnsi="Georgia"/>
        </w:rPr>
        <w:t xml:space="preserve">得超越方程式（4－67）：</w:t>
      </w:r>
    </w:p>
    <w:p>
      <w:pPr>
        <w:spacing w:after="220" w:lineRule="auto"/>
      </w:pPr>
      <m:oMathPara>
        <m:oMath>
          <m:eqArr>
            <m:eqArrPr>
              <m:maxDist m:val="1"/>
              <m:ctrlPr>
                <w:rPr>
                  <w:rFonts w:ascii="Cambria Math" w:hAnsi="Cambria Math"/>
                </w:rPr>
              </m:ctrlPr>
            </m:eqArrPr>
            <m:e>
              <m:r>
                <m:rPr>
                  <m:sty m:val="p"/>
                </m:rPr>
                <m:t>tan</m:t>
              </m:r>
              <m:r>
                <m:rPr>
                  <m:sty m:val="p"/>
                </m:rPr>
                <m:t>⁡</m:t>
              </m:r>
              <m:d>
                <m:dPr>
                  <m:begChr m:val="["/>
                  <m:endChr m:val="]"/>
                  <m:ctrlPr>
                    <w:rPr>
                      <w:rFonts w:ascii="Cambria Math" w:hAnsi="Cambria Math"/>
                    </w:rPr>
                  </m:ctrlPr>
                </m:dPr>
                <m:e>
                  <m:f>
                    <m:fPr>
                      <m:ctrlPr>
                        <w:rPr>
                          <w:rFonts w:ascii="Cambria Math" w:hAnsi="Cambria Math"/>
                        </w:rPr>
                      </m:ctrlPr>
                    </m:fPr>
                    <m:num>
                      <m:r>
                        <m:rPr>
                          <m:sty m:val="i"/>
                        </m:rPr>
                        <m:t>π</m:t>
                      </m:r>
                      <m:r>
                        <m:rPr>
                          <m:sty m:val="i"/>
                        </m:rPr>
                        <m:t>n</m:t>
                      </m:r>
                      <m:r>
                        <m:rPr>
                          <m:sty m:val="i"/>
                        </m:rPr>
                        <m:t>d</m:t>
                      </m:r>
                    </m:num>
                    <m:den>
                      <m:r>
                        <m:rPr>
                          <m:sty m:val="i"/>
                        </m:rPr>
                        <m:t>λ</m:t>
                      </m:r>
                    </m:den>
                  </m:f>
                  <m:d>
                    <m:dPr>
                      <m:begChr m:val="("/>
                      <m:endChr m:val=")"/>
                      <m:ctrlPr>
                        <w:rPr>
                          <w:rFonts w:ascii="Cambria Math" w:hAnsi="Cambria Math"/>
                        </w:rPr>
                      </m:ctrlPr>
                    </m:dPr>
                    <m:e>
                      <m:r>
                        <m:rPr>
                          <m:sty m:val="p"/>
                        </m:rPr>
                        <m:t>sin</m:t>
                      </m:r>
                      <m:r>
                        <m:rPr>
                          <m:sty m:val="p"/>
                        </m:rPr>
                        <m:t>⁡</m:t>
                      </m:r>
                      <m:sSub>
                        <m:sSubPr/>
                        <m:e>
                          <m:r>
                            <m:rPr>
                              <m:sty m:val="i"/>
                            </m:rPr>
                            <m:t>θ</m:t>
                          </m:r>
                        </m:e>
                        <m:sub>
                          <m:r>
                            <m:rPr>
                              <m:sty m:val="p"/>
                            </m:rPr>
                            <m:t>s</m:t>
                          </m:r>
                        </m:sub>
                      </m:sSub>
                      <m:r>
                        <m:rPr>
                          <m:sty m:val="p"/>
                        </m:rPr>
                        <m:t>−</m:t>
                      </m:r>
                      <m:r>
                        <m:rPr>
                          <m:sty m:val="p"/>
                        </m:rPr>
                        <m:t>sin</m:t>
                      </m:r>
                      <m:r>
                        <m:rPr>
                          <m:sty m:val="p"/>
                        </m:rPr>
                        <m:t>⁡</m:t>
                      </m:r>
                      <m:sSub>
                        <m:sSubPr/>
                        <m:e>
                          <m:r>
                            <m:rPr>
                              <m:sty m:val="i"/>
                            </m:rPr>
                            <m:t>θ</m:t>
                          </m:r>
                        </m:e>
                        <m:sub>
                          <m:r>
                            <m:rPr>
                              <m:sty m:val="p"/>
                            </m:rPr>
                            <m:t>p</m:t>
                          </m:r>
                        </m:sub>
                      </m:sSub>
                    </m:e>
                  </m:d>
                </m:e>
              </m:d>
              <m:r>
                <m:rPr>
                  <m:sty m:val="p"/>
                </m:rPr>
                <m:t>=</m:t>
              </m:r>
              <m:r>
                <m:rPr>
                  <m:sty m:val="i"/>
                </m:rPr>
                <m:t>n</m:t>
              </m:r>
              <m:r>
                <m:rPr>
                  <m:sty m:val="p"/>
                </m:rPr>
                <m:t>tan</m:t>
              </m:r>
              <m:r>
                <m:rPr>
                  <m:sty m:val="p"/>
                </m:rPr>
                <m:t>⁡</m:t>
              </m:r>
              <m:d>
                <m:dPr>
                  <m:begChr m:val="["/>
                  <m:endChr m:val="]"/>
                  <m:ctrlPr>
                    <w:rPr>
                      <w:rFonts w:ascii="Cambria Math" w:hAnsi="Cambria Math"/>
                    </w:rPr>
                  </m:ctrlPr>
                </m:dPr>
                <m:e>
                  <m:f>
                    <m:fPr>
                      <m:ctrlPr>
                        <w:rPr>
                          <w:rFonts w:ascii="Cambria Math" w:hAnsi="Cambria Math"/>
                        </w:rPr>
                      </m:ctrlPr>
                    </m:fPr>
                    <m:num>
                      <m:r>
                        <m:rPr>
                          <m:sty m:val="i"/>
                        </m:rPr>
                        <m:t>π</m:t>
                      </m:r>
                      <m:r>
                        <m:rPr>
                          <m:sty m:val="i"/>
                        </m:rPr>
                        <m:t>d</m:t>
                      </m:r>
                    </m:num>
                    <m:den>
                      <m:r>
                        <m:rPr>
                          <m:sty m:val="i"/>
                        </m:rPr>
                        <m:t>λ</m:t>
                      </m:r>
                    </m:den>
                  </m:f>
                  <m:d>
                    <m:dPr>
                      <m:begChr m:val="("/>
                      <m:endChr m:val=")"/>
                      <m:ctrlPr>
                        <w:rPr>
                          <w:rFonts w:ascii="Cambria Math" w:hAnsi="Cambria Math"/>
                        </w:rPr>
                      </m:ctrlPr>
                    </m:dPr>
                    <m:e>
                      <m:r>
                        <m:rPr>
                          <m:sty m:val="p"/>
                        </m:rPr>
                        <m:t>sin</m:t>
                      </m:r>
                      <m:r>
                        <m:rPr>
                          <m:sty m:val="p"/>
                        </m:rPr>
                        <m:t>⁡</m:t>
                      </m:r>
                      <m:sSub>
                        <m:sSubPr/>
                        <m:e>
                          <m:r>
                            <m:rPr>
                              <m:sty m:val="i"/>
                            </m:rPr>
                            <m:t>θ</m:t>
                          </m:r>
                        </m:e>
                        <m:sub>
                          <m:r>
                            <m:rPr>
                              <m:sty m:val="p"/>
                            </m:rPr>
                            <m:t>s</m:t>
                          </m:r>
                        </m:sub>
                      </m:sSub>
                      <m:r>
                        <m:rPr>
                          <m:sty m:val="p"/>
                        </m:rPr>
                        <m:t>−</m:t>
                      </m:r>
                      <m:r>
                        <m:rPr>
                          <m:sty m:val="p"/>
                        </m:rPr>
                        <m:t>sin</m:t>
                      </m:r>
                      <m:r>
                        <m:rPr>
                          <m:sty m:val="p"/>
                        </m:rPr>
                        <m:t>⁡</m:t>
                      </m:r>
                      <m:sSub>
                        <m:sSubPr/>
                        <m:e>
                          <m:r>
                            <m:rPr>
                              <m:sty m:val="i"/>
                            </m:rPr>
                            <m:t>θ</m:t>
                          </m:r>
                        </m:e>
                        <m:sub>
                          <m:r>
                            <m:rPr>
                              <m:sty m:val="p"/>
                            </m:rPr>
                            <m:t>p</m:t>
                          </m:r>
                        </m:sub>
                      </m:sSub>
                    </m:e>
                  </m:d>
                </m:e>
              </m:d>
              <m:r>
                <m:t>#(4-67)</m:t>
              </m:r>
            </m:e>
          </m:eqArr>
        </m:oMath>
      </m:oMathPara>
    </w:p>
    <w:p>
      <w:pPr>
        <w:spacing w:after="220" w:lineRule="auto"/>
      </w:pPr>
      <w:r>
        <w:rPr>
          <w:rFonts w:eastAsia="Georgia" w:cs="Georgia" w:ascii="Georgia" w:hAnsi="Georgia"/>
        </w:rPr>
        <w:t xml:space="preserve">方程的近似解为式（4－68）：</w:t>
      </w:r>
    </w:p>
    <w:p>
      <w:pPr>
        <w:spacing w:after="220" w:lineRule="auto"/>
      </w:pPr>
      <m:oMathPara>
        <m:oMath>
          <m:eqArr>
            <m:eqArrPr>
              <m:maxDist m:val="1"/>
              <m:ctrlPr>
                <w:rPr>
                  <w:rFonts w:ascii="Cambria Math" w:hAnsi="Cambria Math"/>
                </w:rPr>
              </m:ctrlPr>
            </m:eqArrPr>
            <m:e>
              <m:sSub>
                <m:sSubPr/>
                <m:e>
                  <m:r>
                    <m:rPr>
                      <m:sty m:val="i"/>
                    </m:rPr>
                    <m:t>θ</m:t>
                  </m:r>
                </m:e>
                <m:sub>
                  <m:r>
                    <m:rPr>
                      <m:sty m:val="p"/>
                    </m:rPr>
                    <m:t>s</m:t>
                  </m:r>
                </m:sub>
              </m:sSub>
              <m:r>
                <m:rPr>
                  <m:sty m:val="p"/>
                </m:rPr>
                <m:t>=</m:t>
              </m:r>
              <m:r>
                <m:rPr>
                  <m:sty m:val="p"/>
                </m:rPr>
                <m:t>arcsin</m:t>
              </m:r>
              <m:r>
                <m:rPr>
                  <m:sty m:val="p"/>
                </m:rPr>
                <m:t>⁡</m:t>
              </m:r>
              <m:d>
                <m:dPr>
                  <m:begChr m:val="["/>
                  <m:endChr m:val="]"/>
                  <m:ctrlPr>
                    <w:rPr>
                      <w:rFonts w:ascii="Cambria Math" w:hAnsi="Cambria Math"/>
                    </w:rPr>
                  </m:ctrlPr>
                </m:dPr>
                <m:e>
                  <m:d>
                    <m:dPr>
                      <m:begChr m:val="("/>
                      <m:endChr m:val=")"/>
                      <m:ctrlPr>
                        <w:rPr>
                          <w:rFonts w:ascii="Cambria Math" w:hAnsi="Cambria Math"/>
                        </w:rPr>
                      </m:ctrlPr>
                    </m:dPr>
                    <m:e>
                      <m:r>
                        <m:rPr>
                          <m:sty m:val="i"/>
                        </m:rPr>
                        <m:t>s</m:t>
                      </m:r>
                      <m:r>
                        <m:rPr>
                          <m:sty m:val="p"/>
                        </m:rPr>
                        <m:t>+</m:t>
                      </m:r>
                      <m:f>
                        <m:fPr>
                          <m:ctrlPr>
                            <w:rPr>
                              <w:rFonts w:ascii="Cambria Math" w:hAnsi="Cambria Math"/>
                            </w:rPr>
                          </m:ctrlPr>
                        </m:fPr>
                        <m:num>
                          <m:r>
                            <m:rPr>
                              <m:sty m:val="p"/>
                            </m:rPr>
                            <m:t>1</m:t>
                          </m:r>
                        </m:num>
                        <m:den>
                          <m:r>
                            <m:rPr>
                              <m:sty m:val="p"/>
                            </m:rPr>
                            <m:t>2</m:t>
                          </m:r>
                        </m:den>
                      </m:f>
                    </m:e>
                  </m:d>
                  <m:f>
                    <m:fPr>
                      <m:ctrlPr>
                        <w:rPr>
                          <w:rFonts w:ascii="Cambria Math" w:hAnsi="Cambria Math"/>
                        </w:rPr>
                      </m:ctrlPr>
                    </m:fPr>
                    <m:num>
                      <m:r>
                        <m:rPr>
                          <m:sty m:val="i"/>
                        </m:rPr>
                        <m:t>λ</m:t>
                      </m:r>
                    </m:num>
                    <m:den>
                      <m:r>
                        <m:rPr>
                          <m:sty m:val="i"/>
                        </m:rPr>
                        <m:t>n</m:t>
                      </m:r>
                      <m:r>
                        <m:rPr>
                          <m:sty m:val="i"/>
                        </m:rPr>
                        <m:t>d</m:t>
                      </m:r>
                    </m:den>
                  </m:f>
                  <m:r>
                    <m:rPr>
                      <m:sty m:val="p"/>
                    </m:rPr>
                    <m:t>+</m:t>
                  </m:r>
                  <m:r>
                    <m:rPr>
                      <m:sty m:val="p"/>
                    </m:rPr>
                    <m:t>sin</m:t>
                  </m:r>
                  <m:r>
                    <m:rPr>
                      <m:sty m:val="p"/>
                    </m:rPr>
                    <m:t>⁡</m:t>
                  </m:r>
                  <m:sSub>
                    <m:sSubPr/>
                    <m:e>
                      <m:r>
                        <m:rPr>
                          <m:sty m:val="i"/>
                        </m:rPr>
                        <m:t>θ</m:t>
                      </m:r>
                    </m:e>
                    <m:sub>
                      <m:r>
                        <m:rPr>
                          <m:sty m:val="p"/>
                        </m:rPr>
                        <m:t>0</m:t>
                      </m:r>
                    </m:sub>
                  </m:sSub>
                </m:e>
              </m:d>
              <m:r>
                <m:t>#(4-68)</m:t>
              </m:r>
            </m:e>
          </m:eqArr>
        </m:oMath>
      </m:oMathPara>
    </w:p>
    <w:p>
      <w:pPr>
        <w:spacing w:after="220" w:lineRule="auto"/>
      </w:pPr>
      <w:r>
        <w:rPr>
          <w:rFonts w:eastAsia="Georgia" w:cs="Georgia" w:ascii="Georgia" w:hAnsi="Georgia"/>
        </w:rPr>
        <w:t xml:space="preserve">把 </w:t>
      </w:r>
      <m:oMath>
        <m:sSub>
          <m:sSubPr/>
          <m:e>
            <m:r>
              <m:rPr>
                <m:sty m:val="i"/>
              </m:rPr>
              <m:t>θ</m:t>
            </m:r>
          </m:e>
          <m:sub>
            <m:r>
              <m:rPr>
                <m:sty m:val="i"/>
              </m:rPr>
              <m:t>s</m:t>
            </m:r>
          </m:sub>
        </m:sSub>
      </m:oMath>
      <w:r>
        <w:rPr>
          <w:rFonts w:eastAsia="Georgia" w:cs="Georgia" w:ascii="Georgia" w:hAnsi="Georgia"/>
        </w:rPr>
        <w:t xml:space="preserve"> 代人式（4－52）得第 </w:t>
      </w:r>
      <m:oMath>
        <m:r>
          <m:rPr>
            <m:sty m:val="i"/>
          </m:rPr>
          <m:t>s</m:t>
        </m:r>
      </m:oMath>
      <w:r>
        <w:rPr>
          <w:rFonts w:eastAsia="Georgia" w:cs="Georgia" w:ascii="Georgia" w:hAnsi="Georgia"/>
        </w:rPr>
        <w:t xml:space="preserve"> 个旁瓣极大值为式（4－69）：</w:t>
      </w:r>
    </w:p>
    <w:p>
      <w:pPr>
        <w:spacing w:after="220" w:lineRule="auto"/>
      </w:pPr>
      <m:oMathPara>
        <m:oMath>
          <m:eqArr>
            <m:eqArrPr>
              <m:maxDist m:val="1"/>
              <m:ctrlPr>
                <w:rPr>
                  <w:rFonts w:ascii="Cambria Math" w:hAnsi="Cambria Math"/>
                </w:rPr>
              </m:ctrlPr>
            </m:eqArrPr>
            <m:e>
              <m:sSub>
                <m:sSubPr/>
                <m:e>
                  <m:d>
                    <m:dPr>
                      <m:begChr m:val=""/>
                      <m:endChr m:val="|"/>
                      <m:ctrlPr>
                        <w:rPr>
                          <w:rFonts w:ascii="Cambria Math" w:hAnsi="Cambria Math"/>
                        </w:rPr>
                      </m:ctrlPr>
                    </m:dPr>
                    <m:e>
                      <m:sSub>
                        <m:sSubPr/>
                        <m:e>
                          <m:r>
                            <m:rPr>
                              <m:sty m:val="i"/>
                            </m:rPr>
                            <m:t>D</m:t>
                          </m:r>
                        </m:e>
                        <m:sub>
                          <m:r>
                            <m:rPr>
                              <m:sty m:val="p"/>
                            </m:rPr>
                            <m:t>s</m:t>
                          </m:r>
                        </m:sub>
                      </m:sSub>
                    </m:e>
                  </m:d>
                </m:e>
                <m:sub>
                  <m:r>
                    <m:rPr>
                      <m:sty m:val="i"/>
                    </m:rPr>
                    <m:t>θ</m:t>
                  </m:r>
                  <m:r>
                    <m:rPr>
                      <m:sty m:val="p"/>
                    </m:rPr>
                    <m:t>=</m:t>
                  </m:r>
                  <m:sSub>
                    <m:sSubPr/>
                    <m:e>
                      <m:r>
                        <m:rPr>
                          <m:sty m:val="i"/>
                        </m:rPr>
                        <m:t>θ</m:t>
                      </m:r>
                    </m:e>
                    <m:sub>
                      <m:r>
                        <m:rPr>
                          <m:sty m:val="p"/>
                        </m:rPr>
                        <m:t>0</m:t>
                      </m:r>
                    </m:sub>
                  </m:sSub>
                </m:sub>
              </m:sSub>
              <m:r>
                <m:rPr>
                  <m:sty m:val="p"/>
                </m:rPr>
                <m:t>=</m:t>
              </m:r>
              <m:d>
                <m:dPr>
                  <m:begChr m:val="|"/>
                  <m:endChr m:val="|"/>
                  <m:ctrlPr>
                    <w:rPr>
                      <w:rFonts w:ascii="Cambria Math" w:hAnsi="Cambria Math"/>
                    </w:rPr>
                  </m:ctrlPr>
                </m:dPr>
                <m:e>
                  <m:f>
                    <m:fPr>
                      <m:ctrlPr>
                        <w:rPr>
                          <w:rFonts w:ascii="Cambria Math" w:hAnsi="Cambria Math"/>
                        </w:rPr>
                      </m:ctrlPr>
                    </m:fPr>
                    <m:num>
                      <m:r>
                        <m:rPr>
                          <m:sty m:val="p"/>
                        </m:rPr>
                        <m:t>1</m:t>
                      </m:r>
                    </m:num>
                    <m:den>
                      <m:r>
                        <m:rPr>
                          <m:sty m:val="i"/>
                        </m:rPr>
                        <m:t>n</m:t>
                      </m:r>
                      <m:r>
                        <m:rPr>
                          <m:sty m:val="p"/>
                        </m:rPr>
                        <m:t>sin</m:t>
                      </m:r>
                      <m:r>
                        <m:rPr>
                          <m:sty m:val="p"/>
                        </m:rPr>
                        <m:t>⁡</m:t>
                      </m:r>
                      <m:d>
                        <m:dPr>
                          <m:begChr m:val="["/>
                          <m:endChr m:val="]"/>
                          <m:ctrlPr>
                            <w:rPr>
                              <w:rFonts w:ascii="Cambria Math" w:hAnsi="Cambria Math"/>
                            </w:rPr>
                          </m:ctrlPr>
                        </m:dPr>
                        <m:e>
                          <m:d>
                            <m:dPr>
                              <m:begChr m:val="("/>
                              <m:endChr m:val=")"/>
                              <m:ctrlPr>
                                <w:rPr>
                                  <w:rFonts w:ascii="Cambria Math" w:hAnsi="Cambria Math"/>
                                </w:rPr>
                              </m:ctrlPr>
                            </m:dPr>
                            <m:e>
                              <m:r>
                                <m:rPr>
                                  <m:sty m:val="i"/>
                                </m:rPr>
                                <m:t>s</m:t>
                              </m:r>
                              <m:r>
                                <m:rPr>
                                  <m:sty m:val="p"/>
                                </m:rPr>
                                <m:t>+</m:t>
                              </m:r>
                              <m:f>
                                <m:fPr>
                                  <m:ctrlPr>
                                    <w:rPr>
                                      <w:rFonts w:ascii="Cambria Math" w:hAnsi="Cambria Math"/>
                                    </w:rPr>
                                  </m:ctrlPr>
                                </m:fPr>
                                <m:num>
                                  <m:r>
                                    <m:rPr>
                                      <m:sty m:val="p"/>
                                    </m:rPr>
                                    <m:t>1</m:t>
                                  </m:r>
                                </m:num>
                                <m:den>
                                  <m:r>
                                    <m:rPr>
                                      <m:sty m:val="p"/>
                                    </m:rPr>
                                    <m:t>2</m:t>
                                  </m:r>
                                </m:den>
                              </m:f>
                            </m:e>
                          </m:d>
                          <m:f>
                            <m:fPr>
                              <m:ctrlPr>
                                <w:rPr>
                                  <w:rFonts w:ascii="Cambria Math" w:hAnsi="Cambria Math"/>
                                </w:rPr>
                              </m:ctrlPr>
                            </m:fPr>
                            <m:num>
                              <m:r>
                                <m:rPr>
                                  <m:sty m:val="i"/>
                                </m:rPr>
                                <m:t>π</m:t>
                              </m:r>
                            </m:num>
                            <m:den>
                              <m:r>
                                <m:rPr>
                                  <m:sty m:val="p"/>
                                </m:rPr>
                                <m:t>2</m:t>
                              </m:r>
                            </m:den>
                          </m:f>
                        </m:e>
                      </m:d>
                    </m:den>
                  </m:f>
                </m:e>
              </m:d>
              <m:r>
                <m:t>#(4-69)</m:t>
              </m:r>
            </m:e>
          </m:eqArr>
        </m:oMath>
      </m:oMathPara>
    </w:p>
    <w:p>
      <w:pPr>
        <w:spacing w:after="220" w:lineRule="auto"/>
      </w:pPr>
      <w:r>
        <w:rPr>
          <w:rFonts w:eastAsia="Georgia" w:cs="Georgia" w:ascii="Georgia" w:hAnsi="Georgia"/>
        </w:rPr>
        <w:t xml:space="preserve">所以旁瓣级为式（4－70）：</w:t>
      </w:r>
    </w:p>
    <w:p>
      <w:pPr>
        <w:spacing w:after="220" w:lineRule="auto"/>
      </w:pPr>
      <m:oMathPara>
        <m:oMath>
          <m:eqArr>
            <m:eqArrPr>
              <m:maxDist m:val="1"/>
              <m:ctrlPr>
                <w:rPr>
                  <w:rFonts w:ascii="Cambria Math" w:hAnsi="Cambria Math"/>
                </w:rPr>
              </m:ctrlPr>
            </m:eqArrPr>
            <m:e>
              <m:sSub>
                <m:sSubPr/>
                <m:e>
                  <m:r>
                    <m:rPr>
                      <m:sty m:val="i"/>
                    </m:rPr>
                    <m:t>M</m:t>
                  </m:r>
                </m:e>
                <m:sub>
                  <m:r>
                    <m:rPr>
                      <m:sty m:val="p"/>
                    </m:rPr>
                    <m:t>dB</m:t>
                  </m:r>
                </m:sub>
              </m:sSub>
              <m:r>
                <m:rPr>
                  <m:sty m:val="p"/>
                </m:rPr>
                <m:t>=</m:t>
              </m:r>
              <m:r>
                <m:rPr>
                  <m:sty m:val="p"/>
                </m:rPr>
                <m:t>20</m:t>
              </m:r>
              <m:r>
                <m:rPr>
                  <m:sty m:val="p"/>
                </m:rPr>
                <m:t>lg</m:t>
              </m:r>
              <m:r>
                <m:rPr>
                  <m:sty m:val="p"/>
                </m:rPr>
                <m:t>⁡</m:t>
              </m:r>
              <m:d>
                <m:dPr>
                  <m:begChr m:val="["/>
                  <m:endChr m:val="]"/>
                  <m:ctrlPr>
                    <w:rPr>
                      <w:rFonts w:ascii="Cambria Math" w:hAnsi="Cambria Math"/>
                    </w:rPr>
                  </m:ctrlPr>
                </m:dPr>
                <m:e>
                  <m:sSub>
                    <m:sSubPr/>
                    <m:e>
                      <m:d>
                        <m:dPr>
                          <m:begChr m:val=""/>
                          <m:endChr m:val="|"/>
                          <m:ctrlPr>
                            <w:rPr>
                              <w:rFonts w:ascii="Cambria Math" w:hAnsi="Cambria Math"/>
                            </w:rPr>
                          </m:ctrlPr>
                        </m:dPr>
                        <m:e>
                          <m:sSub>
                            <m:sSubPr/>
                            <m:e>
                              <m:r>
                                <m:rPr>
                                  <m:sty m:val="i"/>
                                </m:rPr>
                                <m:t>D</m:t>
                              </m:r>
                            </m:e>
                            <m:sub>
                              <m:r>
                                <m:rPr>
                                  <m:sty m:val="p"/>
                                </m:rPr>
                                <m:t>s</m:t>
                              </m:r>
                            </m:sub>
                          </m:sSub>
                        </m:e>
                      </m:d>
                    </m:e>
                    <m:sub>
                      <m:r>
                        <m:rPr>
                          <m:sty m:val="i"/>
                        </m:rPr>
                        <m:t>θ</m:t>
                      </m:r>
                      <m:r>
                        <m:rPr>
                          <m:sty m:val="p"/>
                        </m:rPr>
                        <m:t>=</m:t>
                      </m:r>
                      <m:sSub>
                        <m:sSubPr/>
                        <m:e>
                          <m:r>
                            <m:rPr>
                              <m:sty m:val="i"/>
                            </m:rPr>
                            <m:t>θ</m:t>
                          </m:r>
                        </m:e>
                        <m:sub>
                          <m:r>
                            <m:rPr>
                              <m:sty m:val="p"/>
                            </m:rPr>
                            <m:t>s</m:t>
                          </m:r>
                        </m:sub>
                      </m:sSub>
                    </m:sub>
                  </m:sSub>
                </m:e>
              </m:d>
              <m:r>
                <m:rPr>
                  <m:sty m:val="p"/>
                </m:rPr>
                <m:t>=</m:t>
              </m:r>
              <m:r>
                <m:rPr>
                  <m:sty m:val="p"/>
                </m:rPr>
                <m:t>−</m:t>
              </m:r>
              <m:r>
                <m:rPr>
                  <m:sty m:val="p"/>
                </m:rPr>
                <m:t>20</m:t>
              </m:r>
              <m:r>
                <m:rPr>
                  <m:sty m:val="p"/>
                </m:rPr>
                <m:t>lg</m:t>
              </m:r>
              <m:r>
                <m:rPr>
                  <m:sty m:val="p"/>
                </m:rPr>
                <m:t>⁡</m:t>
              </m:r>
              <m:r>
                <m:rPr>
                  <m:sty m:val="i"/>
                </m:rPr>
                <m:t>n</m:t>
              </m:r>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p"/>
                        </m:rPr>
                        <m:t>3</m:t>
                      </m:r>
                      <m:r>
                        <m:rPr>
                          <m:sty m:val="i"/>
                        </m:rPr>
                        <m:t>π</m:t>
                      </m:r>
                    </m:num>
                    <m:den>
                      <m:r>
                        <m:rPr>
                          <m:sty m:val="i"/>
                        </m:rPr>
                        <m:t>n</m:t>
                      </m:r>
                    </m:den>
                  </m:f>
                </m:e>
              </m:d>
              <m:r>
                <m:t>#(4-70)</m:t>
              </m:r>
            </m:e>
          </m:eqArr>
        </m:oMath>
      </m:oMathPara>
    </w:p>
    <w:p>
      <w:pPr>
        <w:spacing w:after="220" w:lineRule="auto"/>
      </w:pPr>
      <w:r>
        <w:rPr>
          <w:rFonts w:eastAsia="Georgia" w:cs="Georgia" w:ascii="Georgia" w:hAnsi="Georgia"/>
        </w:rPr>
        <w:t xml:space="preserve">式（4－70）和式（4－50）比较看出：波束偏转时，旁瓣级不变。</w:t>
      </w:r>
    </w:p>
    <w:p>
      <w:pPr>
        <w:spacing w:after="220" w:lineRule="auto"/>
      </w:pPr>
      <w:r>
        <w:rPr>
          <w:rFonts w:eastAsia="Georgia" w:cs="Georgia" w:ascii="Georgia" w:hAnsi="Georgia"/>
        </w:rPr>
        <w:t xml:space="preserve">在上述线阵和相控阵声场特性的讨论中，为简单起见，将各阵元看成无指向性换能器，实质上，阵元尺寸，如宽度和柱向高度，以及其他性能都将对整个换能器声场产生很大的影响。关于主瓣，旁瓣以及栅瓣的示意图，请见图4－25。</w:t>
      </w:r>
    </w:p>
    <w:p>
      <w:pPr>
        <w:spacing w:line="271" w:before="330" w:lineRule="auto"/>
      </w:pPr>
      <w:r>
        <w:rPr>
          <w:rFonts w:eastAsia="Georgia" w:cs="Georgia" w:ascii="Georgia" w:hAnsi="Georgia"/>
          <w:b/>
          <w:sz w:val="42"/>
        </w:rPr>
        <w:t xml:space="preserve">4． 4 声场聚焦技术及聚焦声场分布</w:t>
      </w:r>
    </w:p>
    <w:p>
      <w:pPr>
        <w:spacing w:lineRule="auto"/>
        <w:jc w:val="center"/>
      </w:pPr>
      <w:r>
        <w:rPr/>
        <w:drawing>
          <wp:inline distB="0" distL="0" distR="0" distT="0">
            <wp:extent cx="5486400" cy="3064933"/>
            <wp:effectExtent b="0" l="0" r="0" t="0"/>
            <wp:docPr id="135" name="image-0bde87f3fcab1ab9532ad49ddbbf55d190b3e3af.jpg"/>
            <a:graphic>
              <a:graphicData uri="http://schemas.openxmlformats.org/drawingml/2006/picture">
                <pic:pic>
                  <pic:nvPicPr>
                    <pic:cNvPr id="135" name="image-0bde87f3fcab1ab9532ad49ddbbf55d190b3e3af.jpg" descr=""/>
                    <pic:cNvPicPr/>
                  </pic:nvPicPr>
                  <pic:blipFill>
                    <a:blip r:embed="rId139" cstate="print"/>
                    <a:srcRect b="0" l="0" r="0" t="0"/>
                    <a:stretch>
                      <a:fillRect/>
                    </a:stretch>
                  </pic:blipFill>
                  <pic:spPr>
                    <a:xfrm>
                      <a:off x="0" y="0"/>
                      <a:ext cx="5486400" cy="3064933"/>
                    </a:xfrm>
                    <a:prstGeom prst="rect"/>
                  </pic:spPr>
                </pic:pic>
              </a:graphicData>
            </a:graphic>
          </wp:inline>
        </w:drawing>
      </w:r>
    </w:p>
    <w:p>
      <w:pPr>
        <w:spacing w:after="220" w:lineRule="auto"/>
      </w:pPr>
      <w:r>
        <w:rPr>
          <w:rFonts w:eastAsia="Georgia" w:cs="Georgia" w:ascii="Georgia" w:hAnsi="Georgia"/>
        </w:rPr>
        <w:t xml:space="preserve">呈对称性的主㲔，旁瓣与栅瓣图</w:t>
      </w:r>
      <w:r>
        <w:rPr/>
        <w:br w:type="textWrapping"/>
      </w:r>
      <w:r>
        <w:rPr>
          <w:rFonts w:eastAsia="Georgia" w:cs="Georgia" w:ascii="Georgia" w:hAnsi="Georgia"/>
        </w:rPr>
        <w:t xml:space="preserve">图4－25 主瓣，旁瓣与栅瓣</w:t>
      </w:r>
    </w:p>
    <w:p>
      <w:pPr>
        <w:spacing w:after="220" w:lineRule="auto"/>
      </w:pPr>
      <w:r>
        <w:rPr>
          <w:rFonts w:eastAsia="Georgia" w:cs="Georgia" w:ascii="Georgia" w:hAnsi="Georgia"/>
        </w:rPr>
        <w:t xml:space="preserve">声束聚焦在医学超声中应用很广。在诊断超声中，聚焦使聚焦区的声束变窄，能提高侧向，横向分辨率，从而提高超声诊断的有效性。在治疗超声中，聚焦可以汇聚超声能量，杀死聚焦区的病变组织或者击碎聚焦区的结石等。超声聚焦的方法有非电子和相控电子两大类，前者又包含声透镜聚焦，声反射镜聚焦，凹面压电材料聚焦等。相控电子聚焦通过控制阵列中超声脉冲波的发射起始时间实现聚焦。由于技术上的差异，非电子聚焦产生的焦点通常</w:t>
      </w:r>
      <w:r>
        <w:rPr/>
        <w:br w:type="textWrapping"/>
      </w:r>
    </w:p>
    <w:p>
      <w:pPr>
        <w:spacing w:lineRule="auto"/>
        <w:jc w:val="center"/>
      </w:pPr>
      <w:r>
        <w:rPr/>
        <w:drawing>
          <wp:inline distB="0" distL="0" distR="0" distT="0">
            <wp:extent cx="5238750" cy="2933700"/>
            <wp:effectExtent b="0" l="0" r="0" t="0"/>
            <wp:docPr id="136" name="image-c1421170f0eea68b1cbc1999a6471b1046a0ce6b.jpg"/>
            <a:graphic>
              <a:graphicData uri="http://schemas.openxmlformats.org/drawingml/2006/picture">
                <pic:pic>
                  <pic:nvPicPr>
                    <pic:cNvPr id="136" name="image-c1421170f0eea68b1cbc1999a6471b1046a0ce6b.jpg" descr=""/>
                    <pic:cNvPicPr/>
                  </pic:nvPicPr>
                  <pic:blipFill>
                    <a:blip r:embed="rId140" cstate="print"/>
                    <a:srcRect b="0" l="0" r="0" t="0"/>
                    <a:stretch>
                      <a:fillRect/>
                    </a:stretch>
                  </pic:blipFill>
                  <pic:spPr>
                    <a:xfrm>
                      <a:off x="0" y="0"/>
                      <a:ext cx="5238750" cy="2933700"/>
                    </a:xfrm>
                    <a:prstGeom prst="rect"/>
                  </pic:spPr>
                </pic:pic>
              </a:graphicData>
            </a:graphic>
          </wp:inline>
        </w:drawing>
      </w:r>
    </w:p>
    <w:p>
      <w:pPr>
        <w:spacing w:after="220" w:lineRule="auto"/>
      </w:pPr>
      <w:r>
        <w:rPr>
          <w:rFonts w:eastAsia="Georgia" w:cs="Georgia" w:ascii="Georgia" w:hAnsi="Georgia"/>
        </w:rPr>
        <w:t xml:space="preserve">图 4－26 非聚焦声场和凹形声透镜聚焦声场单一，位置固定，而相控电子聚焦可以产生多个焦点，而且焦点的位置也可以灵活变动（无需探头机械运动），具有很大的灵活性与优势；另外，电子聚焦不但在声波发射时采用，而且在接收的状态下也可以采用聚焦技术，实现不同诊断区域的动态扫描。</w:t>
      </w:r>
    </w:p>
    <w:p>
      <w:pPr>
        <w:spacing w:line="271" w:before="330" w:lineRule="auto"/>
      </w:pPr>
      <w:r>
        <w:rPr>
          <w:rFonts w:eastAsia="Georgia" w:cs="Georgia" w:ascii="Georgia" w:hAnsi="Georgia"/>
          <w:b/>
          <w:sz w:val="42"/>
        </w:rPr>
        <w:t xml:space="preserve">1．声透镜聚焦</w:t>
      </w:r>
    </w:p>
    <w:p>
      <w:pPr>
        <w:spacing w:after="220" w:lineRule="auto"/>
      </w:pPr>
      <w:r>
        <w:rPr>
          <w:rFonts w:eastAsia="Georgia" w:cs="Georgia" w:ascii="Georgia" w:hAnsi="Georgia"/>
        </w:rPr>
        <w:t xml:space="preserve">未加聚焦处理的超声波束，从声源发出后是逐渐成喇叭状扩散的（见图4－26）。</w:t>
      </w:r>
    </w:p>
    <w:p>
      <w:pPr>
        <w:spacing w:after="220" w:lineRule="auto"/>
      </w:pPr>
      <w:r>
        <w:rPr>
          <w:rFonts w:eastAsia="Georgia" w:cs="Georgia" w:ascii="Georgia" w:hAnsi="Georgia"/>
        </w:rPr>
        <w:t xml:space="preserve">声透镜聚焦的原理与光学透镜一样，即在透镜材料中由于声波传播速度与其周围介质中的传播速度不同而产生折射，从而得到声波聚焦。由于光在玻璃中的传播速度比空气中慢，故光学聚焦透镜是凸透镜。但是，声透镜用聚乙烯和合成树脂作为材料，声波在其中的传播速度要比在人体（或者水）中的传播速度快，故声透镜聚焦一般是凹透镜。</w:t>
      </w:r>
    </w:p>
    <w:p>
      <w:pPr>
        <w:spacing w:after="220" w:lineRule="auto"/>
      </w:pPr>
      <w:r>
        <w:rPr>
          <w:rFonts w:eastAsia="Georgia" w:cs="Georgia" w:ascii="Georgia" w:hAnsi="Georgia"/>
        </w:rPr>
        <w:t xml:space="preserve">用透声材料做成凹或凸面形状可以改变声波的行程，从而达到声波聚焦目的。焦点的位置取决于透镜材料的曲率半径以及透声材料与外界媒质（组织）声阻抗率的差异。当声透镜的声速 </w:t>
      </w:r>
      <m:oMath>
        <m:sSub>
          <m:sSubPr/>
          <m:e>
            <m:r>
              <m:rPr>
                <m:sty m:val="i"/>
              </m:rPr>
              <m:t>c</m:t>
            </m:r>
          </m:e>
          <m:sub>
            <m:r>
              <m:rPr>
                <m:sty m:val="p"/>
              </m:rPr>
              <m:t>1</m:t>
            </m:r>
          </m:sub>
        </m:sSub>
        <m:r>
          <m:rPr>
            <m:sty m:val="p"/>
          </m:rPr>
          <m:t>&gt;</m:t>
        </m:r>
      </m:oMath>
      <w:r>
        <w:rPr>
          <w:rFonts w:eastAsia="Georgia" w:cs="Georgia" w:ascii="Georgia" w:hAnsi="Georgia"/>
        </w:rPr>
        <w:t xml:space="preserve"> 外界媒质（组织）声速 </w:t>
      </w:r>
      <m:oMath>
        <m:sSub>
          <m:sSubPr/>
          <m:e>
            <m:r>
              <m:rPr>
                <m:sty m:val="i"/>
              </m:rPr>
              <m:t>c</m:t>
            </m:r>
          </m:e>
          <m:sub>
            <m:r>
              <m:rPr>
                <m:sty m:val="p"/>
              </m:rPr>
              <m:t>2</m:t>
            </m:r>
          </m:sub>
        </m:sSub>
      </m:oMath>
      <w:r>
        <w:rPr>
          <w:rFonts w:eastAsia="Georgia" w:cs="Georgia" w:ascii="Georgia" w:hAnsi="Georgia"/>
        </w:rPr>
        <w:t xml:space="preserve"> 时，聚焦声透镜表面应为凹面。当声透镜的声速 </w:t>
      </w:r>
      <m:oMath>
        <m:sSub>
          <m:sSubPr/>
          <m:e>
            <m:r>
              <m:rPr>
                <m:sty m:val="i"/>
              </m:rPr>
              <m:t>c</m:t>
            </m:r>
          </m:e>
          <m:sub>
            <m:r>
              <m:rPr>
                <m:sty m:val="p"/>
              </m:rPr>
              <m:t>1</m:t>
            </m:r>
          </m:sub>
        </m:sSub>
        <m:r>
          <m:rPr>
            <m:sty m:val="p"/>
          </m:rPr>
          <m:t>&lt;</m:t>
        </m:r>
      </m:oMath>
      <w:r>
        <w:rPr>
          <w:rFonts w:eastAsia="Georgia" w:cs="Georgia" w:ascii="Georgia" w:hAnsi="Georgia"/>
        </w:rPr>
        <w:t xml:space="preserve">外界媒质（组织）声速 </w:t>
      </w:r>
      <m:oMath>
        <m:sSub>
          <m:sSubPr/>
          <m:e>
            <m:r>
              <m:rPr>
                <m:sty m:val="i"/>
              </m:rPr>
              <m:t>c</m:t>
            </m:r>
          </m:e>
          <m:sub>
            <m:r>
              <m:rPr>
                <m:sty m:val="p"/>
              </m:rPr>
              <m:t>2</m:t>
            </m:r>
          </m:sub>
        </m:sSub>
      </m:oMath>
      <w:r>
        <w:rPr>
          <w:rFonts w:eastAsia="Georgia" w:cs="Georgia" w:ascii="Georgia" w:hAnsi="Georgia"/>
        </w:rPr>
        <w:t xml:space="preserve"> 时，聚焦声透镜表面应为凸面。图4－27所示压电材料向右发出声束。声束在曲面上发生折射。由于声透镜材料的声速大于人体软组织声速，因此折射角变小，产生声束向轴上会聚。声透镜对接收回波的聚焦作用与发射相比只是传播路径相反。对于小孔径的球面声透镜其焦距表达形式为式（4－71）：</w:t>
      </w:r>
    </w:p>
    <w:p>
      <w:pPr>
        <w:spacing w:after="220" w:lineRule="auto"/>
      </w:pPr>
      <m:oMathPara>
        <m:oMath>
          <m:eqArr>
            <m:eqArrPr>
              <m:maxDist m:val="1"/>
              <m:ctrlPr>
                <w:rPr>
                  <w:rFonts w:ascii="Cambria Math" w:hAnsi="Cambria Math"/>
                </w:rPr>
              </m:ctrlPr>
            </m:eqArrPr>
            <m:e>
              <m:r>
                <m:rPr>
                  <m:sty m:val="i"/>
                </m:rPr>
                <m:t>f</m:t>
              </m:r>
              <m:r>
                <m:rPr>
                  <m:sty m:val="p"/>
                </m:rPr>
                <m:t>=</m:t>
              </m:r>
              <m:r>
                <m:rPr>
                  <m:sty m:val="i"/>
                </m:rPr>
                <m:t>r</m:t>
              </m:r>
              <m:r>
                <m:rPr>
                  <m:sty m:val="p"/>
                </m:rPr>
                <m:t>(</m:t>
              </m:r>
              <m:r>
                <m:rPr>
                  <m:sty m:val="p"/>
                </m:rPr>
                <m:t>1</m:t>
              </m:r>
              <m:r>
                <m:rPr>
                  <m:sty m:val="p"/>
                </m:rPr>
                <m:t>−</m:t>
              </m:r>
              <m:r>
                <m:rPr>
                  <m:sty m:val="p"/>
                </m:rPr>
                <m:t>1</m:t>
              </m:r>
              <m:r>
                <m:rPr>
                  <m:sty m:val="p"/>
                </m:rPr>
                <m:t>/</m:t>
              </m:r>
              <m:r>
                <m:rPr>
                  <m:sty m:val="i"/>
                </m:rPr>
                <m:t>n</m:t>
              </m:r>
              <m:r>
                <m:rPr>
                  <m:sty m:val="p"/>
                </m:rPr>
                <m:t>)</m:t>
              </m:r>
              <m:r>
                <m:rPr>
                  <m:sty m:val="p"/>
                </m:rPr>
                <m:t>−</m:t>
              </m:r>
              <m:r>
                <m:rPr>
                  <m:sty m:val="p"/>
                </m:rPr>
                <m:t>1</m:t>
              </m:r>
              <m:r>
                <m:t>#(4-71)</m:t>
              </m:r>
            </m:e>
          </m:eqArr>
        </m:oMath>
      </m:oMathPara>
    </w:p>
    <w:p>
      <w:pPr>
        <w:spacing w:after="220" w:lineRule="auto"/>
      </w:pPr>
      <w:r>
        <w:rPr>
          <w:rFonts w:eastAsia="Georgia" w:cs="Georgia" w:ascii="Georgia" w:hAnsi="Georgia"/>
        </w:rPr>
        <w:t xml:space="preserve">式中：</w:t>
      </w:r>
      <m:oMath>
        <m:r>
          <m:rPr>
            <m:sty m:val="i"/>
          </m:rPr>
          <m:t>r</m:t>
        </m:r>
      </m:oMath>
      <w:r>
        <w:rPr>
          <w:rFonts w:eastAsia="Georgia" w:cs="Georgia" w:ascii="Georgia" w:hAnsi="Georgia"/>
        </w:rPr>
        <w:t xml:space="preserve"> 是凹球面的曲率半径；</w:t>
      </w:r>
      <m:oMath>
        <m:r>
          <m:rPr>
            <m:sty m:val="i"/>
          </m:rPr>
          <m:t>n</m:t>
        </m:r>
      </m:oMath>
      <w:r>
        <w:rPr>
          <w:rFonts w:eastAsia="Georgia" w:cs="Georgia" w:ascii="Georgia" w:hAnsi="Georgia"/>
        </w:rPr>
        <w:t xml:space="preserve"> 是折射率，</w:t>
      </w:r>
      <m:oMath>
        <m:r>
          <m:rPr>
            <m:sty m:val="i"/>
          </m:rPr>
          <m:t>n</m:t>
        </m:r>
        <m:r>
          <m:rPr>
            <m:sty m:val="p"/>
          </m:rPr>
          <m:t>=</m:t>
        </m:r>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i"/>
              </m:rPr>
              <m:t>c</m:t>
            </m:r>
          </m:e>
          <m:sub>
            <m:r>
              <m:rPr>
                <m:sty m:val="p"/>
              </m:rPr>
              <m:t>1</m:t>
            </m:r>
          </m:sub>
        </m:sSub>
      </m:oMath>
      <w:r>
        <w:rPr>
          <w:rFonts w:eastAsia="Georgia" w:cs="Georgia" w:ascii="Georgia" w:hAnsi="Georgia"/>
        </w:rPr>
        <w:t xml:space="preserve"> 是透镜材料中的声速，</w:t>
      </w:r>
      <m:oMath>
        <m:sSub>
          <m:sSubPr/>
          <m:e>
            <m:r>
              <m:rPr>
                <m:sty m:val="i"/>
              </m:rPr>
              <m:t>c</m:t>
            </m:r>
          </m:e>
          <m:sub>
            <m:r>
              <m:rPr>
                <m:sty m:val="p"/>
              </m:rPr>
              <m:t>2</m:t>
            </m:r>
          </m:sub>
        </m:sSub>
      </m:oMath>
      <w:r>
        <w:rPr>
          <w:rFonts w:eastAsia="Georgia" w:cs="Georgia" w:ascii="Georgia" w:hAnsi="Georgia"/>
        </w:rPr>
        <w:t xml:space="preserve"> 是媒质中的声速。光透镜的折射率约为 1.5 ，声透镜的折射率则大得多，因此容易制成短焦距的声透镜，其中 </w:t>
      </w:r>
      <m:oMath>
        <m:r>
          <m:rPr>
            <m:sty m:val="p"/>
          </m:rPr>
          <m:t>sin</m:t>
        </m:r>
        <m:r>
          <m:rPr>
            <m:sty m:val="p"/>
          </m:rPr>
          <m:t>⁡</m:t>
        </m:r>
        <m:sSub>
          <m:sSubPr/>
          <m:e>
            <m:r>
              <m:rPr>
                <m:sty m:val="i"/>
              </m:rPr>
              <m:t>θ</m:t>
            </m:r>
          </m:e>
          <m:sub>
            <m:r>
              <m:rPr>
                <m:sty m:val="p"/>
              </m:rPr>
              <m:t>1</m:t>
            </m:r>
          </m:sub>
        </m:sSub>
        <m:r>
          <m:rPr>
            <m:sty m:val="p"/>
          </m:rPr>
          <m:t>/</m:t>
        </m:r>
        <m:r>
          <m:rPr>
            <m:sty m:val="p"/>
          </m:rPr>
          <m:t>sin</m:t>
        </m:r>
        <m:r>
          <m:rPr>
            <m:sty m:val="p"/>
          </m:rPr>
          <m:t>⁡</m:t>
        </m:r>
        <m:sSub>
          <m:sSubPr/>
          <m:e>
            <m:r>
              <m:rPr>
                <m:sty m:val="i"/>
              </m:rPr>
              <m:t>θ</m:t>
            </m:r>
          </m:e>
          <m:sub>
            <m:r>
              <m:rPr>
                <m:sty m:val="p"/>
              </m:rPr>
              <m:t>2</m:t>
            </m:r>
          </m:sub>
        </m:sSub>
        <m:r>
          <m:rPr>
            <m:sty m:val="p"/>
          </m:rPr>
          <m:t>=</m:t>
        </m:r>
        <m:sSub>
          <m:sSubPr/>
          <m:e>
            <m:r>
              <m:rPr>
                <m:sty m:val="i"/>
              </m:rPr>
              <m:t>c</m:t>
            </m:r>
          </m:e>
          <m:sub>
            <m:r>
              <m:rPr>
                <m:sty m:val="p"/>
              </m:rPr>
              <m:t>1</m:t>
            </m:r>
          </m:sub>
        </m:sSub>
        <m:r>
          <m:rPr>
            <m:sty m:val="p"/>
          </m:rPr>
          <m:t>/</m:t>
        </m:r>
        <m:sSub>
          <m:sSubPr/>
          <m:e>
            <m:r>
              <m:rPr>
                <m:sty m:val="i"/>
              </m:rPr>
              <m:t>c</m:t>
            </m:r>
          </m:e>
          <m:sub>
            <m:r>
              <m:rPr>
                <m:sty m:val="p"/>
              </m:rPr>
              <m:t>2</m:t>
            </m:r>
          </m:sub>
        </m:sSub>
      </m:oMath>
      <w:r>
        <w:rPr>
          <w:rFonts w:eastAsia="Georgia" w:cs="Georgia" w:ascii="Georgia" w:hAnsi="Georgia"/>
        </w:rPr>
        <w:t xml:space="preserve"> 。</w:t>
      </w:r>
      <w:r>
        <w:rPr/>
        <w:br w:type="textWrapping"/>
      </w:r>
    </w:p>
    <w:p>
      <w:pPr>
        <w:spacing w:lineRule="auto"/>
        <w:jc w:val="center"/>
      </w:pPr>
      <w:r>
        <w:rPr/>
        <w:drawing>
          <wp:inline distB="0" distL="0" distR="0" distT="0">
            <wp:extent cx="5486400" cy="2095766"/>
            <wp:effectExtent b="0" l="0" r="0" t="0"/>
            <wp:docPr id="137" name="image-c757dce9e1cca07151ba463c3e46ef10615b24e8.jpg"/>
            <a:graphic>
              <a:graphicData uri="http://schemas.openxmlformats.org/drawingml/2006/picture">
                <pic:pic>
                  <pic:nvPicPr>
                    <pic:cNvPr id="137" name="image-c757dce9e1cca07151ba463c3e46ef10615b24e8.jpg" descr=""/>
                    <pic:cNvPicPr/>
                  </pic:nvPicPr>
                  <pic:blipFill>
                    <a:blip r:embed="rId141" cstate="print"/>
                    <a:srcRect b="0" l="0" r="0" t="0"/>
                    <a:stretch>
                      <a:fillRect/>
                    </a:stretch>
                  </pic:blipFill>
                  <pic:spPr>
                    <a:xfrm>
                      <a:off x="0" y="0"/>
                      <a:ext cx="5486400" cy="2095766"/>
                    </a:xfrm>
                    <a:prstGeom prst="rect"/>
                  </pic:spPr>
                </pic:pic>
              </a:graphicData>
            </a:graphic>
          </wp:inline>
        </w:drawing>
      </w:r>
    </w:p>
    <w:p>
      <w:pPr>
        <w:spacing w:after="220" w:lineRule="auto"/>
      </w:pPr>
      <w:r>
        <w:rPr>
          <w:rFonts w:eastAsia="Georgia" w:cs="Georgia" w:ascii="Georgia" w:hAnsi="Georgia"/>
        </w:rPr>
        <w:t xml:space="preserve">图4－27 声透镜聚焦</w:t>
      </w:r>
      <w:r>
        <w:rPr/>
        <w:br w:type="textWrapping"/>
      </w:r>
      <w:r>
        <w:rPr>
          <w:rFonts w:eastAsia="Georgia" w:cs="Georgia" w:ascii="Georgia" w:hAnsi="Georgia"/>
        </w:rPr>
        <w:t xml:space="preserve">如图 4－27 所示，经过透镜聚焦的声场，其焦点并非不占空间的几何点，焦点区域是近似为一＂㐁核＂形的椭球体区域，焦点区域称为焦斑，其横向直径近似为式（4－72）：</w:t>
      </w:r>
    </w:p>
    <w:p>
      <w:pPr>
        <w:spacing w:after="220" w:lineRule="auto"/>
      </w:pPr>
      <m:oMathPara>
        <m:oMath>
          <m:eqArr>
            <m:eqArrPr>
              <m:maxDist m:val="1"/>
              <m:ctrlPr>
                <w:rPr>
                  <w:rFonts w:ascii="Cambria Math" w:hAnsi="Cambria Math"/>
                </w:rPr>
              </m:ctrlPr>
            </m:eqArrPr>
            <m:e>
              <m:r>
                <m:rPr>
                  <m:sty m:val="i"/>
                </m:rPr>
                <m:t>d</m:t>
              </m:r>
              <m:r>
                <m:rPr>
                  <m:sty m:val="p"/>
                </m:rPr>
                <m:t>=</m:t>
              </m:r>
              <m:r>
                <m:rPr>
                  <m:sty m:val="p"/>
                </m:rPr>
                <m:t>2.44</m:t>
              </m:r>
              <m:d>
                <m:dPr>
                  <m:begChr m:val="("/>
                  <m:endChr m:val=")"/>
                  <m:ctrlPr>
                    <w:rPr>
                      <w:rFonts w:ascii="Cambria Math" w:hAnsi="Cambria Math"/>
                    </w:rPr>
                  </m:ctrlPr>
                </m:dPr>
                <m:e>
                  <m:f>
                    <m:fPr>
                      <m:ctrlPr>
                        <w:rPr>
                          <w:rFonts w:ascii="Cambria Math" w:hAnsi="Cambria Math"/>
                        </w:rPr>
                      </m:ctrlPr>
                    </m:fPr>
                    <m:num>
                      <m:r>
                        <m:rPr>
                          <m:sty m:val="i"/>
                        </m:rPr>
                        <m:t>f</m:t>
                      </m:r>
                    </m:num>
                    <m:den>
                      <m:r>
                        <m:rPr>
                          <m:sty m:val="i"/>
                        </m:rPr>
                        <m:t>D</m:t>
                      </m:r>
                    </m:den>
                  </m:f>
                </m:e>
              </m:d>
              <m:r>
                <m:rPr>
                  <m:sty m:val="i"/>
                </m:rPr>
                <m:t>λ</m:t>
              </m:r>
              <m:r>
                <m:t>#(4-72)</m:t>
              </m:r>
            </m:e>
          </m:eqArr>
        </m:oMath>
      </m:oMathPara>
    </w:p>
    <w:p>
      <w:pPr>
        <w:spacing w:after="220" w:lineRule="auto"/>
      </w:pPr>
      <w:r>
        <w:rPr>
          <w:rFonts w:eastAsia="Georgia" w:cs="Georgia" w:ascii="Georgia" w:hAnsi="Georgia"/>
        </w:rPr>
        <w:t xml:space="preserve">其中焦斑的位置 </w:t>
      </w:r>
      <m:oMath>
        <m:r>
          <m:rPr>
            <m:sty m:val="i"/>
          </m:rPr>
          <m:t>f</m:t>
        </m:r>
      </m:oMath>
      <w:r>
        <w:rPr>
          <w:rFonts w:eastAsia="Georgia" w:cs="Georgia" w:ascii="Georgia" w:hAnsi="Georgia"/>
        </w:rPr>
        <w:t xml:space="preserve"> 的表达式为式（4－73）：</w:t>
      </w:r>
    </w:p>
    <w:p>
      <w:pPr>
        <w:spacing w:after="220" w:lineRule="auto"/>
      </w:pPr>
      <m:oMathPara>
        <m:oMath>
          <m:eqArr>
            <m:eqArrPr>
              <m:maxDist m:val="1"/>
              <m:ctrlPr>
                <w:rPr>
                  <w:rFonts w:ascii="Cambria Math" w:hAnsi="Cambria Math"/>
                </w:rPr>
              </m:ctrlPr>
            </m:eqArrPr>
            <m:e>
              <m:r>
                <m:rPr>
                  <m:sty m:val="i"/>
                </m:rPr>
                <m:t>f</m:t>
              </m:r>
              <m:r>
                <m:rPr>
                  <m:sty m:val="p"/>
                </m:rPr>
                <m:t>=</m:t>
              </m:r>
              <m:f>
                <m:fPr>
                  <m:ctrlPr>
                    <w:rPr>
                      <w:rFonts w:ascii="Cambria Math" w:hAnsi="Cambria Math"/>
                    </w:rPr>
                  </m:ctrlPr>
                </m:fPr>
                <m:num>
                  <m:sSub>
                    <m:sSubPr/>
                    <m:e>
                      <m:r>
                        <m:rPr>
                          <m:sty m:val="i"/>
                        </m:rPr>
                        <m:t>c</m:t>
                      </m:r>
                    </m:e>
                    <m:sub>
                      <m:r>
                        <m:rPr>
                          <m:sty m:val="p"/>
                        </m:rPr>
                        <m:t>1</m:t>
                      </m:r>
                    </m:sub>
                  </m:sSub>
                </m:num>
                <m:den>
                  <m:sSub>
                    <m:sSubPr/>
                    <m:e>
                      <m:r>
                        <m:rPr>
                          <m:sty m:val="i"/>
                        </m:rPr>
                        <m:t>c</m:t>
                      </m:r>
                    </m:e>
                    <m:sub>
                      <m:r>
                        <m:rPr>
                          <m:sty m:val="p"/>
                        </m:rPr>
                        <m:t>1</m:t>
                      </m:r>
                    </m:sub>
                  </m:sSub>
                  <m:r>
                    <m:rPr>
                      <m:sty m:val="p"/>
                    </m:rPr>
                    <m:t>−</m:t>
                  </m:r>
                  <m:sSub>
                    <m:sSubPr/>
                    <m:e>
                      <m:r>
                        <m:rPr>
                          <m:sty m:val="i"/>
                        </m:rPr>
                        <m:t>c</m:t>
                      </m:r>
                    </m:e>
                    <m:sub>
                      <m:r>
                        <m:rPr>
                          <m:sty m:val="p"/>
                        </m:rPr>
                        <m:t>2</m:t>
                      </m:r>
                    </m:sub>
                  </m:sSub>
                </m:den>
              </m:f>
              <m:r>
                <m:rPr>
                  <m:sty m:val="i"/>
                </m:rPr>
                <m:t>r</m:t>
              </m:r>
              <m:r>
                <m:t>#(4-73)</m:t>
              </m:r>
            </m:e>
          </m:eqArr>
        </m:oMath>
      </m:oMathPara>
    </w:p>
    <w:p>
      <w:pPr>
        <w:spacing w:after="220" w:lineRule="auto"/>
      </w:pPr>
      <w:r>
        <w:rPr>
          <w:rFonts w:eastAsia="Georgia" w:cs="Georgia" w:ascii="Georgia" w:hAnsi="Georgia"/>
        </w:rPr>
        <w:t xml:space="preserve">式中：</w:t>
      </w:r>
      <m:oMath>
        <m:r>
          <m:rPr>
            <m:sty m:val="i"/>
          </m:rPr>
          <m:t>D</m:t>
        </m:r>
      </m:oMath>
      <w:r>
        <w:rPr>
          <w:rFonts w:eastAsia="Georgia" w:cs="Georgia" w:ascii="Georgia" w:hAnsi="Georgia"/>
        </w:rPr>
        <w:t xml:space="preserve"> 为换能器的口径；</w:t>
      </w:r>
      <m:oMath>
        <m:r>
          <m:rPr>
            <m:sty m:val="i"/>
          </m:rPr>
          <m:t>λ</m:t>
        </m:r>
      </m:oMath>
      <w:r>
        <w:rPr>
          <w:rFonts w:eastAsia="Georgia" w:cs="Georgia" w:ascii="Georgia" w:hAnsi="Georgia"/>
        </w:rPr>
        <w:t xml:space="preserve"> 为波长；</w:t>
      </w:r>
      <m:oMath>
        <m:sSub>
          <m:sSubPr/>
          <m:e>
            <m:r>
              <m:rPr>
                <m:sty m:val="i"/>
              </m:rPr>
              <m:t>c</m:t>
            </m:r>
          </m:e>
          <m:sub>
            <m:r>
              <m:rPr>
                <m:sty m:val="p"/>
              </m:rPr>
              <m:t>1</m:t>
            </m:r>
          </m:sub>
        </m:sSub>
      </m:oMath>
      <w:r>
        <w:rPr>
          <w:rFonts w:eastAsia="Georgia" w:cs="Georgia" w:ascii="Georgia" w:hAnsi="Georgia"/>
        </w:rPr>
        <w:t xml:space="preserve"> 为第一种介质的声速；</w:t>
      </w:r>
      <m:oMath>
        <m:sSub>
          <m:sSubPr/>
          <m:e>
            <m:r>
              <m:rPr>
                <m:sty m:val="i"/>
              </m:rPr>
              <m:t>c</m:t>
            </m:r>
          </m:e>
          <m:sub>
            <m:r>
              <m:rPr>
                <m:sty m:val="p"/>
              </m:rPr>
              <m:t>2</m:t>
            </m:r>
          </m:sub>
        </m:sSub>
      </m:oMath>
      <w:r>
        <w:rPr>
          <w:rFonts w:eastAsia="Georgia" w:cs="Georgia" w:ascii="Georgia" w:hAnsi="Georgia"/>
        </w:rPr>
        <w:t xml:space="preserve"> 为第二种介质的声速；</w:t>
      </w:r>
      <m:oMath>
        <m:r>
          <m:rPr>
            <m:sty m:val="i"/>
          </m:rPr>
          <m:t>r</m:t>
        </m:r>
      </m:oMath>
      <w:r>
        <w:rPr>
          <w:rFonts w:eastAsia="Georgia" w:cs="Georgia" w:ascii="Georgia" w:hAnsi="Georgia"/>
        </w:rPr>
        <w:t xml:space="preserve"> 是聚焦凹透镜球面的曲率半径。由式（4－72）可见换能器口径 </w:t>
      </w:r>
      <m:oMath>
        <m:r>
          <m:rPr>
            <m:sty m:val="i"/>
          </m:rPr>
          <m:t>D</m:t>
        </m:r>
      </m:oMath>
      <w:r>
        <w:rPr>
          <w:rFonts w:eastAsia="Georgia" w:cs="Georgia" w:ascii="Georgia" w:hAnsi="Georgia"/>
        </w:rPr>
        <w:t xml:space="preserve"> 越大，焦斑尺寸 </w:t>
      </w:r>
      <m:oMath>
        <m:r>
          <m:rPr>
            <m:sty m:val="i"/>
          </m:rPr>
          <m:t>d</m:t>
        </m:r>
      </m:oMath>
      <w:r>
        <w:rPr>
          <w:rFonts w:eastAsia="Georgia" w:cs="Georgia" w:ascii="Georgia" w:hAnsi="Georgia"/>
        </w:rPr>
        <w:t xml:space="preserve"> 越小；工作频率 </w:t>
      </w:r>
      <m:oMath>
        <m:r>
          <m:rPr>
            <m:sty m:val="i"/>
          </m:rPr>
          <m:t>f</m:t>
        </m:r>
      </m:oMath>
      <w:r>
        <w:rPr>
          <w:rFonts w:eastAsia="Georgia" w:cs="Georgia" w:ascii="Georgia" w:hAnsi="Georgia"/>
        </w:rPr>
        <w:t xml:space="preserve"> 越高，焦斑尺寸 </w:t>
      </w:r>
      <m:oMath>
        <m:r>
          <m:rPr>
            <m:sty m:val="i"/>
          </m:rPr>
          <m:t>d</m:t>
        </m:r>
      </m:oMath>
      <w:r>
        <w:rPr>
          <w:rFonts w:eastAsia="Georgia" w:cs="Georgia" w:ascii="Georgia" w:hAnsi="Georgia"/>
        </w:rPr>
        <w:t xml:space="preserve"> 也越小。再次说明，采用较高的工作频率有利于横向分辨能力的提高。由上式确定的焦斑直径 </w:t>
      </w:r>
      <m:oMath>
        <m:r>
          <m:rPr>
            <m:sty m:val="i"/>
          </m:rPr>
          <m:t>d</m:t>
        </m:r>
      </m:oMath>
      <w:r>
        <w:rPr>
          <w:rFonts w:eastAsia="Georgia" w:cs="Georgia" w:ascii="Georgia" w:hAnsi="Georgia"/>
        </w:rPr>
        <w:t xml:space="preserve"> 是整个系统横向分辨率的极限值。</w:t>
      </w:r>
    </w:p>
    <w:p>
      <w:pPr>
        <w:spacing w:after="220" w:lineRule="auto"/>
      </w:pPr>
      <w:r>
        <w:rPr>
          <w:rFonts w:eastAsia="Georgia" w:cs="Georgia" w:ascii="Georgia" w:hAnsi="Georgia"/>
        </w:rPr>
        <w:t xml:space="preserve">上面提到的焦斑的位置为几何焦距，实际情况下几何焦距并非声焦距，它们的关系为式 （4－74）：</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i"/>
                    </m:rPr>
                    <m:t>f</m:t>
                  </m:r>
                </m:num>
                <m:den>
                  <m:sSub>
                    <m:sSubPr/>
                    <m:e>
                      <m:r>
                        <m:rPr>
                          <m:sty m:val="i"/>
                        </m:rPr>
                        <m:t>l</m:t>
                      </m:r>
                    </m:e>
                    <m:sub>
                      <m:r>
                        <m:rPr>
                          <m:sty m:val="p"/>
                        </m:rPr>
                        <m:t>0</m:t>
                      </m:r>
                    </m:sub>
                  </m:sSub>
                </m:den>
              </m:f>
              <m:r>
                <m:rPr>
                  <m:sty m:val="p"/>
                </m:rPr>
                <m:t>=</m:t>
              </m:r>
              <m:f>
                <m:fPr>
                  <m:ctrlPr>
                    <w:rPr>
                      <w:rFonts w:ascii="Cambria Math" w:hAnsi="Cambria Math"/>
                    </w:rPr>
                  </m:ctrlPr>
                </m:fPr>
                <m:num>
                  <m:r>
                    <m:rPr>
                      <m:sty m:val="p"/>
                    </m:rPr>
                    <m:t>1</m:t>
                  </m:r>
                </m:num>
                <m:den>
                  <m:r>
                    <m:rPr>
                      <m:sty m:val="p"/>
                    </m:rPr>
                    <m:t>1</m:t>
                  </m:r>
                  <m:r>
                    <m:rPr>
                      <m:sty m:val="p"/>
                    </m:rPr>
                    <m:t>−</m:t>
                  </m:r>
                  <m:sSub>
                    <m:sSubPr/>
                    <m:e>
                      <m:r>
                        <m:rPr>
                          <m:sty m:val="i"/>
                        </m:rPr>
                        <m:t>f</m:t>
                      </m:r>
                    </m:e>
                    <m:sub>
                      <m:r>
                        <m:rPr>
                          <m:sty m:val="p"/>
                        </m:rPr>
                        <m:t>a</m:t>
                      </m:r>
                    </m:sub>
                  </m:sSub>
                  <m:r>
                    <m:rPr>
                      <m:sty m:val="p"/>
                    </m:rPr>
                    <m:t>/</m:t>
                  </m:r>
                  <m:sSub>
                    <m:sSubPr/>
                    <m:e>
                      <m:r>
                        <m:rPr>
                          <m:sty m:val="i"/>
                        </m:rPr>
                        <m:t>l</m:t>
                      </m:r>
                    </m:e>
                    <m:sub>
                      <m:r>
                        <m:rPr>
                          <m:sty m:val="p"/>
                        </m:rPr>
                        <m:t>0</m:t>
                      </m:r>
                    </m:sub>
                  </m:sSub>
                </m:den>
              </m:f>
              <m:d>
                <m:dPr>
                  <m:begChr m:val="["/>
                  <m:endChr m:val="]"/>
                  <m:ctrlPr>
                    <w:rPr>
                      <w:rFonts w:ascii="Cambria Math" w:hAnsi="Cambria Math"/>
                    </w:rPr>
                  </m:ctrlPr>
                </m:dPr>
                <m:e>
                  <m:f>
                    <m:fPr>
                      <m:ctrlPr>
                        <w:rPr>
                          <w:rFonts w:ascii="Cambria Math" w:hAnsi="Cambria Math"/>
                        </w:rPr>
                      </m:ctrlPr>
                    </m:fPr>
                    <m:num>
                      <m:sSub>
                        <m:sSubPr/>
                        <m:e>
                          <m:r>
                            <m:rPr>
                              <m:sty m:val="i"/>
                            </m:rPr>
                            <m:t>f</m:t>
                          </m:r>
                        </m:e>
                        <m:sub>
                          <m:r>
                            <m:rPr>
                              <m:sty m:val="p"/>
                            </m:rPr>
                            <m:t>a</m:t>
                          </m:r>
                        </m:sub>
                      </m:sSub>
                    </m:num>
                    <m:den>
                      <m:sSub>
                        <m:sSubPr/>
                        <m:e>
                          <m:r>
                            <m:rPr>
                              <m:sty m:val="i"/>
                            </m:rPr>
                            <m:t>l</m:t>
                          </m:r>
                        </m:e>
                        <m:sub>
                          <m:r>
                            <m:rPr>
                              <m:sty m:val="p"/>
                            </m:rPr>
                            <m:t>0</m:t>
                          </m:r>
                        </m:sub>
                      </m:sSub>
                    </m:den>
                  </m:f>
                  <m:r>
                    <m:rPr>
                      <m:sty m:val="p"/>
                    </m:rPr>
                    <m:t>−</m:t>
                  </m:r>
                  <m:r>
                    <m:rPr>
                      <m:sty m:val="p"/>
                    </m:rPr>
                    <m:t>0.635</m:t>
                  </m:r>
                  <m:sSup>
                    <m:sSupPr/>
                    <m:e>
                      <m:d>
                        <m:dPr>
                          <m:begChr m:val="("/>
                          <m:endChr m:val=")"/>
                          <m:ctrlPr>
                            <w:rPr>
                              <w:rFonts w:ascii="Cambria Math" w:hAnsi="Cambria Math"/>
                            </w:rPr>
                          </m:ctrlPr>
                        </m:dPr>
                        <m:e>
                          <m:f>
                            <m:fPr>
                              <m:ctrlPr>
                                <w:rPr>
                                  <w:rFonts w:ascii="Cambria Math" w:hAnsi="Cambria Math"/>
                                </w:rPr>
                              </m:ctrlPr>
                            </m:fPr>
                            <m:num>
                              <m:sSub>
                                <m:sSubPr/>
                                <m:e>
                                  <m:r>
                                    <m:rPr>
                                      <m:sty m:val="i"/>
                                    </m:rPr>
                                    <m:t>f</m:t>
                                  </m:r>
                                </m:e>
                                <m:sub>
                                  <m:r>
                                    <m:rPr>
                                      <m:sty m:val="p"/>
                                    </m:rPr>
                                    <m:t>a</m:t>
                                  </m:r>
                                </m:sub>
                              </m:sSub>
                            </m:num>
                            <m:den>
                              <m:sSub>
                                <m:sSubPr/>
                                <m:e>
                                  <m:r>
                                    <m:rPr>
                                      <m:sty m:val="i"/>
                                    </m:rPr>
                                    <m:t>l</m:t>
                                  </m:r>
                                </m:e>
                                <m:sub>
                                  <m:r>
                                    <m:rPr>
                                      <m:sty m:val="p"/>
                                    </m:rPr>
                                    <m:t>0</m:t>
                                  </m:r>
                                </m:sub>
                              </m:sSub>
                            </m:den>
                          </m:f>
                        </m:e>
                      </m:d>
                    </m:e>
                    <m:sup>
                      <m:r>
                        <m:rPr>
                          <m:sty m:val="p"/>
                        </m:rPr>
                        <m:t>2</m:t>
                      </m:r>
                    </m:sup>
                  </m:sSup>
                  <m:r>
                    <m:rPr>
                      <m:sty m:val="p"/>
                    </m:rPr>
                    <m:t>+</m:t>
                  </m:r>
                  <m:r>
                    <m:rPr>
                      <m:sty m:val="p"/>
                    </m:rPr>
                    <m:t>0.2128</m:t>
                  </m:r>
                  <m:sSup>
                    <m:sSupPr/>
                    <m:e>
                      <m:d>
                        <m:dPr>
                          <m:begChr m:val="("/>
                          <m:endChr m:val=")"/>
                          <m:ctrlPr>
                            <w:rPr>
                              <w:rFonts w:ascii="Cambria Math" w:hAnsi="Cambria Math"/>
                            </w:rPr>
                          </m:ctrlPr>
                        </m:dPr>
                        <m:e>
                          <m:f>
                            <m:fPr>
                              <m:ctrlPr>
                                <w:rPr>
                                  <w:rFonts w:ascii="Cambria Math" w:hAnsi="Cambria Math"/>
                                </w:rPr>
                              </m:ctrlPr>
                            </m:fPr>
                            <m:num>
                              <m:sSub>
                                <m:sSubPr/>
                                <m:e>
                                  <m:r>
                                    <m:rPr>
                                      <m:sty m:val="i"/>
                                    </m:rPr>
                                    <m:t>f</m:t>
                                  </m:r>
                                </m:e>
                                <m:sub>
                                  <m:r>
                                    <m:rPr>
                                      <m:sty m:val="p"/>
                                    </m:rPr>
                                    <m:t>a</m:t>
                                  </m:r>
                                </m:sub>
                              </m:sSub>
                            </m:num>
                            <m:den>
                              <m:sSub>
                                <m:sSubPr/>
                                <m:e>
                                  <m:r>
                                    <m:rPr>
                                      <m:sty m:val="i"/>
                                    </m:rPr>
                                    <m:t>l</m:t>
                                  </m:r>
                                </m:e>
                                <m:sub>
                                  <m:r>
                                    <m:rPr>
                                      <m:sty m:val="p"/>
                                    </m:rPr>
                                    <m:t>0</m:t>
                                  </m:r>
                                </m:sub>
                              </m:sSub>
                            </m:den>
                          </m:f>
                        </m:e>
                      </m:d>
                    </m:e>
                    <m:sup>
                      <m:r>
                        <m:rPr>
                          <m:sty m:val="p"/>
                        </m:rPr>
                        <m:t>3</m:t>
                      </m:r>
                    </m:sup>
                  </m:sSup>
                </m:e>
              </m:d>
              <m:r>
                <m:t>#(4-74)</m:t>
              </m:r>
            </m:e>
          </m:eqArr>
        </m:oMath>
      </m:oMathPara>
    </w:p>
    <w:p>
      <w:pPr>
        <w:spacing w:after="220" w:lineRule="auto"/>
      </w:pPr>
      <w:r>
        <w:rPr>
          <w:rFonts w:eastAsia="Georgia" w:cs="Georgia" w:ascii="Georgia" w:hAnsi="Georgia"/>
        </w:rPr>
        <w:t xml:space="preserve">式中：</w:t>
      </w:r>
      <m:oMath>
        <m:sSub>
          <m:sSubPr/>
          <m:e>
            <m:r>
              <m:rPr>
                <m:sty m:val="i"/>
              </m:rPr>
              <m:t>f</m:t>
            </m:r>
          </m:e>
          <m:sub>
            <m:r>
              <m:rPr>
                <m:sty m:val="p"/>
              </m:rPr>
              <m:t>a</m:t>
            </m:r>
          </m:sub>
        </m:sSub>
      </m:oMath>
      <w:r>
        <w:rPr>
          <w:rFonts w:eastAsia="Georgia" w:cs="Georgia" w:ascii="Georgia" w:hAnsi="Georgia"/>
        </w:rPr>
        <w:t xml:space="preserve"> 为声学焦距；</w:t>
      </w:r>
      <m:oMath>
        <m:sSub>
          <m:sSubPr/>
          <m:e>
            <m:r>
              <m:rPr>
                <m:sty m:val="i"/>
              </m:rPr>
              <m:t>l</m:t>
            </m:r>
          </m:e>
          <m:sub>
            <m:r>
              <m:rPr>
                <m:sty m:val="p"/>
              </m:rPr>
              <m:t>0</m:t>
            </m:r>
          </m:sub>
        </m:sSub>
      </m:oMath>
      <w:r>
        <w:rPr>
          <w:rFonts w:eastAsia="Georgia" w:cs="Georgia" w:ascii="Georgia" w:hAnsi="Georgia"/>
        </w:rPr>
        <w:t xml:space="preserve"> 是近场区距离（对于圆形晶片 </w:t>
      </w:r>
      <m:oMath>
        <m:sSub>
          <m:sSubPr/>
          <m:e>
            <m:r>
              <m:rPr>
                <m:sty m:val="i"/>
              </m:rPr>
              <m:t>l</m:t>
            </m:r>
          </m:e>
          <m:sub>
            <m:r>
              <m:rPr>
                <m:sty m:val="p"/>
              </m:rPr>
              <m:t>0</m:t>
            </m:r>
          </m:sub>
        </m:sSub>
        <m:r>
          <m:rPr>
            <m:sty m:val="p"/>
          </m:rPr>
          <m:t>=</m:t>
        </m:r>
        <m:sSup>
          <m:sSupPr/>
          <m:e>
            <m:r>
              <m:rPr>
                <m:sty m:val="i"/>
              </m:rPr>
              <m:t>d</m:t>
            </m:r>
          </m:e>
          <m:sup>
            <m:r>
              <m:rPr>
                <m:sty m:val="p"/>
              </m:rPr>
              <m:t>2</m:t>
            </m:r>
          </m:sup>
        </m:sSup>
        <m:r>
          <m:rPr>
            <m:sty m:val="p"/>
          </m:rPr>
          <m:t>/</m:t>
        </m:r>
        <m:r>
          <m:rPr>
            <m:sty m:val="p"/>
          </m:rPr>
          <m:t>4</m:t>
        </m:r>
        <m:r>
          <m:rPr>
            <m:sty m:val="i"/>
          </m:rPr>
          <m:t>λ</m:t>
        </m:r>
        <m:r>
          <m:rPr>
            <m:sty m:val="p"/>
          </m:rPr>
          <m:t>,</m:t>
        </m:r>
        <m:r>
          <m:rPr>
            <m:sty m:val="i"/>
          </m:rPr>
          <m:t>d</m:t>
        </m:r>
      </m:oMath>
      <w:r>
        <w:rPr>
          <w:rFonts w:eastAsia="Georgia" w:cs="Georgia" w:ascii="Georgia" w:hAnsi="Georgia"/>
        </w:rPr>
        <w:t xml:space="preserve"> 是晶片直径，</w:t>
      </w:r>
      <m:oMath>
        <m:r>
          <m:rPr>
            <m:sty m:val="i"/>
          </m:rPr>
          <m:t>λ</m:t>
        </m:r>
      </m:oMath>
      <w:r>
        <w:rPr>
          <w:rFonts w:eastAsia="Georgia" w:cs="Georgia" w:ascii="Georgia" w:hAnsi="Georgia"/>
        </w:rPr>
        <w:t xml:space="preserve"> 为负载材料中的波长）。</w:t>
      </w:r>
    </w:p>
    <w:p>
      <w:pPr>
        <w:spacing w:after="220" w:lineRule="auto"/>
      </w:pPr>
      <w:r>
        <w:rPr>
          <w:rFonts w:eastAsia="Georgia" w:cs="Georgia" w:ascii="Georgia" w:hAnsi="Georgia"/>
        </w:rPr>
        <w:t xml:space="preserve">聚焦透镜的焦区的分布为椭球体（见图4－28），相对于声轴上声压下降 6 dB 的区域直径（相当于椭球的短轴）为式（4－75）：</w:t>
      </w:r>
    </w:p>
    <w:p>
      <w:pPr>
        <w:spacing w:after="220" w:lineRule="auto"/>
      </w:pPr>
      <m:oMathPara>
        <m:oMath>
          <m:eqArr>
            <m:eqArrPr>
              <m:maxDist m:val="1"/>
              <m:ctrlPr>
                <w:rPr>
                  <w:rFonts w:ascii="Cambria Math" w:hAnsi="Cambria Math"/>
                </w:rPr>
              </m:ctrlPr>
            </m:eqArrPr>
            <m:e>
              <m:sSub>
                <m:sSubPr/>
                <m:e>
                  <m:r>
                    <m:rPr>
                      <m:sty m:val="i"/>
                    </m:rPr>
                    <m:t>d</m:t>
                  </m:r>
                </m:e>
                <m:sub>
                  <m:r>
                    <m:rPr>
                      <m:sty m:val="p"/>
                    </m:rPr>
                    <m:t>−</m:t>
                  </m:r>
                  <m:r>
                    <m:rPr>
                      <m:sty m:val="p"/>
                    </m:rPr>
                    <m:t>6</m:t>
                  </m:r>
                  <m:r>
                    <m:rPr>
                      <m:nor/>
                    </m:rPr>
                    <m:t xml:space="preserve"> </m:t>
                  </m:r>
                  <m:r>
                    <m:rPr>
                      <m:sty m:val="p"/>
                    </m:rPr>
                    <m:t>dB</m:t>
                  </m:r>
                </m:sub>
              </m:sSub>
              <m:r>
                <m:rPr>
                  <m:sty m:val="p"/>
                </m:rPr>
                <m:t>=</m:t>
              </m:r>
              <m:r>
                <m:rPr>
                  <m:sty m:val="p"/>
                </m:rPr>
                <m:t>0.71</m:t>
              </m:r>
              <m:f>
                <m:fPr>
                  <m:ctrlPr>
                    <w:rPr>
                      <w:rFonts w:ascii="Cambria Math" w:hAnsi="Cambria Math"/>
                    </w:rPr>
                  </m:ctrlPr>
                </m:fPr>
                <m:num>
                  <m:r>
                    <m:rPr>
                      <m:sty m:val="i"/>
                    </m:rPr>
                    <m:t>λ</m:t>
                  </m:r>
                  <m:sSub>
                    <m:sSubPr/>
                    <m:e>
                      <m:r>
                        <m:rPr>
                          <m:sty m:val="i"/>
                        </m:rPr>
                        <m:t>f</m:t>
                      </m:r>
                    </m:e>
                    <m:sub>
                      <m:r>
                        <m:rPr>
                          <m:sty m:val="p"/>
                        </m:rPr>
                        <m:t>a</m:t>
                      </m:r>
                    </m:sub>
                  </m:sSub>
                </m:num>
                <m:den>
                  <m:r>
                    <m:rPr>
                      <m:sty m:val="i"/>
                    </m:rPr>
                    <m:t>a</m:t>
                  </m:r>
                </m:den>
              </m:f>
              <m:r>
                <m:t>#(4-75)</m:t>
              </m:r>
            </m:e>
          </m:eqArr>
        </m:oMath>
      </m:oMathPara>
    </w:p>
    <w:p>
      <w:pPr>
        <w:spacing w:lineRule="auto"/>
        <w:jc w:val="center"/>
      </w:pPr>
      <w:r>
        <w:rPr/>
        <w:drawing>
          <wp:inline distB="0" distL="0" distR="0" distT="0">
            <wp:extent cx="5486400" cy="1966116"/>
            <wp:effectExtent b="0" l="0" r="0" t="0"/>
            <wp:docPr id="138" name="image-e9d2ef956f5cd63b3f710fdfbe1c8267d97d8592.jpg"/>
            <a:graphic>
              <a:graphicData uri="http://schemas.openxmlformats.org/drawingml/2006/picture">
                <pic:pic>
                  <pic:nvPicPr>
                    <pic:cNvPr id="138" name="image-e9d2ef956f5cd63b3f710fdfbe1c8267d97d8592.jpg" descr=""/>
                    <pic:cNvPicPr/>
                  </pic:nvPicPr>
                  <pic:blipFill>
                    <a:blip r:embed="rId142" cstate="print"/>
                    <a:srcRect b="0" l="0" r="0" t="0"/>
                    <a:stretch>
                      <a:fillRect/>
                    </a:stretch>
                  </pic:blipFill>
                  <pic:spPr>
                    <a:xfrm>
                      <a:off x="0" y="0"/>
                      <a:ext cx="5486400" cy="1966116"/>
                    </a:xfrm>
                    <a:prstGeom prst="rect"/>
                  </pic:spPr>
                </pic:pic>
              </a:graphicData>
            </a:graphic>
          </wp:inline>
        </w:drawing>
      </w:r>
    </w:p>
    <w:p>
      <w:pPr>
        <w:spacing w:after="220" w:lineRule="auto"/>
      </w:pPr>
      <w:r>
        <w:rPr>
          <w:rFonts w:eastAsia="Georgia" w:cs="Georgia" w:ascii="Georgia" w:hAnsi="Georgia"/>
        </w:rPr>
        <w:t xml:space="preserve">图 4－28 声透镜聚焦区</w:t>
      </w:r>
    </w:p>
    <w:p>
      <w:pPr>
        <w:spacing w:after="220" w:lineRule="auto"/>
      </w:pPr>
      <w:r>
        <w:rPr>
          <w:rFonts w:eastAsia="Georgia" w:cs="Georgia" w:ascii="Georgia" w:hAnsi="Georgia"/>
        </w:rPr>
        <w:t xml:space="preserve">椭球的长轴的长度近似为式（4－76）：</w:t>
      </w:r>
    </w:p>
    <w:p>
      <w:pPr>
        <w:spacing w:after="220" w:lineRule="auto"/>
      </w:pPr>
      <m:oMathPara>
        <m:oMath>
          <m:eqArr>
            <m:eqArrPr>
              <m:maxDist m:val="1"/>
              <m:ctrlPr>
                <w:rPr>
                  <w:rFonts w:ascii="Cambria Math" w:hAnsi="Cambria Math"/>
                </w:rPr>
              </m:ctrlPr>
            </m:eqArrPr>
            <m:e>
              <m:r>
                <m:rPr>
                  <m:sty m:val="i"/>
                </m:rPr>
                <m:t>l</m:t>
              </m:r>
              <m:r>
                <m:rPr>
                  <m:sty m:val="p"/>
                </m:rPr>
                <m:t>=</m:t>
              </m:r>
              <m:f>
                <m:fPr>
                  <m:ctrlPr>
                    <w:rPr>
                      <w:rFonts w:ascii="Cambria Math" w:hAnsi="Cambria Math"/>
                    </w:rPr>
                  </m:ctrlPr>
                </m:fPr>
                <m:num>
                  <m:r>
                    <m:rPr>
                      <m:sty m:val="p"/>
                    </m:rPr>
                    <m:t>2</m:t>
                  </m:r>
                  <m:r>
                    <m:rPr>
                      <m:sty m:val="i"/>
                    </m:rPr>
                    <m:t>D</m:t>
                  </m:r>
                </m:num>
                <m:den>
                  <m:sSup>
                    <m:sSupPr/>
                    <m:e>
                      <m:r>
                        <m:rPr>
                          <m:sty m:val="i"/>
                        </m:rPr>
                        <m:t>D</m:t>
                      </m:r>
                    </m:e>
                    <m:sup>
                      <m:r>
                        <m:rPr>
                          <m:sty m:val="p"/>
                        </m:rPr>
                        <m:t>2</m:t>
                      </m:r>
                    </m:sup>
                  </m:sSup>
                  <m:r>
                    <m:rPr>
                      <m:sty m:val="p"/>
                    </m:rPr>
                    <m:t>−</m:t>
                  </m:r>
                  <m:r>
                    <m:rPr>
                      <m:sty m:val="p"/>
                    </m:rPr>
                    <m:t>1</m:t>
                  </m:r>
                </m:den>
              </m:f>
              <m:r>
                <m:rPr>
                  <m:sty m:val="i"/>
                </m:rPr>
                <m:t>a</m:t>
              </m:r>
              <m:r>
                <m:t>#(4-76)</m:t>
              </m:r>
            </m:e>
          </m:eqArr>
        </m:oMath>
      </m:oMathPara>
    </w:p>
    <w:p>
      <w:pPr>
        <w:spacing w:after="220" w:lineRule="auto"/>
      </w:pPr>
      <w:r>
        <w:rPr>
          <w:rFonts w:eastAsia="Georgia" w:cs="Georgia" w:ascii="Georgia" w:hAnsi="Georgia"/>
        </w:rPr>
        <w:t xml:space="preserve">式中 </w:t>
      </w:r>
      <m:oMath>
        <m:r>
          <m:rPr>
            <m:sty m:val="p"/>
          </m:rPr>
          <m:t>!</m:t>
        </m:r>
        <m:r>
          <m:rPr>
            <m:sty m:val="i"/>
          </m:rPr>
          <m:t>D</m:t>
        </m:r>
        <m:r>
          <m:rPr>
            <m:sty m:val="p"/>
          </m:rPr>
          <m:t>=</m:t>
        </m:r>
        <m:f>
          <m:fPr>
            <m:ctrlPr>
              <w:rPr>
                <w:rFonts w:ascii="Cambria Math" w:hAnsi="Cambria Math"/>
              </w:rPr>
            </m:ctrlPr>
          </m:fPr>
          <m:num>
            <m:sSup>
              <m:sSupPr/>
              <m:e>
                <m:r>
                  <m:rPr>
                    <m:sty m:val="i"/>
                  </m:rPr>
                  <m:t>a</m:t>
                </m:r>
              </m:e>
              <m:sup>
                <m:r>
                  <m:rPr>
                    <m:sty m:val="p"/>
                  </m:rPr>
                  <m:t>2</m:t>
                </m:r>
              </m:sup>
            </m:sSup>
          </m:num>
          <m:den>
            <m:r>
              <m:rPr>
                <m:sty m:val="i"/>
              </m:rPr>
              <m:t>λ</m:t>
            </m:r>
            <m:sSub>
              <m:sSubPr/>
              <m:e>
                <m:r>
                  <m:rPr>
                    <m:sty m:val="i"/>
                  </m:rPr>
                  <m:t>f</m:t>
                </m:r>
              </m:e>
              <m:sub>
                <m:r>
                  <m:rPr>
                    <m:sty m:val="p"/>
                  </m:rPr>
                  <m:t>a</m:t>
                </m:r>
              </m:sub>
            </m:sSub>
          </m:den>
        </m:f>
        <m:r>
          <m:rPr>
            <m:sty m:val="p"/>
          </m:rPr>
          <m:t>,</m:t>
        </m:r>
        <m:r>
          <m:rPr>
            <m:sty m:val="i"/>
          </m:rPr>
          <m:t>a</m:t>
        </m:r>
      </m:oMath>
      <w:r>
        <w:rPr>
          <w:rFonts w:eastAsia="Georgia" w:cs="Georgia" w:ascii="Georgia" w:hAnsi="Georgia"/>
        </w:rPr>
        <w:t xml:space="preserve"> 是晶片口径半径；</w:t>
      </w:r>
      <m:oMath>
        <m:r>
          <m:rPr>
            <m:sty m:val="i"/>
          </m:rPr>
          <m:t>λ</m:t>
        </m:r>
      </m:oMath>
      <w:r>
        <w:rPr>
          <w:rFonts w:eastAsia="Georgia" w:cs="Georgia" w:ascii="Georgia" w:hAnsi="Georgia"/>
        </w:rPr>
        <w:t xml:space="preserve"> 为波长；</w:t>
      </w:r>
      <m:oMath>
        <m:sSub>
          <m:sSubPr/>
          <m:e>
            <m:r>
              <m:rPr>
                <m:sty m:val="i"/>
              </m:rPr>
              <m:t>f</m:t>
            </m:r>
          </m:e>
          <m:sub>
            <m:r>
              <m:rPr>
                <m:sty m:val="p"/>
              </m:rPr>
              <m:t>a</m:t>
            </m:r>
          </m:sub>
        </m:sSub>
      </m:oMath>
      <w:r>
        <w:rPr>
          <w:rFonts w:eastAsia="Georgia" w:cs="Georgia" w:ascii="Georgia" w:hAnsi="Georgia"/>
        </w:rPr>
        <w:t xml:space="preserve"> 为声学焦距。</w:t>
      </w:r>
      <w:r>
        <w:rPr/>
        <w:br w:type="textWrapping"/>
      </w:r>
      <w:r>
        <w:rPr>
          <w:rFonts w:eastAsia="Georgia" w:cs="Georgia" w:ascii="Georgia" w:hAnsi="Georgia"/>
        </w:rPr>
        <w:t xml:space="preserve">2．凹形压电材料聚焦</w:t>
      </w:r>
      <w:r>
        <w:rPr/>
        <w:br w:type="textWrapping"/>
      </w:r>
      <w:r>
        <w:rPr>
          <w:rFonts w:eastAsia="Georgia" w:cs="Georgia" w:ascii="Georgia" w:hAnsi="Georgia"/>
        </w:rPr>
        <w:t xml:space="preserve">凹形压电材料聚焦的原理是将压电材料制成凹形，从而使声束产生聚焦。其焦距由凹面的曲率半径所决定。在聚焦区的声束直径很小，但偏离聚焦区的声束较粗。其示意图为图 4－29，三维声场分布见图 4－30。</w:t>
      </w:r>
      <w:r>
        <w:rPr/>
        <w:br w:type="textWrapping"/>
      </w:r>
    </w:p>
    <w:p>
      <w:pPr>
        <w:spacing w:lineRule="auto"/>
        <w:jc w:val="center"/>
      </w:pPr>
      <w:r>
        <w:rPr/>
        <w:drawing>
          <wp:inline distB="0" distL="0" distR="0" distT="0">
            <wp:extent cx="5486400" cy="3949463"/>
            <wp:effectExtent b="0" l="0" r="0" t="0"/>
            <wp:docPr id="139" name="image-b727e5db698500f1b51a96f00cbdee3ca14cf4d1.jpg"/>
            <a:graphic>
              <a:graphicData uri="http://schemas.openxmlformats.org/drawingml/2006/picture">
                <pic:pic>
                  <pic:nvPicPr>
                    <pic:cNvPr id="139" name="image-b727e5db698500f1b51a96f00cbdee3ca14cf4d1.jpg" descr=""/>
                    <pic:cNvPicPr/>
                  </pic:nvPicPr>
                  <pic:blipFill>
                    <a:blip r:embed="rId143" cstate="print"/>
                    <a:srcRect b="0" l="0" r="0" t="0"/>
                    <a:stretch>
                      <a:fillRect/>
                    </a:stretch>
                  </pic:blipFill>
                  <pic:spPr>
                    <a:xfrm>
                      <a:off x="0" y="0"/>
                      <a:ext cx="5486400" cy="3949463"/>
                    </a:xfrm>
                    <a:prstGeom prst="rect"/>
                  </pic:spPr>
                </pic:pic>
              </a:graphicData>
            </a:graphic>
          </wp:inline>
        </w:drawing>
      </w:r>
    </w:p>
    <w:p>
      <w:pPr>
        <w:spacing w:after="220" w:lineRule="auto"/>
      </w:pPr>
      <w:r>
        <w:rPr>
          <w:rFonts w:eastAsia="Georgia" w:cs="Georgia" w:ascii="Georgia" w:hAnsi="Georgia"/>
        </w:rPr>
        <w:t xml:space="preserve">图 4－29 凹形压电材料聚焦</w:t>
      </w:r>
      <w:r>
        <w:rPr/>
        <w:br w:type="textWrapping"/>
      </w:r>
      <w:r>
        <w:rPr>
          <w:rFonts w:eastAsia="Georgia" w:cs="Georgia" w:ascii="Georgia" w:hAnsi="Georgia"/>
        </w:rPr>
        <w:t xml:space="preserve">（1）</w:t>
      </w:r>
      <m:oMath>
        <m:sSub>
          <m:sSubPr/>
          <m:e>
            <m:r>
              <m:rPr>
                <m:sty m:val="i"/>
              </m:rPr>
              <m:t>r</m:t>
            </m:r>
          </m:e>
          <m:sub>
            <m:r>
              <m:rPr>
                <m:sty m:val="p"/>
              </m:rPr>
              <m:t>0</m:t>
            </m:r>
          </m:sub>
        </m:sSub>
      </m:oMath>
      <w:r>
        <w:rPr>
          <w:rFonts w:eastAsia="Georgia" w:cs="Georgia" w:ascii="Georgia" w:hAnsi="Georgia"/>
        </w:rPr>
        <w:t xml:space="preserve"> 为聚焦系统的横向聚焦尺寸（声强下降到最大值的一半时的横向距离）为式（4－77）：</w:t>
      </w:r>
    </w:p>
    <w:p>
      <w:pPr>
        <w:spacing w:after="220" w:lineRule="auto"/>
      </w:pPr>
      <m:oMathPara>
        <m:oMath>
          <m:eqArr>
            <m:eqArrPr>
              <m:maxDist m:val="1"/>
              <m:ctrlPr>
                <w:rPr>
                  <w:rFonts w:ascii="Cambria Math" w:hAnsi="Cambria Math"/>
                </w:rPr>
              </m:ctrlPr>
            </m:eqArrPr>
            <m:e>
              <m:sSub>
                <m:sSubPr/>
                <m:e>
                  <m:r>
                    <m:rPr>
                      <m:sty m:val="i"/>
                    </m:rPr>
                    <m:t>r</m:t>
                  </m:r>
                </m:e>
                <m:sub>
                  <m:r>
                    <m:rPr>
                      <m:sty m:val="p"/>
                    </m:rPr>
                    <m:t>0</m:t>
                  </m:r>
                </m:sub>
              </m:sSub>
              <m:r>
                <m:rPr>
                  <m:sty m:val="p"/>
                </m:rPr>
                <m:t>=</m:t>
              </m:r>
              <m:r>
                <m:rPr>
                  <m:sty m:val="p"/>
                </m:rPr>
                <m:t>0.257</m:t>
              </m:r>
              <m:r>
                <m:rPr>
                  <m:sty m:val="i"/>
                </m:rPr>
                <m:t>λ</m:t>
              </m:r>
              <m:r>
                <m:rPr>
                  <m:sty m:val="i"/>
                </m:rPr>
                <m:t>f</m:t>
              </m:r>
              <m:r>
                <m:rPr>
                  <m:sty m:val="p"/>
                </m:rPr>
                <m:t>/</m:t>
              </m:r>
              <m:r>
                <m:rPr>
                  <m:sty m:val="i"/>
                </m:rPr>
                <m:t>a</m:t>
              </m:r>
              <m:r>
                <m:t>#(4-77)</m:t>
              </m:r>
            </m:e>
          </m:eqArr>
        </m:oMath>
      </m:oMathPara>
    </w:p>
    <w:p>
      <w:pPr>
        <w:spacing w:after="220" w:lineRule="auto"/>
      </w:pPr>
      <w:r>
        <w:rPr>
          <w:rFonts w:eastAsia="Georgia" w:cs="Georgia" w:ascii="Georgia" w:hAnsi="Georgia"/>
        </w:rPr>
        <w:t xml:space="preserve">（2）</w:t>
      </w:r>
      <m:oMath>
        <m:sSub>
          <m:sSubPr/>
          <m:e>
            <m:r>
              <m:rPr>
                <m:sty m:val="i"/>
              </m:rPr>
              <m:t>L</m:t>
            </m:r>
          </m:e>
          <m:sub>
            <m:r>
              <m:rPr>
                <m:sty m:val="p"/>
              </m:rPr>
              <m:t>f</m:t>
            </m:r>
          </m:sub>
        </m:sSub>
      </m:oMath>
      <w:r>
        <w:rPr>
          <w:rFonts w:eastAsia="Georgia" w:cs="Georgia" w:ascii="Georgia" w:hAnsi="Georgia"/>
        </w:rPr>
        <w:t xml:space="preserve"> 为聚焦系统的轴向聚焦尺寸为式（4－78）：</w:t>
      </w:r>
    </w:p>
    <w:p>
      <w:pPr>
        <w:spacing w:after="220" w:lineRule="auto"/>
      </w:pPr>
      <m:oMathPara>
        <m:oMath>
          <m:eqArr>
            <m:eqArrPr>
              <m:maxDist m:val="1"/>
              <m:ctrlPr>
                <w:rPr>
                  <w:rFonts w:ascii="Cambria Math" w:hAnsi="Cambria Math"/>
                </w:rPr>
              </m:ctrlPr>
            </m:eqArrPr>
            <m:e>
              <m:sSub>
                <m:sSubPr/>
                <m:e>
                  <m:r>
                    <m:rPr>
                      <m:sty m:val="i"/>
                    </m:rPr>
                    <m:t>L</m:t>
                  </m:r>
                </m:e>
                <m:sub>
                  <m:r>
                    <m:rPr>
                      <m:sty m:val="p"/>
                    </m:rPr>
                    <m:t>f</m:t>
                  </m:r>
                </m:sub>
              </m:sSub>
              <m:r>
                <m:rPr>
                  <m:sty m:val="p"/>
                </m:rPr>
                <m:t>=</m:t>
              </m:r>
              <m:r>
                <m:rPr>
                  <m:sty m:val="p"/>
                </m:rPr>
                <m:t>1.8</m:t>
              </m:r>
              <m:r>
                <m:rPr>
                  <m:sty m:val="i"/>
                </m:rPr>
                <m:t>λ</m:t>
              </m:r>
              <m:r>
                <m:rPr>
                  <m:sty m:val="p"/>
                </m:rPr>
                <m:t>(</m:t>
              </m:r>
              <m:r>
                <m:rPr>
                  <m:sty m:val="i"/>
                </m:rPr>
                <m:t>f</m:t>
              </m:r>
              <m:r>
                <m:rPr>
                  <m:sty m:val="p"/>
                </m:rPr>
                <m:t>/</m:t>
              </m:r>
              <m:r>
                <m:rPr>
                  <m:sty m:val="i"/>
                </m:rPr>
                <m:t>a</m:t>
              </m:r>
              <m:r>
                <m:rPr>
                  <m:sty m:val="p"/>
                </m:rPr>
                <m:t>)</m:t>
              </m:r>
              <m:r>
                <m:rPr>
                  <m:sty m:val="p"/>
                </m:rPr>
                <m:t>2</m:t>
              </m:r>
              <m:r>
                <m:t>#(4-78)</m:t>
              </m:r>
            </m:e>
          </m:eqArr>
        </m:oMath>
      </m:oMathPara>
    </w:p>
    <w:p>
      <w:pPr>
        <w:spacing w:after="220" w:lineRule="auto"/>
      </w:pPr>
      <w:r>
        <w:rPr>
          <w:rFonts w:eastAsia="Georgia" w:cs="Georgia" w:ascii="Georgia" w:hAnsi="Georgia"/>
        </w:rPr>
        <w:t xml:space="preserve">式中：</w:t>
      </w:r>
      <m:oMath>
        <m:r>
          <m:rPr>
            <m:sty m:val="i"/>
          </m:rPr>
          <m:t>λ</m:t>
        </m:r>
      </m:oMath>
      <w:r>
        <w:rPr>
          <w:rFonts w:eastAsia="Georgia" w:cs="Georgia" w:ascii="Georgia" w:hAnsi="Georgia"/>
        </w:rPr>
        <w:t xml:space="preserve"> 为声波波长；</w:t>
      </w:r>
      <m:oMath>
        <m:r>
          <m:rPr>
            <m:sty m:val="i"/>
          </m:rPr>
          <m:t>a</m:t>
        </m:r>
      </m:oMath>
      <w:r>
        <w:rPr>
          <w:rFonts w:eastAsia="Georgia" w:cs="Georgia" w:ascii="Georgia" w:hAnsi="Georgia"/>
        </w:rPr>
        <w:t xml:space="preserve"> 为聚焦系统孔径的一半；</w:t>
      </w:r>
      <m:oMath>
        <m:r>
          <m:rPr>
            <m:sty m:val="i"/>
          </m:rPr>
          <m:t>f</m:t>
        </m:r>
      </m:oMath>
      <w:r>
        <w:rPr>
          <w:rFonts w:eastAsia="Georgia" w:cs="Georgia" w:ascii="Georgia" w:hAnsi="Georgia"/>
        </w:rPr>
        <w:t xml:space="preserve"> 为系统焦距。</w:t>
      </w:r>
    </w:p>
    <w:p>
      <w:pPr>
        <w:spacing w:after="220" w:lineRule="auto"/>
      </w:pPr>
      <w:r>
        <w:rPr>
          <w:rFonts w:eastAsia="Georgia" w:cs="Georgia" w:ascii="Georgia" w:hAnsi="Georgia"/>
        </w:rPr>
        <w:t xml:space="preserve">如果选取聚焦换能器的口径 </w:t>
      </w:r>
      <m:oMath>
        <m:r>
          <m:rPr>
            <m:sty m:val="i"/>
          </m:rPr>
          <m:t>a</m:t>
        </m:r>
        <m:r>
          <m:rPr>
            <m:sty m:val="p"/>
          </m:rPr>
          <m:t>=</m:t>
        </m:r>
        <m:r>
          <m:rPr>
            <m:sty m:val="p"/>
          </m:rPr>
          <m:t>1.5</m:t>
        </m:r>
        <m:r>
          <m:rPr>
            <m:nor/>
          </m:rPr>
          <m:t xml:space="preserve"> </m:t>
        </m:r>
        <m:r>
          <m:rPr>
            <m:sty m:val="p"/>
          </m:rPr>
          <m:t>cm</m:t>
        </m:r>
      </m:oMath>
      <w:r>
        <w:rPr>
          <w:rFonts w:eastAsia="Georgia" w:cs="Georgia" w:ascii="Georgia" w:hAnsi="Georgia"/>
        </w:rPr>
        <w:t xml:space="preserve"> ，选取 2 MHz 和 4 MHz 不同的频率，以及 3 cm 和 5 cm 不同的焦距，且设介质为水，其声速为 </w:t>
      </w:r>
      <m:oMath>
        <m:r>
          <m:rPr>
            <m:sty m:val="p"/>
          </m:rPr>
          <m:t>1500</m:t>
        </m:r>
        <m:r>
          <m:rPr>
            <m:nor/>
          </m:rPr>
          <m:t xml:space="preserve"> </m:t>
        </m:r>
        <m:r>
          <m:rPr>
            <m:sty m:val="p"/>
          </m:rPr>
          <m:t>m</m:t>
        </m:r>
        <m:r>
          <m:rPr>
            <m:sty m:val="p"/>
          </m:rPr>
          <m:t>/</m:t>
        </m:r>
        <m:r>
          <m:rPr>
            <m:sty m:val="p"/>
          </m:rPr>
          <m:t>s</m:t>
        </m:r>
      </m:oMath>
      <w:r>
        <w:rPr>
          <w:rFonts w:eastAsia="Georgia" w:cs="Georgia" w:ascii="Georgia" w:hAnsi="Georgia"/>
        </w:rPr>
        <w:t xml:space="preserve"> ，代人上式可以得出表 4－2。</w:t>
      </w:r>
    </w:p>
    <w:p>
      <w:pPr>
        <w:spacing w:after="220" w:lineRule="auto"/>
      </w:pPr>
      <w:r>
        <w:rPr>
          <w:rFonts w:eastAsia="Georgia" w:cs="Georgia" w:ascii="Georgia" w:hAnsi="Georgia"/>
        </w:rPr>
        <w:t xml:space="preserve">表 4－2 不同情况焦斑大小比较表</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vMerge w:val="restart"/>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频率／MHz</w:t>
            </w:r>
          </w:p>
        </w:tc>
        <w:tc>
          <w:tcPr>
            <w:vMerge w:val="restart"/>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焦距／cm</w:t>
            </w:r>
          </w:p>
        </w:tc>
        <w:tc>
          <w:tcPr>
            <w:vMerge w:val="restart"/>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压电晶片厚度／mm</w:t>
            </w:r>
          </w:p>
        </w:tc>
        <w:tc>
          <w:tcPr>
            <w:gridSpan w:val="2"/>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焦斑／mm</w:t>
            </w:r>
          </w:p>
        </w:tc>
      </w:tr>
      <w:tr>
        <w:trPr>
          <w:cantSplit/>
        </w:trPr>
        <w:tc>
          <w:tcPr>
            <w:vMerge w:val="continue"/>
            <w:tcBorders>
              <w:top w:val="single" w:sz="8" w:space="0" w:color="000000"/>
              <w:left w:val="single" w:sz="8" w:space="0" w:color="000000"/>
              <w:bottom w:val="single" w:sz="8" w:space="0" w:color="000000"/>
              <w:right w:val="single" w:sz="8" w:space="0" w:color="000000"/>
            </w:tcBorders>
          </w:tcPr>
          <w:p/>
        </w:tc>
        <w:tc>
          <w:tcPr>
            <w:vMerge w:val="continue"/>
            <w:tcBorders>
              <w:top w:val="single" w:sz="8" w:space="0" w:color="000000"/>
              <w:bottom w:val="single" w:sz="8" w:space="0" w:color="000000"/>
              <w:right w:val="single" w:sz="8" w:space="0" w:color="000000"/>
            </w:tcBorders>
          </w:tcPr>
          <w:p/>
        </w:tc>
        <w:tc>
          <w:tcPr>
            <w:vMerge w:val="continue"/>
            <w:tcBorders>
              <w:top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横向 </w:t>
            </w:r>
            <m:oMath>
              <m:d>
                <m:dPr>
                  <m:begChr m:val="("/>
                  <m:endChr m:val=")"/>
                  <m:ctrlPr>
                    <w:rPr>
                      <w:rFonts w:ascii="Cambria Math" w:hAnsi="Cambria Math"/>
                    </w:rPr>
                  </m:ctrlPr>
                </m:dPr>
                <m:e>
                  <m:sSub>
                    <m:sSubPr/>
                    <m:e>
                      <m:r>
                        <m:rPr>
                          <m:sty m:val="i"/>
                        </m:rPr>
                        <m:t>r</m:t>
                      </m:r>
                    </m:e>
                    <m:sub>
                      <m:r>
                        <m:rPr>
                          <m:sty m:val="p"/>
                        </m:rPr>
                        <m:t>0</m:t>
                      </m:r>
                    </m:sub>
                  </m:sSub>
                </m:e>
              </m:d>
            </m:oMath>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轴向 </w:t>
            </w:r>
            <m:oMath>
              <m:d>
                <m:dPr>
                  <m:begChr m:val="("/>
                  <m:endChr m:val=")"/>
                  <m:ctrlPr>
                    <w:rPr>
                      <w:rFonts w:ascii="Cambria Math" w:hAnsi="Cambria Math"/>
                    </w:rPr>
                  </m:ctrlPr>
                </m:dPr>
                <m:e>
                  <m:sSub>
                    <m:sSubPr/>
                    <m:e>
                      <m:r>
                        <m:rPr>
                          <m:sty m:val="i"/>
                        </m:rPr>
                        <m:t>L</m:t>
                      </m:r>
                    </m:e>
                    <m:sub>
                      <m:r>
                        <m:rPr>
                          <m:sty m:val="i"/>
                        </m:rPr>
                        <m:t>f</m:t>
                      </m:r>
                    </m:sub>
                  </m:sSub>
                </m:e>
              </m:d>
            </m:oMath>
          </w:p>
        </w:tc>
      </w:tr>
      <w:tr>
        <w:trPr>
          <w:cantSplit/>
        </w:trPr>
        <w:tc>
          <w:tcPr>
            <w:vMerge w:val="restart"/>
            <w:tcBorders>
              <w:left w:val="single" w:sz="8" w:space="0" w:color="000000"/>
              <w:bottom w:val="single" w:sz="8" w:space="0" w:color="000000"/>
              <w:right w:val="single" w:sz="8" w:space="0" w:color="000000"/>
            </w:tcBorders>
            <w:vAlign w:val="center"/>
          </w:tcPr>
          <w:p>
            <w:pPr>
              <w:spacing w:lineRule="auto"/>
              <w:jc w:val="left"/>
            </w:pPr>
            <w:r>
              <w:rPr/>
              <w:t xml:space="preserve">2</w:t>
            </w:r>
          </w:p>
        </w:tc>
        <w:tc>
          <w:tcPr>
            <w:tcBorders>
              <w:bottom w:val="single" w:sz="8" w:space="0" w:color="000000"/>
              <w:right w:val="single" w:sz="8" w:space="0" w:color="000000"/>
            </w:tcBorders>
            <w:vAlign w:val="center"/>
          </w:tcPr>
          <w:p>
            <w:pPr>
              <w:spacing w:lineRule="auto"/>
              <w:jc w:val="left"/>
            </w:pPr>
            <w:r>
              <w:rPr/>
              <w:t xml:space="preserve">3</w:t>
            </w:r>
          </w:p>
        </w:tc>
        <w:tc>
          <w:tcPr>
            <w:vMerge w:val="restart"/>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1． 075</w:t>
            </w:r>
          </w:p>
        </w:tc>
        <w:tc>
          <w:tcPr>
            <w:tcBorders>
              <w:bottom w:val="single" w:sz="8" w:space="0" w:color="000000"/>
              <w:right w:val="single" w:sz="8" w:space="0" w:color="000000"/>
            </w:tcBorders>
            <w:vAlign w:val="center"/>
          </w:tcPr>
          <w:p>
            <w:pPr>
              <w:spacing w:lineRule="auto"/>
              <w:jc w:val="left"/>
            </w:pPr>
            <w:r>
              <w:rPr/>
              <w:t xml:space="preserve">0.385</w:t>
            </w:r>
          </w:p>
        </w:tc>
        <w:tc>
          <w:tcPr>
            <w:tcBorders>
              <w:bottom w:val="single" w:sz="8" w:space="0" w:color="000000"/>
              <w:right w:val="single" w:sz="8" w:space="0" w:color="000000"/>
            </w:tcBorders>
            <w:vAlign w:val="center"/>
          </w:tcPr>
          <w:p>
            <w:pPr>
              <w:spacing w:lineRule="auto"/>
              <w:jc w:val="left"/>
            </w:pPr>
            <w:r>
              <w:rPr/>
              <w:t xml:space="preserve">5.4</w:t>
            </w:r>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t xml:space="preserve">5</w:t>
            </w:r>
          </w:p>
        </w:tc>
        <w:tc>
          <w:tcPr>
            <w:vMerge w:val="continue"/>
            <w:tcBorders>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t xml:space="preserve">0.642</w:t>
            </w:r>
          </w:p>
        </w:tc>
        <w:tc>
          <w:tcPr>
            <w:tcBorders>
              <w:bottom w:val="single" w:sz="8" w:space="0" w:color="000000"/>
              <w:right w:val="single" w:sz="8" w:space="0" w:color="000000"/>
            </w:tcBorders>
            <w:vAlign w:val="center"/>
          </w:tcPr>
          <w:p>
            <w:pPr>
              <w:spacing w:lineRule="auto"/>
              <w:jc w:val="left"/>
            </w:pPr>
            <w:r>
              <w:rPr/>
              <w:t xml:space="preserve">15</w:t>
            </w:r>
          </w:p>
        </w:tc>
      </w:tr>
      <w:tr>
        <w:trPr>
          <w:cantSplit/>
        </w:trPr>
        <w:tc>
          <w:tcPr>
            <w:vMerge w:val="restart"/>
            <w:tcBorders>
              <w:left w:val="single" w:sz="8" w:space="0" w:color="000000"/>
              <w:bottom w:val="single" w:sz="8" w:space="0" w:color="000000"/>
              <w:right w:val="single" w:sz="8" w:space="0" w:color="000000"/>
            </w:tcBorders>
            <w:vAlign w:val="center"/>
          </w:tcPr>
          <w:p>
            <w:pPr>
              <w:spacing w:lineRule="auto"/>
              <w:jc w:val="left"/>
            </w:pPr>
            <w:r>
              <w:rPr/>
              <w:t xml:space="preserve">4</w:t>
            </w:r>
          </w:p>
        </w:tc>
        <w:tc>
          <w:tcPr>
            <w:tcBorders>
              <w:bottom w:val="single" w:sz="8" w:space="0" w:color="000000"/>
              <w:right w:val="single" w:sz="8" w:space="0" w:color="000000"/>
            </w:tcBorders>
            <w:vAlign w:val="center"/>
          </w:tcPr>
          <w:p>
            <w:pPr>
              <w:spacing w:lineRule="auto"/>
              <w:jc w:val="left"/>
            </w:pPr>
            <w:r>
              <w:rPr/>
              <w:t xml:space="preserve">3</w:t>
            </w:r>
          </w:p>
        </w:tc>
        <w:tc>
          <w:tcPr>
            <w:vMerge w:val="restart"/>
            <w:tcBorders>
              <w:bottom w:val="single" w:sz="8" w:space="0" w:color="000000"/>
              <w:right w:val="single" w:sz="8" w:space="0" w:color="000000"/>
            </w:tcBorders>
            <w:vAlign w:val="center"/>
          </w:tcPr>
          <w:p>
            <w:pPr>
              <w:spacing w:lineRule="auto"/>
              <w:jc w:val="left"/>
            </w:pPr>
            <w:r>
              <w:rPr/>
              <w:t xml:space="preserve">0.537</w:t>
            </w:r>
          </w:p>
        </w:tc>
        <w:tc>
          <w:tcPr>
            <w:tcBorders>
              <w:bottom w:val="single" w:sz="8" w:space="0" w:color="000000"/>
              <w:right w:val="single" w:sz="8" w:space="0" w:color="000000"/>
            </w:tcBorders>
            <w:vAlign w:val="center"/>
          </w:tcPr>
          <w:p>
            <w:pPr>
              <w:spacing w:lineRule="auto"/>
              <w:jc w:val="left"/>
            </w:pPr>
            <w:r>
              <w:rPr/>
              <w:t xml:space="preserve">0.193</w:t>
            </w:r>
          </w:p>
        </w:tc>
        <w:tc>
          <w:tcPr>
            <w:tcBorders>
              <w:bottom w:val="single" w:sz="8" w:space="0" w:color="000000"/>
              <w:right w:val="single" w:sz="8" w:space="0" w:color="000000"/>
            </w:tcBorders>
            <w:vAlign w:val="center"/>
          </w:tcPr>
          <w:p>
            <w:pPr>
              <w:spacing w:lineRule="auto"/>
              <w:jc w:val="left"/>
            </w:pPr>
            <w:r>
              <w:rPr/>
              <w:t xml:space="preserve">2.7</w:t>
            </w:r>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t xml:space="preserve">5</w:t>
            </w:r>
          </w:p>
        </w:tc>
        <w:tc>
          <w:tcPr>
            <w:vMerge w:val="continue"/>
            <w:tcBorders>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t xml:space="preserve">0.321</w:t>
            </w:r>
          </w:p>
        </w:tc>
        <w:tc>
          <w:tcPr>
            <w:tcBorders>
              <w:bottom w:val="single" w:sz="8" w:space="0" w:color="000000"/>
              <w:right w:val="single" w:sz="8" w:space="0" w:color="000000"/>
            </w:tcBorders>
            <w:vAlign w:val="center"/>
          </w:tcPr>
          <w:p>
            <w:pPr>
              <w:spacing w:lineRule="auto"/>
              <w:jc w:val="left"/>
            </w:pPr>
            <w:r>
              <w:rPr/>
              <w:t xml:space="preserve">7.5</w:t>
            </w:r>
          </w:p>
        </w:tc>
      </w:tr>
    </w:tbl>
    <w:p>
      <w:pPr>
        <w:spacing w:lineRule="auto"/>
      </w:pPr>
    </w:p>
    <w:p>
      <w:pPr>
        <w:spacing w:after="220" w:lineRule="auto"/>
      </w:pPr>
      <w:r>
        <w:rPr>
          <w:rFonts w:eastAsia="Georgia" w:cs="Georgia" w:ascii="Georgia" w:hAnsi="Georgia"/>
        </w:rPr>
        <w:t xml:space="preserve">从表 4－2 可以看出，超声频率越高焦斑越小，换能器的曲率半径越小，焦斑也越小。</w:t>
      </w:r>
      <w:r>
        <w:rPr/>
        <w:br w:type="textWrapping"/>
      </w:r>
    </w:p>
    <w:p>
      <w:pPr>
        <w:spacing w:lineRule="auto"/>
        <w:jc w:val="center"/>
      </w:pPr>
      <w:r>
        <w:rPr/>
        <w:drawing>
          <wp:inline distB="0" distL="0" distR="0" distT="0">
            <wp:extent cx="5486400" cy="1772945"/>
            <wp:effectExtent b="0" l="0" r="0" t="0"/>
            <wp:docPr id="140" name="image-0d0801f777edd733882c0753407d2981c203769f.jpg"/>
            <a:graphic>
              <a:graphicData uri="http://schemas.openxmlformats.org/drawingml/2006/picture">
                <pic:pic>
                  <pic:nvPicPr>
                    <pic:cNvPr id="140" name="image-0d0801f777edd733882c0753407d2981c203769f.jpg" descr=""/>
                    <pic:cNvPicPr/>
                  </pic:nvPicPr>
                  <pic:blipFill>
                    <a:blip r:embed="rId144" cstate="print"/>
                    <a:srcRect b="0" l="0" r="0" t="0"/>
                    <a:stretch>
                      <a:fillRect/>
                    </a:stretch>
                  </pic:blipFill>
                  <pic:spPr>
                    <a:xfrm>
                      <a:off x="0" y="0"/>
                      <a:ext cx="5486400" cy="1772945"/>
                    </a:xfrm>
                    <a:prstGeom prst="rect"/>
                  </pic:spPr>
                </pic:pic>
              </a:graphicData>
            </a:graphic>
          </wp:inline>
        </w:drawing>
      </w:r>
    </w:p>
    <w:p>
      <w:pPr>
        <w:spacing w:after="220" w:lineRule="auto"/>
      </w:pPr>
      <w:r>
        <w:rPr>
          <w:rFonts w:eastAsia="Georgia" w:cs="Georgia" w:ascii="Georgia" w:hAnsi="Georgia"/>
        </w:rPr>
        <w:t xml:space="preserve">图 4－30 凹形压电材料聚焦换能器的声场二维分布，</w:t>
      </w:r>
      <m:oMath>
        <m:r>
          <m:rPr>
            <m:sty m:val="i"/>
          </m:rPr>
          <m:t>f</m:t>
        </m:r>
        <m:r>
          <m:rPr>
            <m:sty m:val="p"/>
          </m:rPr>
          <m:t>=</m:t>
        </m:r>
        <m:r>
          <m:rPr>
            <m:sty m:val="p"/>
          </m:rPr>
          <m:t>4</m:t>
        </m:r>
        <m:r>
          <m:rPr>
            <m:sty m:val="p"/>
          </m:rPr>
          <m:t>MHz</m:t>
        </m:r>
      </m:oMath>
      <w:r>
        <w:rPr>
          <w:rFonts w:eastAsia="Georgia" w:cs="Georgia" w:ascii="Georgia" w:hAnsi="Georgia"/>
        </w:rPr>
        <w:t xml:space="preserve">（频率），</w:t>
      </w:r>
      <m:oMath>
        <m:r>
          <m:rPr>
            <m:sty m:val="i"/>
          </m:rPr>
          <m:t>D</m:t>
        </m:r>
        <m:r>
          <m:rPr>
            <m:sty m:val="p"/>
          </m:rPr>
          <m:t>=</m:t>
        </m:r>
        <m:r>
          <m:rPr>
            <m:sty m:val="p"/>
          </m:rPr>
          <m:t>10</m:t>
        </m:r>
        <m:r>
          <m:rPr>
            <m:nor/>
          </m:rPr>
          <m:t xml:space="preserve"> </m:t>
        </m:r>
        <m:r>
          <m:rPr>
            <m:sty m:val="p"/>
          </m:rPr>
          <m:t>mm</m:t>
        </m:r>
      </m:oMath>
      <w:r>
        <w:rPr>
          <w:rFonts w:eastAsia="Georgia" w:cs="Georgia" w:ascii="Georgia" w:hAnsi="Georgia"/>
        </w:rPr>
        <w:t xml:space="preserve"> （换能器孔径），</w:t>
      </w:r>
      <m:oMath>
        <m:r>
          <m:rPr>
            <m:sty m:val="i"/>
          </m:rPr>
          <m:t>R</m:t>
        </m:r>
        <m:r>
          <m:rPr>
            <m:sty m:val="p"/>
          </m:rPr>
          <m:t>=</m:t>
        </m:r>
        <m:r>
          <m:rPr>
            <m:sty m:val="p"/>
          </m:rPr>
          <m:t>30</m:t>
        </m:r>
        <m:r>
          <m:rPr>
            <m:nor/>
          </m:rPr>
          <m:t xml:space="preserve"> </m:t>
        </m:r>
        <m:r>
          <m:rPr>
            <m:sty m:val="p"/>
          </m:rPr>
          <m:t>mm</m:t>
        </m:r>
      </m:oMath>
      <w:r>
        <w:rPr>
          <w:rFonts w:eastAsia="Georgia" w:cs="Georgia" w:ascii="Georgia" w:hAnsi="Georgia"/>
        </w:rPr>
        <w:t xml:space="preserve">（曲率半径），介质为水（参看附页彩图）</w:t>
      </w:r>
    </w:p>
    <w:p>
      <w:pPr>
        <w:spacing w:after="220" w:lineRule="auto"/>
      </w:pPr>
      <w:r>
        <w:rPr>
          <w:rFonts w:eastAsia="Georgia" w:cs="Georgia" w:ascii="Georgia" w:hAnsi="Georgia"/>
        </w:rPr>
        <w:t xml:space="preserve">3．声反射镜聚焦</w:t>
      </w:r>
      <w:r>
        <w:rPr/>
        <w:br w:type="textWrapping"/>
      </w:r>
      <w:r>
        <w:rPr>
          <w:rFonts w:eastAsia="Georgia" w:cs="Georgia" w:ascii="Georgia" w:hAnsi="Georgia"/>
        </w:rPr>
        <w:t xml:space="preserve">如图 4－31 所示的平行声束经楔形声反射镜反射到抛物面反射镜，然后经抛物面反射聚焦在它的焦点。也有通过抛物面直接反射平行声束的聚焦系统，如图 4－32 所示。</w:t>
      </w:r>
      <w:r>
        <w:rPr/>
        <w:br w:type="textWrapping"/>
      </w:r>
    </w:p>
    <w:p>
      <w:pPr>
        <w:spacing w:lineRule="auto"/>
        <w:jc w:val="center"/>
      </w:pPr>
      <w:r>
        <w:rPr/>
        <w:drawing>
          <wp:inline distB="0" distL="0" distR="0" distT="0">
            <wp:extent cx="3924300" cy="2838450"/>
            <wp:effectExtent b="0" l="0" r="0" t="0"/>
            <wp:docPr id="141" name="image-f606d8b42ddb7d226f6877016194ebbbde117b02.jpg"/>
            <a:graphic>
              <a:graphicData uri="http://schemas.openxmlformats.org/drawingml/2006/picture">
                <pic:pic>
                  <pic:nvPicPr>
                    <pic:cNvPr id="141" name="image-f606d8b42ddb7d226f6877016194ebbbde117b02.jpg" descr=""/>
                    <pic:cNvPicPr/>
                  </pic:nvPicPr>
                  <pic:blipFill>
                    <a:blip r:embed="rId145" cstate="print"/>
                    <a:srcRect b="0" l="0" r="0" t="0"/>
                    <a:stretch>
                      <a:fillRect/>
                    </a:stretch>
                  </pic:blipFill>
                  <pic:spPr>
                    <a:xfrm>
                      <a:off x="0" y="0"/>
                      <a:ext cx="3924300" cy="2838450"/>
                    </a:xfrm>
                    <a:prstGeom prst="rect"/>
                  </pic:spPr>
                </pic:pic>
              </a:graphicData>
            </a:graphic>
          </wp:inline>
        </w:drawing>
      </w:r>
    </w:p>
    <w:p>
      <w:pPr>
        <w:spacing w:after="220" w:lineRule="auto"/>
      </w:pPr>
      <w:r>
        <w:rPr>
          <w:rFonts w:eastAsia="Georgia" w:cs="Georgia" w:ascii="Georgia" w:hAnsi="Georgia"/>
        </w:rPr>
        <w:t xml:space="preserve">图 4－31 经楔形声反射镜加拋物面反射聚焦</w:t>
      </w:r>
      <w:r>
        <w:rPr/>
        <w:br w:type="textWrapping"/>
      </w:r>
    </w:p>
    <w:p>
      <w:pPr>
        <w:spacing w:lineRule="auto"/>
        <w:jc w:val="center"/>
      </w:pPr>
      <w:r>
        <w:rPr/>
        <w:drawing>
          <wp:inline distB="0" distL="0" distR="0" distT="0">
            <wp:extent cx="2562225" cy="3333750"/>
            <wp:effectExtent b="0" l="0" r="0" t="0"/>
            <wp:docPr id="142" name="image-fe2ead2e3c30c02cfe780877a1de998ec34a9672.jpg"/>
            <a:graphic>
              <a:graphicData uri="http://schemas.openxmlformats.org/drawingml/2006/picture">
                <pic:pic>
                  <pic:nvPicPr>
                    <pic:cNvPr id="142" name="image-fe2ead2e3c30c02cfe780877a1de998ec34a9672.jpg" descr=""/>
                    <pic:cNvPicPr/>
                  </pic:nvPicPr>
                  <pic:blipFill>
                    <a:blip r:embed="rId146" cstate="print"/>
                    <a:srcRect b="0" l="0" r="0" t="0"/>
                    <a:stretch>
                      <a:fillRect/>
                    </a:stretch>
                  </pic:blipFill>
                  <pic:spPr>
                    <a:xfrm>
                      <a:off x="0" y="0"/>
                      <a:ext cx="2562225" cy="3333750"/>
                    </a:xfrm>
                    <a:prstGeom prst="rect"/>
                  </pic:spPr>
                </pic:pic>
              </a:graphicData>
            </a:graphic>
          </wp:inline>
        </w:drawing>
      </w:r>
    </w:p>
    <w:p>
      <w:pPr>
        <w:spacing w:after="220" w:lineRule="auto"/>
      </w:pPr>
      <w:r>
        <w:rPr>
          <w:rFonts w:eastAsia="Georgia" w:cs="Georgia" w:ascii="Georgia" w:hAnsi="Georgia"/>
        </w:rPr>
        <w:t xml:space="preserve">图 4－32 抛物面直接反射聚焦</w:t>
      </w:r>
    </w:p>
    <w:p>
      <w:pPr>
        <w:spacing w:after="220" w:lineRule="auto"/>
      </w:pPr>
      <w:r>
        <w:rPr>
          <w:rFonts w:eastAsia="Georgia" w:cs="Georgia" w:ascii="Georgia" w:hAnsi="Georgia"/>
        </w:rPr>
        <w:t xml:space="preserve">4．相控电子聚焦</w:t>
      </w:r>
      <w:r>
        <w:rPr/>
        <w:br w:type="textWrapping"/>
      </w:r>
      <w:r>
        <w:rPr>
          <w:rFonts w:eastAsia="Georgia" w:cs="Georgia" w:ascii="Georgia" w:hAnsi="Georgia"/>
        </w:rPr>
        <w:t xml:space="preserve">相控电子聚焦的条件有：（1）换能器由许多相互独立的阵元组成，由这些阵元发射和接收信号，在发射或者接收合成信号之前均可各自进行独立的处理，如相位调整。这种附加的相位可以通过模拟或数字延时电路而获得；（2）压电换能器同时对声波幅度和相位敏感。</w:t>
      </w:r>
    </w:p>
    <w:p>
      <w:pPr>
        <w:spacing w:after="220" w:lineRule="auto"/>
      </w:pPr>
      <w:r>
        <w:rPr>
          <w:rFonts w:eastAsia="Georgia" w:cs="Georgia" w:ascii="Georgia" w:hAnsi="Georgia"/>
        </w:rPr>
        <w:t xml:space="preserve">常见的相控电子聚焦换能器有两种形式：线阵列和环阵列。线阵列以一维长度中心为对称对声波相位进行处理，环阵列以环中心为对称，对声波相位进行处理。两者处理基础相同。现以前者为例加以说明。如图 4－33 所示，激励脉冲经延迟线后激发压电材料，两边延迟最小并对称，然后由两边到中央逐渐对称地变大，中央延迟线的延迟时间值最大。因此位于两边的压电晶片最早振动，其他换能器依次振动，位于中央最迟振动。这可以使得不同阵元的脉冲波同时到达某个区域，从而形成声束聚焦。相邻两个阵元之间的延迟时间差可以根据其声程差来计算。令焦距为 </w:t>
      </w:r>
      <m:oMath>
        <m:r>
          <m:rPr>
            <m:sty m:val="i"/>
          </m:rPr>
          <m:t>Z</m:t>
        </m:r>
      </m:oMath>
      <w:r>
        <w:rPr>
          <w:rFonts w:eastAsia="Georgia" w:cs="Georgia" w:ascii="Georgia" w:hAnsi="Georgia"/>
        </w:rPr>
        <w:t xml:space="preserve"> ，阵元 1 和阵元 2 到换能器中心的距离分别为 </w:t>
      </w:r>
      <m:oMath>
        <m:sSub>
          <m:sSubPr/>
          <m:e>
            <m:r>
              <m:rPr>
                <m:sty m:val="i"/>
              </m:rPr>
              <m:t>b</m:t>
            </m:r>
          </m:e>
          <m:sub>
            <m:r>
              <m:rPr>
                <m:sty m:val="p"/>
              </m:rPr>
              <m:t>1</m:t>
            </m:r>
          </m:sub>
        </m:sSub>
        <m:r>
          <m:rPr>
            <m:sty m:val="p"/>
          </m:rPr>
          <m:t>,</m:t>
        </m:r>
        <m:r>
          <m:rPr>
            <m:nor/>
          </m:rPr>
          <m:t xml:space="preserve"> </m:t>
        </m:r>
        <m:sSub>
          <m:sSubPr/>
          <m:e>
            <m:r>
              <m:rPr>
                <m:sty m:val="i"/>
              </m:rPr>
              <m:t>b</m:t>
            </m:r>
          </m:e>
          <m:sub>
            <m:r>
              <m:rPr>
                <m:sty m:val="p"/>
              </m:rPr>
              <m:t>2</m:t>
            </m:r>
          </m:sub>
        </m:sSub>
      </m:oMath>
      <w:r>
        <w:rPr>
          <w:rFonts w:eastAsia="Georgia" w:cs="Georgia" w:ascii="Georgia" w:hAnsi="Georgia"/>
        </w:rPr>
        <w:t xml:space="preserve"> ，两个阵元之间的声程差为式（4－79）：</w:t>
      </w:r>
    </w:p>
    <w:p>
      <w:pPr>
        <w:spacing w:after="220" w:lineRule="auto"/>
      </w:pPr>
      <m:oMathPara>
        <m:oMath>
          <m:eqArr>
            <m:eqArrPr>
              <m:maxDist m:val="1"/>
              <m:ctrlPr>
                <w:rPr>
                  <w:rFonts w:ascii="Cambria Math" w:hAnsi="Cambria Math"/>
                </w:rPr>
              </m:ctrlPr>
            </m:eqArrPr>
            <m:e>
              <m:r>
                <m:rPr>
                  <m:sty m:val="p"/>
                </m:rPr>
                <m:t>Δ</m:t>
              </m:r>
              <m:r>
                <m:rPr>
                  <m:sty m:val="i"/>
                </m:rPr>
                <m:t>S</m:t>
              </m:r>
              <m:r>
                <m:rPr>
                  <m:sty m:val="p"/>
                </m:rPr>
                <m:t>=</m:t>
              </m:r>
              <m:rad>
                <m:radPr>
                  <m:degHide m:val="1"/>
                  <m:ctrlPr>
                    <w:rPr>
                      <w:rFonts w:ascii="Cambria Math" w:hAnsi="Cambria Math"/>
                    </w:rPr>
                  </m:ctrlPr>
                </m:radPr>
                <m:deg/>
                <m:e>
                  <m:sSup>
                    <m:sSupPr/>
                    <m:e>
                      <m:r>
                        <m:rPr>
                          <m:sty m:val="i"/>
                        </m:rPr>
                        <m:t>Z</m:t>
                      </m:r>
                    </m:e>
                    <m:sup>
                      <m:r>
                        <m:rPr>
                          <m:sty m:val="p"/>
                        </m:rPr>
                        <m:t>2</m:t>
                      </m:r>
                    </m:sup>
                  </m:sSup>
                  <m:r>
                    <m:rPr>
                      <m:sty m:val="p"/>
                    </m:rPr>
                    <m:t>+</m:t>
                  </m:r>
                  <m:sSubSup>
                    <m:sSubSupPr/>
                    <m:e>
                      <m:r>
                        <m:rPr>
                          <m:sty m:val="i"/>
                        </m:rPr>
                        <m:t>b</m:t>
                      </m:r>
                    </m:e>
                    <m:sub>
                      <m:r>
                        <m:rPr>
                          <m:sty m:val="p"/>
                        </m:rPr>
                        <m:t>1</m:t>
                      </m:r>
                    </m:sub>
                    <m:sup>
                      <m:r>
                        <m:rPr>
                          <m:sty m:val="p"/>
                        </m:rPr>
                        <m:t>2</m:t>
                      </m:r>
                    </m:sup>
                  </m:sSubSup>
                </m:e>
              </m:rad>
              <m:r>
                <m:rPr>
                  <m:sty m:val="p"/>
                </m:rPr>
                <m:t>−</m:t>
              </m:r>
              <m:rad>
                <m:radPr>
                  <m:degHide m:val="1"/>
                  <m:ctrlPr>
                    <w:rPr>
                      <w:rFonts w:ascii="Cambria Math" w:hAnsi="Cambria Math"/>
                    </w:rPr>
                  </m:ctrlPr>
                </m:radPr>
                <m:deg/>
                <m:e>
                  <m:sSup>
                    <m:sSupPr/>
                    <m:e>
                      <m:r>
                        <m:rPr>
                          <m:sty m:val="i"/>
                        </m:rPr>
                        <m:t>Z</m:t>
                      </m:r>
                    </m:e>
                    <m:sup>
                      <m:r>
                        <m:rPr>
                          <m:sty m:val="p"/>
                        </m:rPr>
                        <m:t>2</m:t>
                      </m:r>
                    </m:sup>
                  </m:sSup>
                  <m:r>
                    <m:rPr>
                      <m:sty m:val="p"/>
                    </m:rPr>
                    <m:t>+</m:t>
                  </m:r>
                  <m:sSubSup>
                    <m:sSubSupPr/>
                    <m:e>
                      <m:r>
                        <m:rPr>
                          <m:sty m:val="i"/>
                        </m:rPr>
                        <m:t>b</m:t>
                      </m:r>
                    </m:e>
                    <m:sub>
                      <m:r>
                        <m:rPr>
                          <m:sty m:val="p"/>
                        </m:rPr>
                        <m:t>2</m:t>
                      </m:r>
                    </m:sub>
                    <m:sup>
                      <m:r>
                        <m:rPr>
                          <m:sty m:val="p"/>
                        </m:rPr>
                        <m:t>2</m:t>
                      </m:r>
                    </m:sup>
                  </m:sSubSup>
                </m:e>
              </m:rad>
              <m:r>
                <m:t>#(4-79)</m:t>
              </m:r>
            </m:e>
          </m:eqArr>
        </m:oMath>
      </m:oMathPara>
    </w:p>
    <w:p>
      <w:pPr>
        <w:spacing w:after="220" w:lineRule="auto"/>
      </w:pPr>
      <w:r>
        <w:rPr>
          <w:rFonts w:eastAsia="Georgia" w:cs="Georgia" w:ascii="Georgia" w:hAnsi="Georgia"/>
        </w:rPr>
        <w:t xml:space="preserve">因此这 1，2 两个阵元所对应的脉冲发射的时间差 </w:t>
      </w:r>
      <m:oMath>
        <m:r>
          <m:rPr>
            <m:sty m:val="p"/>
          </m:rPr>
          <m:t>Δ</m:t>
        </m:r>
        <m:r>
          <m:rPr>
            <m:sty m:val="i"/>
          </m:rPr>
          <m:t>t</m:t>
        </m:r>
      </m:oMath>
      <w:r>
        <w:rPr>
          <w:rFonts w:eastAsia="Georgia" w:cs="Georgia" w:ascii="Georgia" w:hAnsi="Georgia"/>
        </w:rPr>
        <w:t xml:space="preserve"> 为式（4－80）：</w:t>
      </w:r>
    </w:p>
    <w:p>
      <w:pPr>
        <w:spacing w:after="220" w:lineRule="auto"/>
      </w:pPr>
      <m:oMathPara>
        <m:oMath>
          <m:eqArr>
            <m:eqArrPr>
              <m:maxDist m:val="1"/>
              <m:ctrlPr>
                <w:rPr>
                  <w:rFonts w:ascii="Cambria Math" w:hAnsi="Cambria Math"/>
                </w:rPr>
              </m:ctrlPr>
            </m:eqArrPr>
            <m:e>
              <m:r>
                <m:rPr>
                  <m:sty m:val="p"/>
                </m:rPr>
                <m:t>Δ</m:t>
              </m:r>
              <m:r>
                <m:rPr>
                  <m:sty m:val="i"/>
                </m:rPr>
                <m:t>t</m:t>
              </m:r>
              <m:r>
                <m:rPr>
                  <m:sty m:val="p"/>
                </m:rPr>
                <m:t>=</m:t>
              </m:r>
              <m:f>
                <m:fPr>
                  <m:ctrlPr>
                    <w:rPr>
                      <w:rFonts w:ascii="Cambria Math" w:hAnsi="Cambria Math"/>
                    </w:rPr>
                  </m:ctrlPr>
                </m:fPr>
                <m:num>
                  <m:r>
                    <m:rPr>
                      <m:sty m:val="p"/>
                    </m:rPr>
                    <m:t>Δ</m:t>
                  </m:r>
                  <m:r>
                    <m:rPr>
                      <m:sty m:val="i"/>
                    </m:rPr>
                    <m:t>S</m:t>
                  </m:r>
                </m:num>
                <m:den>
                  <m:r>
                    <m:rPr>
                      <m:sty m:val="i"/>
                    </m:rPr>
                    <m:t>c</m:t>
                  </m:r>
                </m:den>
              </m:f>
              <m:r>
                <m:rPr>
                  <m:sty m:val="p"/>
                </m:rPr>
                <m:t>,</m:t>
              </m:r>
              <m:r>
                <m:rPr>
                  <m:sty m:val="i"/>
                </m:rPr>
                <m:t>c</m:t>
              </m:r>
              <m:r>
                <m:rPr>
                  <m:nor/>
                </m:rPr>
                <m:t> 是介质中的声速 </m:t>
              </m:r>
              <m:r>
                <m:t>#(4-80)</m:t>
              </m:r>
            </m:e>
          </m:eqArr>
        </m:oMath>
      </m:oMathPara>
    </w:p>
    <w:p>
      <w:pPr>
        <w:spacing w:lineRule="auto"/>
        <w:jc w:val="center"/>
      </w:pPr>
      <w:r>
        <w:rPr/>
        <w:drawing>
          <wp:inline distB="0" distL="0" distR="0" distT="0">
            <wp:extent cx="5486400" cy="3219665"/>
            <wp:effectExtent b="0" l="0" r="0" t="0"/>
            <wp:docPr id="143" name="image-700fe19aa3ecbe091b93e2d81e62e5ed13500cc3.jpg"/>
            <a:graphic>
              <a:graphicData uri="http://schemas.openxmlformats.org/drawingml/2006/picture">
                <pic:pic>
                  <pic:nvPicPr>
                    <pic:cNvPr id="143" name="image-700fe19aa3ecbe091b93e2d81e62e5ed13500cc3.jpg" descr=""/>
                    <pic:cNvPicPr/>
                  </pic:nvPicPr>
                  <pic:blipFill>
                    <a:blip r:embed="rId147" cstate="print"/>
                    <a:srcRect b="0" l="0" r="0" t="0"/>
                    <a:stretch>
                      <a:fillRect/>
                    </a:stretch>
                  </pic:blipFill>
                  <pic:spPr>
                    <a:xfrm>
                      <a:off x="0" y="0"/>
                      <a:ext cx="5486400" cy="3219665"/>
                    </a:xfrm>
                    <a:prstGeom prst="rect"/>
                  </pic:spPr>
                </pic:pic>
              </a:graphicData>
            </a:graphic>
          </wp:inline>
        </w:drawing>
      </w:r>
    </w:p>
    <w:p>
      <w:pPr>
        <w:spacing w:after="220" w:lineRule="auto"/>
      </w:pPr>
      <w:r>
        <w:rPr>
          <w:rFonts w:eastAsia="Georgia" w:cs="Georgia" w:ascii="Georgia" w:hAnsi="Georgia"/>
        </w:rPr>
        <w:t xml:space="preserve">图 4－33 线阵电子聚焦</w:t>
      </w:r>
      <w:r>
        <w:rPr/>
        <w:br w:type="textWrapping"/>
      </w:r>
      <w:r>
        <w:rPr>
          <w:rFonts w:eastAsia="Georgia" w:cs="Georgia" w:ascii="Georgia" w:hAnsi="Georgia"/>
        </w:rPr>
        <w:t xml:space="preserve">环形阵列可以做到二维动态聚焦，可获得高质量的截面图像，是很有前途的阵列形式，如图 4－34 所示。</w:t>
      </w:r>
    </w:p>
    <w:p>
      <w:pPr>
        <w:spacing w:after="220" w:lineRule="auto"/>
      </w:pPr>
      <w:r>
        <w:rPr>
          <w:rFonts w:eastAsia="Georgia" w:cs="Georgia" w:ascii="Georgia" w:hAnsi="Georgia"/>
        </w:rPr>
        <w:t xml:space="preserve">5．凹型多元阵聚焦</w:t>
      </w:r>
      <w:r>
        <w:rPr/>
        <w:br w:type="textWrapping"/>
      </w:r>
      <w:r>
        <w:rPr>
          <w:rFonts w:eastAsia="Georgia" w:cs="Georgia" w:ascii="Georgia" w:hAnsi="Georgia"/>
        </w:rPr>
        <w:t xml:space="preserve">凹型多元阵聚焦超声换能器是将多个压电陶瓷片排布在一个直径为几厘米至几十厘米的球形凹面上，每个压电陶瓷片均单独构成一个孔径很小的平面圆形活塞式超声换能器。之所以选择多个阵元构成球面，</w:t>
      </w:r>
      <w:r>
        <w:rPr/>
        <w:br w:type="textWrapping"/>
      </w:r>
    </w:p>
    <w:p>
      <w:pPr>
        <w:spacing w:lineRule="auto"/>
        <w:jc w:val="center"/>
      </w:pPr>
      <w:r>
        <w:rPr/>
        <w:drawing>
          <wp:inline distB="0" distL="0" distR="0" distT="0">
            <wp:extent cx="5334000" cy="2790825"/>
            <wp:effectExtent b="0" l="0" r="0" t="0"/>
            <wp:docPr id="144" name="image-ccd8ac61d13e12b265a352afb67e287ffef6d1e7.jpg"/>
            <a:graphic>
              <a:graphicData uri="http://schemas.openxmlformats.org/drawingml/2006/picture">
                <pic:pic>
                  <pic:nvPicPr>
                    <pic:cNvPr id="144" name="image-ccd8ac61d13e12b265a352afb67e287ffef6d1e7.jpg" descr=""/>
                    <pic:cNvPicPr/>
                  </pic:nvPicPr>
                  <pic:blipFill>
                    <a:blip r:embed="rId148" cstate="print"/>
                    <a:srcRect b="0" l="0" r="0" t="0"/>
                    <a:stretch>
                      <a:fillRect/>
                    </a:stretch>
                  </pic:blipFill>
                  <pic:spPr>
                    <a:xfrm>
                      <a:off x="0" y="0"/>
                      <a:ext cx="5334000" cy="2790825"/>
                    </a:xfrm>
                    <a:prstGeom prst="rect"/>
                  </pic:spPr>
                </pic:pic>
              </a:graphicData>
            </a:graphic>
          </wp:inline>
        </w:drawing>
      </w:r>
    </w:p>
    <w:p>
      <w:pPr>
        <w:spacing w:after="220" w:lineRule="auto"/>
      </w:pPr>
      <w:r>
        <w:rPr>
          <w:rFonts w:eastAsia="Georgia" w:cs="Georgia" w:ascii="Georgia" w:hAnsi="Georgia"/>
        </w:rPr>
        <w:t xml:space="preserve">图 4－34 环形电子聚焦是因为球面在几何上就有一定的聚焦作用，因此，可望获得良好的聚焦效果。在下面的例子中平面圆形阵元直径 </w:t>
      </w:r>
      <m:oMath>
        <m:r>
          <m:rPr>
            <m:sty m:val="i"/>
          </m:rPr>
          <m:t>n</m:t>
        </m:r>
      </m:oMath>
      <w:r>
        <w:rPr>
          <w:rFonts w:eastAsia="Georgia" w:cs="Georgia" w:ascii="Georgia" w:hAnsi="Georgia"/>
        </w:rPr>
        <w:t xml:space="preserve"> 为 8 mm 。阵元间距 </w:t>
      </w:r>
      <m:oMath>
        <m:r>
          <m:rPr>
            <m:sty m:val="i"/>
          </m:rPr>
          <m:t>d</m:t>
        </m:r>
      </m:oMath>
      <w:r>
        <w:rPr>
          <w:rFonts w:eastAsia="Georgia" w:cs="Georgia" w:ascii="Georgia" w:hAnsi="Georgia"/>
        </w:rPr>
        <w:t xml:space="preserve"> 为 8.5 mm ，阵元数目 </w:t>
      </w:r>
      <m:oMath>
        <m:r>
          <m:rPr>
            <m:sty m:val="i"/>
          </m:rPr>
          <m:t>n</m:t>
        </m:r>
      </m:oMath>
      <w:r>
        <w:rPr>
          <w:rFonts w:eastAsia="Georgia" w:cs="Georgia" w:ascii="Georgia" w:hAnsi="Georgia"/>
        </w:rPr>
        <w:t xml:space="preserve"> 为 113 ，球半径 </w:t>
      </w:r>
      <m:oMath>
        <m:r>
          <m:rPr>
            <m:sty m:val="i"/>
          </m:rPr>
          <m:t>R</m:t>
        </m:r>
      </m:oMath>
      <w:r>
        <w:rPr>
          <w:rFonts w:eastAsia="Georgia" w:cs="Georgia" w:ascii="Georgia" w:hAnsi="Georgia"/>
        </w:rPr>
        <w:t xml:space="preserve"> 为 100 mm ，换能器孔径为 112 mm 。其结构示意图如图 4－35 所示。有时，每个小阵元也可以是自聚焦探头，以增强聚焦效果。</w:t>
      </w:r>
      <w:r>
        <w:rPr/>
        <w:br w:type="textWrapping"/>
      </w:r>
    </w:p>
    <w:p>
      <w:pPr>
        <w:spacing w:lineRule="auto"/>
        <w:jc w:val="center"/>
      </w:pPr>
      <w:r>
        <w:rPr/>
        <w:drawing>
          <wp:inline distB="0" distL="0" distR="0" distT="0">
            <wp:extent cx="5486400" cy="2753792"/>
            <wp:effectExtent b="0" l="0" r="0" t="0"/>
            <wp:docPr id="145" name="image-ce2b2f29011ebb4e858acd075e6c70a48140537d.jpg"/>
            <a:graphic>
              <a:graphicData uri="http://schemas.openxmlformats.org/drawingml/2006/picture">
                <pic:pic>
                  <pic:nvPicPr>
                    <pic:cNvPr id="145" name="image-ce2b2f29011ebb4e858acd075e6c70a48140537d.jpg" descr=""/>
                    <pic:cNvPicPr/>
                  </pic:nvPicPr>
                  <pic:blipFill>
                    <a:blip r:embed="rId149" cstate="print"/>
                    <a:srcRect b="0" l="0" r="0" t="0"/>
                    <a:stretch>
                      <a:fillRect/>
                    </a:stretch>
                  </pic:blipFill>
                  <pic:spPr>
                    <a:xfrm>
                      <a:off x="0" y="0"/>
                      <a:ext cx="5486400" cy="2753792"/>
                    </a:xfrm>
                    <a:prstGeom prst="rect"/>
                  </pic:spPr>
                </pic:pic>
              </a:graphicData>
            </a:graphic>
          </wp:inline>
        </w:drawing>
      </w:r>
    </w:p>
    <w:p>
      <w:pPr>
        <w:spacing w:after="220" w:lineRule="auto"/>
      </w:pPr>
      <w:r>
        <w:rPr>
          <w:rFonts w:eastAsia="Georgia" w:cs="Georgia" w:ascii="Georgia" w:hAnsi="Georgia"/>
        </w:rPr>
        <w:t xml:space="preserve">图 4－35 凹型多元阵聚焦</w:t>
      </w:r>
      <w:r>
        <w:rPr/>
        <w:br w:type="textWrapping"/>
      </w:r>
      <w:r>
        <w:rPr>
          <w:rFonts w:eastAsia="Georgia" w:cs="Georgia" w:ascii="Georgia" w:hAnsi="Georgia"/>
        </w:rPr>
        <w:t xml:space="preserve">（a）侧视图（b）正视图</w:t>
      </w:r>
    </w:p>
    <w:p>
      <w:pPr>
        <w:spacing w:line="271" w:before="330" w:lineRule="auto"/>
      </w:pPr>
      <w:r>
        <w:rPr>
          <w:rFonts w:eastAsia="Georgia" w:cs="Georgia" w:ascii="Georgia" w:hAnsi="Georgia"/>
          <w:b/>
          <w:sz w:val="42"/>
        </w:rPr>
        <w:t xml:space="preserve">4． 5 相控阵超声换能器的原理</w:t>
      </w:r>
    </w:p>
    <w:p>
      <w:pPr>
        <w:spacing w:after="220" w:lineRule="auto"/>
      </w:pPr>
      <w:r>
        <w:rPr>
          <w:rFonts w:eastAsia="Georgia" w:cs="Georgia" w:ascii="Georgia" w:hAnsi="Georgia"/>
        </w:rPr>
        <w:t xml:space="preserve">超声相控阵指的是将多个较小尺寸的探头有序排列成阵列，或是将一个大尺寸的探头</w:t>
      </w:r>
    </w:p>
    <w:p>
      <w:pPr>
        <w:spacing w:after="220" w:lineRule="auto"/>
      </w:pPr>
      <w:r>
        <w:rPr>
          <w:rFonts w:eastAsia="Georgia" w:cs="Georgia" w:ascii="Georgia" w:hAnsi="Georgia"/>
        </w:rPr>
        <w:t xml:space="preserve">按照规则分割成许多独立的小单元探头，形成阵列探头。每个小探头单元具有独立电子引线，称之为阵元，相控系统可以独立控制各个阵元的发射和接收超声波的精确延时，使之干涉叠加形成设计所期望的波阵面，达到聚焦，线性扫描，扇形扫描等效果。常见的相控阵探头是在一个母晶片上分割出许多小晶片，各个小晶片由各自的称作＂聚焦规则＂的延时电路所驱动。发射控制模块分别调整每个阵元发射信号的波形，延时等。</w:t>
      </w:r>
    </w:p>
    <w:p>
      <w:pPr>
        <w:spacing w:line="271" w:before="330" w:lineRule="auto"/>
      </w:pPr>
      <w:r>
        <w:rPr>
          <w:rFonts w:eastAsia="Georgia" w:cs="Georgia" w:ascii="Georgia" w:hAnsi="Georgia"/>
          <w:b/>
          <w:sz w:val="42"/>
        </w:rPr>
        <w:t xml:space="preserve">1．引言</w:t>
      </w:r>
    </w:p>
    <w:p>
      <w:pPr>
        <w:spacing w:after="220" w:lineRule="auto"/>
      </w:pPr>
      <w:r>
        <w:rPr>
          <w:rFonts w:eastAsia="Georgia" w:cs="Georgia" w:ascii="Georgia" w:hAnsi="Georgia"/>
        </w:rPr>
        <w:t xml:space="preserve">相控阵超声波作为一种独特的技术得到开发和应用。20世纪80年代中期，压电复合材料的研制成功，为复合型相控阵探头的制作开创了新途径。后来相控技术从医疗领域进人工业领域，到 21 世纪，该技术已经进人成熟阶段。相控阵超声技术的一些主要优点是：（1）速度快：相控阵技术可进行电子扫描，比通常的光栅扫描快一个数量等级；（2）灵活性好：用一个相控阵探头，就能涵盖多种应用，不像普通超声探头应用单一有限；（3）电子配置：通过文件装载和校准就能进行配置，通过预置文件就能完成不同参数调整；（4）探头小巧：对某些检测，可接近性是＂拦路虎＂，而对相控阵，只需用一个小巧的阵列探头，就能完成多个单探头分次往复扫查才能完成的检测任务。特别需要提到的是，相控阵聚焦在 HIFU 技术中也有应用，相控 HIFU 可以产生多个焦点，焦点位置灵活可调，也可避开骨骼等对超声波波传播的遮挡等，相关内容在后面章节中将做进一步介绍。相控探头与传统探头比较如图 4－36 所示。</w:t>
      </w:r>
      <w:r>
        <w:rPr/>
        <w:br w:type="textWrapping"/>
      </w:r>
    </w:p>
    <w:p>
      <w:pPr>
        <w:spacing w:lineRule="auto"/>
        <w:jc w:val="center"/>
      </w:pPr>
      <w:r>
        <w:rPr/>
        <w:drawing>
          <wp:inline distB="0" distL="0" distR="0" distT="0">
            <wp:extent cx="5486400" cy="1732547"/>
            <wp:effectExtent b="0" l="0" r="0" t="0"/>
            <wp:docPr id="146" name="image-f302e92de168f91e2dbfa4cb739cbe590e77f445.jpg"/>
            <a:graphic>
              <a:graphicData uri="http://schemas.openxmlformats.org/drawingml/2006/picture">
                <pic:pic>
                  <pic:nvPicPr>
                    <pic:cNvPr id="146" name="image-f302e92de168f91e2dbfa4cb739cbe590e77f445.jpg" descr=""/>
                    <pic:cNvPicPr/>
                  </pic:nvPicPr>
                  <pic:blipFill>
                    <a:blip r:embed="rId150" cstate="print"/>
                    <a:srcRect b="0" l="0" r="0" t="0"/>
                    <a:stretch>
                      <a:fillRect/>
                    </a:stretch>
                  </pic:blipFill>
                  <pic:spPr>
                    <a:xfrm>
                      <a:off x="0" y="0"/>
                      <a:ext cx="5486400" cy="1732547"/>
                    </a:xfrm>
                    <a:prstGeom prst="rect"/>
                  </pic:spPr>
                </pic:pic>
              </a:graphicData>
            </a:graphic>
          </wp:inline>
        </w:drawing>
      </w:r>
    </w:p>
    <w:p>
      <w:pPr>
        <w:spacing w:after="220" w:lineRule="auto"/>
      </w:pPr>
      <w:r>
        <w:rPr>
          <w:rFonts w:eastAsia="Georgia" w:cs="Georgia" w:ascii="Georgia" w:hAnsi="Georgia"/>
        </w:rPr>
        <w:t xml:space="preserve">图 4－36 传统探头与相控探头的比较</w:t>
      </w:r>
    </w:p>
    <w:p>
      <w:pPr>
        <w:spacing w:line="271" w:before="330" w:lineRule="auto"/>
      </w:pPr>
      <w:r>
        <w:rPr>
          <w:rFonts w:eastAsia="Georgia" w:cs="Georgia" w:ascii="Georgia" w:hAnsi="Georgia"/>
          <w:b/>
          <w:sz w:val="42"/>
        </w:rPr>
        <w:t xml:space="preserve">2．超声相控阵原理</w:t>
      </w:r>
    </w:p>
    <w:p>
      <w:pPr>
        <w:spacing w:after="220" w:lineRule="auto"/>
      </w:pPr>
      <w:r>
        <w:rPr>
          <w:rFonts w:eastAsia="Georgia" w:cs="Georgia" w:ascii="Georgia" w:hAnsi="Georgia"/>
        </w:rPr>
        <w:t xml:space="preserve">常规超声检测多用声束扩散的单晶探头，而多阵元相控探头有其明显优势。假设将整个压电晶片分割成许多相同的小晶片，令小晶片宽度 </w:t>
      </w:r>
      <m:oMath>
        <m:r>
          <m:rPr>
            <m:sty m:val="i"/>
          </m:rPr>
          <m:t>e</m:t>
        </m:r>
      </m:oMath>
      <w:r>
        <w:rPr>
          <w:rFonts w:eastAsia="Georgia" w:cs="Georgia" w:ascii="Georgia" w:hAnsi="Georgia"/>
        </w:rPr>
        <w:t xml:space="preserve"> 远小于其长度 </w:t>
      </w:r>
      <m:oMath>
        <m:r>
          <m:rPr>
            <m:sty m:val="i"/>
          </m:rPr>
          <m:t>W</m:t>
        </m:r>
      </m:oMath>
      <w:r>
        <w:rPr>
          <w:rFonts w:eastAsia="Georgia" w:cs="Georgia" w:ascii="Georgia" w:hAnsi="Georgia"/>
        </w:rPr>
        <w:t xml:space="preserve"> 。每个小晶片均可视为辐射柱面波的线状波源，这些线状波源的波阵面就会产生波的干涉，形成新的波阵面。每个小波阵面可被延时，并与相位和振幅同步，由此产生可调向（或聚焦）的超声聚焦波束。</w:t>
      </w:r>
    </w:p>
    <w:p>
      <w:pPr>
        <w:spacing w:after="220" w:lineRule="auto"/>
      </w:pPr>
      <w:r>
        <w:rPr>
          <w:rFonts w:eastAsia="Georgia" w:cs="Georgia" w:ascii="Georgia" w:hAnsi="Georgia"/>
        </w:rPr>
        <w:t xml:space="preserve">常见的相控阵列分为线阵和环阵，线阵分一维［见图4－37（a）］与二维［见图4－37 （b）］；环阵有圆环阵［见图4－38（a）］和扇形阵（也称 lo－theta 阵列）［见图4－38（b）］，效果如图 4－39 所示。</w:t>
      </w:r>
    </w:p>
    <w:p>
      <w:pPr>
        <w:spacing w:line="271" w:before="330" w:lineRule="auto"/>
      </w:pPr>
      <w:r>
        <w:rPr>
          <w:rFonts w:eastAsia="Georgia" w:cs="Georgia" w:ascii="Georgia" w:hAnsi="Georgia"/>
          <w:b/>
          <w:sz w:val="42"/>
        </w:rPr>
        <w:t xml:space="preserve">3．特点</w:t>
      </w:r>
    </w:p>
    <w:p>
      <w:pPr>
        <w:spacing w:after="220" w:lineRule="auto"/>
      </w:pPr>
      <w:r>
        <w:rPr>
          <w:rFonts w:eastAsia="Georgia" w:cs="Georgia" w:ascii="Georgia" w:hAnsi="Georgia"/>
        </w:rPr>
        <w:t xml:space="preserve">超声相控阵技术的主要特点是多晶片探头中各晶片的激励（振幅和延时）均由计算机控制。压电复合晶片受激励后能产生超声聚焦波束，声束参数如角度，焦距和焦点尺寸等均可通过软件调整。用普通单晶探头，因移动范围和声束角度有限，对方向不利的病灶或远离声束轴线位置的病灶，很易漏检；而相控聚焦探头可以有效克服这一局限，如图 4－40 所示。</w:t>
      </w:r>
      <w:r>
        <w:rPr/>
        <w:br w:type="textWrapping"/>
      </w:r>
    </w:p>
    <w:p>
      <w:pPr>
        <w:spacing w:lineRule="auto"/>
        <w:jc w:val="center"/>
      </w:pPr>
      <w:r>
        <w:rPr/>
        <w:drawing>
          <wp:inline distB="0" distL="0" distR="0" distT="0">
            <wp:extent cx="5486400" cy="2680549"/>
            <wp:effectExtent b="0" l="0" r="0" t="0"/>
            <wp:docPr id="147" name="image-6bae992f94629e1ce65313624d3f76e49f20c3ab.jpg"/>
            <a:graphic>
              <a:graphicData uri="http://schemas.openxmlformats.org/drawingml/2006/picture">
                <pic:pic>
                  <pic:nvPicPr>
                    <pic:cNvPr id="147" name="image-6bae992f94629e1ce65313624d3f76e49f20c3ab.jpg" descr=""/>
                    <pic:cNvPicPr/>
                  </pic:nvPicPr>
                  <pic:blipFill>
                    <a:blip r:embed="rId151" cstate="print"/>
                    <a:srcRect b="0" l="0" r="0" t="0"/>
                    <a:stretch>
                      <a:fillRect/>
                    </a:stretch>
                  </pic:blipFill>
                  <pic:spPr>
                    <a:xfrm>
                      <a:off x="0" y="0"/>
                      <a:ext cx="5486400" cy="2680549"/>
                    </a:xfrm>
                    <a:prstGeom prst="rect"/>
                  </pic:spPr>
                </pic:pic>
              </a:graphicData>
            </a:graphic>
          </wp:inline>
        </w:drawing>
      </w:r>
    </w:p>
    <w:p>
      <w:pPr>
        <w:spacing w:after="220" w:lineRule="auto"/>
      </w:pPr>
      <w:r>
        <w:rPr>
          <w:rFonts w:eastAsia="Georgia" w:cs="Georgia" w:ascii="Georgia" w:hAnsi="Georgia"/>
        </w:rPr>
        <w:t xml:space="preserve">图 4－37 线阵与二维阵</w:t>
      </w:r>
      <w:r>
        <w:rPr/>
        <w:br w:type="textWrapping"/>
      </w:r>
    </w:p>
    <w:p>
      <w:pPr>
        <w:spacing w:lineRule="auto"/>
        <w:jc w:val="center"/>
      </w:pPr>
      <w:r>
        <w:rPr/>
        <w:drawing>
          <wp:inline distB="0" distL="0" distR="0" distT="0">
            <wp:extent cx="5486400" cy="3048000"/>
            <wp:effectExtent b="0" l="0" r="0" t="0"/>
            <wp:docPr id="148" name="image-b2cecbb76f1727d8ae8d46a7884da2d0389f109c.jpg"/>
            <a:graphic>
              <a:graphicData uri="http://schemas.openxmlformats.org/drawingml/2006/picture">
                <pic:pic>
                  <pic:nvPicPr>
                    <pic:cNvPr id="148" name="image-b2cecbb76f1727d8ae8d46a7884da2d0389f109c.jpg" descr=""/>
                    <pic:cNvPicPr/>
                  </pic:nvPicPr>
                  <pic:blipFill>
                    <a:blip r:embed="rId152" cstate="print"/>
                    <a:srcRect b="0" l="0" r="0" t="0"/>
                    <a:stretch>
                      <a:fillRect/>
                    </a:stretch>
                  </pic:blipFill>
                  <pic:spPr>
                    <a:xfrm>
                      <a:off x="0" y="0"/>
                      <a:ext cx="5486400" cy="3048000"/>
                    </a:xfrm>
                    <a:prstGeom prst="rect"/>
                  </pic:spPr>
                </pic:pic>
              </a:graphicData>
            </a:graphic>
          </wp:inline>
        </w:drawing>
      </w:r>
    </w:p>
    <w:p>
      <w:pPr>
        <w:spacing w:after="220" w:lineRule="auto"/>
      </w:pPr>
      <w:r>
        <w:rPr>
          <w:rFonts w:eastAsia="Georgia" w:cs="Georgia" w:ascii="Georgia" w:hAnsi="Georgia"/>
        </w:rPr>
        <w:t xml:space="preserve">图 4－38 圆环阵和扇形阵</w:t>
      </w:r>
      <w:r>
        <w:rPr/>
        <w:br w:type="textWrapping"/>
      </w:r>
    </w:p>
    <w:p>
      <w:pPr>
        <w:spacing w:lineRule="auto"/>
        <w:jc w:val="center"/>
      </w:pPr>
      <w:r>
        <w:rPr/>
        <w:drawing>
          <wp:inline distB="0" distL="0" distR="0" distT="0">
            <wp:extent cx="5486400" cy="1098125"/>
            <wp:effectExtent b="0" l="0" r="0" t="0"/>
            <wp:docPr id="149" name="image-43b359b31f99f267feebd4619b6cb6a1a251cbcb.jpg"/>
            <a:graphic>
              <a:graphicData uri="http://schemas.openxmlformats.org/drawingml/2006/picture">
                <pic:pic>
                  <pic:nvPicPr>
                    <pic:cNvPr id="149" name="image-43b359b31f99f267feebd4619b6cb6a1a251cbcb.jpg" descr=""/>
                    <pic:cNvPicPr/>
                  </pic:nvPicPr>
                  <pic:blipFill>
                    <a:blip r:embed="rId153" cstate="print"/>
                    <a:srcRect b="0" l="0" r="0" t="0"/>
                    <a:stretch>
                      <a:fillRect/>
                    </a:stretch>
                  </pic:blipFill>
                  <pic:spPr>
                    <a:xfrm>
                      <a:off x="0" y="0"/>
                      <a:ext cx="5486400" cy="1098125"/>
                    </a:xfrm>
                    <a:prstGeom prst="rect"/>
                  </pic:spPr>
                </pic:pic>
              </a:graphicData>
            </a:graphic>
          </wp:inline>
        </w:drawing>
      </w:r>
    </w:p>
    <w:p>
      <w:pPr>
        <w:spacing w:after="220" w:lineRule="auto"/>
      </w:pPr>
      <w:r>
        <w:rPr>
          <w:rFonts w:eastAsia="Georgia" w:cs="Georgia" w:ascii="Georgia" w:hAnsi="Georgia"/>
        </w:rPr>
        <w:t xml:space="preserve">图 4－39 相控阵阵列效果图</w:t>
      </w:r>
      <w:r>
        <w:rPr/>
        <w:br w:type="textWrapping"/>
      </w:r>
    </w:p>
    <w:p>
      <w:pPr>
        <w:spacing w:lineRule="auto"/>
        <w:jc w:val="center"/>
      </w:pPr>
      <w:r>
        <w:rPr/>
        <w:drawing>
          <wp:inline distB="0" distL="0" distR="0" distT="0">
            <wp:extent cx="3924300" cy="2781300"/>
            <wp:effectExtent b="0" l="0" r="0" t="0"/>
            <wp:docPr id="150" name="image-bdfb5341a3fb70ef89f010cd52fb02178b4c09d5.jpg"/>
            <a:graphic>
              <a:graphicData uri="http://schemas.openxmlformats.org/drawingml/2006/picture">
                <pic:pic>
                  <pic:nvPicPr>
                    <pic:cNvPr id="150" name="image-bdfb5341a3fb70ef89f010cd52fb02178b4c09d5.jpg" descr=""/>
                    <pic:cNvPicPr/>
                  </pic:nvPicPr>
                  <pic:blipFill>
                    <a:blip r:embed="rId154" cstate="print"/>
                    <a:srcRect b="0" l="0" r="0" t="0"/>
                    <a:stretch>
                      <a:fillRect/>
                    </a:stretch>
                  </pic:blipFill>
                  <pic:spPr>
                    <a:xfrm>
                      <a:off x="0" y="0"/>
                      <a:ext cx="3924300" cy="2781300"/>
                    </a:xfrm>
                    <a:prstGeom prst="rect"/>
                  </pic:spPr>
                </pic:pic>
              </a:graphicData>
            </a:graphic>
          </wp:inline>
        </w:drawing>
      </w:r>
    </w:p>
    <w:p>
      <w:pPr>
        <w:spacing w:after="220" w:lineRule="auto"/>
      </w:pPr>
      <w:r>
        <w:rPr>
          <w:rFonts w:eastAsia="Georgia" w:cs="Georgia" w:ascii="Georgia" w:hAnsi="Georgia"/>
        </w:rPr>
        <w:t xml:space="preserve">病灶2</w:t>
      </w:r>
      <w:r>
        <w:rPr/>
        <w:br w:type="textWrapping"/>
      </w:r>
      <w:r>
        <w:rPr>
          <w:rFonts w:eastAsia="Georgia" w:cs="Georgia" w:ascii="Georgia" w:hAnsi="Georgia"/>
        </w:rPr>
        <w:t xml:space="preserve">（a）</w:t>
      </w:r>
      <w:r>
        <w:rPr/>
        <w:br w:type="textWrapping"/>
      </w:r>
    </w:p>
    <w:p>
      <w:pPr>
        <w:spacing w:lineRule="auto"/>
        <w:jc w:val="center"/>
      </w:pPr>
      <w:r>
        <w:rPr/>
        <w:drawing>
          <wp:inline distB="0" distL="0" distR="0" distT="0">
            <wp:extent cx="4391025" cy="2743200"/>
            <wp:effectExtent b="0" l="0" r="0" t="0"/>
            <wp:docPr id="151" name="image-f04e6e0d9b2678faab985d31b62ab38c0f019fcc.jpg"/>
            <a:graphic>
              <a:graphicData uri="http://schemas.openxmlformats.org/drawingml/2006/picture">
                <pic:pic>
                  <pic:nvPicPr>
                    <pic:cNvPr id="151" name="image-f04e6e0d9b2678faab985d31b62ab38c0f019fcc.jpg" descr=""/>
                    <pic:cNvPicPr/>
                  </pic:nvPicPr>
                  <pic:blipFill>
                    <a:blip r:embed="rId155" cstate="print"/>
                    <a:srcRect b="0" l="0" r="0" t="0"/>
                    <a:stretch>
                      <a:fillRect/>
                    </a:stretch>
                  </pic:blipFill>
                  <pic:spPr>
                    <a:xfrm>
                      <a:off x="0" y="0"/>
                      <a:ext cx="4391025" cy="2743200"/>
                    </a:xfrm>
                    <a:prstGeom prst="rect"/>
                  </pic:spPr>
                </pic:pic>
              </a:graphicData>
            </a:graphic>
          </wp:inline>
        </w:drawing>
      </w:r>
    </w:p>
    <w:p>
      <w:pPr>
        <w:spacing w:after="220" w:lineRule="auto"/>
      </w:pPr>
      <w:r>
        <w:rPr/>
        <w:br w:type="textWrapping"/>
      </w:r>
      <w:r>
        <w:rPr>
          <w:rFonts w:eastAsia="Georgia" w:cs="Georgia" w:ascii="Georgia" w:hAnsi="Georgia"/>
        </w:rPr>
        <w:t xml:space="preserve">（b）</w:t>
      </w:r>
    </w:p>
    <w:p>
      <w:pPr>
        <w:spacing w:after="220" w:lineRule="auto"/>
      </w:pPr>
      <w:r>
        <w:rPr>
          <w:rFonts w:eastAsia="Georgia" w:cs="Georgia" w:ascii="Georgia" w:hAnsi="Georgia"/>
        </w:rPr>
        <w:t xml:space="preserve">图 4－40 常规单晶探头（a）和阵列多晶探头（b）对多向病灶的检测比较</w:t>
      </w:r>
    </w:p>
    <w:p>
      <w:pPr>
        <w:spacing w:after="220" w:lineRule="auto"/>
      </w:pPr>
      <w:r>
        <w:rPr>
          <w:rFonts w:eastAsia="Georgia" w:cs="Georgia" w:ascii="Georgia" w:hAnsi="Georgia"/>
        </w:rPr>
        <w:t xml:space="preserve">相控聚焦可以是发射，也可以是接收。在聚焦发射过程中，超声检测仪将触发信号传送至相控阵控制器；后者将信号变换成特定的高压电脉冲，脉冲宽度预先设定，而时间延迟根据焦距等参数要求设定。在聚焦接收过程中，接收回波信号后，相控阵控制器按接收聚焦的变换时间，并将这些信号延时汇合一起，形成一个脉冲信号，传送至检测仪，达到聚焦接收的效果，其原理如图 4－41 所示。</w:t>
      </w:r>
      <w:r>
        <w:rPr/>
        <w:br w:type="textWrapping"/>
      </w:r>
    </w:p>
    <w:p>
      <w:pPr>
        <w:spacing w:lineRule="auto"/>
        <w:jc w:val="center"/>
      </w:pPr>
      <w:r>
        <w:rPr/>
        <w:drawing>
          <wp:inline distB="0" distL="0" distR="0" distT="0">
            <wp:extent cx="5486400" cy="1645001"/>
            <wp:effectExtent b="0" l="0" r="0" t="0"/>
            <wp:docPr id="152" name="image-1e739ee91770a83d9993cb5ab4190270bee6f603.jpg"/>
            <a:graphic>
              <a:graphicData uri="http://schemas.openxmlformats.org/drawingml/2006/picture">
                <pic:pic>
                  <pic:nvPicPr>
                    <pic:cNvPr id="152" name="image-1e739ee91770a83d9993cb5ab4190270bee6f603.jpg" descr=""/>
                    <pic:cNvPicPr/>
                  </pic:nvPicPr>
                  <pic:blipFill>
                    <a:blip r:embed="rId156" cstate="print"/>
                    <a:srcRect b="0" l="0" r="0" t="0"/>
                    <a:stretch>
                      <a:fillRect/>
                    </a:stretch>
                  </pic:blipFill>
                  <pic:spPr>
                    <a:xfrm>
                      <a:off x="0" y="0"/>
                      <a:ext cx="5486400" cy="1645001"/>
                    </a:xfrm>
                    <a:prstGeom prst="rect"/>
                  </pic:spPr>
                </pic:pic>
              </a:graphicData>
            </a:graphic>
          </wp:inline>
        </w:drawing>
      </w:r>
    </w:p>
    <w:p>
      <w:pPr>
        <w:spacing w:after="220" w:lineRule="auto"/>
      </w:pPr>
      <w:r>
        <w:rPr>
          <w:rFonts w:eastAsia="Georgia" w:cs="Georgia" w:ascii="Georgia" w:hAnsi="Georgia"/>
        </w:rPr>
        <w:t xml:space="preserve">图 4－41 脉冲发射（a）和回波接收（b）时的声束形成和时间延迟</w:t>
      </w:r>
    </w:p>
    <w:p>
      <w:pPr>
        <w:spacing w:line="271" w:before="330" w:lineRule="auto"/>
      </w:pPr>
      <w:r>
        <w:rPr>
          <w:rFonts w:eastAsia="Georgia" w:cs="Georgia" w:ascii="Georgia" w:hAnsi="Georgia"/>
          <w:b/>
          <w:sz w:val="42"/>
        </w:rPr>
        <w:t xml:space="preserve">4．扫描模式</w:t>
      </w:r>
    </w:p>
    <w:p>
      <w:pPr>
        <w:spacing w:after="220" w:lineRule="auto"/>
      </w:pPr>
      <w:r>
        <w:rPr>
          <w:rFonts w:eastAsia="Georgia" w:cs="Georgia" w:ascii="Georgia" w:hAnsi="Georgia"/>
        </w:rPr>
        <w:t xml:space="preserve">通常，利用相控技术可以实现线性扫描，扇形扫描和深度聚焦，如图 4－42 所示。</w:t>
      </w:r>
      <w:r>
        <w:rPr/>
        <w:br w:type="textWrapping"/>
      </w:r>
    </w:p>
    <w:p>
      <w:pPr>
        <w:spacing w:lineRule="auto"/>
        <w:jc w:val="center"/>
      </w:pPr>
      <w:r>
        <w:rPr/>
        <w:drawing>
          <wp:inline distB="0" distL="0" distR="0" distT="0">
            <wp:extent cx="5486400" cy="2440542"/>
            <wp:effectExtent b="0" l="0" r="0" t="0"/>
            <wp:docPr id="153" name="image-0e604cac46a67d5d0073b2a84722100bae741fce.jpg"/>
            <a:graphic>
              <a:graphicData uri="http://schemas.openxmlformats.org/drawingml/2006/picture">
                <pic:pic>
                  <pic:nvPicPr>
                    <pic:cNvPr id="153" name="image-0e604cac46a67d5d0073b2a84722100bae741fce.jpg" descr=""/>
                    <pic:cNvPicPr/>
                  </pic:nvPicPr>
                  <pic:blipFill>
                    <a:blip r:embed="rId157" cstate="print"/>
                    <a:srcRect b="0" l="0" r="0" t="0"/>
                    <a:stretch>
                      <a:fillRect/>
                    </a:stretch>
                  </pic:blipFill>
                  <pic:spPr>
                    <a:xfrm>
                      <a:off x="0" y="0"/>
                      <a:ext cx="5486400" cy="2440542"/>
                    </a:xfrm>
                    <a:prstGeom prst="rect"/>
                  </pic:spPr>
                </pic:pic>
              </a:graphicData>
            </a:graphic>
          </wp:inline>
        </w:drawing>
      </w:r>
    </w:p>
    <w:p>
      <w:pPr>
        <w:spacing w:after="220" w:lineRule="auto"/>
      </w:pPr>
      <w:r>
        <w:rPr>
          <w:rFonts w:eastAsia="Georgia" w:cs="Georgia" w:ascii="Georgia" w:hAnsi="Georgia"/>
        </w:rPr>
        <w:t xml:space="preserve">图 4－42 线性扫描，扇形扫描和相控聚焦</w:t>
      </w:r>
      <w:r>
        <w:rPr/>
        <w:br w:type="textWrapping"/>
      </w:r>
      <w:r>
        <w:rPr>
          <w:rFonts w:eastAsia="Georgia" w:cs="Georgia" w:ascii="Georgia" w:hAnsi="Georgia"/>
        </w:rPr>
        <w:t xml:space="preserve">在线性扫描过程中，先选取一组阵元，被选取的阵元组内，中间阵元延迟较长，两侧阵元延迟较短，形成聚焦，以增强横向分辨率，然后该组阵元的扫描模式从左到右依次扫描，形成线性扫描；扇形扫描时，距离扫描方向远的阵元先开启，距离扫描方向近的阵元后开启，以形成扫描角度；相控聚焦时，两侧阵元先开启，且延时最小，而中间阵元延迟最大，最后开启，使所有阵元的脉冲能量同时到达焦点区域，形成聚焦效果。</w:t>
      </w:r>
      <w:r>
        <w:rPr/>
        <w:br w:type="textWrapping"/>
      </w:r>
      <w:r>
        <w:rPr>
          <w:rFonts w:eastAsia="Georgia" w:cs="Georgia" w:ascii="Georgia" w:hAnsi="Georgia"/>
        </w:rPr>
        <w:t xml:space="preserve">（1）线性扫描，如图 4－43 所示。由若干个阵元组成一组（图中是 16 个阵元），从左到右，最开始 16 个单元（ </w:t>
      </w:r>
      <m:oMath>
        <m:r>
          <m:rPr>
            <m:sty m:val="p"/>
          </m:rPr>
          <m:t>1</m:t>
        </m:r>
        <m:r>
          <m:rPr>
            <m:sty m:val="p"/>
          </m:rPr>
          <m:t>∼</m:t>
        </m:r>
        <m:r>
          <m:rPr>
            <m:sty m:val="p"/>
          </m:rPr>
          <m:t>16</m:t>
        </m:r>
      </m:oMath>
      <w:r>
        <w:rPr>
          <w:rFonts w:eastAsia="Georgia" w:cs="Georgia" w:ascii="Georgia" w:hAnsi="Georgia"/>
        </w:rPr>
        <w:t xml:space="preserve"> ）开始工作（ 16 个阵元内部可以采取聚焦延时策略，以增强横向分辨率），其他单元不工作，形成第一条扫描线；这条扫描线完成之后，向右移动一个阵元的距离，单元（ </w:t>
      </w:r>
      <m:oMath>
        <m:r>
          <m:rPr>
            <m:sty m:val="p"/>
          </m:rPr>
          <m:t>2</m:t>
        </m:r>
        <m:r>
          <m:rPr>
            <m:sty m:val="p"/>
          </m:rPr>
          <m:t>∼</m:t>
        </m:r>
        <m:r>
          <m:rPr>
            <m:sty m:val="p"/>
          </m:rPr>
          <m:t>17</m:t>
        </m:r>
      </m:oMath>
      <w:r>
        <w:rPr>
          <w:rFonts w:eastAsia="Georgia" w:cs="Georgia" w:ascii="Georgia" w:hAnsi="Georgia"/>
        </w:rPr>
        <w:t xml:space="preserve"> ）开始工作，形成第 2 条扫描线 </w:t>
      </w:r>
      <m:oMath>
        <m:r>
          <m:rPr>
            <m:sty m:val="p"/>
          </m:rPr>
          <m:t>⋯</m:t>
        </m:r>
        <m:r>
          <m:rPr>
            <m:sty m:val="p"/>
          </m:rPr>
          <m:t>⋯</m:t>
        </m:r>
      </m:oMath>
      <w:r>
        <w:rPr>
          <w:rFonts w:eastAsia="Georgia" w:cs="Georgia" w:ascii="Georgia" w:hAnsi="Georgia"/>
        </w:rPr>
        <w:t xml:space="preserve"> ．．．以此类推，最后完成整个平面的线性扫描。</w:t>
      </w:r>
      <w:r>
        <w:rPr/>
        <w:br w:type="textWrapping"/>
      </w:r>
    </w:p>
    <w:p>
      <w:pPr>
        <w:spacing w:lineRule="auto"/>
        <w:jc w:val="center"/>
      </w:pPr>
      <w:r>
        <w:rPr/>
        <w:drawing>
          <wp:inline distB="0" distL="0" distR="0" distT="0">
            <wp:extent cx="5486400" cy="1892395"/>
            <wp:effectExtent b="0" l="0" r="0" t="0"/>
            <wp:docPr id="154" name="image-29d6dde4e7f26bd204d8b8d0d5f85d164c6ae702.jpg"/>
            <a:graphic>
              <a:graphicData uri="http://schemas.openxmlformats.org/drawingml/2006/picture">
                <pic:pic>
                  <pic:nvPicPr>
                    <pic:cNvPr id="154" name="image-29d6dde4e7f26bd204d8b8d0d5f85d164c6ae702.jpg" descr=""/>
                    <pic:cNvPicPr/>
                  </pic:nvPicPr>
                  <pic:blipFill>
                    <a:blip r:embed="rId158" cstate="print"/>
                    <a:srcRect b="0" l="0" r="0" t="0"/>
                    <a:stretch>
                      <a:fillRect/>
                    </a:stretch>
                  </pic:blipFill>
                  <pic:spPr>
                    <a:xfrm>
                      <a:off x="0" y="0"/>
                      <a:ext cx="5486400" cy="1892395"/>
                    </a:xfrm>
                    <a:prstGeom prst="rect"/>
                  </pic:spPr>
                </pic:pic>
              </a:graphicData>
            </a:graphic>
          </wp:inline>
        </w:drawing>
      </w:r>
    </w:p>
    <w:p>
      <w:pPr>
        <w:spacing w:after="220" w:lineRule="auto"/>
      </w:pPr>
      <w:r>
        <w:rPr>
          <w:rFonts w:eastAsia="Georgia" w:cs="Georgia" w:ascii="Georgia" w:hAnsi="Georgia"/>
        </w:rPr>
        <w:t xml:space="preserve">图 4－43 线性扫描以及声束示意图</w:t>
      </w:r>
      <w:r>
        <w:rPr/>
        <w:br w:type="textWrapping"/>
      </w:r>
      <w:r>
        <w:rPr>
          <w:rFonts w:eastAsia="Georgia" w:cs="Georgia" w:ascii="Georgia" w:hAnsi="Georgia"/>
        </w:rPr>
        <w:t xml:space="preserve">（2）扇形扫描（又称 S 扫描，方位扫描或角扫描）：相控电子扇扫，也是通过控制阵列中不同阵元发射脉冲的相位（先后顺序），实现类似机械扇扫的功能。具体相位控制模式如下：为了达到扇形扫描的效果；如图4－44（b）阵列中相邻阵元之间的声程差 </w:t>
      </w:r>
      <m:oMath>
        <m:r>
          <m:rPr>
            <m:sty m:val="i"/>
          </m:rPr>
          <m:t>L</m:t>
        </m:r>
        <m:r>
          <m:rPr>
            <m:sty m:val="p"/>
          </m:rPr>
          <m:t>=</m:t>
        </m:r>
      </m:oMath>
      <w:r>
        <w:rPr/>
        <w:t xml:space="preserve"> </w:t>
      </w:r>
      <m:oMath>
        <m:r>
          <m:rPr>
            <m:sty m:val="i"/>
          </m:rPr>
          <m:t>d</m:t>
        </m:r>
        <m:r>
          <m:rPr>
            <m:sty m:val="p"/>
          </m:rPr>
          <m:t>sin</m:t>
        </m:r>
        <m:r>
          <m:rPr>
            <m:sty m:val="p"/>
          </m:rPr>
          <m:t>⁡</m:t>
        </m:r>
        <m:r>
          <m:rPr>
            <m:sty m:val="i"/>
          </m:rPr>
          <m:t>θ</m:t>
        </m:r>
      </m:oMath>
      <w:r>
        <w:rPr>
          <w:rFonts w:eastAsia="Georgia" w:cs="Georgia" w:ascii="Georgia" w:hAnsi="Georgia"/>
        </w:rPr>
        <w:t xml:space="preserve"> ，其中 </w:t>
      </w:r>
      <m:oMath>
        <m:r>
          <m:rPr>
            <m:sty m:val="i"/>
          </m:rPr>
          <m:t>d</m:t>
        </m:r>
      </m:oMath>
      <w:r>
        <w:rPr>
          <w:rFonts w:eastAsia="Georgia" w:cs="Georgia" w:ascii="Georgia" w:hAnsi="Georgia"/>
        </w:rPr>
        <w:t xml:space="preserve"> 为相邻阵元之间的距离，</w:t>
      </w:r>
      <m:oMath>
        <m:r>
          <m:rPr>
            <m:sty m:val="i"/>
          </m:rPr>
          <m:t>θ</m:t>
        </m:r>
      </m:oMath>
      <w:r>
        <w:rPr>
          <w:rFonts w:eastAsia="Georgia" w:cs="Georgia" w:ascii="Georgia" w:hAnsi="Georgia"/>
        </w:rPr>
        <w:t xml:space="preserve"> 为偏转的角度。发射延时 </w:t>
      </w:r>
      <m:oMath>
        <m:r>
          <m:rPr>
            <m:sty m:val="p"/>
          </m:rPr>
          <m:t>Δ</m:t>
        </m:r>
        <m:r>
          <m:rPr>
            <m:sty m:val="i"/>
          </m:rPr>
          <m:t>t</m:t>
        </m:r>
        <m:r>
          <m:rPr>
            <m:sty m:val="p"/>
          </m:rPr>
          <m:t>=</m:t>
        </m:r>
        <m:r>
          <m:rPr>
            <m:sty m:val="i"/>
          </m:rPr>
          <m:t>L</m:t>
        </m:r>
        <m:r>
          <m:rPr>
            <m:sty m:val="p"/>
          </m:rPr>
          <m:t>/</m:t>
        </m:r>
        <m:r>
          <m:rPr>
            <m:sty m:val="i"/>
          </m:rPr>
          <m:t>c</m:t>
        </m:r>
        <m:r>
          <m:rPr>
            <m:sty m:val="p"/>
          </m:rPr>
          <m:t>=</m:t>
        </m:r>
        <m:r>
          <m:rPr>
            <m:sty m:val="i"/>
          </m:rPr>
          <m:t>d</m:t>
        </m:r>
        <m:r>
          <m:rPr>
            <m:sty m:val="p"/>
          </m:rPr>
          <m:t>sin</m:t>
        </m:r>
        <m:r>
          <m:rPr>
            <m:sty m:val="p"/>
          </m:rPr>
          <m:t>⁡</m:t>
        </m:r>
        <m:r>
          <m:rPr>
            <m:sty m:val="i"/>
          </m:rPr>
          <m:t>θ</m:t>
        </m:r>
        <m:r>
          <m:rPr>
            <m:sty m:val="p"/>
          </m:rPr>
          <m:t>/</m:t>
        </m:r>
        <m:r>
          <m:rPr>
            <m:sty m:val="i"/>
          </m:rPr>
          <m:t>c</m:t>
        </m:r>
        <m:r>
          <m:rPr>
            <m:sty m:val="p"/>
          </m:rPr>
          <m:t>;</m:t>
        </m:r>
        <m:r>
          <m:rPr>
            <m:sty m:val="i"/>
          </m:rPr>
          <m:t>c</m:t>
        </m:r>
      </m:oMath>
      <w:r>
        <w:rPr>
          <w:rFonts w:eastAsia="Georgia" w:cs="Georgia" w:ascii="Georgia" w:hAnsi="Georgia"/>
        </w:rPr>
        <w:t xml:space="preserve">为超声波的速度。</w:t>
      </w:r>
      <w:r>
        <w:rPr/>
        <w:br w:type="textWrapping"/>
      </w:r>
    </w:p>
    <w:p>
      <w:pPr>
        <w:spacing w:lineRule="auto"/>
        <w:jc w:val="center"/>
      </w:pPr>
      <w:r>
        <w:rPr/>
        <w:drawing>
          <wp:inline distB="0" distL="0" distR="0" distT="0">
            <wp:extent cx="5486400" cy="2120419"/>
            <wp:effectExtent b="0" l="0" r="0" t="0"/>
            <wp:docPr id="155" name="image-6badc422113afabadc3b61786059cef7d828beb2.jpg"/>
            <a:graphic>
              <a:graphicData uri="http://schemas.openxmlformats.org/drawingml/2006/picture">
                <pic:pic>
                  <pic:nvPicPr>
                    <pic:cNvPr id="155" name="image-6badc422113afabadc3b61786059cef7d828beb2.jpg" descr=""/>
                    <pic:cNvPicPr/>
                  </pic:nvPicPr>
                  <pic:blipFill>
                    <a:blip r:embed="rId159" cstate="print"/>
                    <a:srcRect b="0" l="0" r="0" t="0"/>
                    <a:stretch>
                      <a:fillRect/>
                    </a:stretch>
                  </pic:blipFill>
                  <pic:spPr>
                    <a:xfrm>
                      <a:off x="0" y="0"/>
                      <a:ext cx="5486400" cy="2120419"/>
                    </a:xfrm>
                    <a:prstGeom prst="rect"/>
                  </pic:spPr>
                </pic:pic>
              </a:graphicData>
            </a:graphic>
          </wp:inline>
        </w:drawing>
      </w:r>
    </w:p>
    <w:p>
      <w:pPr>
        <w:spacing w:after="220" w:lineRule="auto"/>
      </w:pPr>
      <w:r>
        <w:rPr>
          <w:rFonts w:eastAsia="Georgia" w:cs="Georgia" w:ascii="Georgia" w:hAnsi="Georgia"/>
        </w:rPr>
        <w:t xml:space="preserve">图 4－44（a）扇形扫描（b）声束示意图</w:t>
      </w:r>
    </w:p>
    <w:p>
      <w:pPr>
        <w:spacing w:line="271" w:before="330" w:lineRule="auto"/>
      </w:pPr>
      <w:r>
        <w:rPr>
          <w:rFonts w:eastAsia="Georgia" w:cs="Georgia" w:ascii="Georgia" w:hAnsi="Georgia"/>
          <w:b/>
          <w:sz w:val="42"/>
        </w:rPr>
        <w:t xml:space="preserve">4.6 超声波发射与接收电路基础</w:t>
      </w:r>
    </w:p>
    <w:p>
      <w:pPr>
        <w:spacing w:after="220" w:lineRule="auto"/>
      </w:pPr>
      <w:r>
        <w:rPr>
          <w:rFonts w:eastAsia="Georgia" w:cs="Georgia" w:ascii="Georgia" w:hAnsi="Georgia"/>
        </w:rPr>
        <w:t xml:space="preserve">超声波的传播几乎不受光线，粉尘，烟雾，电磁干扰和有毒气体的影响，可以通过气体，液体和固体进行传播，所以目前在工业生产及其民用领域的应用越来越广泛，例如，超声测距，超声波清洗以及医疗超声检测等。压电换能器作为声能和电能的转换器件，其工作效率直接影响整个超声波测量系统的性能。而压电换能器驱动电路的设计，涉及阻抗匹配，脉冲变压器设计及谐振变压器的相关内容，既需要一定的理论基础，又需要实践经验，是广大研发人员面临的一项困难任务。目前国内压电换能器的驱动电路，主要采用两种设计方法：一是直接驱动：采用固定频率，通过触发大功率半导体开关器件，如场效应管，可控硅，直接驱动压电换能器工作，换能器由电源电压直接供电。这类电路的优点是电路简单，缺点是工作效率低，受到供电电压限制，无法驱动大功率器件。二是推挽电路驱动：采用固定频率的双极性脉冲，驱动推挽变压器工作，推挽变压器次级与压电换能器并联，采用电容，电感进行阻抗匹配，该电路的优点是可以驱动大功率器件，缺点是难以进行阻抗匹配和电压调谐，由于采用他激工作方式，换能器两端末谐振，如果没有很好匹配与调谐，工作效率会比较低。</w:t>
      </w:r>
    </w:p>
    <w:p>
      <w:pPr>
        <w:spacing w:after="220" w:lineRule="auto"/>
      </w:pPr>
      <w:r>
        <w:rPr>
          <w:rFonts w:eastAsia="Georgia" w:cs="Georgia" w:ascii="Georgia" w:hAnsi="Georgia"/>
        </w:rPr>
        <w:t xml:space="preserve">根据不同的应用，如功率大小，收发一体，诊断治疗等，换能器驱动电路的具体实现会有所不同。对于超声诊断设备来说，超声发射与接收电路是其关键部分。整个电路分为发射和接收 2 个部分，共用同一个阵元。发射部分在发射输人的驱动下产生激励波形，激发阵元产生超声波。接收单元接收超声波在人体组织中的回波，并通过接收电路将回波信号放大，处理，显示输出等。</w:t>
      </w:r>
    </w:p>
    <w:p>
      <w:pPr>
        <w:spacing w:after="220" w:lineRule="auto"/>
      </w:pPr>
      <w:r>
        <w:rPr>
          <w:rFonts w:eastAsia="Georgia" w:cs="Georgia" w:ascii="Georgia" w:hAnsi="Georgia"/>
        </w:rPr>
        <w:t xml:space="preserve">1．直接驱动的超声发射电路</w:t>
      </w:r>
      <w:r>
        <w:rPr/>
        <w:br w:type="textWrapping"/>
      </w:r>
      <w:r>
        <w:rPr>
          <w:rFonts w:eastAsia="Georgia" w:cs="Georgia" w:ascii="Georgia" w:hAnsi="Georgia"/>
        </w:rPr>
        <w:t xml:space="preserve">基本的超声发射电路如图 4－45 所示，VH 是高压，通常在几十伏到几百伏范围内。 MOSFET Q 起到电子开关的作用，具有快速开放时间（10 ns）和低导通电阻（几个欧姆）。 </w:t>
      </w:r>
      <m:oMath>
        <m:sSub>
          <m:sSubPr/>
          <m:e>
            <m:r>
              <m:rPr>
                <m:sty m:val="i"/>
              </m:rPr>
              <m:t>C</m:t>
            </m:r>
          </m:e>
          <m:sub>
            <m:r>
              <m:rPr>
                <m:sty m:val="p"/>
              </m:rPr>
              <m:t>1</m:t>
            </m:r>
          </m:sub>
        </m:sSub>
      </m:oMath>
      <w:r>
        <w:rPr>
          <w:rFonts w:eastAsia="Georgia" w:cs="Georgia" w:ascii="Georgia" w:hAnsi="Georgia"/>
        </w:rPr>
        <w:t xml:space="preserve"> 是高压电容，静态时起到隔直作用。电阻 </w:t>
      </w:r>
      <m:oMath>
        <m:sSub>
          <m:sSubPr/>
          <m:e>
            <m:r>
              <m:rPr>
                <m:sty m:val="i"/>
              </m:rPr>
              <m:t>R</m:t>
            </m:r>
          </m:e>
          <m:sub>
            <m:r>
              <m:rPr>
                <m:sty m:val="p"/>
              </m:rPr>
              <m:t>2</m:t>
            </m:r>
          </m:sub>
        </m:sSub>
      </m:oMath>
      <w:r>
        <w:rPr>
          <w:rFonts w:eastAsia="Georgia" w:cs="Georgia" w:ascii="Georgia" w:hAnsi="Georgia"/>
        </w:rPr>
        <w:t xml:space="preserve"> 的值远大于 </w:t>
      </w:r>
      <m:oMath>
        <m:r>
          <m:rPr>
            <m:sty m:val="i"/>
          </m:rPr>
          <m:t>Q</m:t>
        </m:r>
      </m:oMath>
      <w:r>
        <w:rPr>
          <w:rFonts w:eastAsia="Georgia" w:cs="Georgia" w:ascii="Georgia" w:hAnsi="Georgia"/>
        </w:rPr>
        <w:t xml:space="preserve"> 的导通电阻，在 </w:t>
      </w:r>
      <m:oMath>
        <m:r>
          <m:rPr>
            <m:sty m:val="i"/>
          </m:rPr>
          <m:t>Q</m:t>
        </m:r>
      </m:oMath>
      <w:r>
        <w:rPr>
          <w:rFonts w:eastAsia="Georgia" w:cs="Georgia" w:ascii="Georgia" w:hAnsi="Georgia"/>
        </w:rPr>
        <w:t xml:space="preserve"> 导通的瞬间，</w:t>
      </w:r>
      <m:oMath>
        <m:r>
          <m:rPr>
            <m:sty m:val="i"/>
          </m:rPr>
          <m:t>A</m:t>
        </m:r>
      </m:oMath>
      <w:r>
        <w:rPr>
          <w:rFonts w:eastAsia="Georgia" w:cs="Georgia" w:ascii="Georgia" w:hAnsi="Georgia"/>
        </w:rPr>
        <w:t xml:space="preserve"> 点电压从 </w:t>
      </w:r>
      <m:oMath>
        <m:r>
          <m:rPr>
            <m:sty m:val="i"/>
          </m:rPr>
          <m:t>V</m:t>
        </m:r>
        <m:r>
          <m:rPr>
            <m:sty m:val="i"/>
          </m:rPr>
          <m:t>H</m:t>
        </m:r>
      </m:oMath>
      <w:r>
        <w:rPr>
          <w:rFonts w:eastAsia="Georgia" w:cs="Georgia" w:ascii="Georgia" w:hAnsi="Georgia"/>
        </w:rPr>
        <w:t xml:space="preserve"> 降低到近似 0 。由于电容两端的电压不能突变，</w:t>
      </w:r>
      <m:oMath>
        <m:r>
          <m:rPr>
            <m:sty m:val="i"/>
          </m:rPr>
          <m:t>B</m:t>
        </m:r>
      </m:oMath>
      <w:r>
        <w:rPr>
          <w:rFonts w:eastAsia="Georgia" w:cs="Georgia" w:ascii="Georgia" w:hAnsi="Georgia"/>
        </w:rPr>
        <w:t xml:space="preserve"> 点的电压从 0 降低到 -VH ，然后 </w:t>
      </w:r>
      <m:oMath>
        <m:sSub>
          <m:sSubPr/>
          <m:e>
            <m:r>
              <m:rPr>
                <m:sty m:val="i"/>
              </m:rPr>
              <m:t>C</m:t>
            </m:r>
          </m:e>
          <m:sub>
            <m:r>
              <m:rPr>
                <m:sty m:val="p"/>
              </m:rPr>
              <m:t>1</m:t>
            </m:r>
          </m:sub>
        </m:sSub>
      </m:oMath>
      <w:r>
        <w:rPr>
          <w:rFonts w:eastAsia="Georgia" w:cs="Georgia" w:ascii="Georgia" w:hAnsi="Georgia"/>
        </w:rPr>
        <w:t xml:space="preserve"> 将向阵元和负载组成的网络转移电荷。在 </w:t>
      </w:r>
      <m:oMath>
        <m:r>
          <m:rPr>
            <m:sty m:val="i"/>
          </m:rPr>
          <m:t>B</m:t>
        </m:r>
      </m:oMath>
      <w:r>
        <w:rPr>
          <w:rFonts w:eastAsia="Georgia" w:cs="Georgia" w:ascii="Georgia" w:hAnsi="Georgia"/>
        </w:rPr>
        <w:t xml:space="preserve"> 点产生的负脉冲将激励阵元产生超声波，加在换能器上的激励电脉冲以及发射的脉冲超声如图 4－46所示。图 4－47 是发射超声脉冲波的时域波形图和频域特性。</w:t>
      </w:r>
      <w:r>
        <w:rPr/>
        <w:br w:type="textWrapping"/>
      </w:r>
    </w:p>
    <w:p>
      <w:pPr>
        <w:spacing w:lineRule="auto"/>
        <w:jc w:val="center"/>
      </w:pPr>
      <w:r>
        <w:rPr/>
        <w:drawing>
          <wp:inline distB="0" distL="0" distR="0" distT="0">
            <wp:extent cx="5324475" cy="3076575"/>
            <wp:effectExtent b="0" l="0" r="0" t="0"/>
            <wp:docPr id="156" name="image-906afd227037e3c59b3d4adbfac8e1f6f47d82d8.jpg"/>
            <a:graphic>
              <a:graphicData uri="http://schemas.openxmlformats.org/drawingml/2006/picture">
                <pic:pic>
                  <pic:nvPicPr>
                    <pic:cNvPr id="156" name="image-906afd227037e3c59b3d4adbfac8e1f6f47d82d8.jpg" descr=""/>
                    <pic:cNvPicPr/>
                  </pic:nvPicPr>
                  <pic:blipFill>
                    <a:blip r:embed="rId160" cstate="print"/>
                    <a:srcRect b="0" l="0" r="0" t="0"/>
                    <a:stretch>
                      <a:fillRect/>
                    </a:stretch>
                  </pic:blipFill>
                  <pic:spPr>
                    <a:xfrm>
                      <a:off x="0" y="0"/>
                      <a:ext cx="5324475" cy="3076575"/>
                    </a:xfrm>
                    <a:prstGeom prst="rect"/>
                  </pic:spPr>
                </pic:pic>
              </a:graphicData>
            </a:graphic>
          </wp:inline>
        </w:drawing>
      </w:r>
    </w:p>
    <w:p>
      <w:pPr>
        <w:spacing w:after="220" w:lineRule="auto"/>
      </w:pPr>
      <w:r>
        <w:rPr>
          <w:rFonts w:eastAsia="Georgia" w:cs="Georgia" w:ascii="Georgia" w:hAnsi="Georgia"/>
        </w:rPr>
        <w:t xml:space="preserve">图 4－45 超声发射电路</w:t>
      </w:r>
      <w:r>
        <w:rPr/>
        <w:br w:type="textWrapping"/>
      </w:r>
    </w:p>
    <w:p>
      <w:pPr>
        <w:spacing w:lineRule="auto"/>
        <w:jc w:val="center"/>
      </w:pPr>
      <w:r>
        <w:rPr/>
        <w:drawing>
          <wp:inline distB="0" distL="0" distR="0" distT="0">
            <wp:extent cx="5486400" cy="1877503"/>
            <wp:effectExtent b="0" l="0" r="0" t="0"/>
            <wp:docPr id="157" name="image-3e1e1275f456d8512aea0f82b0e1117ba0b38fd0.jpg"/>
            <a:graphic>
              <a:graphicData uri="http://schemas.openxmlformats.org/drawingml/2006/picture">
                <pic:pic>
                  <pic:nvPicPr>
                    <pic:cNvPr id="157" name="image-3e1e1275f456d8512aea0f82b0e1117ba0b38fd0.jpg" descr=""/>
                    <pic:cNvPicPr/>
                  </pic:nvPicPr>
                  <pic:blipFill>
                    <a:blip r:embed="rId161" cstate="print"/>
                    <a:srcRect b="0" l="0" r="0" t="0"/>
                    <a:stretch>
                      <a:fillRect/>
                    </a:stretch>
                  </pic:blipFill>
                  <pic:spPr>
                    <a:xfrm>
                      <a:off x="0" y="0"/>
                      <a:ext cx="5486400" cy="1877503"/>
                    </a:xfrm>
                    <a:prstGeom prst="rect"/>
                  </pic:spPr>
                </pic:pic>
              </a:graphicData>
            </a:graphic>
          </wp:inline>
        </w:drawing>
      </w:r>
    </w:p>
    <w:p>
      <w:pPr>
        <w:spacing w:after="220" w:lineRule="auto"/>
      </w:pPr>
      <w:r>
        <w:rPr>
          <w:rFonts w:eastAsia="Georgia" w:cs="Georgia" w:ascii="Georgia" w:hAnsi="Georgia"/>
        </w:rPr>
        <w:t xml:space="preserve">图 4－46 换能器上的激励电脉冲以及发射的脉冲超声</w:t>
      </w:r>
      <w:r>
        <w:rPr/>
        <w:br w:type="textWrapping"/>
      </w:r>
    </w:p>
    <w:p>
      <w:pPr>
        <w:spacing w:lineRule="auto"/>
        <w:jc w:val="center"/>
      </w:pPr>
      <w:r>
        <w:rPr/>
        <w:drawing>
          <wp:inline distB="0" distL="0" distR="0" distT="0">
            <wp:extent cx="5486400" cy="4383652"/>
            <wp:effectExtent b="0" l="0" r="0" t="0"/>
            <wp:docPr id="158" name="image-b14c0ae94cb004fddd31b810ebfa6e43663e169d.jpg"/>
            <a:graphic>
              <a:graphicData uri="http://schemas.openxmlformats.org/drawingml/2006/picture">
                <pic:pic>
                  <pic:nvPicPr>
                    <pic:cNvPr id="158" name="image-b14c0ae94cb004fddd31b810ebfa6e43663e169d.jpg" descr=""/>
                    <pic:cNvPicPr/>
                  </pic:nvPicPr>
                  <pic:blipFill>
                    <a:blip r:embed="rId162" cstate="print"/>
                    <a:srcRect b="0" l="0" r="0" t="0"/>
                    <a:stretch>
                      <a:fillRect/>
                    </a:stretch>
                  </pic:blipFill>
                  <pic:spPr>
                    <a:xfrm>
                      <a:off x="0" y="0"/>
                      <a:ext cx="5486400" cy="4383652"/>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4497199"/>
            <wp:effectExtent b="0" l="0" r="0" t="0"/>
            <wp:docPr id="159" name="image-246faa657dc2bc97ccea53242ddf338006f36c30.jpg"/>
            <a:graphic>
              <a:graphicData uri="http://schemas.openxmlformats.org/drawingml/2006/picture">
                <pic:pic>
                  <pic:nvPicPr>
                    <pic:cNvPr id="159" name="image-246faa657dc2bc97ccea53242ddf338006f36c30.jpg" descr=""/>
                    <pic:cNvPicPr/>
                  </pic:nvPicPr>
                  <pic:blipFill>
                    <a:blip r:embed="rId163" cstate="print"/>
                    <a:srcRect b="0" l="0" r="0" t="0"/>
                    <a:stretch>
                      <a:fillRect/>
                    </a:stretch>
                  </pic:blipFill>
                  <pic:spPr>
                    <a:xfrm>
                      <a:off x="0" y="0"/>
                      <a:ext cx="5486400" cy="4497199"/>
                    </a:xfrm>
                    <a:prstGeom prst="rect"/>
                  </pic:spPr>
                </pic:pic>
              </a:graphicData>
            </a:graphic>
          </wp:inline>
        </w:drawing>
      </w:r>
    </w:p>
    <w:p>
      <w:pPr>
        <w:spacing w:after="220" w:lineRule="auto"/>
      </w:pPr>
      <w:r>
        <w:rPr>
          <w:rFonts w:eastAsia="Georgia" w:cs="Georgia" w:ascii="Georgia" w:hAnsi="Georgia"/>
        </w:rPr>
        <w:t xml:space="preserve">图 4－47 超声脉冲时域波形图和频域特性</w:t>
      </w:r>
      <w:r>
        <w:rPr/>
        <w:br w:type="textWrapping"/>
      </w:r>
      <w:r>
        <w:rPr>
          <w:rFonts w:eastAsia="Georgia" w:cs="Georgia" w:ascii="Georgia" w:hAnsi="Georgia"/>
        </w:rPr>
        <w:t xml:space="preserve">一个实际的超声发射电路如图 4－48 所示，可以参考。其中 </w:t>
      </w:r>
      <m:oMath>
        <m:sSub>
          <m:sSubPr/>
          <m:e>
            <m:r>
              <m:rPr>
                <m:sty m:val="i"/>
              </m:rPr>
              <m:t>Q</m:t>
            </m:r>
          </m:e>
          <m:sub>
            <m:r>
              <m:rPr>
                <m:sty m:val="p"/>
              </m:rPr>
              <m:t>1</m:t>
            </m:r>
          </m:sub>
        </m:sSub>
      </m:oMath>
      <w:r>
        <w:rPr>
          <w:rFonts w:eastAsia="Georgia" w:cs="Georgia" w:ascii="Georgia" w:hAnsi="Georgia"/>
        </w:rPr>
        <w:t xml:space="preserve"> 和 </w:t>
      </w:r>
      <m:oMath>
        <m:sSub>
          <m:sSubPr/>
          <m:e>
            <m:r>
              <m:rPr>
                <m:sty m:val="i"/>
              </m:rPr>
              <m:t>Q</m:t>
            </m:r>
          </m:e>
          <m:sub>
            <m:r>
              <m:rPr>
                <m:sty m:val="p"/>
              </m:rPr>
              <m:t>2</m:t>
            </m:r>
          </m:sub>
        </m:sSub>
      </m:oMath>
      <w:r>
        <w:rPr>
          <w:rFonts w:eastAsia="Georgia" w:cs="Georgia" w:ascii="Georgia" w:hAnsi="Georgia"/>
        </w:rPr>
        <w:t xml:space="preserve"> 分别为 </w:t>
      </w:r>
      <m:oMath>
        <m:r>
          <m:rPr>
            <m:sty m:val="i"/>
          </m:rPr>
          <m:t>P</m:t>
        </m:r>
      </m:oMath>
      <w:r>
        <w:rPr>
          <w:rFonts w:eastAsia="Georgia" w:cs="Georgia" w:ascii="Georgia" w:hAnsi="Georgia"/>
        </w:rPr>
        <w:t xml:space="preserve"> 和 </w:t>
      </w:r>
      <m:oMath>
        <m:r>
          <m:rPr>
            <m:sty m:val="i"/>
          </m:rPr>
          <m:t>N</m:t>
        </m:r>
      </m:oMath>
      <w:r>
        <w:rPr>
          <w:rFonts w:eastAsia="Georgia" w:cs="Georgia" w:ascii="Georgia" w:hAnsi="Georgia"/>
        </w:rPr>
        <w:t xml:space="preserve"> 型的 MOS 场效应管，可以选择 IRFR214 以及 IRF9214。场效应管的驱动需要较大电流，可以采用专门的驱动芯片来实现，如 Intersil 公司的 ISL55110 芯片。二极管 </w:t>
      </w:r>
      <m:oMath>
        <m:sSub>
          <m:sSubPr/>
          <m:e>
            <m:r>
              <m:rPr>
                <m:sty m:val="p"/>
              </m:rPr>
              <m:t>D</m:t>
            </m:r>
          </m:e>
          <m:sub>
            <m:r>
              <m:rPr>
                <m:sty m:val="p"/>
              </m:rPr>
              <m:t>1</m:t>
            </m:r>
          </m:sub>
        </m:sSub>
      </m:oMath>
      <w:r>
        <w:rPr>
          <w:rFonts w:eastAsia="Georgia" w:cs="Georgia" w:ascii="Georgia" w:hAnsi="Georgia"/>
        </w:rPr>
        <w:t xml:space="preserve"> 和 </w:t>
      </w:r>
      <m:oMath>
        <m:sSub>
          <m:sSubPr/>
          <m:e>
            <m:r>
              <m:rPr>
                <m:sty m:val="p"/>
              </m:rPr>
              <m:t>D</m:t>
            </m:r>
          </m:e>
          <m:sub>
            <m:r>
              <m:rPr>
                <m:sty m:val="p"/>
              </m:rPr>
              <m:t>2</m:t>
            </m:r>
          </m:sub>
        </m:sSub>
      </m:oMath>
      <w:r>
        <w:rPr>
          <w:rFonts w:eastAsia="Georgia" w:cs="Georgia" w:ascii="Georgia" w:hAnsi="Georgia"/>
        </w:rPr>
        <w:t xml:space="preserve"> 起到隔离作用，发射端的低幅度噪声不能通过 </w:t>
      </w:r>
      <m:oMath>
        <m:sSub>
          <m:sSubPr/>
          <m:e>
            <m:r>
              <m:rPr>
                <m:sty m:val="p"/>
              </m:rPr>
              <m:t>D</m:t>
            </m:r>
          </m:e>
          <m:sub>
            <m:r>
              <m:rPr>
                <m:sty m:val="p"/>
              </m:rPr>
              <m:t>1</m:t>
            </m:r>
          </m:sub>
        </m:sSub>
      </m:oMath>
      <w:r>
        <w:rPr>
          <w:rFonts w:eastAsia="Georgia" w:cs="Georgia" w:ascii="Georgia" w:hAnsi="Georgia"/>
        </w:rPr>
        <w:t xml:space="preserve"> 和 </w:t>
      </w:r>
      <m:oMath>
        <m:sSub>
          <m:sSubPr/>
          <m:e>
            <m:r>
              <m:rPr>
                <m:sty m:val="p"/>
              </m:rPr>
              <m:t>D</m:t>
            </m:r>
          </m:e>
          <m:sub>
            <m:r>
              <m:rPr>
                <m:sty m:val="p"/>
              </m:rPr>
              <m:t>2</m:t>
            </m:r>
          </m:sub>
        </m:sSub>
      </m:oMath>
      <w:r>
        <w:rPr>
          <w:rFonts w:eastAsia="Georgia" w:cs="Georgia" w:ascii="Georgia" w:hAnsi="Georgia"/>
        </w:rPr>
        <w:t xml:space="preserve"> 到达接收端。电阻 </w:t>
      </w:r>
      <m:oMath>
        <m:sSub>
          <m:sSubPr/>
          <m:e>
            <m:r>
              <m:rPr>
                <m:sty m:val="i"/>
              </m:rPr>
              <m:t>R</m:t>
            </m:r>
          </m:e>
          <m:sub>
            <m:r>
              <m:rPr>
                <m:sty m:val="p"/>
              </m:rPr>
              <m:t>1</m:t>
            </m:r>
          </m:sub>
        </m:sSub>
      </m:oMath>
      <w:r>
        <w:rPr>
          <w:rFonts w:eastAsia="Georgia" w:cs="Georgia" w:ascii="Georgia" w:hAnsi="Georgia"/>
        </w:rPr>
        <w:t xml:space="preserve"> 和电感 </w:t>
      </w:r>
      <m:oMath>
        <m:sSub>
          <m:sSubPr/>
          <m:e>
            <m:r>
              <m:rPr>
                <m:sty m:val="i"/>
              </m:rPr>
              <m:t>L</m:t>
            </m:r>
          </m:e>
          <m:sub>
            <m:r>
              <m:rPr>
                <m:sty m:val="p"/>
              </m:rPr>
              <m:t>1</m:t>
            </m:r>
          </m:sub>
        </m:sSub>
      </m:oMath>
      <w:r>
        <w:rPr>
          <w:rFonts w:eastAsia="Georgia" w:cs="Georgia" w:ascii="Georgia" w:hAnsi="Georgia"/>
        </w:rPr>
        <w:t xml:space="preserve"> 起到调谐匹配的作用，使换能器工作在谐振频率上。</w:t>
      </w:r>
    </w:p>
    <w:p>
      <w:pPr>
        <w:spacing w:line="271" w:before="330" w:lineRule="auto"/>
      </w:pPr>
      <w:r>
        <w:rPr>
          <w:rFonts w:eastAsia="Georgia" w:cs="Georgia" w:ascii="Georgia" w:hAnsi="Georgia"/>
          <w:b/>
          <w:sz w:val="42"/>
        </w:rPr>
        <w:t xml:space="preserve">2．推挽驱动电路</w:t>
      </w:r>
    </w:p>
    <w:p>
      <w:pPr>
        <w:spacing w:after="220" w:lineRule="auto"/>
      </w:pPr>
      <w:r>
        <w:rPr>
          <w:rFonts w:eastAsia="Georgia" w:cs="Georgia" w:ascii="Georgia" w:hAnsi="Georgia"/>
        </w:rPr>
        <w:t xml:space="preserve">推挽驱动采用如图 4－49 所示的单端脉冲激励的设计电路，脉冲信号是由超声波发射</w:t>
      </w:r>
      <w:r>
        <w:rPr/>
        <w:br w:type="textWrapping"/>
      </w:r>
    </w:p>
    <w:p>
      <w:pPr>
        <w:spacing w:lineRule="auto"/>
        <w:jc w:val="center"/>
      </w:pPr>
      <w:r>
        <w:rPr/>
        <w:drawing>
          <wp:inline distB="0" distL="0" distR="0" distT="0">
            <wp:extent cx="5486400" cy="2169042"/>
            <wp:effectExtent b="0" l="0" r="0" t="0"/>
            <wp:docPr id="160" name="image-416f8c4a7fa5202ebf11f3c180f36c36704bd4eb.jpg"/>
            <a:graphic>
              <a:graphicData uri="http://schemas.openxmlformats.org/drawingml/2006/picture">
                <pic:pic>
                  <pic:nvPicPr>
                    <pic:cNvPr id="160" name="image-416f8c4a7fa5202ebf11f3c180f36c36704bd4eb.jpg" descr=""/>
                    <pic:cNvPicPr/>
                  </pic:nvPicPr>
                  <pic:blipFill>
                    <a:blip r:embed="rId164" cstate="print"/>
                    <a:srcRect b="0" l="0" r="0" t="0"/>
                    <a:stretch>
                      <a:fillRect/>
                    </a:stretch>
                  </pic:blipFill>
                  <pic:spPr>
                    <a:xfrm>
                      <a:off x="0" y="0"/>
                      <a:ext cx="5486400" cy="2169042"/>
                    </a:xfrm>
                    <a:prstGeom prst="rect"/>
                  </pic:spPr>
                </pic:pic>
              </a:graphicData>
            </a:graphic>
          </wp:inline>
        </w:drawing>
      </w:r>
    </w:p>
    <w:p>
      <w:pPr>
        <w:spacing w:after="220" w:lineRule="auto"/>
      </w:pPr>
      <w:r>
        <w:rPr>
          <w:rFonts w:eastAsia="Georgia" w:cs="Georgia" w:ascii="Georgia" w:hAnsi="Georgia"/>
        </w:rPr>
        <w:t xml:space="preserve">图 4－48 超声脉冲发射电路的实现</w:t>
      </w:r>
      <w:r>
        <w:rPr/>
        <w:br w:type="textWrapping"/>
      </w:r>
      <w:r>
        <w:rPr>
          <w:rFonts w:eastAsia="Georgia" w:cs="Georgia" w:ascii="Georgia" w:hAnsi="Georgia"/>
        </w:rPr>
        <w:t xml:space="preserve">模块产生的，脉冲频率和占空比是可调整的，通过开关型 MOSFET，驱动脉冲变压器 </w:t>
      </w:r>
      <m:oMath>
        <m:sSub>
          <m:sSubPr/>
          <m:e>
            <m:r>
              <m:rPr>
                <m:sty m:val="i"/>
              </m:rPr>
              <m:t>T</m:t>
            </m:r>
          </m:e>
          <m:sub>
            <m:r>
              <m:rPr>
                <m:sty m:val="p"/>
              </m:rPr>
              <m:t>2</m:t>
            </m:r>
          </m:sub>
        </m:sSub>
      </m:oMath>
      <w:r>
        <w:rPr>
          <w:rFonts w:eastAsia="Georgia" w:cs="Georgia" w:ascii="Georgia" w:hAnsi="Georgia"/>
        </w:rPr>
        <w:t xml:space="preserve"> 工作，变压器次级与压电振子并联，两个二极管是为了阻止接收的回波信号的串人，</w:t>
      </w:r>
      <m:oMath>
        <m:r>
          <m:rPr>
            <m:sty m:val="i"/>
          </m:rPr>
          <m:t>R</m:t>
        </m:r>
      </m:oMath>
      <w:r>
        <w:rPr>
          <w:rFonts w:eastAsia="Georgia" w:cs="Georgia" w:ascii="Georgia" w:hAnsi="Georgia"/>
        </w:rPr>
        <w:t xml:space="preserve"> 为阻尼电阻，</w:t>
      </w:r>
      <m:oMath>
        <m:r>
          <m:rPr>
            <m:sty m:val="i"/>
          </m:rPr>
          <m:t>C</m:t>
        </m:r>
      </m:oMath>
      <w:r>
        <w:rPr>
          <w:rFonts w:eastAsia="Georgia" w:cs="Georgia" w:ascii="Georgia" w:hAnsi="Georgia"/>
        </w:rPr>
        <w:t xml:space="preserve"> 为调谐电容（微调），</w:t>
      </w:r>
      <m:oMath>
        <m:sSub>
          <m:sSubPr/>
          <m:e>
            <m:r>
              <m:rPr>
                <m:sty m:val="i"/>
              </m:rPr>
              <m:t>V</m:t>
            </m:r>
          </m:e>
          <m:sub>
            <m:r>
              <m:rPr>
                <m:sty m:val="i"/>
              </m:rPr>
              <m:t>O</m:t>
            </m:r>
            <m:r>
              <m:rPr>
                <m:sty m:val="i"/>
              </m:rPr>
              <m:t>C</m:t>
            </m:r>
          </m:sub>
        </m:sSub>
      </m:oMath>
      <w:r>
        <w:rPr>
          <w:rFonts w:eastAsia="Georgia" w:cs="Georgia" w:ascii="Georgia" w:hAnsi="Georgia"/>
        </w:rPr>
        <w:t xml:space="preserve"> 为变压器初级供电电源。</w:t>
      </w:r>
    </w:p>
    <w:p>
      <w:pPr>
        <w:spacing w:after="220" w:lineRule="auto"/>
      </w:pPr>
      <w:r>
        <w:rPr>
          <w:rFonts w:eastAsia="Georgia" w:cs="Georgia" w:ascii="Georgia" w:hAnsi="Georgia"/>
        </w:rPr>
        <w:t xml:space="preserve">压电换能器在串联谐振频率附近，超声波发射效率最高，对提高超声波的发射功率有利。在压电换能器的并联谐振频率附近，超声波的接收效率最高，对超声波的接收功率最有利。压电换能器驱动电路的设</w:t>
      </w:r>
      <w:r>
        <w:rPr/>
        <w:br w:type="textWrapping"/>
      </w:r>
    </w:p>
    <w:p>
      <w:pPr>
        <w:spacing w:lineRule="auto"/>
        <w:jc w:val="center"/>
      </w:pPr>
      <w:r>
        <w:rPr/>
        <w:drawing>
          <wp:inline distB="0" distL="0" distR="0" distT="0">
            <wp:extent cx="5324475" cy="3733800"/>
            <wp:effectExtent b="0" l="0" r="0" t="0"/>
            <wp:docPr id="161" name="image-8156bc98ae6a8ce643c2da8a017b841071343c66.jpg"/>
            <a:graphic>
              <a:graphicData uri="http://schemas.openxmlformats.org/drawingml/2006/picture">
                <pic:pic>
                  <pic:nvPicPr>
                    <pic:cNvPr id="161" name="image-8156bc98ae6a8ce643c2da8a017b841071343c66.jpg" descr=""/>
                    <pic:cNvPicPr/>
                  </pic:nvPicPr>
                  <pic:blipFill>
                    <a:blip r:embed="rId165" cstate="print"/>
                    <a:srcRect b="0" l="0" r="0" t="0"/>
                    <a:stretch>
                      <a:fillRect/>
                    </a:stretch>
                  </pic:blipFill>
                  <pic:spPr>
                    <a:xfrm>
                      <a:off x="0" y="0"/>
                      <a:ext cx="5324475" cy="3733800"/>
                    </a:xfrm>
                    <a:prstGeom prst="rect"/>
                  </pic:spPr>
                </pic:pic>
              </a:graphicData>
            </a:graphic>
          </wp:inline>
        </w:drawing>
      </w:r>
    </w:p>
    <w:p>
      <w:pPr>
        <w:spacing w:after="220" w:lineRule="auto"/>
      </w:pPr>
      <w:r>
        <w:rPr>
          <w:rFonts w:eastAsia="Georgia" w:cs="Georgia" w:ascii="Georgia" w:hAnsi="Georgia"/>
        </w:rPr>
        <w:t xml:space="preserve">图 4－49 推挽式换能器驱动电路计，就是利用换能器工作在串联谐振频率和并联谐振频率时的伏频特性，利用驱动变压器，电感，电容等器件进行阻抗匹配和电压调谐，使其满足电路设计要求，提高压电换能器的工作效率。</w:t>
      </w:r>
    </w:p>
    <w:p>
      <w:pPr>
        <w:spacing w:line="271" w:before="330" w:lineRule="auto"/>
      </w:pPr>
      <w:r>
        <w:rPr>
          <w:rFonts w:eastAsia="Georgia" w:cs="Georgia" w:ascii="Georgia" w:hAnsi="Georgia"/>
          <w:b/>
          <w:sz w:val="42"/>
        </w:rPr>
        <w:t xml:space="preserve">3．超声接收隔离电路</w:t>
      </w:r>
    </w:p>
    <w:p>
      <w:pPr>
        <w:spacing w:after="220" w:lineRule="auto"/>
      </w:pPr>
      <w:r>
        <w:rPr>
          <w:rFonts w:eastAsia="Georgia" w:cs="Georgia" w:ascii="Georgia" w:hAnsi="Georgia"/>
        </w:rPr>
        <w:t xml:space="preserve">超声接收电路直接从超声阵元上接收回波。对于收发共用超声阵元，高电压的发射电路和高灵敏的接收电路连接在一起；为了避免发射电路对接收电路的影响，接收电路中必须加人隔离级。超声隔离电路的目的是让大幅度信号不能通过，而小幅度的信号几乎无衰减的通过，通常又被称为发射接收开关（T／R Switch）。图 4－50 和图 4－51 是两种不同的超声收发隔离电路。图 4－50 的原理：当阵元上的交流信号大于 </w:t>
      </w:r>
      <m:oMath>
        <m:r>
          <m:rPr>
            <m:sty m:val="p"/>
          </m:rPr>
          <m:t>±</m:t>
        </m:r>
        <m:r>
          <m:rPr>
            <m:sty m:val="p"/>
          </m:rPr>
          <m:t>0.7</m:t>
        </m:r>
        <m:r>
          <m:rPr>
            <m:nor/>
          </m:rPr>
          <m:t xml:space="preserve"> </m:t>
        </m:r>
        <m:r>
          <m:rPr>
            <m:sty m:val="p"/>
          </m:rPr>
          <m:t>V</m:t>
        </m:r>
      </m:oMath>
      <w:r>
        <w:rPr>
          <w:rFonts w:eastAsia="Georgia" w:cs="Georgia" w:ascii="Georgia" w:hAnsi="Georgia"/>
        </w:rPr>
        <w:t xml:space="preserve"> 时，二极管导通，因此通过到达接收端的交流电压限制在 </w:t>
      </w:r>
      <m:oMath>
        <m:r>
          <m:rPr>
            <m:sty m:val="p"/>
          </m:rPr>
          <m:t>±</m:t>
        </m:r>
        <m:r>
          <m:rPr>
            <m:sty m:val="p"/>
          </m:rPr>
          <m:t>0.7</m:t>
        </m:r>
        <m:r>
          <m:rPr>
            <m:nor/>
          </m:rPr>
          <m:t xml:space="preserve"> </m:t>
        </m:r>
        <m:r>
          <m:rPr>
            <m:sty m:val="p"/>
          </m:rPr>
          <m:t>V</m:t>
        </m:r>
      </m:oMath>
      <w:r>
        <w:rPr>
          <w:rFonts w:eastAsia="Georgia" w:cs="Georgia" w:ascii="Georgia" w:hAnsi="Georgia"/>
        </w:rPr>
        <w:t xml:space="preserve"> 以内。图4－51电路中 </w:t>
      </w:r>
      <m:oMath>
        <m:sSub>
          <m:sSubPr/>
          <m:e>
            <m:r>
              <m:rPr>
                <m:sty m:val="i"/>
              </m:rPr>
              <m:t>C</m:t>
            </m:r>
          </m:e>
          <m:sub>
            <m:r>
              <m:rPr>
                <m:sty m:val="p"/>
              </m:rPr>
              <m:t>1</m:t>
            </m:r>
          </m:sub>
        </m:sSub>
      </m:oMath>
      <w:r>
        <w:rPr>
          <w:rFonts w:eastAsia="Georgia" w:cs="Georgia" w:ascii="Georgia" w:hAnsi="Georgia"/>
        </w:rPr>
        <w:t xml:space="preserve"> 电容提供交流耦合通道，电压 </w:t>
      </w:r>
      <m:oMath>
        <m:r>
          <m:rPr>
            <m:sty m:val="i"/>
          </m:rPr>
          <m:t>V</m:t>
        </m:r>
      </m:oMath>
      <w:r>
        <w:rPr>
          <w:rFonts w:eastAsia="Georgia" w:cs="Georgia" w:ascii="Georgia" w:hAnsi="Georgia"/>
        </w:rPr>
        <w:t xml:space="preserve"> 提供直流偏置。当阵元上的交流电压高于 </w:t>
      </w:r>
      <m:oMath>
        <m:r>
          <m:rPr>
            <m:sty m:val="i"/>
          </m:rPr>
          <m:t>V</m:t>
        </m:r>
      </m:oMath>
      <w:r>
        <w:rPr>
          <w:rFonts w:eastAsia="Georgia" w:cs="Georgia" w:ascii="Georgia" w:hAnsi="Georgia"/>
        </w:rPr>
        <w:t xml:space="preserve"> 时二极管 </w:t>
      </w:r>
      <m:oMath>
        <m:sSub>
          <m:sSubPr/>
          <m:e>
            <m:r>
              <m:rPr>
                <m:sty m:val="p"/>
              </m:rPr>
              <m:t>D</m:t>
            </m:r>
          </m:e>
          <m:sub>
            <m:r>
              <m:rPr>
                <m:sty m:val="p"/>
              </m:rPr>
              <m:t>1</m:t>
            </m:r>
          </m:sub>
        </m:sSub>
      </m:oMath>
      <w:r>
        <w:rPr>
          <w:rFonts w:eastAsia="Georgia" w:cs="Georgia" w:ascii="Georgia" w:hAnsi="Georgia"/>
        </w:rPr>
        <w:t xml:space="preserve"> 截止；当交流电压低于一 </w:t>
      </w:r>
      <m:oMath>
        <m:r>
          <m:rPr>
            <m:sty m:val="i"/>
          </m:rPr>
          <m:t>V</m:t>
        </m:r>
      </m:oMath>
      <w:r>
        <w:rPr>
          <w:rFonts w:eastAsia="Georgia" w:cs="Georgia" w:ascii="Georgia" w:hAnsi="Georgia"/>
        </w:rPr>
        <w:t xml:space="preserve">时，二极管 </w:t>
      </w:r>
      <m:oMath>
        <m:sSub>
          <m:sSubPr/>
          <m:e>
            <m:r>
              <m:rPr>
                <m:sty m:val="p"/>
              </m:rPr>
              <m:t>D</m:t>
            </m:r>
          </m:e>
          <m:sub>
            <m:r>
              <m:rPr>
                <m:sty m:val="p"/>
              </m:rPr>
              <m:t>1</m:t>
            </m:r>
          </m:sub>
        </m:sSub>
      </m:oMath>
      <w:r>
        <w:rPr>
          <w:rFonts w:eastAsia="Georgia" w:cs="Georgia" w:ascii="Georgia" w:hAnsi="Georgia"/>
        </w:rPr>
        <w:t xml:space="preserve"> 虽然导通，但是二极管 </w:t>
      </w:r>
      <m:oMath>
        <m:sSub>
          <m:sSubPr/>
          <m:e>
            <m:r>
              <m:rPr>
                <m:sty m:val="p"/>
              </m:rPr>
              <m:t>D</m:t>
            </m:r>
          </m:e>
          <m:sub>
            <m:r>
              <m:rPr>
                <m:sty m:val="p"/>
              </m:rPr>
              <m:t>2</m:t>
            </m:r>
          </m:sub>
        </m:sSub>
      </m:oMath>
      <w:r>
        <w:rPr>
          <w:rFonts w:eastAsia="Georgia" w:cs="Georgia" w:ascii="Georgia" w:hAnsi="Georgia"/>
        </w:rPr>
        <w:t xml:space="preserve"> 截止。因此交流电压被限制在 </w:t>
      </w:r>
      <m:oMath>
        <m:r>
          <m:rPr>
            <m:sty m:val="p"/>
          </m:rPr>
          <m:t>±</m:t>
        </m:r>
        <m:r>
          <m:rPr>
            <m:sty m:val="i"/>
          </m:rPr>
          <m:t>V</m:t>
        </m:r>
      </m:oMath>
      <w:r>
        <w:rPr>
          <w:rFonts w:eastAsia="Georgia" w:cs="Georgia" w:ascii="Georgia" w:hAnsi="Georgia"/>
        </w:rPr>
        <w:t xml:space="preserve"> 以内。</w:t>
      </w:r>
      <w:r>
        <w:rPr/>
        <w:br w:type="textWrapping"/>
      </w:r>
    </w:p>
    <w:p>
      <w:pPr>
        <w:spacing w:lineRule="auto"/>
        <w:jc w:val="center"/>
      </w:pPr>
      <w:r>
        <w:rPr/>
        <w:drawing>
          <wp:inline distB="0" distL="0" distR="0" distT="0">
            <wp:extent cx="5486400" cy="2181780"/>
            <wp:effectExtent b="0" l="0" r="0" t="0"/>
            <wp:docPr id="162" name="image-e2ddd687534f98689e654c285e8208116d2284ef.jpg"/>
            <a:graphic>
              <a:graphicData uri="http://schemas.openxmlformats.org/drawingml/2006/picture">
                <pic:pic>
                  <pic:nvPicPr>
                    <pic:cNvPr id="162" name="image-e2ddd687534f98689e654c285e8208116d2284ef.jpg" descr=""/>
                    <pic:cNvPicPr/>
                  </pic:nvPicPr>
                  <pic:blipFill>
                    <a:blip r:embed="rId166" cstate="print"/>
                    <a:srcRect b="0" l="0" r="0" t="0"/>
                    <a:stretch>
                      <a:fillRect/>
                    </a:stretch>
                  </pic:blipFill>
                  <pic:spPr>
                    <a:xfrm>
                      <a:off x="0" y="0"/>
                      <a:ext cx="5486400" cy="2181780"/>
                    </a:xfrm>
                    <a:prstGeom prst="rect"/>
                  </pic:spPr>
                </pic:pic>
              </a:graphicData>
            </a:graphic>
          </wp:inline>
        </w:drawing>
      </w:r>
    </w:p>
    <w:p>
      <w:pPr>
        <w:spacing w:after="220" w:lineRule="auto"/>
      </w:pPr>
      <w:r>
        <w:rPr>
          <w:rFonts w:eastAsia="Georgia" w:cs="Georgia" w:ascii="Georgia" w:hAnsi="Georgia"/>
        </w:rPr>
        <w:t xml:space="preserve">图4－50 收发隔离电路1</w:t>
      </w:r>
      <w:r>
        <w:rPr/>
        <w:br w:type="textWrapping"/>
      </w:r>
    </w:p>
    <w:p>
      <w:pPr>
        <w:spacing w:lineRule="auto"/>
        <w:jc w:val="center"/>
      </w:pPr>
      <w:r>
        <w:rPr/>
        <w:drawing>
          <wp:inline distB="0" distL="0" distR="0" distT="0">
            <wp:extent cx="5486400" cy="2856182"/>
            <wp:effectExtent b="0" l="0" r="0" t="0"/>
            <wp:docPr id="163" name="image-93f9397ceb826dd1e2f55ab223e9cffe33dcf42b.jpg"/>
            <a:graphic>
              <a:graphicData uri="http://schemas.openxmlformats.org/drawingml/2006/picture">
                <pic:pic>
                  <pic:nvPicPr>
                    <pic:cNvPr id="163" name="image-93f9397ceb826dd1e2f55ab223e9cffe33dcf42b.jpg" descr=""/>
                    <pic:cNvPicPr/>
                  </pic:nvPicPr>
                  <pic:blipFill>
                    <a:blip r:embed="rId167" cstate="print"/>
                    <a:srcRect b="0" l="0" r="0" t="0"/>
                    <a:stretch>
                      <a:fillRect/>
                    </a:stretch>
                  </pic:blipFill>
                  <pic:spPr>
                    <a:xfrm>
                      <a:off x="0" y="0"/>
                      <a:ext cx="5486400" cy="2856182"/>
                    </a:xfrm>
                    <a:prstGeom prst="rect"/>
                  </pic:spPr>
                </pic:pic>
              </a:graphicData>
            </a:graphic>
          </wp:inline>
        </w:drawing>
      </w:r>
    </w:p>
    <w:p>
      <w:pPr>
        <w:spacing w:after="220" w:lineRule="auto"/>
      </w:pPr>
      <w:r>
        <w:rPr>
          <w:rFonts w:eastAsia="Georgia" w:cs="Georgia" w:ascii="Georgia" w:hAnsi="Georgia"/>
        </w:rPr>
        <w:t xml:space="preserve">图4－51 收发隔离电路2</w:t>
      </w:r>
    </w:p>
    <w:p>
      <w:pPr>
        <w:spacing w:after="220" w:lineRule="auto"/>
      </w:pPr>
      <w:r>
        <w:rPr>
          <w:rFonts w:eastAsia="Georgia" w:cs="Georgia" w:ascii="Georgia" w:hAnsi="Georgia"/>
        </w:rPr>
        <w:t xml:space="preserve">在实际应用中，通过隔离进人接收回路的信号，后续还要经过检波，回波放大， AD 采样等处理，最后进人中央处理器（CPU），进行后续的信号处理。由于篇幅所限，这里不再详细介绍。读者可以参阅相关的资料自行了解。</w:t>
      </w:r>
    </w:p>
    <w:p>
      <w:pPr>
        <w:spacing w:line="271" w:before="330" w:lineRule="auto"/>
      </w:pPr>
      <w:r>
        <w:rPr>
          <w:rFonts w:eastAsia="Georgia" w:cs="Georgia" w:ascii="Georgia" w:hAnsi="Georgia"/>
          <w:b/>
          <w:sz w:val="42"/>
        </w:rPr>
        <w:t xml:space="preserve">4． 7 超声换能器的匹配技术</w:t>
      </w:r>
    </w:p>
    <w:p>
      <w:pPr>
        <w:spacing w:after="220" w:lineRule="auto"/>
      </w:pPr>
      <w:r>
        <w:rPr>
          <w:rFonts w:eastAsia="Georgia" w:cs="Georgia" w:ascii="Georgia" w:hAnsi="Georgia"/>
        </w:rPr>
        <w:t xml:space="preserve">超声换能器的匹配技术主要包含声学匹配与电学匹配。对于大功率的超声输出设备，电匹配显得更重要；对于小信号的检测设备，声匹配显得更重要。这里重点介绍电学匹配，关于声学匹配的内容参见 2.4 .4 节超声波多层透射的介绍。</w:t>
      </w:r>
    </w:p>
    <w:p>
      <w:pPr>
        <w:spacing w:line="271" w:before="330" w:lineRule="auto"/>
      </w:pPr>
      <w:r>
        <w:rPr>
          <w:rFonts w:eastAsia="Georgia" w:cs="Georgia" w:ascii="Georgia" w:hAnsi="Georgia"/>
          <w:b/>
          <w:sz w:val="42"/>
        </w:rPr>
        <w:t xml:space="preserve">1．电学匹配原理</w:t>
      </w:r>
    </w:p>
    <w:p>
      <w:pPr>
        <w:spacing w:after="220" w:lineRule="auto"/>
      </w:pPr>
      <w:r>
        <w:rPr>
          <w:rFonts w:eastAsia="Georgia" w:cs="Georgia" w:ascii="Georgia" w:hAnsi="Georgia"/>
        </w:rPr>
        <w:t xml:space="preserve">超声波换能器与驱动换能器工作的电信号功率源的电学匹配主要包括 3 个方面，一是阻抗匹配，即通过阻抗匹配使功率源向换能器输出额定的电功率，这是由于功率源需要一个最佳的负载才能输出额定功率，把换能器的阻抗变换成最佳负载，就是阻抗匹配。二是调谐匹配，通过调谐匹配使功率源输出效率最高，这是由于换能器不是纯电阻负载，换能器具有电抗的原因，造成其工作频率上的输出电压和电流有一定相位差，从而使输出功率得不到期望的最大输出，使发生器输出效率降低，因此在发生器输出端并上或串上一个相反的电抗，使发生器负载变换为纯电阻，即为调谐匹配。三是整形滤波，一般情况换能器工作在单一频率下，但是现代电子技术产生的信号是方波信号，含有丰富的谐波成分，实际电路中，这些谐波需要整形与滤波。由此可见，匹配工作是否做到位，直接影响超声功率源的工作和效率。</w:t>
      </w:r>
    </w:p>
    <w:p>
      <w:pPr>
        <w:spacing w:after="220" w:lineRule="auto"/>
      </w:pPr>
      <w:r>
        <w:rPr>
          <w:rFonts w:eastAsia="Georgia" w:cs="Georgia" w:ascii="Georgia" w:hAnsi="Georgia"/>
        </w:rPr>
        <w:t xml:space="preserve">匹配的原理如图 4－52 所示，超声换能器的输人阻抗为 </w:t>
      </w:r>
      <m:oMath>
        <m:sSub>
          <m:sSubPr/>
          <m:e>
            <m:r>
              <m:rPr>
                <m:sty m:val="i"/>
              </m:rPr>
              <m:t>Z</m:t>
            </m:r>
          </m:e>
          <m:sub>
            <m:r>
              <m:rPr>
                <m:sty m:val="p"/>
              </m:rPr>
              <m:t>i</m:t>
            </m:r>
          </m:sub>
        </m:sSub>
        <m:r>
          <m:rPr>
            <m:sty m:val="p"/>
          </m:rPr>
          <m:t>=</m:t>
        </m:r>
        <m:sSub>
          <m:sSubPr/>
          <m:e>
            <m:r>
              <m:rPr>
                <m:sty m:val="i"/>
              </m:rPr>
              <m:t>R</m:t>
            </m:r>
          </m:e>
          <m:sub>
            <m:r>
              <m:rPr>
                <m:sty m:val="p"/>
              </m:rPr>
              <m:t>i</m:t>
            </m:r>
          </m:sub>
        </m:sSub>
        <m:r>
          <m:rPr>
            <m:sty m:val="p"/>
          </m:rPr>
          <m:t>+</m:t>
        </m:r>
        <m:r>
          <m:rPr>
            <m:sty m:val="p"/>
          </m:rPr>
          <m:t>j</m:t>
        </m:r>
        <m:sSub>
          <m:sSubPr/>
          <m:e>
            <m:r>
              <m:rPr>
                <m:sty m:val="i"/>
              </m:rPr>
              <m:t>X</m:t>
            </m:r>
          </m:e>
          <m:sub>
            <m:r>
              <m:rPr>
                <m:sty m:val="p"/>
              </m:rPr>
              <m:t>i</m:t>
            </m:r>
          </m:sub>
        </m:sSub>
      </m:oMath>
      <w:r>
        <w:rPr>
          <w:rFonts w:eastAsia="Georgia" w:cs="Georgia" w:ascii="Georgia" w:hAnsi="Georgia"/>
        </w:rPr>
        <w:t xml:space="preserve"> ，经过匹配之后换能器的输人阻抗：</w:t>
      </w:r>
      <m:oMath>
        <m:sSub>
          <m:sSubPr/>
          <m:e>
            <m:r>
              <m:rPr>
                <m:sty m:val="i"/>
              </m:rPr>
              <m:t>Z</m:t>
            </m:r>
          </m:e>
          <m:sub>
            <m:r>
              <m:rPr>
                <m:sty m:val="p"/>
              </m:rPr>
              <m:t>c</m:t>
            </m:r>
          </m:sub>
        </m:sSub>
        <m:r>
          <m:rPr>
            <m:sty m:val="p"/>
          </m:rPr>
          <m:t>=</m:t>
        </m:r>
        <m:sSub>
          <m:sSubPr/>
          <m:e>
            <m:r>
              <m:rPr>
                <m:sty m:val="i"/>
              </m:rPr>
              <m:t>R</m:t>
            </m:r>
          </m:e>
          <m:sub>
            <m:r>
              <m:rPr>
                <m:sty m:val="p"/>
              </m:rPr>
              <m:t>c</m:t>
            </m:r>
          </m:sub>
        </m:sSub>
        <m:r>
          <m:rPr>
            <m:sty m:val="p"/>
          </m:rPr>
          <m:t>+</m:t>
        </m:r>
        <m:r>
          <m:rPr>
            <m:sty m:val="p"/>
          </m:rPr>
          <m:t>j</m:t>
        </m:r>
        <m:sSub>
          <m:sSubPr/>
          <m:e>
            <m:r>
              <m:rPr>
                <m:sty m:val="i"/>
              </m:rPr>
              <m:t>X</m:t>
            </m:r>
          </m:e>
          <m:sub>
            <m:r>
              <m:rPr>
                <m:sty m:val="p"/>
              </m:rPr>
              <m:t>c</m:t>
            </m:r>
          </m:sub>
        </m:sSub>
        <m:r>
          <m:rPr>
            <m:sty m:val="p"/>
          </m:rPr>
          <m:t>,</m:t>
        </m:r>
        <m:sSub>
          <m:sSubPr/>
          <m:e>
            <m:r>
              <m:rPr>
                <m:sty m:val="i"/>
              </m:rPr>
              <m:t>Z</m:t>
            </m:r>
          </m:e>
          <m:sub>
            <m:r>
              <m:rPr>
                <m:sty m:val="p"/>
              </m:rPr>
              <m:t>0</m:t>
            </m:r>
          </m:sub>
        </m:sSub>
      </m:oMath>
      <w:r>
        <w:rPr>
          <w:rFonts w:eastAsia="Georgia" w:cs="Georgia" w:ascii="Georgia" w:hAnsi="Georgia"/>
        </w:rPr>
        <w:t xml:space="preserve"> 是超声波发生器的输出阻抗，且为纯阻抗的 </w:t>
      </w:r>
      <m:oMath>
        <m:sSub>
          <m:sSubPr/>
          <m:e>
            <m:r>
              <m:rPr>
                <m:sty m:val="i"/>
              </m:rPr>
              <m:t>R</m:t>
            </m:r>
          </m:e>
          <m:sub>
            <m:r>
              <m:rPr>
                <m:sty m:val="p"/>
              </m:rPr>
              <m:t>0</m:t>
            </m:r>
          </m:sub>
        </m:sSub>
      </m:oMath>
      <w:r>
        <w:rPr>
          <w:rFonts w:eastAsia="Georgia" w:cs="Georgia" w:ascii="Georgia" w:hAnsi="Georgia"/>
        </w:rPr>
        <w:t xml:space="preserve"> 。理想匹配的条件是：</w:t>
      </w:r>
    </w:p>
    <w:p>
      <w:pPr>
        <w:spacing w:after="220" w:lineRule="auto"/>
      </w:pPr>
      <m:oMathPara>
        <m:oMath>
          <m:eqArr>
            <m:eqArrPr>
              <m:maxDist m:val="1"/>
              <m:ctrlPr>
                <w:rPr>
                  <w:rFonts w:ascii="Cambria Math" w:hAnsi="Cambria Math"/>
                </w:rPr>
              </m:ctrlPr>
            </m:eqArrPr>
            <m:e>
              <m:sSub>
                <m:sSubPr/>
                <m:e>
                  <m:r>
                    <m:rPr>
                      <m:sty m:val="i"/>
                    </m:rPr>
                    <m:t>R</m:t>
                  </m:r>
                </m:e>
                <m:sub>
                  <m:r>
                    <m:rPr>
                      <m:sty m:val="p"/>
                    </m:rPr>
                    <m:t>0</m:t>
                  </m:r>
                </m:sub>
              </m:sSub>
              <m:r>
                <m:rPr>
                  <m:sty m:val="p"/>
                </m:rPr>
                <m:t>=</m:t>
              </m:r>
              <m:sSub>
                <m:sSubPr/>
                <m:e>
                  <m:r>
                    <m:rPr>
                      <m:sty m:val="i"/>
                    </m:rPr>
                    <m:t>R</m:t>
                  </m:r>
                </m:e>
                <m:sub>
                  <m:r>
                    <m:rPr>
                      <m:sty m:val="p"/>
                    </m:rPr>
                    <m:t>c</m:t>
                  </m:r>
                </m:sub>
              </m:sSub>
              <m:r>
                <m:rPr>
                  <m:sty m:val="p"/>
                </m:rPr>
                <m:t>,</m:t>
              </m:r>
              <m:sSub>
                <m:sSubPr/>
                <m:e>
                  <m:r>
                    <m:rPr>
                      <m:sty m:val="i"/>
                    </m:rPr>
                    <m:t>X</m:t>
                  </m:r>
                </m:e>
                <m:sub>
                  <m:r>
                    <m:rPr>
                      <m:sty m:val="p"/>
                    </m:rPr>
                    <m:t>c</m:t>
                  </m:r>
                </m:sub>
              </m:sSub>
              <m:r>
                <m:rPr>
                  <m:sty m:val="p"/>
                </m:rPr>
                <m:t>=</m:t>
              </m:r>
              <m:r>
                <m:rPr>
                  <m:sty m:val="p"/>
                </m:rPr>
                <m:t>0</m:t>
              </m:r>
              <m:r>
                <m:t>#(4-81)</m:t>
              </m:r>
            </m:e>
          </m:eqArr>
        </m:oMath>
      </m:oMathPara>
    </w:p>
    <w:p>
      <w:pPr>
        <w:spacing w:lineRule="auto"/>
        <w:jc w:val="center"/>
      </w:pPr>
      <w:r>
        <w:rPr/>
        <w:drawing>
          <wp:inline distB="0" distL="0" distR="0" distT="0">
            <wp:extent cx="5486400" cy="896329"/>
            <wp:effectExtent b="0" l="0" r="0" t="0"/>
            <wp:docPr id="164" name="image-8b7f4eac929824b4dbc3a9c2a1acd3cc4325cb2a.jpg"/>
            <a:graphic>
              <a:graphicData uri="http://schemas.openxmlformats.org/drawingml/2006/picture">
                <pic:pic>
                  <pic:nvPicPr>
                    <pic:cNvPr id="164" name="image-8b7f4eac929824b4dbc3a9c2a1acd3cc4325cb2a.jpg" descr=""/>
                    <pic:cNvPicPr/>
                  </pic:nvPicPr>
                  <pic:blipFill>
                    <a:blip r:embed="rId168" cstate="print"/>
                    <a:srcRect b="0" l="0" r="0" t="0"/>
                    <a:stretch>
                      <a:fillRect/>
                    </a:stretch>
                  </pic:blipFill>
                  <pic:spPr>
                    <a:xfrm>
                      <a:off x="0" y="0"/>
                      <a:ext cx="5486400" cy="896329"/>
                    </a:xfrm>
                    <a:prstGeom prst="rect"/>
                  </pic:spPr>
                </pic:pic>
              </a:graphicData>
            </a:graphic>
          </wp:inline>
        </w:drawing>
      </w:r>
    </w:p>
    <w:p>
      <w:pPr>
        <w:spacing w:after="220" w:lineRule="auto"/>
      </w:pPr>
      <w:r>
        <w:rPr>
          <w:rFonts w:eastAsia="Georgia" w:cs="Georgia" w:ascii="Georgia" w:hAnsi="Georgia"/>
        </w:rPr>
        <w:t xml:space="preserve">图4－52 超声换能器匹配电路的原理图</w:t>
      </w:r>
    </w:p>
    <w:p>
      <w:pPr>
        <w:spacing w:line="271" w:before="330" w:lineRule="auto"/>
      </w:pPr>
      <w:r>
        <w:rPr>
          <w:rFonts w:eastAsia="Georgia" w:cs="Georgia" w:ascii="Georgia" w:hAnsi="Georgia"/>
          <w:b/>
          <w:sz w:val="42"/>
        </w:rPr>
        <w:t xml:space="preserve">2．阻抗匹配</w:t>
      </w:r>
    </w:p>
    <w:p>
      <w:pPr>
        <w:spacing w:after="220" w:lineRule="auto"/>
      </w:pPr>
      <w:r>
        <w:rPr>
          <w:rFonts w:eastAsia="Georgia" w:cs="Georgia" w:ascii="Georgia" w:hAnsi="Georgia"/>
        </w:rPr>
        <w:t xml:space="preserve">由大学物理可知，对于电源的电动势为 </w:t>
      </w:r>
      <m:oMath>
        <m:r>
          <m:rPr>
            <m:sty m:val="i"/>
          </m:rPr>
          <m:t>E</m:t>
        </m:r>
      </m:oMath>
      <w:r>
        <w:rPr>
          <w:rFonts w:eastAsia="Georgia" w:cs="Georgia" w:ascii="Georgia" w:hAnsi="Georgia"/>
        </w:rPr>
        <w:t xml:space="preserve"> ，内电阻为 </w:t>
      </w:r>
      <m:oMath>
        <m:r>
          <m:rPr>
            <m:sty m:val="i"/>
          </m:rPr>
          <m:t>r</m:t>
        </m:r>
      </m:oMath>
      <w:r>
        <w:rPr>
          <w:rFonts w:eastAsia="Georgia" w:cs="Georgia" w:ascii="Georgia" w:hAnsi="Georgia"/>
        </w:rPr>
        <w:t xml:space="preserve"> ，外部负载电阻为 </w:t>
      </w:r>
      <m:oMath>
        <m:r>
          <m:rPr>
            <m:sty m:val="i"/>
          </m:rPr>
          <m:t>R</m:t>
        </m:r>
      </m:oMath>
      <w:r>
        <w:rPr>
          <w:rFonts w:eastAsia="Georgia" w:cs="Georgia" w:ascii="Georgia" w:hAnsi="Georgia"/>
        </w:rPr>
        <w:t xml:space="preserve"> 的电路，当负载电阻等于电源内阻时，电源的输出功率最大。具体推导如下：设电源的输出功率为 </w:t>
      </w:r>
      <m:oMath>
        <m:r>
          <m:rPr>
            <m:sty m:val="i"/>
          </m:rPr>
          <m:t>P</m:t>
        </m:r>
      </m:oMath>
      <w:r>
        <w:rPr>
          <w:rFonts w:eastAsia="Georgia" w:cs="Georgia" w:ascii="Georgia" w:hAnsi="Georgia"/>
        </w:rPr>
        <w:t xml:space="preserve"> ，端压为 </w:t>
      </w:r>
      <m:oMath>
        <m:r>
          <m:rPr>
            <m:sty m:val="i"/>
          </m:rPr>
          <m:t>U</m:t>
        </m:r>
      </m:oMath>
      <w:r>
        <w:rPr>
          <w:rFonts w:eastAsia="Georgia" w:cs="Georgia" w:ascii="Georgia" w:hAnsi="Georgia"/>
        </w:rPr>
        <w:t xml:space="preserve"> ，流过电源的电流为 </w:t>
      </w:r>
      <m:oMath>
        <m:r>
          <m:rPr>
            <m:sty m:val="i"/>
          </m:rPr>
          <m:t>I</m:t>
        </m:r>
      </m:oMath>
      <w:r>
        <w:rPr>
          <w:rFonts w:eastAsia="Georgia" w:cs="Georgia" w:ascii="Georgia" w:hAnsi="Georgia"/>
        </w:rPr>
        <w:t xml:space="preserve"> 。</w:t>
      </w:r>
    </w:p>
    <w:p>
      <w:pPr>
        <w:spacing w:after="220" w:lineRule="auto"/>
      </w:pPr>
      <w:r>
        <w:rPr>
          <w:rFonts w:eastAsia="Georgia" w:cs="Georgia" w:ascii="Georgia" w:hAnsi="Georgia"/>
        </w:rPr>
        <w:t xml:space="preserve">因为 </w:t>
      </w:r>
      <m:oMath>
        <m:r>
          <m:rPr>
            <m:sty m:val="i"/>
          </m:rPr>
          <m:t>P</m:t>
        </m:r>
        <m:r>
          <m:rPr>
            <m:sty m:val="p"/>
          </m:rPr>
          <m:t>=</m:t>
        </m:r>
        <m:r>
          <m:rPr>
            <m:sty m:val="i"/>
          </m:rPr>
          <m:t>U</m:t>
        </m:r>
        <m:r>
          <m:rPr>
            <m:sty m:val="i"/>
          </m:rPr>
          <m:t>I</m:t>
        </m:r>
        <m:r>
          <m:rPr>
            <m:sty m:val="p"/>
          </m:rPr>
          <m:t>,</m:t>
        </m:r>
        <m:r>
          <m:rPr>
            <m:sty m:val="i"/>
          </m:rPr>
          <m:t>U</m:t>
        </m:r>
        <m:r>
          <m:rPr>
            <m:sty m:val="p"/>
          </m:rPr>
          <m:t>=</m:t>
        </m:r>
        <m:r>
          <m:rPr>
            <m:sty m:val="i"/>
          </m:rPr>
          <m:t>I</m:t>
        </m:r>
        <m:r>
          <m:rPr>
            <m:sty m:val="i"/>
          </m:rPr>
          <m:t>R</m:t>
        </m:r>
      </m:oMath>
      <w:r>
        <w:rPr>
          <w:rFonts w:eastAsia="Georgia" w:cs="Georgia" w:ascii="Georgia" w:hAnsi="Georgia"/>
        </w:rPr>
        <w:t xml:space="preserve"> 和 </w:t>
      </w:r>
      <m:oMath>
        <m:r>
          <m:rPr>
            <m:sty m:val="i"/>
          </m:rPr>
          <m:t>I</m:t>
        </m:r>
        <m:r>
          <m:rPr>
            <m:sty m:val="p"/>
          </m:rPr>
          <m:t>=</m:t>
        </m:r>
        <m:f>
          <m:fPr>
            <m:ctrlPr>
              <w:rPr>
                <w:rFonts w:ascii="Cambria Math" w:hAnsi="Cambria Math"/>
              </w:rPr>
            </m:ctrlPr>
          </m:fPr>
          <m:num>
            <m:r>
              <m:rPr>
                <m:sty m:val="i"/>
              </m:rPr>
              <m:t>E</m:t>
            </m:r>
          </m:num>
          <m:den>
            <m:r>
              <m:rPr>
                <m:sty m:val="i"/>
              </m:rPr>
              <m:t>r</m:t>
            </m:r>
            <m:r>
              <m:rPr>
                <m:sty m:val="p"/>
              </m:rPr>
              <m:t>+</m:t>
            </m:r>
            <m:r>
              <m:rPr>
                <m:sty m:val="i"/>
              </m:rPr>
              <m:t>R</m:t>
            </m:r>
          </m:den>
        </m:f>
      </m:oMath>
      <w:r>
        <w:rPr>
          <w:rFonts w:eastAsia="Georgia" w:cs="Georgia" w:ascii="Georgia" w:hAnsi="Georgia"/>
        </w:rPr>
        <w:t xml:space="preserve"> ，所以 </w:t>
      </w:r>
      <m:oMath>
        <m:r>
          <m:rPr>
            <m:sty m:val="i"/>
          </m:rPr>
          <m:t>P</m:t>
        </m:r>
        <m:r>
          <m:rPr>
            <m:sty m:val="p"/>
          </m:rPr>
          <m:t>=</m:t>
        </m:r>
        <m:f>
          <m:fPr>
            <m:ctrlPr>
              <w:rPr>
                <w:rFonts w:ascii="Cambria Math" w:hAnsi="Cambria Math"/>
              </w:rPr>
            </m:ctrlPr>
          </m:fPr>
          <m:num>
            <m:sSup>
              <m:sSupPr/>
              <m:e>
                <m:r>
                  <m:rPr>
                    <m:sty m:val="i"/>
                  </m:rPr>
                  <m:t>E</m:t>
                </m:r>
              </m:e>
              <m:sup>
                <m:r>
                  <m:rPr>
                    <m:sty m:val="p"/>
                  </m:rPr>
                  <m:t>2</m:t>
                </m:r>
              </m:sup>
            </m:sSup>
            <m:r>
              <m:rPr>
                <m:sty m:val="i"/>
              </m:rPr>
              <m:t>R</m:t>
            </m:r>
          </m:num>
          <m:den>
            <m:r>
              <m:rPr>
                <m:sty m:val="p"/>
              </m:rPr>
              <m:t>(</m:t>
            </m:r>
            <m:r>
              <m:rPr>
                <m:sty m:val="i"/>
              </m:rPr>
              <m:t>r</m:t>
            </m:r>
            <m:r>
              <m:rPr>
                <m:sty m:val="p"/>
              </m:rPr>
              <m:t>+</m:t>
            </m:r>
            <m:r>
              <m:rPr>
                <m:sty m:val="i"/>
              </m:rPr>
              <m:t>R</m:t>
            </m:r>
            <m:sSup>
              <m:sSupPr/>
              <m:e>
                <m:r>
                  <m:rPr>
                    <m:sty m:val="p"/>
                  </m:rPr>
                  <m:t>)</m:t>
                </m:r>
              </m:e>
              <m:sup>
                <m:r>
                  <m:rPr>
                    <m:sty m:val="p"/>
                  </m:rPr>
                  <m:t>2</m:t>
                </m:r>
              </m:sup>
            </m:sSup>
          </m:den>
        </m:f>
      </m:oMath>
      <w:r>
        <w:rPr>
          <w:rFonts w:eastAsia="Georgia" w:cs="Georgia" w:ascii="Georgia" w:hAnsi="Georgia"/>
        </w:rPr>
        <w:t xml:space="preserve"> ，得式（4－82）：</w:t>
      </w:r>
    </w:p>
    <w:p>
      <w:pPr>
        <w:spacing w:after="220" w:lineRule="auto"/>
      </w:pPr>
      <m:oMathPara>
        <m:oMath>
          <m:eqArr>
            <m:eqArrPr>
              <m:maxDist m:val="1"/>
              <m:ctrlPr>
                <w:rPr>
                  <w:rFonts w:ascii="Cambria Math" w:hAnsi="Cambria Math"/>
                </w:rPr>
              </m:ctrlPr>
            </m:eqArrPr>
            <m:e>
              <m:r>
                <m:rPr>
                  <m:sty m:val="i"/>
                </m:rPr>
                <m:t>P</m:t>
              </m:r>
              <m:r>
                <m:rPr>
                  <m:sty m:val="p"/>
                </m:rPr>
                <m:t>=</m:t>
              </m:r>
              <m:f>
                <m:fPr>
                  <m:ctrlPr>
                    <w:rPr>
                      <w:rFonts w:ascii="Cambria Math" w:hAnsi="Cambria Math"/>
                    </w:rPr>
                  </m:ctrlPr>
                </m:fPr>
                <m:num>
                  <m:sSup>
                    <m:sSupPr/>
                    <m:e>
                      <m:r>
                        <m:rPr>
                          <m:sty m:val="i"/>
                        </m:rPr>
                        <m:t>E</m:t>
                      </m:r>
                    </m:e>
                    <m:sup>
                      <m:r>
                        <m:rPr>
                          <m:sty m:val="p"/>
                        </m:rPr>
                        <m:t>2</m:t>
                      </m:r>
                    </m:sup>
                  </m:sSup>
                </m:num>
                <m:den>
                  <m:f>
                    <m:fPr>
                      <m:ctrlPr>
                        <w:rPr>
                          <w:rFonts w:ascii="Cambria Math" w:hAnsi="Cambria Math"/>
                        </w:rPr>
                      </m:ctrlPr>
                    </m:fPr>
                    <m:num>
                      <m:sSup>
                        <m:sSupPr/>
                        <m:e>
                          <m:r>
                            <m:rPr>
                              <m:sty m:val="i"/>
                            </m:rPr>
                            <m:t>r</m:t>
                          </m:r>
                        </m:e>
                        <m:sup>
                          <m:r>
                            <m:rPr>
                              <m:sty m:val="p"/>
                            </m:rPr>
                            <m:t>2</m:t>
                          </m:r>
                        </m:sup>
                      </m:sSup>
                    </m:num>
                    <m:den>
                      <m:r>
                        <m:rPr>
                          <m:sty m:val="i"/>
                        </m:rPr>
                        <m:t>R</m:t>
                      </m:r>
                    </m:den>
                  </m:f>
                  <m:r>
                    <m:rPr>
                      <m:sty m:val="p"/>
                    </m:rPr>
                    <m:t>+</m:t>
                  </m:r>
                  <m:r>
                    <m:rPr>
                      <m:sty m:val="p"/>
                    </m:rPr>
                    <m:t>2</m:t>
                  </m:r>
                  <m:r>
                    <m:rPr>
                      <m:sty m:val="i"/>
                    </m:rPr>
                    <m:t>r</m:t>
                  </m:r>
                  <m:r>
                    <m:rPr>
                      <m:sty m:val="p"/>
                    </m:rPr>
                    <m:t>+</m:t>
                  </m:r>
                  <m:r>
                    <m:rPr>
                      <m:sty m:val="i"/>
                    </m:rPr>
                    <m:t>R</m:t>
                  </m:r>
                </m:den>
              </m:f>
              <m:r>
                <m:rPr>
                  <m:sty m:val="p"/>
                </m:rPr>
                <m:t>=</m:t>
              </m:r>
              <m:f>
                <m:fPr>
                  <m:ctrlPr>
                    <w:rPr>
                      <w:rFonts w:ascii="Cambria Math" w:hAnsi="Cambria Math"/>
                    </w:rPr>
                  </m:ctrlPr>
                </m:fPr>
                <m:num>
                  <m:sSup>
                    <m:sSupPr/>
                    <m:e>
                      <m:r>
                        <m:rPr>
                          <m:sty m:val="i"/>
                        </m:rPr>
                        <m:t>E</m:t>
                      </m:r>
                    </m:e>
                    <m:sup>
                      <m:r>
                        <m:rPr>
                          <m:sty m:val="p"/>
                        </m:rPr>
                        <m:t>2</m:t>
                      </m:r>
                    </m:sup>
                  </m:sSup>
                </m:num>
                <m:den>
                  <m:f>
                    <m:fPr>
                      <m:ctrlPr>
                        <w:rPr>
                          <w:rFonts w:ascii="Cambria Math" w:hAnsi="Cambria Math"/>
                        </w:rPr>
                      </m:ctrlPr>
                    </m:fPr>
                    <m:num>
                      <m:r>
                        <m:rPr>
                          <m:sty m:val="p"/>
                        </m:rPr>
                        <m:t>(</m:t>
                      </m:r>
                      <m:r>
                        <m:rPr>
                          <m:sty m:val="i"/>
                        </m:rPr>
                        <m:t>R</m:t>
                      </m:r>
                      <m:r>
                        <m:rPr>
                          <m:sty m:val="p"/>
                        </m:rPr>
                        <m:t>−</m:t>
                      </m:r>
                      <m:r>
                        <m:rPr>
                          <m:sty m:val="i"/>
                        </m:rPr>
                        <m:t>r</m:t>
                      </m:r>
                      <m:sSup>
                        <m:sSupPr/>
                        <m:e>
                          <m:r>
                            <m:rPr>
                              <m:sty m:val="p"/>
                            </m:rPr>
                            <m:t>)</m:t>
                          </m:r>
                        </m:e>
                        <m:sup>
                          <m:r>
                            <m:rPr>
                              <m:sty m:val="p"/>
                            </m:rPr>
                            <m:t>2</m:t>
                          </m:r>
                        </m:sup>
                      </m:sSup>
                    </m:num>
                    <m:den>
                      <m:r>
                        <m:rPr>
                          <m:sty m:val="i"/>
                        </m:rPr>
                        <m:t>R</m:t>
                      </m:r>
                    </m:den>
                  </m:f>
                  <m:r>
                    <m:rPr>
                      <m:sty m:val="p"/>
                    </m:rPr>
                    <m:t>+</m:t>
                  </m:r>
                  <m:r>
                    <m:rPr>
                      <m:sty m:val="p"/>
                    </m:rPr>
                    <m:t>4</m:t>
                  </m:r>
                  <m:r>
                    <m:rPr>
                      <m:sty m:val="i"/>
                    </m:rPr>
                    <m:t>r</m:t>
                  </m:r>
                </m:den>
              </m:f>
              <m:r>
                <m:t>#(4-82)</m:t>
              </m:r>
            </m:e>
          </m:eqArr>
        </m:oMath>
      </m:oMathPara>
    </w:p>
    <w:p>
      <w:pPr>
        <w:spacing w:after="220" w:lineRule="auto"/>
      </w:pPr>
      <w:r>
        <w:rPr>
          <w:rFonts w:eastAsia="Georgia" w:cs="Georgia" w:ascii="Georgia" w:hAnsi="Georgia"/>
        </w:rPr>
        <w:t xml:space="preserve">可见，只有当 </w:t>
      </w:r>
      <m:oMath>
        <m:r>
          <m:rPr>
            <m:sty m:val="i"/>
          </m:rPr>
          <m:t>R</m:t>
        </m:r>
        <m:r>
          <m:rPr>
            <m:sty m:val="p"/>
          </m:rPr>
          <m:t>=</m:t>
        </m:r>
        <m:r>
          <m:rPr>
            <m:sty m:val="i"/>
          </m:rPr>
          <m:t>r</m:t>
        </m:r>
      </m:oMath>
      <w:r>
        <w:rPr>
          <w:rFonts w:eastAsia="Georgia" w:cs="Georgia" w:ascii="Georgia" w:hAnsi="Georgia"/>
        </w:rPr>
        <w:t xml:space="preserve"> 时 </w:t>
      </w:r>
      <m:oMath>
        <m:r>
          <m:rPr>
            <m:sty m:val="i"/>
          </m:rPr>
          <m:t>P</m:t>
        </m:r>
      </m:oMath>
      <w:r>
        <w:rPr>
          <w:rFonts w:eastAsia="Georgia" w:cs="Georgia" w:ascii="Georgia" w:hAnsi="Georgia"/>
        </w:rPr>
        <w:t xml:space="preserve"> 有最大值，且最大值 </w:t>
      </w:r>
      <m:oMath>
        <m:sSub>
          <m:sSubPr/>
          <m:e>
            <m:r>
              <m:rPr>
                <m:sty m:val="i"/>
              </m:rPr>
              <m:t>P</m:t>
            </m:r>
          </m:e>
          <m:sub>
            <m:r>
              <m:rPr>
                <m:nor/>
              </m:rPr>
              <m:t>max </m:t>
            </m:r>
          </m:sub>
        </m:sSub>
        <m:r>
          <m:rPr>
            <m:sty m:val="p"/>
          </m:rPr>
          <m:t>=</m:t>
        </m:r>
        <m:f>
          <m:fPr>
            <m:ctrlPr>
              <w:rPr>
                <w:rFonts w:ascii="Cambria Math" w:hAnsi="Cambria Math"/>
              </w:rPr>
            </m:ctrlPr>
          </m:fPr>
          <m:num>
            <m:sSup>
              <m:sSupPr/>
              <m:e>
                <m:r>
                  <m:rPr>
                    <m:sty m:val="i"/>
                  </m:rPr>
                  <m:t>E</m:t>
                </m:r>
              </m:e>
              <m:sup>
                <m:r>
                  <m:rPr>
                    <m:sty m:val="p"/>
                  </m:rPr>
                  <m:t>2</m:t>
                </m:r>
              </m:sup>
            </m:sSup>
          </m:num>
          <m:den>
            <m:r>
              <m:rPr>
                <m:sty m:val="p"/>
              </m:rPr>
              <m:t>4</m:t>
            </m:r>
            <m:r>
              <m:rPr>
                <m:sty m:val="i"/>
              </m:rPr>
              <m:t>r</m:t>
            </m:r>
          </m:den>
        </m:f>
      </m:oMath>
      <w:r>
        <w:rPr>
          <w:rFonts w:eastAsia="Georgia" w:cs="Georgia" w:ascii="Georgia" w:hAnsi="Georgia"/>
        </w:rPr>
        <w:t xml:space="preserve"> 。不论是 </w:t>
      </w:r>
      <m:oMath>
        <m:r>
          <m:rPr>
            <m:sty m:val="i"/>
          </m:rPr>
          <m:t>R</m:t>
        </m:r>
        <m:r>
          <m:rPr>
            <m:sty m:val="p"/>
          </m:rPr>
          <m:t>&gt;</m:t>
        </m:r>
        <m:r>
          <m:rPr>
            <m:sty m:val="i"/>
          </m:rPr>
          <m:t>r</m:t>
        </m:r>
      </m:oMath>
      <w:r>
        <w:rPr>
          <w:rFonts w:eastAsia="Georgia" w:cs="Georgia" w:ascii="Georgia" w:hAnsi="Georgia"/>
        </w:rPr>
        <w:t xml:space="preserve"> ，还是 </w:t>
      </w:r>
      <m:oMath>
        <m:r>
          <m:rPr>
            <m:sty m:val="i"/>
          </m:rPr>
          <m:t>R</m:t>
        </m:r>
        <m:r>
          <m:rPr>
            <m:sty m:val="p"/>
          </m:rPr>
          <m:t>&lt;</m:t>
        </m:r>
        <m:r>
          <m:rPr>
            <m:sty m:val="i"/>
          </m:rPr>
          <m:t>r</m:t>
        </m:r>
      </m:oMath>
      <w:r>
        <w:rPr>
          <w:rFonts w:eastAsia="Georgia" w:cs="Georgia" w:ascii="Georgia" w:hAnsi="Georgia"/>
        </w:rPr>
        <w:t xml:space="preserve"> ，输出功率都会变小，</w:t>
      </w:r>
      <m:oMath>
        <m:r>
          <m:rPr>
            <m:sty m:val="i"/>
          </m:rPr>
          <m:t>P</m:t>
        </m:r>
        <m:r>
          <m:rPr>
            <m:sty m:val="p"/>
          </m:rPr>
          <m:t>−</m:t>
        </m:r>
        <m:r>
          <m:rPr>
            <m:sty m:val="i"/>
          </m:rPr>
          <m:t>R</m:t>
        </m:r>
      </m:oMath>
      <w:r>
        <w:rPr>
          <w:rFonts w:eastAsia="Georgia" w:cs="Georgia" w:ascii="Georgia" w:hAnsi="Georgia"/>
        </w:rPr>
        <w:t xml:space="preserve"> 的函数图像如图 4－53 所示。对于超声功率放大器电路，同样希望超声功率源与负载满足上面的条件，使得功率源输出功率最大。</w:t>
      </w:r>
      <w:r>
        <w:rPr/>
        <w:br w:type="textWrapping"/>
      </w:r>
    </w:p>
    <w:p>
      <w:pPr>
        <w:spacing w:lineRule="auto"/>
        <w:jc w:val="center"/>
      </w:pPr>
      <w:r>
        <w:rPr/>
        <w:drawing>
          <wp:inline distB="0" distL="0" distR="0" distT="0">
            <wp:extent cx="5486400" cy="1994019"/>
            <wp:effectExtent b="0" l="0" r="0" t="0"/>
            <wp:docPr id="165" name="image-7101a5b1b9ff01981c39923d3cf4f1b0096a916a.jpg"/>
            <a:graphic>
              <a:graphicData uri="http://schemas.openxmlformats.org/drawingml/2006/picture">
                <pic:pic>
                  <pic:nvPicPr>
                    <pic:cNvPr id="165" name="image-7101a5b1b9ff01981c39923d3cf4f1b0096a916a.jpg" descr=""/>
                    <pic:cNvPicPr/>
                  </pic:nvPicPr>
                  <pic:blipFill>
                    <a:blip r:embed="rId169" cstate="print"/>
                    <a:srcRect b="0" l="0" r="0" t="0"/>
                    <a:stretch>
                      <a:fillRect/>
                    </a:stretch>
                  </pic:blipFill>
                  <pic:spPr>
                    <a:xfrm>
                      <a:off x="0" y="0"/>
                      <a:ext cx="5486400" cy="1994019"/>
                    </a:xfrm>
                    <a:prstGeom prst="rect"/>
                  </pic:spPr>
                </pic:pic>
              </a:graphicData>
            </a:graphic>
          </wp:inline>
        </w:drawing>
      </w:r>
    </w:p>
    <w:p>
      <w:pPr>
        <w:spacing w:after="220" w:lineRule="auto"/>
      </w:pPr>
      <w:r>
        <w:rPr>
          <w:rFonts w:eastAsia="Georgia" w:cs="Georgia" w:ascii="Georgia" w:hAnsi="Georgia"/>
        </w:rPr>
        <w:t xml:space="preserve">图 4－53 最大输出功率电路图以及 </w:t>
      </w:r>
      <m:oMath>
        <m:r>
          <m:rPr>
            <m:sty m:val="i"/>
          </m:rPr>
          <m:t>P</m:t>
        </m:r>
        <m:r>
          <m:rPr>
            <m:sty m:val="p"/>
          </m:rPr>
          <m:t>−</m:t>
        </m:r>
        <m:r>
          <m:rPr>
            <m:sty m:val="i"/>
          </m:rPr>
          <m:t>R</m:t>
        </m:r>
      </m:oMath>
      <w:r>
        <w:rPr>
          <w:rFonts w:eastAsia="Georgia" w:cs="Georgia" w:ascii="Georgia" w:hAnsi="Georgia"/>
        </w:rPr>
        <w:t xml:space="preserve"> 关系图</w:t>
      </w:r>
      <w:r>
        <w:rPr/>
        <w:br w:type="textWrapping"/>
      </w:r>
      <w:r>
        <w:rPr>
          <w:rFonts w:eastAsia="Georgia" w:cs="Georgia" w:ascii="Georgia" w:hAnsi="Georgia"/>
        </w:rPr>
        <w:t xml:space="preserve">D 类功放也称为数字功放，与模拟功放的主要差别在于功放管的工作状态。传统模拟放大器有甲类，乙类，甲乙类和丙类等。一般的小信号放大都是甲类功放，即 A 类，放大器件需要偏置，放大输出的幅度不能超出偏置范围，所以，能量转换效率很低，理论效率最高才 </w:t>
      </w:r>
      <m:oMath>
        <m:r>
          <m:rPr>
            <m:sty m:val="p"/>
          </m:rPr>
          <m:t>25</m:t>
        </m:r>
        <m:r>
          <m:rPr>
            <m:sty m:val="p"/>
          </m:rPr>
          <m:t>%</m:t>
        </m:r>
      </m:oMath>
      <w:r>
        <w:rPr>
          <w:rFonts w:eastAsia="Georgia" w:cs="Georgia" w:ascii="Georgia" w:hAnsi="Georgia"/>
        </w:rPr>
        <w:t xml:space="preserve"> 。乙类放大，也称 B 类放大不需要偏置，靠信号本身来导通放大管，理想效率高达 </w:t>
      </w:r>
      <m:oMath>
        <m:r>
          <m:rPr>
            <m:sty m:val="p"/>
          </m:rPr>
          <m:t>78.5</m:t>
        </m:r>
        <m:r>
          <m:rPr>
            <m:sty m:val="p"/>
          </m:rPr>
          <m:t>%</m:t>
        </m:r>
      </m:oMath>
      <w:r>
        <w:rPr>
          <w:rFonts w:eastAsia="Georgia" w:cs="Georgia" w:ascii="Georgia" w:hAnsi="Georgia"/>
        </w:rPr>
        <w:t xml:space="preserve"> 。但因为这样的放大，小信号时失真严重实际电路都要略加一点偏置，形成甲乙类功放，这么一来效率也就随之下降。虽然高频发射电路中还有一种丙类，即 C 类放大，效率可以更高，但电路复杂，音质更差，音频放大中一般都不采用。这几种模拟放大电路的共同特点是晶体管都工作在线性放大区域中，它按照输人音频信号的大小控制输出的大小，就像串在电源与输出间的一只可变电阻，控制输出，但同时自身也在消耗电能。</w:t>
      </w:r>
    </w:p>
    <w:p>
      <w:pPr>
        <w:spacing w:after="220" w:lineRule="auto"/>
      </w:pPr>
      <w:r>
        <w:rPr>
          <w:rFonts w:eastAsia="Georgia" w:cs="Georgia" w:ascii="Georgia" w:hAnsi="Georgia"/>
        </w:rPr>
        <w:t xml:space="preserve">D 类功放采用脉宽调制（PWM）原理设计，其功放管工作在开关状态。在理想情况下，功放管导通时内阻为零，两端没有电压，因此没有功率损耗；而截止时，内阻无穷大，电流又为零，也没有功率损耗。它在实际的工作中的功率消耗主要由两部分构成：转换损耗和 </w:t>
      </w:r>
      <m:oMath>
        <m:sSup>
          <m:sSupPr/>
          <m:e>
            <m:r>
              <m:rPr>
                <m:sty m:val="i"/>
              </m:rPr>
              <m:t>I</m:t>
            </m:r>
          </m:e>
          <m:sup>
            <m:r>
              <m:rPr>
                <m:sty m:val="p"/>
              </m:rPr>
              <m:t>2</m:t>
            </m:r>
          </m:sup>
        </m:sSup>
        <m:r>
          <m:rPr>
            <m:sty m:val="i"/>
          </m:rPr>
          <m:t>R</m:t>
        </m:r>
      </m:oMath>
      <w:r>
        <w:rPr>
          <w:rFonts w:eastAsia="Georgia" w:cs="Georgia" w:ascii="Georgia" w:hAnsi="Georgia"/>
        </w:rPr>
        <w:t xml:space="preserve">损耗。转换损耗如图 4－54 所示。</w:t>
      </w:r>
    </w:p>
    <w:p>
      <w:pPr>
        <w:spacing w:after="220" w:lineRule="auto"/>
      </w:pPr>
      <w:r>
        <w:rPr>
          <w:rFonts w:eastAsia="Georgia" w:cs="Georgia" w:ascii="Georgia" w:hAnsi="Georgia"/>
        </w:rPr>
        <w:t xml:space="preserve">当开关式放大器输出在接通和断开之间切换，或断开和接通之间切换时通过线性区域而消耗功率。在 D 类功放中开关管如果采用的是金属氧化物半导体场效应晶体管 （MOSFET 管），它的开关导通电阻较小一般远远小于 </w:t>
      </w:r>
      <m:oMath>
        <m:r>
          <m:rPr>
            <m:sty m:val="p"/>
          </m:rPr>
          <m:t>1</m:t>
        </m:r>
        <m:r>
          <m:rPr>
            <m:sty m:val="p"/>
          </m:rPr>
          <m:t>Ω</m:t>
        </m:r>
      </m:oMath>
      <w:r>
        <w:rPr>
          <w:rFonts w:eastAsia="Georgia" w:cs="Georgia" w:ascii="Georgia" w:hAnsi="Georgia"/>
        </w:rPr>
        <w:t xml:space="preserve"> ，所以 </w:t>
      </w:r>
      <m:oMath>
        <m:sSup>
          <m:sSupPr/>
          <m:e>
            <m:r>
              <m:rPr>
                <m:sty m:val="i"/>
              </m:rPr>
              <m:t>I</m:t>
            </m:r>
          </m:e>
          <m:sup>
            <m:r>
              <m:rPr>
                <m:sty m:val="p"/>
              </m:rPr>
              <m:t>2</m:t>
            </m:r>
          </m:sup>
        </m:sSup>
        <m:r>
          <m:rPr>
            <m:sty m:val="i"/>
          </m:rPr>
          <m:t>R</m:t>
        </m:r>
      </m:oMath>
      <w:r>
        <w:rPr>
          <w:rFonts w:eastAsia="Georgia" w:cs="Georgia" w:ascii="Georgia" w:hAnsi="Georgia"/>
        </w:rPr>
        <w:t xml:space="preserve"> 损耗相对来说还是很小的。当达到最大额定功率时，D 类放大器的效率在 </w:t>
      </w:r>
      <m:oMath>
        <m:r>
          <m:rPr>
            <m:sty m:val="p"/>
          </m:rPr>
          <m:t>80</m:t>
        </m:r>
        <m:r>
          <m:rPr>
            <m:sty m:val="p"/>
          </m:rPr>
          <m:t>%</m:t>
        </m:r>
        <m:r>
          <m:rPr>
            <m:sty m:val="p"/>
          </m:rPr>
          <m:t>∼</m:t>
        </m:r>
        <m:r>
          <m:rPr>
            <m:sty m:val="p"/>
          </m:rPr>
          <m:t>90</m:t>
        </m:r>
        <m:r>
          <m:rPr>
            <m:sty m:val="p"/>
          </m:rPr>
          <m:t>%</m:t>
        </m:r>
      </m:oMath>
      <w:r>
        <w:rPr>
          <w:rFonts w:eastAsia="Georgia" w:cs="Georgia" w:ascii="Georgia" w:hAnsi="Georgia"/>
        </w:rPr>
        <w:t xml:space="preserve"> 的范围内。在典型的条件下，效率也可达到 </w:t>
      </w:r>
      <m:oMath>
        <m:r>
          <m:rPr>
            <m:sty m:val="p"/>
          </m:rPr>
          <m:t>65</m:t>
        </m:r>
        <m:r>
          <m:rPr>
            <m:sty m:val="p"/>
          </m:rPr>
          <m:t>%</m:t>
        </m:r>
        <m:r>
          <m:rPr>
            <m:sty m:val="p"/>
          </m:rPr>
          <m:t>∼</m:t>
        </m:r>
        <m:r>
          <m:rPr>
            <m:sty m:val="p"/>
          </m:rPr>
          <m:t>80</m:t>
        </m:r>
        <m:r>
          <m:rPr>
            <m:sty m:val="p"/>
          </m:rPr>
          <m:t>%</m:t>
        </m:r>
      </m:oMath>
      <w:r>
        <w:rPr>
          <w:rFonts w:eastAsia="Georgia" w:cs="Georgia" w:ascii="Georgia" w:hAnsi="Georgia"/>
        </w:rPr>
        <w:t xml:space="preserve"> 左右，约为 AB 类放大器的两倍以上。</w:t>
      </w:r>
    </w:p>
    <w:p>
      <w:pPr>
        <w:spacing w:after="220" w:lineRule="auto"/>
      </w:pPr>
      <w:r>
        <w:rPr>
          <w:rFonts w:eastAsia="Georgia" w:cs="Georgia" w:ascii="Georgia" w:hAnsi="Georgia"/>
        </w:rPr>
        <w:t xml:space="preserve">下面以 D 类开关型超声功率放大器（见图 4－55）为例，介绍阻抗匹配的过程。对于 D</w:t>
      </w:r>
      <w:r>
        <w:rPr/>
        <w:br w:type="textWrapping"/>
      </w:r>
    </w:p>
    <w:p>
      <w:pPr>
        <w:spacing w:lineRule="auto"/>
        <w:jc w:val="center"/>
      </w:pPr>
      <w:r>
        <w:rPr/>
        <w:drawing>
          <wp:inline distB="0" distL="0" distR="0" distT="0">
            <wp:extent cx="5486400" cy="1414935"/>
            <wp:effectExtent b="0" l="0" r="0" t="0"/>
            <wp:docPr id="166" name="image-33375d89a95e6943dac23cca0296dc5bb0b95a29.jpg"/>
            <a:graphic>
              <a:graphicData uri="http://schemas.openxmlformats.org/drawingml/2006/picture">
                <pic:pic>
                  <pic:nvPicPr>
                    <pic:cNvPr id="166" name="image-33375d89a95e6943dac23cca0296dc5bb0b95a29.jpg" descr=""/>
                    <pic:cNvPicPr/>
                  </pic:nvPicPr>
                  <pic:blipFill>
                    <a:blip r:embed="rId170" cstate="print"/>
                    <a:srcRect b="0" l="0" r="0" t="0"/>
                    <a:stretch>
                      <a:fillRect/>
                    </a:stretch>
                  </pic:blipFill>
                  <pic:spPr>
                    <a:xfrm>
                      <a:off x="0" y="0"/>
                      <a:ext cx="5486400" cy="1414935"/>
                    </a:xfrm>
                    <a:prstGeom prst="rect"/>
                  </pic:spPr>
                </pic:pic>
              </a:graphicData>
            </a:graphic>
          </wp:inline>
        </w:drawing>
      </w:r>
    </w:p>
    <w:p>
      <w:pPr>
        <w:spacing w:after="220" w:lineRule="auto"/>
      </w:pPr>
      <w:r>
        <w:rPr>
          <w:rFonts w:eastAsia="Georgia" w:cs="Georgia" w:ascii="Georgia" w:hAnsi="Georgia"/>
        </w:rPr>
        <w:t xml:space="preserve">类开关型超声功率放大器，为了使其输出额定功率最大；在电源电压给定条件下主要取决于负载阻抗。</w:t>
      </w:r>
    </w:p>
    <w:p>
      <w:pPr>
        <w:spacing w:after="220" w:lineRule="auto"/>
      </w:pPr>
      <w:r>
        <w:rPr>
          <w:rFonts w:eastAsia="Georgia" w:cs="Georgia" w:ascii="Georgia" w:hAnsi="Georgia"/>
        </w:rPr>
        <w:t xml:space="preserve">一般在 D 类开关型功放中其发生器变压器初级等效负载 </w:t>
      </w:r>
      <m:oMath>
        <m:sSub>
          <m:sSubPr/>
          <m:e>
            <m:r>
              <m:rPr>
                <m:sty m:val="i"/>
              </m:rPr>
              <m:t>R</m:t>
            </m:r>
          </m:e>
          <m:sub>
            <m:r>
              <m:rPr>
                <m:sty m:val="p"/>
              </m:rPr>
              <m:t>L</m:t>
            </m:r>
          </m:sub>
        </m:sSub>
        <m:sSup>
          <m:sSupPr/>
          <m:e>
            <m:r>
              <m:t xml:space="preserve"> </m:t>
            </m:r>
          </m:e>
          <m:sup>
            <m:r>
              <m:rPr>
                <m:sty m:val="i"/>
              </m:rPr>
              <m:t>′</m:t>
            </m:r>
          </m:sup>
        </m:sSup>
      </m:oMath>
      <w:r>
        <w:rPr>
          <w:rFonts w:eastAsia="Georgia" w:cs="Georgia" w:ascii="Georgia" w:hAnsi="Georgia"/>
        </w:rPr>
        <w:t xml:space="preserve"> 上的输出功率表达式为式 （4－83）：</w:t>
      </w:r>
    </w:p>
    <w:p>
      <w:pPr>
        <w:spacing w:after="220" w:lineRule="auto"/>
      </w:pPr>
      <m:oMathPara>
        <m:oMath>
          <m:eqArr>
            <m:eqArrPr>
              <m:maxDist m:val="1"/>
              <m:ctrlPr>
                <w:rPr>
                  <w:rFonts w:ascii="Cambria Math" w:hAnsi="Cambria Math"/>
                </w:rPr>
              </m:ctrlPr>
            </m:eqArrPr>
            <m:e>
              <m:sSubSup>
                <m:sSubSupPr/>
                <m:e>
                  <m:r>
                    <m:rPr>
                      <m:sty m:val="i"/>
                    </m:rPr>
                    <m:t>P</m:t>
                  </m:r>
                </m:e>
                <m:sub>
                  <m:r>
                    <m:rPr>
                      <m:sty m:val="p"/>
                    </m:rPr>
                    <m:t>0</m:t>
                  </m:r>
                </m:sub>
                <m:sup>
                  <m:r>
                    <m:rPr>
                      <m:sty m:val="i"/>
                    </m:rPr>
                    <m:t>′</m:t>
                  </m:r>
                </m:sup>
              </m:sSubSup>
              <m:r>
                <m:rPr>
                  <m:sty m:val="p"/>
                </m:rPr>
                <m:t>=</m:t>
              </m:r>
              <m:f>
                <m:fPr>
                  <m:ctrlPr>
                    <w:rPr>
                      <w:rFonts w:ascii="Cambria Math" w:hAnsi="Cambria Math"/>
                    </w:rPr>
                  </m:ctrlPr>
                </m:fPr>
                <m:num>
                  <m:r>
                    <m:rPr>
                      <m:sty m:val="p"/>
                    </m:rPr>
                    <m:t>1</m:t>
                  </m:r>
                </m:num>
                <m:den>
                  <m:r>
                    <m:rPr>
                      <m:sty m:val="p"/>
                    </m:rPr>
                    <m:t>2</m:t>
                  </m:r>
                </m:den>
              </m:f>
              <m:f>
                <m:fPr>
                  <m:ctrlPr>
                    <w:rPr>
                      <w:rFonts w:ascii="Cambria Math" w:hAnsi="Cambria Math"/>
                    </w:rPr>
                  </m:ctrlPr>
                </m:fPr>
                <m:num>
                  <m:sSubSup>
                    <m:sSubSupPr/>
                    <m:e>
                      <m:r>
                        <m:rPr>
                          <m:sty m:val="i"/>
                        </m:rPr>
                        <m:t>V</m:t>
                      </m:r>
                    </m:e>
                    <m:sub>
                      <m:r>
                        <m:rPr>
                          <m:sty m:val="p"/>
                        </m:rPr>
                        <m:t>Am</m:t>
                      </m:r>
                    </m:sub>
                    <m:sup>
                      <m:r>
                        <m:rPr>
                          <m:sty m:val="p"/>
                        </m:rPr>
                        <m:t>2</m:t>
                      </m:r>
                    </m:sup>
                  </m:sSubSup>
                </m:num>
                <m:den>
                  <m:sSubSup>
                    <m:sSubSupPr/>
                    <m:e>
                      <m:r>
                        <m:rPr>
                          <m:sty m:val="i"/>
                        </m:rPr>
                        <m:t>R</m:t>
                      </m:r>
                    </m:e>
                    <m:sub>
                      <m:r>
                        <m:rPr>
                          <m:sty m:val="p"/>
                        </m:rPr>
                        <m:t>L</m:t>
                      </m:r>
                    </m:sub>
                    <m:sup>
                      <m:r>
                        <m:rPr>
                          <m:sty m:val="i"/>
                        </m:rPr>
                        <m:t>′</m:t>
                      </m:r>
                    </m:sup>
                  </m:sSubSup>
                </m:den>
              </m:f>
              <m:r>
                <m:t>#(4-83)</m:t>
              </m:r>
            </m:e>
          </m:eqArr>
        </m:oMath>
      </m:oMathPara>
    </w:p>
    <w:p>
      <w:pPr>
        <w:spacing w:after="220" w:lineRule="auto"/>
      </w:pPr>
      <w:r>
        <w:rPr>
          <w:rFonts w:eastAsia="Georgia" w:cs="Georgia" w:ascii="Georgia" w:hAnsi="Georgia"/>
        </w:rPr>
        <w:t xml:space="preserve">式中：</w:t>
      </w:r>
      <m:oMath>
        <m:sSub>
          <m:sSubPr/>
          <m:e>
            <m:r>
              <m:rPr>
                <m:sty m:val="i"/>
              </m:rPr>
              <m:t>V</m:t>
            </m:r>
          </m:e>
          <m:sub>
            <m:r>
              <m:rPr>
                <m:sty m:val="p"/>
              </m:rPr>
              <m:t>Am</m:t>
            </m:r>
          </m:sub>
        </m:sSub>
      </m:oMath>
      <w:r>
        <w:rPr>
          <w:rFonts w:eastAsia="Georgia" w:cs="Georgia" w:ascii="Georgia" w:hAnsi="Georgia"/>
        </w:rPr>
        <w:t xml:space="preserve"> 为等效负载上的基波幅度为式（4－84）：</w:t>
      </w:r>
    </w:p>
    <w:p>
      <w:pPr>
        <w:spacing w:after="220" w:lineRule="auto"/>
      </w:pPr>
      <m:oMathPara>
        <m:oMath>
          <m:eqArr>
            <m:eqArrPr>
              <m:maxDist m:val="1"/>
              <m:ctrlPr>
                <w:rPr>
                  <w:rFonts w:ascii="Cambria Math" w:hAnsi="Cambria Math"/>
                </w:rPr>
              </m:ctrlPr>
            </m:eqArrPr>
            <m:e>
              <m:sSub>
                <m:sSubPr/>
                <m:e>
                  <m:r>
                    <m:rPr>
                      <m:sty m:val="i"/>
                    </m:rPr>
                    <m:t>V</m:t>
                  </m:r>
                </m:e>
                <m:sub>
                  <m:r>
                    <m:rPr>
                      <m:sty m:val="p"/>
                    </m:rPr>
                    <m:t>Am</m:t>
                  </m:r>
                </m:sub>
              </m:sSub>
              <m:r>
                <m:rPr>
                  <m:sty m:val="p"/>
                </m:rPr>
                <m:t>=</m:t>
              </m:r>
              <m:f>
                <m:fPr>
                  <m:ctrlPr>
                    <w:rPr>
                      <w:rFonts w:ascii="Cambria Math" w:hAnsi="Cambria Math"/>
                    </w:rPr>
                  </m:ctrlPr>
                </m:fPr>
                <m:num>
                  <m:r>
                    <m:rPr>
                      <m:sty m:val="p"/>
                    </m:rPr>
                    <m:t>2</m:t>
                  </m:r>
                </m:num>
                <m:den>
                  <m:r>
                    <m:rPr>
                      <m:sty m:val="i"/>
                    </m:rPr>
                    <m:t>π</m:t>
                  </m:r>
                </m:den>
              </m:f>
              <m:d>
                <m:dPr>
                  <m:begChr m:val="("/>
                  <m:endChr m:val=")"/>
                  <m:ctrlPr>
                    <w:rPr>
                      <w:rFonts w:ascii="Cambria Math" w:hAnsi="Cambria Math"/>
                    </w:rPr>
                  </m:ctrlPr>
                </m:dPr>
                <m:e>
                  <m:sSub>
                    <m:sSubPr/>
                    <m:e>
                      <m:r>
                        <m:rPr>
                          <m:sty m:val="i"/>
                        </m:rPr>
                        <m:t>V</m:t>
                      </m:r>
                    </m:e>
                    <m:sub>
                      <m:r>
                        <m:rPr>
                          <m:sty m:val="p"/>
                        </m:rPr>
                        <m:t>CC</m:t>
                      </m:r>
                    </m:sub>
                  </m:sSub>
                  <m:r>
                    <m:rPr>
                      <m:sty m:val="p"/>
                    </m:rPr>
                    <m:t>−</m:t>
                  </m:r>
                  <m:r>
                    <m:rPr>
                      <m:sty m:val="p"/>
                    </m:rPr>
                    <m:t>2</m:t>
                  </m:r>
                  <m:sSub>
                    <m:sSubPr/>
                    <m:e>
                      <m:r>
                        <m:rPr>
                          <m:sty m:val="i"/>
                        </m:rPr>
                        <m:t>V</m:t>
                      </m:r>
                    </m:e>
                    <m:sub>
                      <m:r>
                        <m:rPr>
                          <m:sty m:val="p"/>
                        </m:rPr>
                        <m:t>CES</m:t>
                      </m:r>
                    </m:sub>
                  </m:sSub>
                </m:e>
              </m:d>
              <m:r>
                <m:t>#(4-84)</m:t>
              </m:r>
            </m:e>
          </m:eqArr>
        </m:oMath>
      </m:oMathPara>
    </w:p>
    <w:p>
      <w:pPr>
        <w:spacing w:after="220" w:lineRule="auto"/>
      </w:pPr>
      <w:r>
        <w:rPr>
          <w:rFonts w:eastAsia="Georgia" w:cs="Georgia" w:ascii="Georgia" w:hAnsi="Georgia"/>
        </w:rPr>
        <w:t xml:space="preserve">式中：</w:t>
      </w:r>
      <m:oMath>
        <m:sSub>
          <m:sSubPr/>
          <m:e>
            <m:r>
              <m:rPr>
                <m:sty m:val="i"/>
              </m:rPr>
              <m:t>V</m:t>
            </m:r>
          </m:e>
          <m:sub>
            <m:r>
              <m:rPr>
                <m:sty m:val="p"/>
              </m:rPr>
              <m:t>CC</m:t>
            </m:r>
          </m:sub>
        </m:sSub>
      </m:oMath>
      <w:r>
        <w:rPr>
          <w:rFonts w:eastAsia="Georgia" w:cs="Georgia" w:ascii="Georgia" w:hAnsi="Georgia"/>
        </w:rPr>
        <w:t xml:space="preserve"> 为电源电压；</w:t>
      </w:r>
      <m:oMath>
        <m:sSub>
          <m:sSubPr/>
          <m:e>
            <m:r>
              <m:rPr>
                <m:sty m:val="i"/>
              </m:rPr>
              <m:t>V</m:t>
            </m:r>
          </m:e>
          <m:sub>
            <m:r>
              <m:rPr>
                <m:sty m:val="p"/>
              </m:rPr>
              <m:t>CES</m:t>
            </m:r>
          </m:sub>
        </m:sSub>
      </m:oMath>
      <w:r>
        <w:rPr>
          <w:rFonts w:eastAsia="Georgia" w:cs="Georgia" w:ascii="Georgia" w:hAnsi="Georgia"/>
        </w:rPr>
        <w:t xml:space="preserve"> 为功放管饱和压降，故为了保证系统有一定功率余量（因输出变压器，末级匹配回路及晶体管损耗电阻都有损耗），</w:t>
      </w:r>
      <m:oMath>
        <m:sSubSup>
          <m:sSubSupPr/>
          <m:e>
            <m:r>
              <m:rPr>
                <m:sty m:val="i"/>
              </m:rPr>
              <m:t>P</m:t>
            </m:r>
          </m:e>
          <m:sub>
            <m:r>
              <m:rPr>
                <m:sty m:val="p"/>
              </m:rPr>
              <m:t>0</m:t>
            </m:r>
          </m:sub>
          <m:sup>
            <m:r>
              <m:rPr>
                <m:sty m:val="i"/>
              </m:rPr>
              <m:t>′</m:t>
            </m:r>
          </m:sup>
        </m:sSubSup>
      </m:oMath>
      <w:r>
        <w:rPr>
          <w:rFonts w:eastAsia="Georgia" w:cs="Georgia" w:ascii="Georgia" w:hAnsi="Georgia"/>
        </w:rPr>
        <w:t xml:space="preserve"> 需要乘上一个约等于 </w:t>
      </w:r>
      <m:oMath>
        <m:r>
          <m:rPr>
            <m:sty m:val="p"/>
          </m:rPr>
          <m:t>1.4</m:t>
        </m:r>
        <m:r>
          <m:rPr>
            <m:sty m:val="p"/>
          </m:rPr>
          <m:t>∼</m:t>
        </m:r>
        <m:r>
          <m:rPr>
            <m:sty m:val="p"/>
          </m:rPr>
          <m:t>1.5</m:t>
        </m:r>
      </m:oMath>
      <w:r>
        <w:rPr>
          <w:rFonts w:eastAsia="Georgia" w:cs="Georgia" w:ascii="Georgia" w:hAnsi="Georgia"/>
        </w:rPr>
        <w:t xml:space="preserve">的系数。即期望输出的实际功率 </w:t>
      </w:r>
      <m:oMath>
        <m:sSub>
          <m:sSubPr/>
          <m:e>
            <m:r>
              <m:rPr>
                <m:sty m:val="i"/>
              </m:rPr>
              <m:t>P</m:t>
            </m:r>
          </m:e>
          <m:sub>
            <m:r>
              <m:rPr>
                <m:sty m:val="p"/>
              </m:rPr>
              <m:t>0</m:t>
            </m:r>
          </m:sub>
        </m:sSub>
      </m:oMath>
      <w:r>
        <w:rPr>
          <w:rFonts w:eastAsia="Georgia" w:cs="Georgia" w:ascii="Georgia" w:hAnsi="Georgia"/>
        </w:rPr>
        <w:t xml:space="preserve"> 为 </w:t>
      </w:r>
      <m:oMath>
        <m:r>
          <m:rPr>
            <m:sty m:val="p"/>
          </m:rPr>
          <m:t>1.5</m:t>
        </m:r>
        <m:sSubSup>
          <m:sSubSupPr/>
          <m:e>
            <m:r>
              <m:rPr>
                <m:sty m:val="i"/>
              </m:rPr>
              <m:t>P</m:t>
            </m:r>
          </m:e>
          <m:sub>
            <m:r>
              <m:rPr>
                <m:sty m:val="p"/>
              </m:rPr>
              <m:t>0</m:t>
            </m:r>
          </m:sub>
          <m:sup>
            <m:r>
              <m:rPr>
                <m:sty m:val="i"/>
              </m:rPr>
              <m:t>′</m:t>
            </m:r>
          </m:sup>
        </m:sSubSup>
      </m:oMath>
      <w:r>
        <w:rPr>
          <w:rFonts w:eastAsia="Georgia" w:cs="Georgia" w:ascii="Georgia" w:hAnsi="Georgia"/>
        </w:rPr>
        <w:t xml:space="preserve"> 。从上式可知，在电源电压给定之后，输出功率的大小取决于等效负载 </w:t>
      </w:r>
      <m:oMath>
        <m:sSubSup>
          <m:sSubSupPr/>
          <m:e>
            <m:r>
              <m:rPr>
                <m:sty m:val="i"/>
              </m:rPr>
              <m:t>R</m:t>
            </m:r>
          </m:e>
          <m:sub>
            <m:r>
              <m:rPr>
                <m:sty m:val="p"/>
              </m:rPr>
              <m:t>L</m:t>
            </m:r>
          </m:sub>
          <m:sup>
            <m:r>
              <m:rPr>
                <m:sty m:val="i"/>
              </m:rPr>
              <m:t>′</m:t>
            </m:r>
          </m:sup>
        </m:sSubSup>
      </m:oMath>
      <w:r>
        <w:rPr>
          <w:rFonts w:eastAsia="Georgia" w:cs="Georgia" w:ascii="Georgia" w:hAnsi="Georgia"/>
        </w:rPr>
        <w:t xml:space="preserve"> 。目前大多数功率超声发生器的负载为压电型换能器，其阻抗约为几十欧姆至几百欧姆间，为了要达到要求的额定功率，因此需要对换能器负载 </w:t>
      </w:r>
      <m:oMath>
        <m:sSub>
          <m:sSubPr/>
          <m:e>
            <m:r>
              <m:rPr>
                <m:sty m:val="i"/>
              </m:rPr>
              <m:t>R</m:t>
            </m:r>
          </m:e>
          <m:sub>
            <m:r>
              <m:rPr>
                <m:sty m:val="p"/>
              </m:rPr>
              <m:t>L</m:t>
            </m:r>
          </m:sub>
        </m:sSub>
      </m:oMath>
      <w:r>
        <w:rPr>
          <w:rFonts w:eastAsia="Georgia" w:cs="Georgia" w:ascii="Georgia" w:hAnsi="Georgia"/>
        </w:rPr>
        <w:t xml:space="preserve"> 进行阻抗变换。</w:t>
      </w:r>
    </w:p>
    <w:p>
      <w:pPr>
        <w:spacing w:after="220" w:lineRule="auto"/>
      </w:pPr>
      <w:r>
        <w:rPr>
          <w:rFonts w:eastAsia="Georgia" w:cs="Georgia" w:ascii="Georgia" w:hAnsi="Georgia"/>
        </w:rPr>
        <w:t xml:space="preserve">由高阻抗变换为低阻抗。一般常用的方法，通过输出变压器的初次级线圈的匝数比进行变换。变压器次初级匝数比为 </w:t>
      </w:r>
      <m:oMath>
        <m:r>
          <m:rPr>
            <m:sty m:val="i"/>
          </m:rPr>
          <m:t>n</m:t>
        </m:r>
        <m:r>
          <m:rPr>
            <m:sty m:val="p"/>
          </m:rPr>
          <m:t>/</m:t>
        </m:r>
        <m:r>
          <m:rPr>
            <m:sty m:val="i"/>
          </m:rPr>
          <m:t>m</m:t>
        </m:r>
      </m:oMath>
      <w:r>
        <w:rPr>
          <w:rFonts w:eastAsia="Georgia" w:cs="Georgia" w:ascii="Georgia" w:hAnsi="Georgia"/>
        </w:rPr>
        <w:t xml:space="preserve"> ，则输出功率 </w:t>
      </w:r>
      <m:oMath>
        <m:sSub>
          <m:sSubPr/>
          <m:e>
            <m:r>
              <m:rPr>
                <m:sty m:val="i"/>
              </m:rPr>
              <m:t>P</m:t>
            </m:r>
          </m:e>
          <m:sub>
            <m:r>
              <m:rPr>
                <m:sty m:val="p"/>
              </m:rPr>
              <m:t>0</m:t>
            </m:r>
          </m:sub>
        </m:sSub>
      </m:oMath>
      <w:r>
        <w:rPr>
          <w:rFonts w:eastAsia="Georgia" w:cs="Georgia" w:ascii="Georgia" w:hAnsi="Georgia"/>
        </w:rPr>
        <w:t xml:space="preserve"> 时的初级电阻为式（4－85）：</w:t>
      </w:r>
    </w:p>
    <w:p>
      <w:pPr>
        <w:spacing w:after="220" w:lineRule="auto"/>
      </w:pPr>
      <m:oMathPara>
        <m:oMath>
          <m:eqArr>
            <m:eqArrPr>
              <m:maxDist m:val="1"/>
              <m:ctrlPr>
                <w:rPr>
                  <w:rFonts w:ascii="Cambria Math" w:hAnsi="Cambria Math"/>
                </w:rPr>
              </m:ctrlPr>
            </m:eqArrPr>
            <m:e>
              <m:sSubSup>
                <m:sSubSupPr/>
                <m:e>
                  <m:r>
                    <m:rPr>
                      <m:sty m:val="i"/>
                    </m:rPr>
                    <m:t>R</m:t>
                  </m:r>
                </m:e>
                <m:sub>
                  <m:r>
                    <m:rPr>
                      <m:sty m:val="p"/>
                    </m:rPr>
                    <m:t>L</m:t>
                  </m:r>
                </m:sub>
                <m:sup>
                  <m:r>
                    <m:rPr>
                      <m:sty m:val="i"/>
                    </m:rPr>
                    <m:t>′</m:t>
                  </m:r>
                </m:sup>
              </m:sSubSup>
              <m:r>
                <m:rPr>
                  <m:sty m:val="p"/>
                </m:rPr>
                <m:t>=</m:t>
              </m:r>
              <m:f>
                <m:fPr>
                  <m:ctrlPr>
                    <w:rPr>
                      <w:rFonts w:ascii="Cambria Math" w:hAnsi="Cambria Math"/>
                    </w:rPr>
                  </m:ctrlPr>
                </m:fPr>
                <m:num>
                  <m:sSub>
                    <m:sSubPr/>
                    <m:e>
                      <m:r>
                        <m:rPr>
                          <m:sty m:val="i"/>
                        </m:rPr>
                        <m:t>R</m:t>
                      </m:r>
                    </m:e>
                    <m:sub>
                      <m:r>
                        <m:rPr>
                          <m:sty m:val="p"/>
                        </m:rPr>
                        <m:t>L</m:t>
                      </m:r>
                    </m:sub>
                  </m:sSub>
                </m:num>
                <m:den>
                  <m:sSup>
                    <m:sSupPr/>
                    <m:e>
                      <m:d>
                        <m:dPr>
                          <m:begChr m:val="("/>
                          <m:endChr m:val=")"/>
                          <m:ctrlPr>
                            <w:rPr>
                              <w:rFonts w:ascii="Cambria Math" w:hAnsi="Cambria Math"/>
                            </w:rPr>
                          </m:ctrlPr>
                        </m:dPr>
                        <m:e>
                          <m:f>
                            <m:fPr>
                              <m:ctrlPr>
                                <w:rPr>
                                  <w:rFonts w:ascii="Cambria Math" w:hAnsi="Cambria Math"/>
                                </w:rPr>
                              </m:ctrlPr>
                            </m:fPr>
                            <m:num>
                              <m:r>
                                <m:rPr>
                                  <m:sty m:val="i"/>
                                </m:rPr>
                                <m:t>n</m:t>
                              </m:r>
                            </m:num>
                            <m:den>
                              <m:r>
                                <m:rPr>
                                  <m:sty m:val="i"/>
                                </m:rPr>
                                <m:t>m</m:t>
                              </m:r>
                            </m:den>
                          </m:f>
                        </m:e>
                      </m:d>
                    </m:e>
                    <m:sup>
                      <m:r>
                        <m:rPr>
                          <m:sty m:val="p"/>
                        </m:rPr>
                        <m:t>2</m:t>
                      </m:r>
                    </m:sup>
                  </m:sSup>
                </m:den>
              </m:f>
              <m:r>
                <m:rPr>
                  <m:sty m:val="p"/>
                </m:rPr>
                <m:t>,</m:t>
              </m:r>
              <m:f>
                <m:fPr>
                  <m:ctrlPr>
                    <w:rPr>
                      <w:rFonts w:ascii="Cambria Math" w:hAnsi="Cambria Math"/>
                    </w:rPr>
                  </m:ctrlPr>
                </m:fPr>
                <m:num>
                  <m:r>
                    <m:rPr>
                      <m:sty m:val="i"/>
                    </m:rPr>
                    <m:t>n</m:t>
                  </m:r>
                </m:num>
                <m:den>
                  <m:r>
                    <m:rPr>
                      <m:sty m:val="i"/>
                    </m:rPr>
                    <m:t>m</m:t>
                  </m:r>
                </m:den>
              </m:f>
              <m:r>
                <m:rPr>
                  <m:sty m:val="p"/>
                </m:rPr>
                <m:t>=</m:t>
              </m:r>
              <m:rad>
                <m:radPr>
                  <m:degHide m:val="1"/>
                  <m:ctrlPr>
                    <w:rPr>
                      <w:rFonts w:ascii="Cambria Math" w:hAnsi="Cambria Math"/>
                    </w:rPr>
                  </m:ctrlPr>
                </m:radPr>
                <m:deg/>
                <m:e>
                  <m:f>
                    <m:fPr>
                      <m:ctrlPr>
                        <w:rPr>
                          <w:rFonts w:ascii="Cambria Math" w:hAnsi="Cambria Math"/>
                        </w:rPr>
                      </m:ctrlPr>
                    </m:fPr>
                    <m:num>
                      <m:sSub>
                        <m:sSubPr/>
                        <m:e>
                          <m:r>
                            <m:rPr>
                              <m:sty m:val="i"/>
                            </m:rPr>
                            <m:t>R</m:t>
                          </m:r>
                        </m:e>
                        <m:sub>
                          <m:r>
                            <m:rPr>
                              <m:sty m:val="p"/>
                            </m:rPr>
                            <m:t>L</m:t>
                          </m:r>
                        </m:sub>
                      </m:sSub>
                    </m:num>
                    <m:den>
                      <m:sSubSup>
                        <m:sSubSupPr/>
                        <m:e>
                          <m:r>
                            <m:rPr>
                              <m:sty m:val="i"/>
                            </m:rPr>
                            <m:t>R</m:t>
                          </m:r>
                        </m:e>
                        <m:sub>
                          <m:r>
                            <m:rPr>
                              <m:sty m:val="p"/>
                            </m:rPr>
                            <m:t>L</m:t>
                          </m:r>
                        </m:sub>
                        <m:sup>
                          <m:r>
                            <m:rPr>
                              <m:sty m:val="i"/>
                            </m:rPr>
                            <m:t>′</m:t>
                          </m:r>
                        </m:sup>
                      </m:sSubSup>
                    </m:den>
                  </m:f>
                </m:e>
              </m:rad>
              <m:r>
                <m:t>#(4-85)</m:t>
              </m:r>
            </m:e>
          </m:eqArr>
        </m:oMath>
      </m:oMathPara>
    </w:p>
    <w:p>
      <w:pPr>
        <w:spacing w:after="220" w:lineRule="auto"/>
      </w:pPr>
      <w:r>
        <w:rPr>
          <w:rFonts w:eastAsia="Georgia" w:cs="Georgia" w:ascii="Georgia" w:hAnsi="Georgia"/>
        </w:rPr>
        <w:t xml:space="preserve">举例：要求一发生器输出在换能器上的功率为 1000 W ，设直流电 </w:t>
      </w:r>
      <m:oMath>
        <m:sSub>
          <m:sSubPr/>
          <m:e>
            <m:r>
              <m:rPr>
                <m:sty m:val="i"/>
              </m:rPr>
              <m:t>V</m:t>
            </m:r>
          </m:e>
          <m:sub>
            <m:r>
              <m:rPr>
                <m:sty m:val="p"/>
              </m:rPr>
              <m:t>CC</m:t>
            </m:r>
          </m:sub>
        </m:sSub>
      </m:oMath>
      <w:r>
        <w:rPr>
          <w:rFonts w:eastAsia="Georgia" w:cs="Georgia" w:ascii="Georgia" w:hAnsi="Georgia"/>
        </w:rPr>
        <w:t xml:space="preserve"> 为 </w:t>
      </w:r>
      <m:oMath>
        <m:r>
          <m:rPr>
            <m:sty m:val="p"/>
          </m:rPr>
          <m:t>220</m:t>
        </m:r>
        <m:r>
          <m:rPr>
            <m:nor/>
          </m:rPr>
          <m:t xml:space="preserve"> </m:t>
        </m:r>
        <m:r>
          <m:rPr>
            <m:sty m:val="p"/>
          </m:rPr>
          <m:t>V</m:t>
        </m:r>
        <m:r>
          <m:rPr>
            <m:sty m:val="p"/>
          </m:rPr>
          <m:t>,</m:t>
        </m:r>
        <m:sSub>
          <m:sSubPr/>
          <m:e>
            <m:r>
              <m:rPr>
                <m:sty m:val="i"/>
              </m:rPr>
              <m:t>V</m:t>
            </m:r>
          </m:e>
          <m:sub>
            <m:r>
              <m:rPr>
                <m:sty m:val="p"/>
              </m:rPr>
              <m:t>G</m:t>
            </m:r>
            <m:r>
              <m:rPr>
                <m:sty m:val="i"/>
              </m:rPr>
              <m:t>E</m:t>
            </m:r>
            <m:r>
              <m:rPr>
                <m:sty m:val="i"/>
              </m:rPr>
              <m:t>S</m:t>
            </m:r>
          </m:sub>
        </m:sSub>
        <m:r>
          <m:rPr>
            <m:sty m:val="p"/>
          </m:rPr>
          <m:t>=</m:t>
        </m:r>
      </m:oMath>
      <w:r>
        <w:rPr>
          <w:rFonts w:eastAsia="Georgia" w:cs="Georgia" w:ascii="Georgia" w:hAnsi="Georgia"/>
        </w:rPr>
        <w:t xml:space="preserve"> 10 V ，功率应留有一定余量，则 </w:t>
      </w:r>
      <m:oMath>
        <m:sSub>
          <m:sSubPr/>
          <m:e>
            <m:r>
              <m:rPr>
                <m:sty m:val="i"/>
              </m:rPr>
              <m:t>P</m:t>
            </m:r>
          </m:e>
          <m:sub>
            <m:r>
              <m:rPr>
                <m:sty m:val="p"/>
              </m:rPr>
              <m:t>0</m:t>
            </m:r>
          </m:sub>
        </m:sSub>
        <m:r>
          <m:rPr>
            <m:sty m:val="p"/>
          </m:rPr>
          <m:t>=</m:t>
        </m:r>
        <m:r>
          <m:rPr>
            <m:sty m:val="p"/>
          </m:rPr>
          <m:t>1.5</m:t>
        </m:r>
        <m:sSubSup>
          <m:sSubSupPr/>
          <m:e>
            <m:r>
              <m:rPr>
                <m:sty m:val="i"/>
              </m:rPr>
              <m:t>P</m:t>
            </m:r>
          </m:e>
          <m:sub>
            <m:r>
              <m:rPr>
                <m:sty m:val="p"/>
              </m:rPr>
              <m:t>0</m:t>
            </m:r>
          </m:sub>
          <m:sup>
            <m:r>
              <m:rPr>
                <m:sty m:val="i"/>
              </m:rPr>
              <m:t>′</m:t>
            </m:r>
          </m:sup>
        </m:sSubSup>
        <m:r>
          <m:rPr>
            <m:sty m:val="p"/>
          </m:rPr>
          <m:t>=</m:t>
        </m:r>
        <m:r>
          <m:rPr>
            <m:sty m:val="p"/>
          </m:rPr>
          <m:t>1500</m:t>
        </m:r>
        <m:r>
          <m:rPr>
            <m:nor/>
          </m:rPr>
          <m:t xml:space="preserve"> </m:t>
        </m:r>
        <m:r>
          <m:rPr>
            <m:sty m:val="p"/>
          </m:rPr>
          <m:t>W</m:t>
        </m:r>
      </m:oMath>
      <w:r>
        <w:rPr>
          <w:rFonts w:eastAsia="Georgia" w:cs="Georgia" w:ascii="Georgia" w:hAnsi="Georgia"/>
        </w:rPr>
        <w:t xml:space="preserve"> 。则变压器初级的阻抗为式 </w:t>
      </w:r>
      <m:oMath>
        <m:r>
          <m:rPr>
            <m:sty m:val="p"/>
          </m:rPr>
          <m:t>(</m:t>
        </m:r>
        <m:r>
          <m:rPr>
            <m:sty m:val="p"/>
          </m:rPr>
          <m:t>4</m:t>
        </m:r>
        <m:r>
          <m:rPr>
            <m:sty m:val="p"/>
          </m:rPr>
          <m:t>−</m:t>
        </m:r>
        <m:r>
          <m:rPr>
            <m:sty m:val="p"/>
          </m:rPr>
          <m:t>86</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Sup>
                <m:sSubSupPr/>
                <m:e>
                  <m:r>
                    <m:rPr>
                      <m:sty m:val="i"/>
                    </m:rPr>
                    <m:t>R</m:t>
                  </m:r>
                </m:e>
                <m:sub>
                  <m:r>
                    <m:rPr>
                      <m:sty m:val="p"/>
                    </m:rPr>
                    <m:t>L</m:t>
                  </m:r>
                </m:sub>
                <m:sup>
                  <m:r>
                    <m:rPr>
                      <m:sty m:val="i"/>
                    </m:rPr>
                    <m:t>′</m:t>
                  </m:r>
                </m:sup>
              </m:sSubSup>
              <m:r>
                <m:rPr>
                  <m:sty m:val="p"/>
                </m:rPr>
                <m:t>=</m:t>
              </m:r>
              <m:f>
                <m:fPr>
                  <m:ctrlPr>
                    <w:rPr>
                      <w:rFonts w:ascii="Cambria Math" w:hAnsi="Cambria Math"/>
                    </w:rPr>
                  </m:ctrlPr>
                </m:fPr>
                <m:num>
                  <m:r>
                    <m:rPr>
                      <m:sty m:val="p"/>
                    </m:rPr>
                    <m:t>2</m:t>
                  </m:r>
                  <m:sSup>
                    <m:sSupPr/>
                    <m:e>
                      <m:d>
                        <m:dPr>
                          <m:begChr m:val="("/>
                          <m:endChr m:val=")"/>
                          <m:ctrlPr>
                            <w:rPr>
                              <w:rFonts w:ascii="Cambria Math" w:hAnsi="Cambria Math"/>
                            </w:rPr>
                          </m:ctrlPr>
                        </m:dPr>
                        <m:e>
                          <m:sSub>
                            <m:sSubPr/>
                            <m:e>
                              <m:r>
                                <m:rPr>
                                  <m:sty m:val="i"/>
                                </m:rPr>
                                <m:t>V</m:t>
                              </m:r>
                            </m:e>
                            <m:sub>
                              <m:r>
                                <m:rPr>
                                  <m:sty m:val="p"/>
                                </m:rPr>
                                <m:t>CC</m:t>
                              </m:r>
                            </m:sub>
                          </m:sSub>
                          <m:r>
                            <m:rPr>
                              <m:sty m:val="p"/>
                            </m:rPr>
                            <m:t>−</m:t>
                          </m:r>
                          <m:r>
                            <m:rPr>
                              <m:sty m:val="p"/>
                            </m:rPr>
                            <m:t>2</m:t>
                          </m:r>
                          <m:sSub>
                            <m:sSubPr/>
                            <m:e>
                              <m:r>
                                <m:rPr>
                                  <m:sty m:val="i"/>
                                </m:rPr>
                                <m:t>V</m:t>
                              </m:r>
                            </m:e>
                            <m:sub>
                              <m:r>
                                <m:rPr>
                                  <m:sty m:val="p"/>
                                </m:rPr>
                                <m:t>CES</m:t>
                              </m:r>
                            </m:sub>
                          </m:sSub>
                        </m:e>
                      </m:d>
                    </m:e>
                    <m:sup>
                      <m:r>
                        <m:rPr>
                          <m:sty m:val="p"/>
                        </m:rPr>
                        <m:t>2</m:t>
                      </m:r>
                    </m:sup>
                  </m:sSup>
                </m:num>
                <m:den>
                  <m:sSub>
                    <m:sSubPr/>
                    <m:e>
                      <m:r>
                        <m:rPr>
                          <m:sty m:val="i"/>
                        </m:rPr>
                        <m:t>P</m:t>
                      </m:r>
                    </m:e>
                    <m:sub>
                      <m:r>
                        <m:rPr>
                          <m:sty m:val="p"/>
                        </m:rPr>
                        <m:t>0</m:t>
                      </m:r>
                    </m:sub>
                  </m:sSub>
                  <m:sSup>
                    <m:sSupPr/>
                    <m:e>
                      <m:r>
                        <m:rPr>
                          <m:sty m:val="i"/>
                        </m:rPr>
                        <m:t>π</m:t>
                      </m:r>
                    </m:e>
                    <m:sup>
                      <m:r>
                        <m:rPr>
                          <m:sty m:val="p"/>
                        </m:rPr>
                        <m:t>2</m:t>
                      </m:r>
                    </m:sup>
                  </m:sSup>
                </m:den>
              </m:f>
              <m:r>
                <m:rPr>
                  <m:sty m:val="p"/>
                </m:rPr>
                <m:t>=</m:t>
              </m:r>
              <m:f>
                <m:fPr>
                  <m:ctrlPr>
                    <w:rPr>
                      <w:rFonts w:ascii="Cambria Math" w:hAnsi="Cambria Math"/>
                    </w:rPr>
                  </m:ctrlPr>
                </m:fPr>
                <m:num>
                  <m:r>
                    <m:rPr>
                      <m:sty m:val="p"/>
                    </m:rPr>
                    <m:t>2</m:t>
                  </m:r>
                  <m:r>
                    <m:rPr>
                      <m:sty m:val="p"/>
                    </m:rPr>
                    <m:t>(</m:t>
                  </m:r>
                  <m:r>
                    <m:rPr>
                      <m:sty m:val="p"/>
                    </m:rPr>
                    <m:t>220</m:t>
                  </m:r>
                  <m:r>
                    <m:rPr>
                      <m:sty m:val="p"/>
                    </m:rPr>
                    <m:t>−</m:t>
                  </m:r>
                  <m:r>
                    <m:rPr>
                      <m:sty m:val="p"/>
                    </m:rPr>
                    <m:t>1</m:t>
                  </m:r>
                  <m:sSup>
                    <m:sSupPr/>
                    <m:e>
                      <m:r>
                        <m:rPr>
                          <m:sty m:val="p"/>
                        </m:rPr>
                        <m:t>)</m:t>
                      </m:r>
                    </m:e>
                    <m:sup>
                      <m:r>
                        <m:rPr>
                          <m:sty m:val="p"/>
                        </m:rPr>
                        <m:t>2</m:t>
                      </m:r>
                    </m:sup>
                  </m:sSup>
                </m:num>
                <m:den>
                  <m:r>
                    <m:rPr>
                      <m:sty m:val="p"/>
                    </m:rPr>
                    <m:t>1500</m:t>
                  </m:r>
                  <m:r>
                    <m:rPr>
                      <m:sty m:val="p"/>
                    </m:rPr>
                    <m:t>×</m:t>
                  </m:r>
                  <m:sSup>
                    <m:sSupPr/>
                    <m:e>
                      <m:r>
                        <m:rPr>
                          <m:sty m:val="i"/>
                        </m:rPr>
                        <m:t>π</m:t>
                      </m:r>
                    </m:e>
                    <m:sup>
                      <m:r>
                        <m:rPr>
                          <m:sty m:val="p"/>
                        </m:rPr>
                        <m:t>2</m:t>
                      </m:r>
                    </m:sup>
                  </m:sSup>
                </m:den>
              </m:f>
              <m:r>
                <m:rPr>
                  <m:sty m:val="p"/>
                </m:rPr>
                <m:t>=</m:t>
              </m:r>
              <m:r>
                <m:rPr>
                  <m:sty m:val="p"/>
                </m:rPr>
                <m:t>6.5</m:t>
              </m:r>
              <m:r>
                <m:rPr>
                  <m:sty m:val="p"/>
                </m:rPr>
                <m:t>Ω</m:t>
              </m:r>
              <m:r>
                <m:t>#(4-86)</m:t>
              </m:r>
            </m:e>
          </m:eqArr>
        </m:oMath>
      </m:oMathPara>
    </w:p>
    <w:p>
      <w:pPr>
        <w:spacing w:after="220" w:lineRule="auto"/>
      </w:pPr>
      <w:r>
        <w:rPr>
          <w:rFonts w:eastAsia="Georgia" w:cs="Georgia" w:ascii="Georgia" w:hAnsi="Georgia"/>
        </w:rPr>
        <w:t xml:space="preserve">若换能器谐振时等效电阻 </w:t>
      </w:r>
      <m:oMath>
        <m:sSub>
          <m:sSubPr/>
          <m:e>
            <m:r>
              <m:rPr>
                <m:sty m:val="i"/>
              </m:rPr>
              <m:t>R</m:t>
            </m:r>
          </m:e>
          <m:sub>
            <m:r>
              <m:rPr>
                <m:sty m:val="p"/>
              </m:rPr>
              <m:t>L</m:t>
            </m:r>
          </m:sub>
        </m:sSub>
        <m:r>
          <m:rPr>
            <m:sty m:val="p"/>
          </m:rPr>
          <m:t>=</m:t>
        </m:r>
        <m:r>
          <m:rPr>
            <m:sty m:val="p"/>
          </m:rPr>
          <m:t>200</m:t>
        </m:r>
        <m:r>
          <m:rPr>
            <m:sty m:val="p"/>
          </m:rPr>
          <m:t>Ω</m:t>
        </m:r>
      </m:oMath>
      <w:r>
        <w:rPr>
          <w:rFonts w:eastAsia="Georgia" w:cs="Georgia" w:ascii="Georgia" w:hAnsi="Georgia"/>
        </w:rPr>
        <w:t xml:space="preserve"> ，则输出变压器次级／初级圈数比为式（4－87）：</w:t>
      </w:r>
    </w:p>
    <w:p>
      <w:pPr>
        <w:spacing w:after="220" w:lineRule="auto"/>
      </w:pPr>
      <m:oMathPara>
        <m:oMath>
          <m:eqArr>
            <m:eqArrPr>
              <m:maxDist m:val="1"/>
              <m:ctrlPr>
                <w:rPr>
                  <w:rFonts w:ascii="Cambria Math" w:hAnsi="Cambria Math"/>
                </w:rPr>
              </m:ctrlPr>
            </m:eqArrPr>
            <m:e>
              <m:r>
                <m:rPr>
                  <m:sty m:val="i"/>
                </m:rPr>
                <m:t>N</m:t>
              </m:r>
              <m:r>
                <m:rPr>
                  <m:sty m:val="p"/>
                </m:rPr>
                <m:t>=</m:t>
              </m:r>
              <m:rad>
                <m:radPr>
                  <m:degHide m:val="1"/>
                  <m:ctrlPr>
                    <w:rPr>
                      <w:rFonts w:ascii="Cambria Math" w:hAnsi="Cambria Math"/>
                    </w:rPr>
                  </m:ctrlPr>
                </m:radPr>
                <m:deg/>
                <m:e>
                  <m:f>
                    <m:fPr>
                      <m:ctrlPr>
                        <w:rPr>
                          <w:rFonts w:ascii="Cambria Math" w:hAnsi="Cambria Math"/>
                        </w:rPr>
                      </m:ctrlPr>
                    </m:fPr>
                    <m:num>
                      <m:r>
                        <m:rPr>
                          <m:sty m:val="p"/>
                        </m:rPr>
                        <m:t>200</m:t>
                      </m:r>
                    </m:num>
                    <m:den>
                      <m:r>
                        <m:rPr>
                          <m:sty m:val="p"/>
                        </m:rPr>
                        <m:t>6.5</m:t>
                      </m:r>
                    </m:den>
                  </m:f>
                </m:e>
              </m:rad>
              <m:r>
                <m:rPr>
                  <m:sty m:val="p"/>
                </m:rPr>
                <m:t>=</m:t>
              </m:r>
              <m:r>
                <m:rPr>
                  <m:sty m:val="p"/>
                </m:rPr>
                <m:t>5.5</m:t>
              </m:r>
              <m:r>
                <m:t>#(4-87)</m:t>
              </m:r>
            </m:e>
          </m:eqArr>
        </m:oMath>
      </m:oMathPara>
    </w:p>
    <w:p>
      <w:pPr>
        <w:spacing w:after="220" w:lineRule="auto"/>
      </w:pPr>
      <w:r>
        <w:rPr>
          <w:rFonts w:eastAsia="Georgia" w:cs="Georgia" w:ascii="Georgia" w:hAnsi="Georgia"/>
        </w:rPr>
        <w:t xml:space="preserve">以上称谓阻抗变换，是通过输出变压器实现的。</w:t>
      </w:r>
      <w:r>
        <w:rPr/>
        <w:br w:type="textWrapping"/>
      </w:r>
      <w:r>
        <w:rPr>
          <w:rFonts w:eastAsia="Georgia" w:cs="Georgia" w:ascii="Georgia" w:hAnsi="Georgia"/>
        </w:rPr>
        <w:t xml:space="preserve">输出变压器是超声波发生器阻抗匹配，传输功率的重要部件，它的设计与绕制工艺对发生器的工作安全是十分重要的。它不仅会以漏感，励磁电流等方式影响电路的工作，其漏感还是形成输出电压尖峰的主要原因。为此，在设计时，应选取具有高磁通密度 </w:t>
      </w:r>
      <m:oMath>
        <m:r>
          <m:rPr>
            <m:sty m:val="i"/>
          </m:rPr>
          <m:t>B</m:t>
        </m:r>
      </m:oMath>
      <w:r>
        <w:rPr>
          <w:rFonts w:eastAsia="Georgia" w:cs="Georgia" w:ascii="Georgia" w:hAnsi="Georgia"/>
        </w:rPr>
        <w:t xml:space="preserve"> ，高导磁率 </w:t>
      </w:r>
      <m:oMath>
        <m:r>
          <m:rPr>
            <m:sty m:val="i"/>
          </m:rPr>
          <m:t>μ</m:t>
        </m:r>
      </m:oMath>
      <w:r>
        <w:rPr>
          <w:rFonts w:eastAsia="Georgia" w:cs="Georgia" w:ascii="Georgia" w:hAnsi="Georgia"/>
        </w:rPr>
        <w:t xml:space="preserve"> ，高电阻率 </w:t>
      </w:r>
      <m:oMath>
        <m:r>
          <m:rPr>
            <m:sty m:val="i"/>
          </m:rPr>
          <m:t>ρ</m:t>
        </m:r>
      </m:oMath>
      <w:r>
        <w:rPr>
          <w:rFonts w:eastAsia="Georgia" w:cs="Georgia" w:ascii="Georgia" w:hAnsi="Georgia"/>
        </w:rPr>
        <w:t xml:space="preserve"> 和低矫顽力 </w:t>
      </w:r>
      <m:oMath>
        <m:sSub>
          <m:sSubPr/>
          <m:e>
            <m:r>
              <m:rPr>
                <m:sty m:val="i"/>
              </m:rPr>
              <m:t>H</m:t>
            </m:r>
          </m:e>
          <m:sub>
            <m:r>
              <m:rPr>
                <m:sty m:val="p"/>
              </m:rPr>
              <m:t>c</m:t>
            </m:r>
          </m:sub>
        </m:sSub>
      </m:oMath>
      <w:r>
        <w:rPr>
          <w:rFonts w:eastAsia="Georgia" w:cs="Georgia" w:ascii="Georgia" w:hAnsi="Georgia"/>
        </w:rPr>
        <w:t xml:space="preserve"> 的高饱和材料作铁芯。一般在防止高频变压器的瞬态饱和时，在设计时要注意如下几点：</w:t>
      </w:r>
      <w:r>
        <w:rPr/>
        <w:br w:type="textWrapping"/>
      </w:r>
      <w:r>
        <w:rPr>
          <w:rFonts w:eastAsia="Georgia" w:cs="Georgia" w:ascii="Georgia" w:hAnsi="Georgia"/>
        </w:rPr>
        <w:t xml:space="preserve">（1）工作磁通密度 </w:t>
      </w:r>
      <m:oMath>
        <m:r>
          <m:rPr>
            <m:sty m:val="i"/>
          </m:rPr>
          <m:t>B</m:t>
        </m:r>
      </m:oMath>
      <w:r>
        <w:rPr>
          <w:rFonts w:eastAsia="Georgia" w:cs="Georgia" w:ascii="Georgia" w:hAnsi="Georgia"/>
        </w:rPr>
        <w:t xml:space="preserve"> 的选取：铁芯材料的磁感应增量 </w:t>
      </w:r>
      <m:oMath>
        <m:r>
          <m:rPr>
            <m:sty m:val="p"/>
          </m:rPr>
          <m:t>Δ</m:t>
        </m:r>
        <m:r>
          <m:rPr>
            <m:sty m:val="i"/>
          </m:rPr>
          <m:t>B</m:t>
        </m:r>
      </m:oMath>
      <w:r>
        <w:rPr>
          <w:rFonts w:eastAsia="Georgia" w:cs="Georgia" w:ascii="Georgia" w:hAnsi="Georgia"/>
        </w:rPr>
        <w:t xml:space="preserve"> 愈大，所需线圈匝数愈少，直</w:t>
      </w:r>
    </w:p>
    <w:p>
      <w:pPr>
        <w:spacing w:after="220" w:lineRule="auto"/>
      </w:pPr>
      <w:r>
        <w:rPr>
          <w:rFonts w:eastAsia="Georgia" w:cs="Georgia" w:ascii="Georgia" w:hAnsi="Georgia"/>
        </w:rPr>
        <w:t xml:space="preserve">流电阻 </w:t>
      </w:r>
      <m:oMath>
        <m:r>
          <m:rPr>
            <m:sty m:val="i"/>
          </m:rPr>
          <m:t>R</m:t>
        </m:r>
      </m:oMath>
      <w:r>
        <w:rPr>
          <w:rFonts w:eastAsia="Georgia" w:cs="Georgia" w:ascii="Georgia" w:hAnsi="Georgia"/>
        </w:rPr>
        <w:t xml:space="preserve"> 也愈小，从而线圈的铜损 </w:t>
      </w:r>
      <m:oMath>
        <m:sSub>
          <m:sSubPr/>
          <m:e>
            <m:r>
              <m:rPr>
                <m:sty m:val="i"/>
              </m:rPr>
              <m:t>P</m:t>
            </m:r>
          </m:e>
          <m:sub>
            <m:r>
              <m:rPr>
                <m:sty m:val="p"/>
              </m:rPr>
              <m:t>m</m:t>
            </m:r>
          </m:sub>
        </m:sSub>
      </m:oMath>
      <w:r>
        <w:rPr>
          <w:rFonts w:eastAsia="Georgia" w:cs="Georgia" w:ascii="Georgia" w:hAnsi="Georgia"/>
        </w:rPr>
        <w:t xml:space="preserve"> 也愈小。 </w:t>
      </w:r>
      <m:oMath>
        <m:r>
          <m:rPr>
            <m:sty m:val="p"/>
          </m:rPr>
          <m:t>Δ</m:t>
        </m:r>
        <m:r>
          <m:rPr>
            <m:sty m:val="i"/>
          </m:rPr>
          <m:t>B</m:t>
        </m:r>
      </m:oMath>
      <w:r>
        <w:rPr>
          <w:rFonts w:eastAsia="Georgia" w:cs="Georgia" w:ascii="Georgia" w:hAnsi="Georgia"/>
        </w:rPr>
        <w:t xml:space="preserve"> 取得高时，传输的脉冲前沿就愈陡。因此，在设计变压器时，选取高磁通密度的材料作铁芯，这对降低变压器的损耗，减小体积和重量都是很有利的。为了避免在稳态或过渡过程中发生饱和，一般选取工作磁通密度 </w:t>
      </w:r>
      <m:oMath>
        <m:r>
          <m:rPr>
            <m:sty m:val="i"/>
          </m:rPr>
          <m:t>B</m:t>
        </m:r>
        <m:r>
          <m:rPr>
            <m:sty m:val="p"/>
          </m:rPr>
          <m:t>⩽</m:t>
        </m:r>
      </m:oMath>
      <w:r>
        <w:rPr/>
        <w:t xml:space="preserve"> </w:t>
      </w:r>
      <m:oMath>
        <m:sSub>
          <m:sSubPr/>
          <m:e>
            <m:r>
              <m:rPr>
                <m:sty m:val="i"/>
              </m:rPr>
              <m:t>B</m:t>
            </m:r>
          </m:e>
          <m:sub>
            <m:r>
              <m:rPr>
                <m:sty m:val="p"/>
              </m:rPr>
              <m:t>s</m:t>
            </m:r>
          </m:sub>
        </m:sSub>
        <m:r>
          <m:rPr>
            <m:sty m:val="p"/>
          </m:rPr>
          <m:t>/</m:t>
        </m:r>
        <m:r>
          <m:rPr>
            <m:sty m:val="p"/>
          </m:rPr>
          <m:t>3</m:t>
        </m:r>
      </m:oMath>
      <w:r>
        <w:rPr>
          <w:rFonts w:eastAsia="Georgia" w:cs="Georgia" w:ascii="Georgia" w:hAnsi="Georgia"/>
        </w:rPr>
        <w:t xml:space="preserve"> 为宜，这里 </w:t>
      </w:r>
      <m:oMath>
        <m:sSub>
          <m:sSubPr/>
          <m:e>
            <m:r>
              <m:rPr>
                <m:sty m:val="i"/>
              </m:rPr>
              <m:t>B</m:t>
            </m:r>
          </m:e>
          <m:sub>
            <m:r>
              <m:rPr>
                <m:sty m:val="p"/>
              </m:rPr>
              <m:t>s</m:t>
            </m:r>
          </m:sub>
        </m:sSub>
      </m:oMath>
      <w:r>
        <w:rPr>
          <w:rFonts w:eastAsia="Georgia" w:cs="Georgia" w:ascii="Georgia" w:hAnsi="Georgia"/>
        </w:rPr>
        <w:t xml:space="preserve"> 为磁芯的最大和磁通密度。</w:t>
      </w:r>
      <w:r>
        <w:rPr/>
        <w:br w:type="textWrapping"/>
      </w:r>
      <w:r>
        <w:rPr>
          <w:rFonts w:eastAsia="Georgia" w:cs="Georgia" w:ascii="Georgia" w:hAnsi="Georgia"/>
        </w:rPr>
        <w:t xml:space="preserve">（2）要保证初级电感量足够大：一般要求变压器初级阻抗应满足下式关系：</w:t>
      </w:r>
      <m:oMath>
        <m:sSub>
          <m:sSubPr/>
          <m:e>
            <m:r>
              <m:rPr>
                <m:sty m:val="i"/>
              </m:rPr>
              <m:t>W</m:t>
            </m:r>
          </m:e>
          <m:sub>
            <m:r>
              <m:rPr>
                <m:sty m:val="p"/>
              </m:rPr>
              <m:t>L</m:t>
            </m:r>
            <m:r>
              <m:rPr>
                <m:sty m:val="p"/>
              </m:rPr>
              <m:t>1</m:t>
            </m:r>
          </m:sub>
        </m:sSub>
        <m:r>
          <m:rPr>
            <m:sty m:val="p"/>
          </m:rPr>
          <m:t>⩾</m:t>
        </m:r>
        <m:r>
          <m:rPr>
            <m:sty m:val="p"/>
          </m:rPr>
          <m:t>15</m:t>
        </m:r>
        <m:sSubSup>
          <m:sSubSupPr/>
          <m:e>
            <m:r>
              <m:rPr>
                <m:sty m:val="i"/>
              </m:rPr>
              <m:t>R</m:t>
            </m:r>
          </m:e>
          <m:sub>
            <m:r>
              <m:rPr>
                <m:sty m:val="p"/>
              </m:rPr>
              <m:t>L</m:t>
            </m:r>
          </m:sub>
          <m:sup>
            <m:r>
              <m:rPr>
                <m:sty m:val="i"/>
              </m:rPr>
              <m:t>′</m:t>
            </m:r>
          </m:sup>
        </m:sSubSup>
      </m:oMath>
      <w:r>
        <w:rPr>
          <w:rFonts w:eastAsia="Georgia" w:cs="Georgia" w:ascii="Georgia" w:hAnsi="Georgia"/>
        </w:rPr>
        <w:t xml:space="preserve"> ，其中 </w:t>
      </w:r>
      <m:oMath>
        <m:sSubSup>
          <m:sSubSupPr/>
          <m:e>
            <m:r>
              <m:rPr>
                <m:sty m:val="i"/>
              </m:rPr>
              <m:t>R</m:t>
            </m:r>
          </m:e>
          <m:sub>
            <m:r>
              <m:rPr>
                <m:sty m:val="p"/>
              </m:rPr>
              <m:t>L</m:t>
            </m:r>
          </m:sub>
          <m:sup>
            <m:r>
              <m:rPr>
                <m:sty m:val="i"/>
              </m:rPr>
              <m:t>′</m:t>
            </m:r>
          </m:sup>
        </m:sSubSup>
      </m:oMath>
      <w:r>
        <w:rPr>
          <w:rFonts w:eastAsia="Georgia" w:cs="Georgia" w:ascii="Georgia" w:hAnsi="Georgia"/>
        </w:rPr>
        <w:t xml:space="preserve"> 为次级负载所算到初级边的等效电阻值，</w:t>
      </w:r>
      <m:oMath>
        <m:sSub>
          <m:sSubPr/>
          <m:e>
            <m:r>
              <m:rPr>
                <m:sty m:val="i"/>
              </m:rPr>
              <m:t>W</m:t>
            </m:r>
          </m:e>
          <m:sub>
            <m:r>
              <m:rPr>
                <m:sty m:val="p"/>
              </m:rPr>
              <m:t>L</m:t>
            </m:r>
          </m:sub>
        </m:sSub>
      </m:oMath>
      <w:r>
        <w:rPr>
          <w:rFonts w:eastAsia="Georgia" w:cs="Georgia" w:ascii="Georgia" w:hAnsi="Georgia"/>
        </w:rPr>
        <w:t xml:space="preserve"> 为初级电感感抗，若初级电感量太小，励磁电流将比较大，励磁电流过大，变压器的损耗将增加，温升随之增高，从而降低 </w:t>
      </w:r>
      <m:oMath>
        <m:sSub>
          <m:sSubPr/>
          <m:e>
            <m:r>
              <m:rPr>
                <m:sty m:val="i"/>
              </m:rPr>
              <m:t>B</m:t>
            </m:r>
          </m:e>
          <m:sub>
            <m:r>
              <m:rPr>
                <m:sty m:val="p"/>
              </m:rPr>
              <m:t>s</m:t>
            </m:r>
          </m:sub>
        </m:sSub>
      </m:oMath>
      <w:r>
        <w:rPr>
          <w:rFonts w:eastAsia="Georgia" w:cs="Georgia" w:ascii="Georgia" w:hAnsi="Georgia"/>
        </w:rPr>
        <w:t xml:space="preserve"> ，使变压器进人饱和的可能性增大。</w:t>
      </w:r>
      <w:r>
        <w:rPr/>
        <w:br w:type="textWrapping"/>
      </w:r>
      <w:r>
        <w:rPr>
          <w:rFonts w:eastAsia="Georgia" w:cs="Georgia" w:ascii="Georgia" w:hAnsi="Georgia"/>
        </w:rPr>
        <w:t xml:space="preserve">（3）要考虑＂趋肤效应＂的影响：在高频工作时，流过导线的电流会产生＂趋肤效应＂。这相当于减少了导线有效截面积，增加了导线的电阻，从而引起导线的压降增大，导致变压器温度升高，结果增大了变压器进人饱和的危险性，建议采用小直径的多股导线并绕的方法。</w:t>
      </w:r>
    </w:p>
    <w:p>
      <w:pPr>
        <w:spacing w:line="271" w:before="330" w:lineRule="auto"/>
      </w:pPr>
      <w:r>
        <w:rPr>
          <w:rFonts w:eastAsia="Georgia" w:cs="Georgia" w:ascii="Georgia" w:hAnsi="Georgia"/>
          <w:b/>
          <w:sz w:val="42"/>
        </w:rPr>
        <w:t xml:space="preserve">3．调谐匹配</w:t>
      </w:r>
    </w:p>
    <w:p>
      <w:pPr>
        <w:spacing w:after="220" w:lineRule="auto"/>
      </w:pPr>
      <w:r>
        <w:rPr>
          <w:rFonts w:eastAsia="Georgia" w:cs="Georgia" w:ascii="Georgia" w:hAnsi="Georgia"/>
        </w:rPr>
        <w:t xml:space="preserve">由于压电换能器有静电容 </w:t>
      </w:r>
      <m:oMath>
        <m:sSub>
          <m:sSubPr/>
          <m:e>
            <m:r>
              <m:rPr>
                <m:sty m:val="i"/>
              </m:rPr>
              <m:t>C</m:t>
            </m:r>
          </m:e>
          <m:sub>
            <m:r>
              <m:rPr>
                <m:sty m:val="p"/>
              </m:rPr>
              <m:t>0</m:t>
            </m:r>
          </m:sub>
        </m:sSub>
      </m:oMath>
      <w:r>
        <w:rPr>
          <w:rFonts w:eastAsia="Georgia" w:cs="Georgia" w:ascii="Georgia" w:hAnsi="Georgia"/>
        </w:rPr>
        <w:t xml:space="preserve"> ，磁致伸缩换能器有静电感 </w:t>
      </w:r>
      <m:oMath>
        <m:sSub>
          <m:sSubPr/>
          <m:e>
            <m:r>
              <m:rPr>
                <m:sty m:val="i"/>
              </m:rPr>
              <m:t>L</m:t>
            </m:r>
          </m:e>
          <m:sub>
            <m:r>
              <m:rPr>
                <m:sty m:val="p"/>
              </m:rPr>
              <m:t>0</m:t>
            </m:r>
          </m:sub>
        </m:sSub>
      </m:oMath>
      <w:r>
        <w:rPr>
          <w:rFonts w:eastAsia="Georgia" w:cs="Georgia" w:ascii="Georgia" w:hAnsi="Georgia"/>
        </w:rPr>
        <w:t xml:space="preserve"> ，在换能器谐振状态时，换能器上的电压 </w:t>
      </w:r>
      <m:oMath>
        <m:sSub>
          <m:sSubPr/>
          <m:e>
            <m:r>
              <m:rPr>
                <m:sty m:val="i"/>
              </m:rPr>
              <m:t>V</m:t>
            </m:r>
          </m:e>
          <m:sub>
            <m:r>
              <m:rPr>
                <m:sty m:val="p"/>
              </m:rPr>
              <m:t>RL</m:t>
            </m:r>
          </m:sub>
        </m:sSub>
      </m:oMath>
      <w:r>
        <w:rPr>
          <w:rFonts w:eastAsia="Georgia" w:cs="Georgia" w:ascii="Georgia" w:hAnsi="Georgia"/>
        </w:rPr>
        <w:t xml:space="preserve"> 与电流 </w:t>
      </w:r>
      <m:oMath>
        <m:sSub>
          <m:sSubPr/>
          <m:e>
            <m:r>
              <m:rPr>
                <m:sty m:val="i"/>
              </m:rPr>
              <m:t>I</m:t>
            </m:r>
          </m:e>
          <m:sub>
            <m:r>
              <m:rPr>
                <m:nor/>
              </m:rPr>
              <m:t>RL </m:t>
            </m:r>
          </m:sub>
        </m:sSub>
      </m:oMath>
      <w:r>
        <w:rPr>
          <w:rFonts w:eastAsia="Georgia" w:cs="Georgia" w:ascii="Georgia" w:hAnsi="Georgia"/>
        </w:rPr>
        <w:t xml:space="preserve"> 间存在着相位角 </w:t>
      </w:r>
      <m:oMath>
        <m:r>
          <m:rPr>
            <m:sty m:val="i"/>
          </m:rPr>
          <m:t>ϕ</m:t>
        </m:r>
      </m:oMath>
      <w:r>
        <w:rPr>
          <w:rFonts w:eastAsia="Georgia" w:cs="Georgia" w:ascii="Georgia" w:hAnsi="Georgia"/>
        </w:rPr>
        <w:t xml:space="preserve"> ，其输出功率 </w:t>
      </w:r>
      <m:oMath>
        <m:sSub>
          <m:sSubPr/>
          <m:e>
            <m:r>
              <m:rPr>
                <m:sty m:val="i"/>
              </m:rPr>
              <m:t>P</m:t>
            </m:r>
          </m:e>
          <m:sub>
            <m:r>
              <m:rPr>
                <m:sty m:val="p"/>
              </m:rPr>
              <m:t>0</m:t>
            </m:r>
          </m:sub>
        </m:sSub>
        <m:r>
          <m:rPr>
            <m:sty m:val="p"/>
          </m:rPr>
          <m:t>=</m:t>
        </m:r>
        <m:sSub>
          <m:sSubPr/>
          <m:e>
            <m:r>
              <m:rPr>
                <m:sty m:val="i"/>
              </m:rPr>
              <m:t>V</m:t>
            </m:r>
          </m:e>
          <m:sub>
            <m:r>
              <m:rPr>
                <m:sty m:val="p"/>
              </m:rPr>
              <m:t>RL</m:t>
            </m:r>
          </m:sub>
        </m:sSub>
        <m:sSub>
          <m:sSubPr/>
          <m:e>
            <m:r>
              <m:rPr>
                <m:sty m:val="i"/>
              </m:rPr>
              <m:t>I</m:t>
            </m:r>
          </m:e>
          <m:sub>
            <m:r>
              <m:rPr>
                <m:sty m:val="p"/>
              </m:rPr>
              <m:t>RL</m:t>
            </m:r>
          </m:sub>
        </m:sSub>
        <m:r>
          <m:rPr>
            <m:sty m:val="p"/>
          </m:rPr>
          <m:t>cos</m:t>
        </m:r>
        <m:r>
          <m:rPr>
            <m:sty m:val="p"/>
          </m:rPr>
          <m:t>⁡</m:t>
        </m:r>
        <m:r>
          <m:rPr>
            <m:sty m:val="i"/>
          </m:rPr>
          <m:t>ϕ</m:t>
        </m:r>
      </m:oMath>
      <w:r>
        <w:rPr>
          <w:rFonts w:eastAsia="Georgia" w:cs="Georgia" w:ascii="Georgia" w:hAnsi="Georgia"/>
        </w:rPr>
        <w:t xml:space="preserve"> 。由于 </w:t>
      </w:r>
      <m:oMath>
        <m:r>
          <m:rPr>
            <m:sty m:val="i"/>
          </m:rPr>
          <m:t>ϕ</m:t>
        </m:r>
      </m:oMath>
      <w:r>
        <w:rPr>
          <w:rFonts w:eastAsia="Georgia" w:cs="Georgia" w:ascii="Georgia" w:hAnsi="Georgia"/>
        </w:rPr>
        <w:t xml:space="preserve"> 的存在，输出功率达不到最大值，产生所谓的无功功率。只有当 </w:t>
      </w:r>
      <m:oMath>
        <m:r>
          <m:rPr>
            <m:sty m:val="i"/>
          </m:rPr>
          <m:t>ϕ</m:t>
        </m:r>
        <m:r>
          <m:rPr>
            <m:sty m:val="p"/>
          </m:rPr>
          <m:t>=</m:t>
        </m:r>
        <m:r>
          <m:rPr>
            <m:sty m:val="p"/>
          </m:rPr>
          <m:t>0</m:t>
        </m:r>
      </m:oMath>
      <w:r>
        <w:rPr>
          <w:rFonts w:eastAsia="Georgia" w:cs="Georgia" w:ascii="Georgia" w:hAnsi="Georgia"/>
        </w:rPr>
        <w:t xml:space="preserve"> 时，输出功率达最大值。因此为了使换能器上电压 </w:t>
      </w:r>
      <m:oMath>
        <m:sSub>
          <m:sSubPr/>
          <m:e>
            <m:r>
              <m:rPr>
                <m:sty m:val="i"/>
              </m:rPr>
              <m:t>V</m:t>
            </m:r>
          </m:e>
          <m:sub>
            <m:r>
              <m:rPr>
                <m:sty m:val="p"/>
              </m:rPr>
              <m:t>RI</m:t>
            </m:r>
          </m:sub>
        </m:sSub>
      </m:oMath>
      <w:r>
        <w:rPr>
          <w:rFonts w:eastAsia="Georgia" w:cs="Georgia" w:ascii="Georgia" w:hAnsi="Georgia"/>
        </w:rPr>
        <w:t xml:space="preserve"> 与电流 </w:t>
      </w:r>
      <m:oMath>
        <m:sSub>
          <m:sSubPr/>
          <m:e>
            <m:r>
              <m:rPr>
                <m:sty m:val="i"/>
              </m:rPr>
              <m:t>I</m:t>
            </m:r>
          </m:e>
          <m:sub>
            <m:r>
              <m:rPr>
                <m:sty m:val="p"/>
              </m:rPr>
              <m:t>RI</m:t>
            </m:r>
          </m:sub>
        </m:sSub>
      </m:oMath>
      <w:r>
        <w:rPr>
          <w:rFonts w:eastAsia="Georgia" w:cs="Georgia" w:ascii="Georgia" w:hAnsi="Georgia"/>
        </w:rPr>
        <w:t xml:space="preserve"> 同相 </w:t>
      </w:r>
      <m:oMath>
        <m:r>
          <m:rPr>
            <m:sty m:val="p"/>
          </m:rPr>
          <m:t>(</m:t>
        </m:r>
        <m:r>
          <m:rPr>
            <m:sty m:val="i"/>
          </m:rPr>
          <m:t>ϕ</m:t>
        </m:r>
        <m:r>
          <m:rPr>
            <m:sty m:val="p"/>
          </m:rPr>
          <m:t>=</m:t>
        </m:r>
        <m:r>
          <m:rPr>
            <m:sty m:val="p"/>
          </m:rPr>
          <m:t>0</m:t>
        </m:r>
        <m:r>
          <m:rPr>
            <m:sty m:val="p"/>
          </m:rPr>
          <m:t>)</m:t>
        </m:r>
      </m:oMath>
      <w:r>
        <w:rPr>
          <w:rFonts w:eastAsia="Georgia" w:cs="Georgia" w:ascii="Georgia" w:hAnsi="Georgia"/>
        </w:rPr>
        <w:t xml:space="preserve"> ，则必须在换能器上并联（或串联）一个相抵消的感抗（或容抗），使其成为一个纯阻抗型负载。对于压电换能器而言，即并联或串联一个电感 </w:t>
      </w:r>
      <m:oMath>
        <m:r>
          <m:rPr>
            <m:sty m:val="i"/>
          </m:rPr>
          <m:t>L</m:t>
        </m:r>
      </m:oMath>
      <w:r>
        <w:rPr>
          <w:rFonts w:eastAsia="Georgia" w:cs="Georgia" w:ascii="Georgia" w:hAnsi="Georgia"/>
        </w:rPr>
        <w:t xml:space="preserve"> 即可，而磁致伸缩换能器应并联或串联一个电容 </w:t>
      </w:r>
      <m:oMath>
        <m:r>
          <m:rPr>
            <m:sty m:val="i"/>
          </m:rPr>
          <m:t>C</m:t>
        </m:r>
      </m:oMath>
      <w:r>
        <w:rPr>
          <w:rFonts w:eastAsia="Georgia" w:cs="Georgia" w:ascii="Georgia" w:hAnsi="Georgia"/>
        </w:rPr>
        <w:t xml:space="preserve"> 。图4－56是换能器在谐</w:t>
      </w:r>
      <w:r>
        <w:rPr/>
        <w:br w:type="textWrapping"/>
      </w:r>
    </w:p>
    <w:p>
      <w:pPr>
        <w:spacing w:lineRule="auto"/>
        <w:jc w:val="center"/>
      </w:pPr>
      <w:r>
        <w:rPr/>
        <w:drawing>
          <wp:inline distB="0" distL="0" distR="0" distT="0">
            <wp:extent cx="2514600" cy="2743200"/>
            <wp:effectExtent b="0" l="0" r="0" t="0"/>
            <wp:docPr id="167" name="image-ac38c3380bc4054dc7ffcb9048534eabf9abf5dd.jpg"/>
            <a:graphic>
              <a:graphicData uri="http://schemas.openxmlformats.org/drawingml/2006/picture">
                <pic:pic>
                  <pic:nvPicPr>
                    <pic:cNvPr id="167" name="image-ac38c3380bc4054dc7ffcb9048534eabf9abf5dd.jpg" descr=""/>
                    <pic:cNvPicPr/>
                  </pic:nvPicPr>
                  <pic:blipFill>
                    <a:blip r:embed="rId171" cstate="print"/>
                    <a:srcRect b="0" l="0" r="0" t="0"/>
                    <a:stretch>
                      <a:fillRect/>
                    </a:stretch>
                  </pic:blipFill>
                  <pic:spPr>
                    <a:xfrm>
                      <a:off x="0" y="0"/>
                      <a:ext cx="2514600" cy="2743200"/>
                    </a:xfrm>
                    <a:prstGeom prst="rect"/>
                  </pic:spPr>
                </pic:pic>
              </a:graphicData>
            </a:graphic>
          </wp:inline>
        </w:drawing>
      </w:r>
    </w:p>
    <w:p>
      <w:pPr>
        <w:spacing w:after="220" w:lineRule="auto"/>
      </w:pPr>
      <w:r>
        <w:rPr>
          <w:rFonts w:eastAsia="Georgia" w:cs="Georgia" w:ascii="Georgia" w:hAnsi="Georgia"/>
        </w:rPr>
        <w:t xml:space="preserve">图4－56 换能器在谐振频率附近的等效电路振频率附近的等效电路。</w:t>
      </w:r>
    </w:p>
    <w:p>
      <w:pPr>
        <w:spacing w:after="220" w:lineRule="auto"/>
      </w:pPr>
      <w:r>
        <w:rPr>
          <w:rFonts w:eastAsia="Georgia" w:cs="Georgia" w:ascii="Georgia" w:hAnsi="Georgia"/>
        </w:rPr>
        <w:t xml:space="preserve">图 4－56 中 </w:t>
      </w:r>
      <m:oMath>
        <m:sSub>
          <m:sSubPr/>
          <m:e>
            <m:r>
              <m:rPr>
                <m:sty m:val="i"/>
              </m:rPr>
              <m:t>C</m:t>
            </m:r>
          </m:e>
          <m:sub>
            <m:r>
              <m:rPr>
                <m:sty m:val="p"/>
              </m:rPr>
              <m:t>0</m:t>
            </m:r>
          </m:sub>
        </m:sSub>
      </m:oMath>
      <w:r>
        <w:rPr>
          <w:rFonts w:eastAsia="Georgia" w:cs="Georgia" w:ascii="Georgia" w:hAnsi="Georgia"/>
        </w:rPr>
        <w:t xml:space="preserve"> 是换能器的静态电容，</w:t>
      </w:r>
      <m:oMath>
        <m:r>
          <m:rPr>
            <m:sty m:val="i"/>
          </m:rPr>
          <m:t>R</m:t>
        </m:r>
        <m:r>
          <m:rPr>
            <m:sty m:val="p"/>
          </m:rPr>
          <m:t>,</m:t>
        </m:r>
        <m:r>
          <m:rPr>
            <m:nor/>
          </m:rPr>
          <m:t xml:space="preserve"> </m:t>
        </m:r>
        <m:r>
          <m:rPr>
            <m:sty m:val="i"/>
          </m:rPr>
          <m:t>C</m:t>
        </m:r>
        <m:r>
          <m:rPr>
            <m:sty m:val="p"/>
          </m:rPr>
          <m:t>,</m:t>
        </m:r>
        <m:r>
          <m:rPr>
            <m:nor/>
          </m:rPr>
          <m:t xml:space="preserve"> </m:t>
        </m:r>
        <m:r>
          <m:rPr>
            <m:sty m:val="i"/>
          </m:rPr>
          <m:t>L</m:t>
        </m:r>
      </m:oMath>
      <w:r>
        <w:rPr>
          <w:rFonts w:eastAsia="Georgia" w:cs="Georgia" w:ascii="Georgia" w:hAnsi="Georgia"/>
        </w:rPr>
        <w:t xml:space="preserve"> 分别是换能器的等效电阻，等效电容，等效电感，它们组成换能器等效电路的动态支路。为了简化分析，图中忽略了与静态电容并联的介电损耗电阻的影响。当换能器处在机械谐振状态下（串联谐振）时，满足关系式（4－88）：</w:t>
      </w:r>
    </w:p>
    <w:p>
      <w:pPr>
        <w:spacing w:after="220" w:lineRule="auto"/>
      </w:pPr>
      <m:oMathPara>
        <m:oMath>
          <m:eqArr>
            <m:eqArrPr>
              <m:maxDist m:val="1"/>
              <m:ctrlPr>
                <w:rPr>
                  <w:rFonts w:ascii="Cambria Math" w:hAnsi="Cambria Math"/>
                </w:rPr>
              </m:ctrlPr>
            </m:eqArrPr>
            <m:e>
              <m:sSub>
                <m:sSubPr/>
                <m:e>
                  <m:r>
                    <m:rPr>
                      <m:sty m:val="i"/>
                    </m:rPr>
                    <m:t>f</m:t>
                  </m:r>
                </m:e>
                <m:sub>
                  <m:r>
                    <m:rPr>
                      <m:sty m:val="i"/>
                    </m:rPr>
                    <m:t>r</m:t>
                  </m:r>
                </m:sub>
              </m:sSub>
              <m:r>
                <m:rPr>
                  <m:sty m:val="p"/>
                </m:rPr>
                <m:t>=</m:t>
              </m:r>
              <m:f>
                <m:fPr>
                  <m:ctrlPr>
                    <w:rPr>
                      <w:rFonts w:ascii="Cambria Math" w:hAnsi="Cambria Math"/>
                    </w:rPr>
                  </m:ctrlPr>
                </m:fPr>
                <m:num>
                  <m:r>
                    <m:rPr>
                      <m:sty m:val="p"/>
                    </m:rPr>
                    <m:t>1</m:t>
                  </m:r>
                </m:num>
                <m:den>
                  <m:r>
                    <m:rPr>
                      <m:sty m:val="p"/>
                    </m:rPr>
                    <m:t>2</m:t>
                  </m:r>
                  <m:r>
                    <m:rPr>
                      <m:sty m:val="i"/>
                    </m:rPr>
                    <m:t>π</m:t>
                  </m:r>
                </m:den>
              </m:f>
              <m:rad>
                <m:radPr>
                  <m:degHide m:val="1"/>
                  <m:ctrlPr>
                    <w:rPr>
                      <w:rFonts w:ascii="Cambria Math" w:hAnsi="Cambria Math"/>
                    </w:rPr>
                  </m:ctrlPr>
                </m:radPr>
                <m:deg/>
                <m:e>
                  <m:f>
                    <m:fPr>
                      <m:ctrlPr>
                        <w:rPr>
                          <w:rFonts w:ascii="Cambria Math" w:hAnsi="Cambria Math"/>
                        </w:rPr>
                      </m:ctrlPr>
                    </m:fPr>
                    <m:num>
                      <m:r>
                        <m:rPr>
                          <m:sty m:val="p"/>
                        </m:rPr>
                        <m:t>1</m:t>
                      </m:r>
                    </m:num>
                    <m:den>
                      <m:r>
                        <m:rPr>
                          <m:sty m:val="i"/>
                        </m:rPr>
                        <m:t>L</m:t>
                      </m:r>
                      <m:r>
                        <m:rPr>
                          <m:sty m:val="i"/>
                        </m:rPr>
                        <m:t>C</m:t>
                      </m:r>
                    </m:den>
                  </m:f>
                </m:e>
              </m:rad>
              <m:r>
                <m:t>#(4-88)</m:t>
              </m:r>
            </m:e>
          </m:eqArr>
        </m:oMath>
      </m:oMathPara>
    </w:p>
    <w:p>
      <w:pPr>
        <w:spacing w:after="220" w:lineRule="auto"/>
      </w:pPr>
      <w:r>
        <w:rPr>
          <w:rFonts w:eastAsia="Georgia" w:cs="Georgia" w:ascii="Georgia" w:hAnsi="Georgia"/>
        </w:rPr>
        <w:t xml:space="preserve">此时换能器的等效阻抗 </w:t>
      </w:r>
      <m:oMath>
        <m:r>
          <m:rPr>
            <m:sty m:val="p"/>
          </m:rPr>
          <m:t>|</m:t>
        </m:r>
        <m:r>
          <m:rPr>
            <m:sty m:val="i"/>
          </m:rPr>
          <m:t>Z</m:t>
        </m:r>
        <m:r>
          <m:rPr>
            <m:sty m:val="p"/>
          </m:rPr>
          <m:t>|</m:t>
        </m:r>
      </m:oMath>
      <w:r>
        <w:rPr>
          <w:rFonts w:eastAsia="Georgia" w:cs="Georgia" w:ascii="Georgia" w:hAnsi="Georgia"/>
        </w:rPr>
        <w:t xml:space="preserve"> 达到极小值，在 </w:t>
      </w:r>
      <m:oMath>
        <m:sSub>
          <m:sSubPr/>
          <m:e>
            <m:r>
              <m:rPr>
                <m:sty m:val="i"/>
              </m:rPr>
              <m:t>f</m:t>
            </m:r>
          </m:e>
          <m:sub>
            <m:r>
              <m:rPr>
                <m:sty m:val="i"/>
              </m:rPr>
              <m:t>r</m:t>
            </m:r>
          </m:sub>
        </m:sSub>
      </m:oMath>
      <w:r>
        <w:rPr>
          <w:rFonts w:eastAsia="Georgia" w:cs="Georgia" w:ascii="Georgia" w:hAnsi="Georgia"/>
        </w:rPr>
        <w:t xml:space="preserve"> 附近，换能器相当于一个效率达到极值的发射体。换能器的动态支路中仅剩下电阻分量，此时换能器的等效电路可以看成是静态电容和机械电阻的并联。对外呈现电容性状态，因而需要添加一个电感元件来调谐。按照电感元件的接人方式，换能器的匹配调谐可以分为串联调谐和并联调谐两种。并联调谐时使用一个电感 </w:t>
      </w:r>
      <m:oMath>
        <m:sSub>
          <m:sSubPr/>
          <m:e>
            <m:r>
              <m:rPr>
                <m:sty m:val="i"/>
              </m:rPr>
              <m:t>L</m:t>
            </m:r>
          </m:e>
          <m:sub>
            <m:r>
              <m:rPr>
                <m:sty m:val="p"/>
              </m:rPr>
              <m:t>p</m:t>
            </m:r>
          </m:sub>
        </m:sSub>
      </m:oMath>
      <w:r>
        <w:rPr>
          <w:rFonts w:eastAsia="Georgia" w:cs="Georgia" w:ascii="Georgia" w:hAnsi="Georgia"/>
        </w:rPr>
        <w:t xml:space="preserve"> 与换能器并联，并使外加电感满足如下关系式（4－89）：</w:t>
      </w:r>
    </w:p>
    <w:p>
      <w:pPr>
        <w:spacing w:after="220" w:lineRule="auto"/>
      </w:pPr>
      <m:oMathPara>
        <m:oMath>
          <m:eqArr>
            <m:eqArrPr>
              <m:maxDist m:val="1"/>
              <m:ctrlPr>
                <w:rPr>
                  <w:rFonts w:ascii="Cambria Math" w:hAnsi="Cambria Math"/>
                </w:rPr>
              </m:ctrlPr>
            </m:eqArrPr>
            <m:e>
              <m:sSubSup>
                <m:sSubSupPr/>
                <m:e>
                  <m:r>
                    <m:rPr>
                      <m:sty m:val="i"/>
                    </m:rPr>
                    <m:t>ω</m:t>
                  </m:r>
                </m:e>
                <m:sub>
                  <m:r>
                    <m:rPr>
                      <m:sty m:val="p"/>
                    </m:rPr>
                    <m:t>0</m:t>
                  </m:r>
                </m:sub>
                <m:sup>
                  <m:r>
                    <m:rPr>
                      <m:sty m:val="p"/>
                    </m:rPr>
                    <m:t>2</m:t>
                  </m:r>
                </m:sup>
              </m:sSubSup>
              <m:r>
                <m:rPr>
                  <m:sty m:val="p"/>
                </m:rPr>
                <m:t>=</m:t>
              </m:r>
              <m:f>
                <m:fPr>
                  <m:ctrlPr>
                    <w:rPr>
                      <w:rFonts w:ascii="Cambria Math" w:hAnsi="Cambria Math"/>
                    </w:rPr>
                  </m:ctrlPr>
                </m:fPr>
                <m:num>
                  <m:r>
                    <m:rPr>
                      <m:sty m:val="p"/>
                    </m:rPr>
                    <m:t>1</m:t>
                  </m:r>
                </m:num>
                <m:den>
                  <m:sSub>
                    <m:sSubPr/>
                    <m:e>
                      <m:r>
                        <m:rPr>
                          <m:sty m:val="i"/>
                        </m:rPr>
                        <m:t>L</m:t>
                      </m:r>
                    </m:e>
                    <m:sub>
                      <m:r>
                        <m:rPr>
                          <m:sty m:val="p"/>
                        </m:rPr>
                        <m:t>p</m:t>
                      </m:r>
                    </m:sub>
                  </m:sSub>
                  <m:sSub>
                    <m:sSubPr/>
                    <m:e>
                      <m:r>
                        <m:rPr>
                          <m:sty m:val="i"/>
                        </m:rPr>
                        <m:t>C</m:t>
                      </m:r>
                    </m:e>
                    <m:sub>
                      <m:r>
                        <m:rPr>
                          <m:sty m:val="p"/>
                        </m:rPr>
                        <m:t>0</m:t>
                      </m:r>
                    </m:sub>
                  </m:sSub>
                </m:den>
              </m:f>
              <m:r>
                <m:t>#(4-89)</m:t>
              </m:r>
            </m:e>
          </m:eqArr>
        </m:oMath>
      </m:oMathPara>
    </w:p>
    <w:p>
      <w:pPr>
        <w:spacing w:after="220" w:lineRule="auto"/>
      </w:pPr>
      <m:oMath>
        <m:sSub>
          <m:sSubPr/>
          <m:e>
            <m:r>
              <m:rPr>
                <m:sty m:val="i"/>
              </m:rPr>
              <m:t>ω</m:t>
            </m:r>
          </m:e>
          <m:sub>
            <m:r>
              <m:rPr>
                <m:sty m:val="p"/>
              </m:rPr>
              <m:t>0</m:t>
            </m:r>
          </m:sub>
        </m:sSub>
      </m:oMath>
      <w:r>
        <w:rPr>
          <w:rFonts w:eastAsia="Georgia" w:cs="Georgia" w:ascii="Georgia" w:hAnsi="Georgia"/>
        </w:rPr>
        <w:t xml:space="preserve"> 是换能器的机械共振角频率。</w:t>
      </w:r>
      <w:r>
        <w:rPr/>
        <w:br w:type="textWrapping"/>
      </w:r>
      <w:r>
        <w:rPr>
          <w:rFonts w:eastAsia="Georgia" w:cs="Georgia" w:ascii="Georgia" w:hAnsi="Georgia"/>
        </w:rPr>
        <w:t xml:space="preserve">如果要实现串联调谐，则使用一个外加电感 </w:t>
      </w:r>
      <m:oMath>
        <m:sSub>
          <m:sSubPr/>
          <m:e>
            <m:r>
              <m:rPr>
                <m:sty m:val="i"/>
              </m:rPr>
              <m:t>L</m:t>
            </m:r>
          </m:e>
          <m:sub>
            <m:r>
              <m:rPr>
                <m:sty m:val="p"/>
              </m:rPr>
              <m:t>p</m:t>
            </m:r>
          </m:sub>
        </m:sSub>
      </m:oMath>
      <w:r>
        <w:rPr>
          <w:rFonts w:eastAsia="Georgia" w:cs="Georgia" w:ascii="Georgia" w:hAnsi="Georgia"/>
        </w:rPr>
        <w:t xml:space="preserve"> 与换能器串联。在串联调谐的情况下，</w:t>
      </w:r>
    </w:p>
    <w:p>
      <w:pPr>
        <w:spacing w:after="220" w:lineRule="auto"/>
      </w:pPr>
      <w:r>
        <w:rPr>
          <w:rFonts w:eastAsia="Georgia" w:cs="Georgia" w:ascii="Georgia" w:hAnsi="Georgia"/>
        </w:rPr>
        <w:t xml:space="preserve">需要将换能器在谐振时的并联等效电路换成串联等效电路。令变换以后的换能器的串联电阻和串联电容分别是 </w:t>
      </w:r>
      <m:oMath>
        <m:sSubSup>
          <m:sSubSupPr/>
          <m:e>
            <m:r>
              <m:rPr>
                <m:sty m:val="i"/>
              </m:rPr>
              <m:t>R</m:t>
            </m:r>
          </m:e>
          <m:sub>
            <m:r>
              <m:rPr>
                <m:sty m:val="p"/>
              </m:rPr>
              <m:t>m</m:t>
            </m:r>
          </m:sub>
          <m:sup>
            <m:r>
              <m:rPr>
                <m:sty m:val="i"/>
              </m:rPr>
              <m:t>′</m:t>
            </m:r>
          </m:sup>
        </m:sSubSup>
      </m:oMath>
      <w:r>
        <w:rPr>
          <w:rFonts w:eastAsia="Georgia" w:cs="Georgia" w:ascii="Georgia" w:hAnsi="Georgia"/>
        </w:rPr>
        <w:t xml:space="preserve"> 和 </w:t>
      </w:r>
      <m:oMath>
        <m:sSubSup>
          <m:sSubSupPr/>
          <m:e>
            <m:r>
              <m:rPr>
                <m:sty m:val="i"/>
              </m:rPr>
              <m:t>C</m:t>
            </m:r>
          </m:e>
          <m:sub>
            <m:r>
              <m:rPr>
                <m:sty m:val="p"/>
              </m:rPr>
              <m:t>0</m:t>
            </m:r>
          </m:sub>
          <m:sup>
            <m:r>
              <m:rPr>
                <m:sty m:val="i"/>
              </m:rPr>
              <m:t>′</m:t>
            </m:r>
          </m:sup>
        </m:sSubSup>
      </m:oMath>
      <w:r>
        <w:rPr>
          <w:rFonts w:eastAsia="Georgia" w:cs="Georgia" w:ascii="Georgia" w:hAnsi="Georgia"/>
        </w:rPr>
        <w:t xml:space="preserve"> ，它们与并联参数有以下关系式（4－90）和（4－91）：</w:t>
      </w:r>
    </w:p>
    <w:p>
      <w:pPr>
        <w:spacing w:after="220" w:lineRule="auto"/>
      </w:pPr>
      <m:oMathPara>
        <m:oMath>
          <m:eqArr>
            <m:eqArrPr>
              <m:maxDist m:val="1"/>
              <m:ctrlPr>
                <w:rPr>
                  <w:rFonts w:ascii="Cambria Math" w:hAnsi="Cambria Math"/>
                </w:rPr>
              </m:ctrlPr>
            </m:eqArrPr>
            <m:e>
              <m:sSubSup>
                <m:sSubSupPr/>
                <m:e>
                  <m:r>
                    <m:rPr>
                      <m:sty m:val="i"/>
                    </m:rPr>
                    <m:t>R</m:t>
                  </m:r>
                </m:e>
                <m:sub>
                  <m:r>
                    <m:rPr>
                      <m:sty m:val="p"/>
                    </m:rPr>
                    <m:t>m</m:t>
                  </m:r>
                </m:sub>
                <m:sup>
                  <m:r>
                    <m:rPr>
                      <m:sty m:val="i"/>
                    </m:rPr>
                    <m:t>′</m:t>
                  </m:r>
                </m:sup>
              </m:sSubSup>
              <m:r>
                <m:rPr>
                  <m:sty m:val="p"/>
                </m:rPr>
                <m:t>=</m:t>
              </m:r>
              <m:f>
                <m:fPr>
                  <m:ctrlPr>
                    <w:rPr>
                      <w:rFonts w:ascii="Cambria Math" w:hAnsi="Cambria Math"/>
                    </w:rPr>
                  </m:ctrlPr>
                </m:fPr>
                <m:num>
                  <m:r>
                    <m:rPr>
                      <m:sty m:val="i"/>
                    </m:rPr>
                    <m:t>R</m:t>
                  </m:r>
                </m:num>
                <m:den>
                  <m:d>
                    <m:dPr>
                      <m:begChr m:val="("/>
                      <m:endChr m:val=")"/>
                      <m:ctrlPr>
                        <w:rPr>
                          <w:rFonts w:ascii="Cambria Math" w:hAnsi="Cambria Math"/>
                        </w:rPr>
                      </m:ctrlPr>
                    </m:dPr>
                    <m:e>
                      <m:r>
                        <m:rPr>
                          <m:sty m:val="p"/>
                        </m:rPr>
                        <m:t>1</m:t>
                      </m:r>
                      <m:r>
                        <m:rPr>
                          <m:sty m:val="p"/>
                        </m:rPr>
                        <m:t>+</m:t>
                      </m:r>
                      <m:sSubSup>
                        <m:sSubSupPr/>
                        <m:e>
                          <m:r>
                            <m:rPr>
                              <m:sty m:val="i"/>
                            </m:rPr>
                            <m:t>ω</m:t>
                          </m:r>
                        </m:e>
                        <m:sub>
                          <m:r>
                            <m:rPr>
                              <m:sty m:val="p"/>
                            </m:rPr>
                            <m:t>0</m:t>
                          </m:r>
                        </m:sub>
                        <m:sup>
                          <m:r>
                            <m:rPr>
                              <m:sty m:val="p"/>
                            </m:rPr>
                            <m:t>2</m:t>
                          </m:r>
                        </m:sup>
                      </m:sSubSup>
                      <m:sSubSup>
                        <m:sSubSupPr/>
                        <m:e>
                          <m:r>
                            <m:rPr>
                              <m:sty m:val="i"/>
                            </m:rPr>
                            <m:t>C</m:t>
                          </m:r>
                        </m:e>
                        <m:sub>
                          <m:r>
                            <m:rPr>
                              <m:sty m:val="p"/>
                            </m:rPr>
                            <m:t>0</m:t>
                          </m:r>
                        </m:sub>
                        <m:sup>
                          <m:r>
                            <m:rPr>
                              <m:sty m:val="p"/>
                            </m:rPr>
                            <m:t>2</m:t>
                          </m:r>
                        </m:sup>
                      </m:sSubSup>
                      <m:sSup>
                        <m:sSupPr/>
                        <m:e>
                          <m:r>
                            <m:rPr>
                              <m:sty m:val="i"/>
                            </m:rPr>
                            <m:t>R</m:t>
                          </m:r>
                        </m:e>
                        <m:sup>
                          <m:r>
                            <m:rPr>
                              <m:sty m:val="p"/>
                            </m:rPr>
                            <m:t>2</m:t>
                          </m:r>
                        </m:sup>
                      </m:sSup>
                    </m:e>
                  </m:d>
                </m:den>
              </m:f>
              <m:r>
                <m:t>#(4-90)</m:t>
              </m:r>
            </m:e>
            <m:e>
              <m:sSubSup>
                <m:sSubSupPr/>
                <m:e>
                  <m:r>
                    <m:rPr>
                      <m:sty m:val="i"/>
                    </m:rPr>
                    <m:t>C</m:t>
                  </m:r>
                </m:e>
                <m:sub>
                  <m:r>
                    <m:rPr>
                      <m:sty m:val="p"/>
                    </m:rPr>
                    <m:t>0</m:t>
                  </m:r>
                </m:sub>
                <m:sup>
                  <m:r>
                    <m:rPr>
                      <m:sty m:val="i"/>
                    </m:rPr>
                    <m:t>′</m:t>
                  </m:r>
                </m:sup>
              </m:sSubSup>
              <m:r>
                <m:rPr>
                  <m:sty m:val="p"/>
                </m:rPr>
                <m:t>=</m:t>
              </m:r>
              <m:f>
                <m:fPr>
                  <m:ctrlPr>
                    <w:rPr>
                      <w:rFonts w:ascii="Cambria Math" w:hAnsi="Cambria Math"/>
                    </w:rPr>
                  </m:ctrlPr>
                </m:fPr>
                <m:num>
                  <m:sSub>
                    <m:sSubPr/>
                    <m:e>
                      <m:r>
                        <m:rPr>
                          <m:sty m:val="i"/>
                        </m:rPr>
                        <m:t>C</m:t>
                      </m:r>
                    </m:e>
                    <m:sub>
                      <m:r>
                        <m:rPr>
                          <m:sty m:val="p"/>
                        </m:rPr>
                        <m:t>0</m:t>
                      </m:r>
                    </m:sub>
                  </m:sSub>
                </m:num>
                <m:den>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p"/>
                            </m:rPr>
                            <m:t>1</m:t>
                          </m:r>
                        </m:num>
                        <m:den>
                          <m:sSubSup>
                            <m:sSubSupPr/>
                            <m:e>
                              <m:r>
                                <m:rPr>
                                  <m:sty m:val="i"/>
                                </m:rPr>
                                <m:t>ω</m:t>
                              </m:r>
                            </m:e>
                            <m:sub>
                              <m:r>
                                <m:rPr>
                                  <m:sty m:val="p"/>
                                </m:rPr>
                                <m:t>0</m:t>
                              </m:r>
                            </m:sub>
                            <m:sup>
                              <m:r>
                                <m:rPr>
                                  <m:sty m:val="p"/>
                                </m:rPr>
                                <m:t>2</m:t>
                              </m:r>
                            </m:sup>
                          </m:sSubSup>
                          <m:sSubSup>
                            <m:sSubSupPr/>
                            <m:e>
                              <m:r>
                                <m:rPr>
                                  <m:sty m:val="i"/>
                                </m:rPr>
                                <m:t>C</m:t>
                              </m:r>
                            </m:e>
                            <m:sub>
                              <m:r>
                                <m:rPr>
                                  <m:sty m:val="p"/>
                                </m:rPr>
                                <m:t>0</m:t>
                              </m:r>
                            </m:sub>
                            <m:sup>
                              <m:r>
                                <m:rPr>
                                  <m:sty m:val="p"/>
                                </m:rPr>
                                <m:t>2</m:t>
                              </m:r>
                            </m:sup>
                          </m:sSubSup>
                          <m:sSup>
                            <m:sSupPr/>
                            <m:e>
                              <m:r>
                                <m:rPr>
                                  <m:sty m:val="i"/>
                                </m:rPr>
                                <m:t>R</m:t>
                              </m:r>
                            </m:e>
                            <m:sup>
                              <m:r>
                                <m:rPr>
                                  <m:sty m:val="p"/>
                                </m:rPr>
                                <m:t>2</m:t>
                              </m:r>
                            </m:sup>
                          </m:sSup>
                        </m:den>
                      </m:f>
                    </m:e>
                  </m:d>
                </m:den>
              </m:f>
              <m:r>
                <m:t>#(4-91)</m:t>
              </m:r>
            </m:e>
          </m:eqArr>
        </m:oMath>
      </m:oMathPara>
    </w:p>
    <w:p>
      <w:pPr>
        <w:spacing w:after="220" w:lineRule="auto"/>
      </w:pPr>
      <w:r>
        <w:rPr>
          <w:rFonts w:eastAsia="Georgia" w:cs="Georgia" w:ascii="Georgia" w:hAnsi="Georgia"/>
        </w:rPr>
        <w:t xml:space="preserve">当换能器的等效电路化为串联型之后，外加串联电感 </w:t>
      </w:r>
      <m:oMath>
        <m:sSub>
          <m:sSubPr/>
          <m:e>
            <m:r>
              <m:rPr>
                <m:sty m:val="i"/>
              </m:rPr>
              <m:t>L</m:t>
            </m:r>
          </m:e>
          <m:sub>
            <m:r>
              <m:rPr>
                <m:sty m:val="p"/>
              </m:rPr>
              <m:t>s</m:t>
            </m:r>
          </m:sub>
        </m:sSub>
      </m:oMath>
      <w:r>
        <w:rPr>
          <w:rFonts w:eastAsia="Georgia" w:cs="Georgia" w:ascii="Georgia" w:hAnsi="Georgia"/>
        </w:rPr>
        <w:t xml:space="preserve"> 与换能器的等效串联电容满足以下的关系为式（4－92）：</w:t>
      </w:r>
    </w:p>
    <w:p>
      <w:pPr>
        <w:spacing w:after="220" w:lineRule="auto"/>
      </w:pPr>
      <m:oMathPara>
        <m:oMath>
          <m:eqArr>
            <m:eqArrPr>
              <m:maxDist m:val="1"/>
              <m:ctrlPr>
                <w:rPr>
                  <w:rFonts w:ascii="Cambria Math" w:hAnsi="Cambria Math"/>
                </w:rPr>
              </m:ctrlPr>
            </m:eqArrPr>
            <m:e>
              <m:sSubSup>
                <m:sSubSupPr/>
                <m:e>
                  <m:r>
                    <m:rPr>
                      <m:sty m:val="i"/>
                    </m:rPr>
                    <m:t>ω</m:t>
                  </m:r>
                </m:e>
                <m:sub>
                  <m:r>
                    <m:rPr>
                      <m:sty m:val="p"/>
                    </m:rPr>
                    <m:t>0</m:t>
                  </m:r>
                </m:sub>
                <m:sup>
                  <m:r>
                    <m:rPr>
                      <m:sty m:val="p"/>
                    </m:rPr>
                    <m:t>2</m:t>
                  </m:r>
                </m:sup>
              </m:sSubSup>
              <m:r>
                <m:rPr>
                  <m:sty m:val="p"/>
                </m:rPr>
                <m:t>=</m:t>
              </m:r>
              <m:f>
                <m:fPr>
                  <m:ctrlPr>
                    <w:rPr>
                      <w:rFonts w:ascii="Cambria Math" w:hAnsi="Cambria Math"/>
                    </w:rPr>
                  </m:ctrlPr>
                </m:fPr>
                <m:num>
                  <m:r>
                    <m:rPr>
                      <m:sty m:val="p"/>
                    </m:rPr>
                    <m:t>1</m:t>
                  </m:r>
                </m:num>
                <m:den>
                  <m:sSub>
                    <m:sSubPr/>
                    <m:e>
                      <m:r>
                        <m:rPr>
                          <m:sty m:val="i"/>
                        </m:rPr>
                        <m:t>L</m:t>
                      </m:r>
                    </m:e>
                    <m:sub>
                      <m:r>
                        <m:rPr>
                          <m:sty m:val="p"/>
                        </m:rPr>
                        <m:t>s</m:t>
                      </m:r>
                    </m:sub>
                  </m:sSub>
                  <m:sSubSup>
                    <m:sSubSupPr/>
                    <m:e>
                      <m:r>
                        <m:rPr>
                          <m:sty m:val="p"/>
                        </m:rPr>
                        <m:t>C</m:t>
                      </m:r>
                    </m:e>
                    <m:sub>
                      <m:r>
                        <m:rPr>
                          <m:sty m:val="p"/>
                        </m:rPr>
                        <m:t>0</m:t>
                      </m:r>
                    </m:sub>
                    <m:sup>
                      <m:r>
                        <m:rPr>
                          <m:sty m:val="i"/>
                        </m:rPr>
                        <m:t>′</m:t>
                      </m:r>
                    </m:sup>
                  </m:sSubSup>
                </m:den>
              </m:f>
              <m:r>
                <m:t>#(4-92)</m:t>
              </m:r>
            </m:e>
          </m:eqArr>
        </m:oMath>
      </m:oMathPara>
    </w:p>
    <w:p>
      <w:pPr>
        <w:spacing w:after="220" w:lineRule="auto"/>
      </w:pPr>
      <w:r>
        <w:rPr>
          <w:rFonts w:eastAsia="Georgia" w:cs="Georgia" w:ascii="Georgia" w:hAnsi="Georgia"/>
        </w:rPr>
        <w:t xml:space="preserve">由式（4－92）可以看出，无论是串联调谐还是并联调谐，换能器都工作在机械共振频率下，即串联谐振频率下。另外在确定换能器的外加调谐的串联或者并联电感之前，必须知道换能器的等效电路和机械共振频率。经过调谐之后，换能器的实际工作频率并不一定是机械共振频率，需要进一步微调。</w:t>
      </w:r>
    </w:p>
    <w:p>
      <w:pPr>
        <w:spacing w:after="220" w:lineRule="auto"/>
      </w:pPr>
      <w:r>
        <w:rPr>
          <w:rFonts w:eastAsia="Georgia" w:cs="Georgia" w:ascii="Georgia" w:hAnsi="Georgia"/>
        </w:rPr>
        <w:t xml:space="preserve">目前在超声功率放大器中用串联调谐较多，串联调谐除上述串联的特性外，还有当换能器负载有短路现象时，因串联调谐有电感串联在发生器输出回路中，不会使功放负载造成完全短路。在实际匹配电路调节中，有时要稍调获得感性负载为好，对功放电路有利，有的在末极功放发射极上串上一小电感可能也有好处。前面也曾提到，作为电压开关的 D 类功放，容性负载造成对高次谐波的短路作用，会给开关带来危险。但也要注意感性负载会使管子反峰电压增加。</w:t>
      </w:r>
    </w:p>
    <w:p>
      <w:pPr>
        <w:spacing w:after="220" w:lineRule="auto"/>
      </w:pPr>
      <w:r>
        <w:rPr>
          <w:rFonts w:eastAsia="Georgia" w:cs="Georgia" w:ascii="Georgia" w:hAnsi="Georgia"/>
        </w:rPr>
        <w:t xml:space="preserve">换能器调谐过程中电感的设计至关重要，下面简要介绍匹配电感的设计的过程，匹配电感通常就是铁芯线圈的电感，其电感量可按式（4－93）计算。</w:t>
      </w:r>
    </w:p>
    <w:p>
      <w:pPr>
        <w:spacing w:after="220" w:lineRule="auto"/>
      </w:pPr>
      <m:oMathPara>
        <m:oMath>
          <m:eqArr>
            <m:eqArrPr>
              <m:maxDist m:val="1"/>
              <m:ctrlPr>
                <w:rPr>
                  <w:rFonts w:ascii="Cambria Math" w:hAnsi="Cambria Math"/>
                </w:rPr>
              </m:ctrlPr>
            </m:eqArrPr>
            <m:e>
              <m:r>
                <m:rPr>
                  <m:sty m:val="i"/>
                </m:rPr>
                <m:t>L</m:t>
              </m:r>
              <m:r>
                <m:rPr>
                  <m:sty m:val="p"/>
                </m:rPr>
                <m:t>=</m:t>
              </m:r>
              <m:f>
                <m:fPr>
                  <m:ctrlPr>
                    <w:rPr>
                      <w:rFonts w:ascii="Cambria Math" w:hAnsi="Cambria Math"/>
                    </w:rPr>
                  </m:ctrlPr>
                </m:fPr>
                <m:num>
                  <m:r>
                    <m:rPr>
                      <m:sty m:val="p"/>
                    </m:rPr>
                    <m:t>0.4</m:t>
                  </m:r>
                  <m:r>
                    <m:rPr>
                      <m:sty m:val="i"/>
                    </m:rPr>
                    <m:t>π</m:t>
                  </m:r>
                  <m:sSup>
                    <m:sSupPr/>
                    <m:e>
                      <m:r>
                        <m:rPr>
                          <m:sty m:val="i"/>
                        </m:rPr>
                        <m:t>ω</m:t>
                      </m:r>
                    </m:e>
                    <m:sup>
                      <m:r>
                        <m:rPr>
                          <m:sty m:val="p"/>
                        </m:rPr>
                        <m:t>2</m:t>
                      </m:r>
                    </m:sup>
                  </m:sSup>
                  <m:sSub>
                    <m:sSubPr/>
                    <m:e>
                      <m:r>
                        <m:rPr>
                          <m:sty m:val="i"/>
                        </m:rPr>
                        <m:t>S</m:t>
                      </m:r>
                    </m:e>
                    <m:sub>
                      <m:r>
                        <m:rPr>
                          <m:sty m:val="p"/>
                        </m:rPr>
                        <m:t>c</m:t>
                      </m:r>
                    </m:sub>
                  </m:sSub>
                  <m:sSub>
                    <m:sSubPr/>
                    <m:e>
                      <m:r>
                        <m:rPr>
                          <m:sty m:val="i"/>
                        </m:rPr>
                        <m:t>μ</m:t>
                      </m:r>
                    </m:e>
                    <m:sub>
                      <m:r>
                        <m:rPr>
                          <m:sty m:val="p"/>
                        </m:rPr>
                        <m:t>e</m:t>
                      </m:r>
                    </m:sub>
                  </m:sSub>
                </m:num>
                <m:den>
                  <m:r>
                    <m:rPr>
                      <m:sty m:val="i"/>
                    </m:rPr>
                    <m:t>l</m:t>
                  </m:r>
                  <m:r>
                    <m:rPr>
                      <m:sty m:val="i"/>
                    </m:rPr>
                    <m:t>c</m:t>
                  </m:r>
                </m:den>
              </m:f>
              <m:r>
                <m:t>#(4-93)</m:t>
              </m:r>
            </m:e>
          </m:eqArr>
        </m:oMath>
      </m:oMathPara>
    </w:p>
    <w:p>
      <w:pPr>
        <w:spacing w:after="220" w:lineRule="auto"/>
      </w:pPr>
      <w:r>
        <w:rPr>
          <w:rFonts w:eastAsia="Georgia" w:cs="Georgia" w:ascii="Georgia" w:hAnsi="Georgia"/>
        </w:rPr>
        <w:t xml:space="preserve">式中：</w:t>
      </w:r>
      <m:oMath>
        <m:r>
          <m:rPr>
            <m:sty m:val="i"/>
          </m:rPr>
          <m:t>ω</m:t>
        </m:r>
      </m:oMath>
      <w:r>
        <w:rPr>
          <w:rFonts w:eastAsia="Georgia" w:cs="Georgia" w:ascii="Georgia" w:hAnsi="Georgia"/>
        </w:rPr>
        <w:t xml:space="preserve"> 为线圈匝数；</w:t>
      </w:r>
      <m:oMath>
        <m:sSub>
          <m:sSubPr/>
          <m:e>
            <m:r>
              <m:rPr>
                <m:sty m:val="i"/>
              </m:rPr>
              <m:t>S</m:t>
            </m:r>
          </m:e>
          <m:sub>
            <m:r>
              <m:rPr>
                <m:sty m:val="p"/>
              </m:rPr>
              <m:t>c</m:t>
            </m:r>
          </m:sub>
        </m:sSub>
      </m:oMath>
      <w:r>
        <w:rPr>
          <w:rFonts w:eastAsia="Georgia" w:cs="Georgia" w:ascii="Georgia" w:hAnsi="Georgia"/>
        </w:rPr>
        <w:t xml:space="preserve"> 为铁芯有效截面积 </w:t>
      </w:r>
      <m:oMath>
        <m:d>
          <m:dPr>
            <m:begChr m:val="("/>
            <m:endChr m:val=")"/>
            <m:ctrlPr>
              <w:rPr>
                <w:rFonts w:ascii="Cambria Math" w:hAnsi="Cambria Math"/>
              </w:rPr>
            </m:ctrlPr>
          </m:dPr>
          <m:e>
            <m:sSup>
              <m:sSupPr/>
              <m:e>
                <m:r>
                  <m:rPr>
                    <m:sty m:val="p"/>
                  </m:rPr>
                  <m:t>cm</m:t>
                </m:r>
              </m:e>
              <m:sup>
                <m:r>
                  <m:rPr>
                    <m:sty m:val="p"/>
                  </m:rPr>
                  <m:t>2</m:t>
                </m:r>
              </m:sup>
            </m:sSup>
          </m:e>
        </m:d>
        <m:r>
          <m:rPr>
            <m:sty m:val="p"/>
          </m:rPr>
          <m:t>;</m:t>
        </m:r>
        <m:sSub>
          <m:sSubPr/>
          <m:e>
            <m:r>
              <m:rPr>
                <m:sty m:val="i"/>
              </m:rPr>
              <m:t>l</m:t>
            </m:r>
          </m:e>
          <m:sub>
            <m:r>
              <m:rPr>
                <m:sty m:val="p"/>
              </m:rPr>
              <m:t>c</m:t>
            </m:r>
          </m:sub>
        </m:sSub>
      </m:oMath>
      <w:r>
        <w:rPr>
          <w:rFonts w:eastAsia="Georgia" w:cs="Georgia" w:ascii="Georgia" w:hAnsi="Georgia"/>
        </w:rPr>
        <w:t xml:space="preserve"> 铁芯平均磁路长度 </w:t>
      </w:r>
      <m:oMath>
        <m:r>
          <m:rPr>
            <m:sty m:val="p"/>
          </m:rPr>
          <m:t>(</m:t>
        </m:r>
        <m:r>
          <m:rPr>
            <m:sty m:val="p"/>
          </m:rPr>
          <m:t>cm</m:t>
        </m:r>
        <m:r>
          <m:rPr>
            <m:sty m:val="p"/>
          </m:rPr>
          <m:t>)</m:t>
        </m:r>
        <m:r>
          <m:rPr>
            <m:sty m:val="p"/>
          </m:rPr>
          <m:t>;</m:t>
        </m:r>
        <m:r>
          <m:rPr>
            <m:nor/>
          </m:rPr>
          <m:t xml:space="preserve"> </m:t>
        </m:r>
        <m:sSub>
          <m:sSubPr/>
          <m:e>
            <m:r>
              <m:rPr>
                <m:sty m:val="i"/>
              </m:rPr>
              <m:t>μ</m:t>
            </m:r>
          </m:e>
          <m:sub>
            <m:r>
              <m:rPr>
                <m:sty m:val="p"/>
              </m:rPr>
              <m:t>e</m:t>
            </m:r>
          </m:sub>
        </m:sSub>
      </m:oMath>
      <w:r>
        <w:rPr>
          <w:rFonts w:eastAsia="Georgia" w:cs="Georgia" w:ascii="Georgia" w:hAnsi="Georgia"/>
        </w:rPr>
        <w:t xml:space="preserve"> 为铁芯有效磁导率，表达为式（4－94），</w:t>
      </w:r>
    </w:p>
    <w:p>
      <w:pPr>
        <w:spacing w:after="220" w:lineRule="auto"/>
      </w:pPr>
      <m:oMathPara>
        <m:oMath>
          <m:eqArr>
            <m:eqArrPr>
              <m:maxDist m:val="1"/>
              <m:ctrlPr>
                <w:rPr>
                  <w:rFonts w:ascii="Cambria Math" w:hAnsi="Cambria Math"/>
                </w:rPr>
              </m:ctrlPr>
            </m:eqArrPr>
            <m:e>
              <m:sSub>
                <m:sSubPr/>
                <m:e>
                  <m:r>
                    <m:rPr>
                      <m:sty m:val="i"/>
                    </m:rPr>
                    <m:t>μ</m:t>
                  </m:r>
                </m:e>
                <m:sub>
                  <m:r>
                    <m:rPr>
                      <m:sty m:val="p"/>
                    </m:rPr>
                    <m:t>e</m:t>
                  </m:r>
                </m:sub>
              </m:sSub>
              <m:r>
                <m:rPr>
                  <m:sty m:val="p"/>
                </m:rPr>
                <m:t>=</m:t>
              </m:r>
              <m:f>
                <m:fPr>
                  <m:ctrlPr>
                    <w:rPr>
                      <w:rFonts w:ascii="Cambria Math" w:hAnsi="Cambria Math"/>
                    </w:rPr>
                  </m:ctrlPr>
                </m:fPr>
                <m:num>
                  <m:sSub>
                    <m:sSubPr/>
                    <m:e>
                      <m:r>
                        <m:rPr>
                          <m:sty m:val="i"/>
                        </m:rPr>
                        <m:t>μ</m:t>
                      </m:r>
                    </m:e>
                    <m:sub>
                      <m:r>
                        <m:rPr>
                          <m:sty m:val="p"/>
                        </m:rPr>
                        <m:t>∼</m:t>
                      </m:r>
                    </m:sub>
                  </m:sSub>
                </m:num>
                <m:den>
                  <m:r>
                    <m:rPr>
                      <m:sty m:val="p"/>
                    </m:rPr>
                    <m:t>1</m:t>
                  </m:r>
                  <m:r>
                    <m:rPr>
                      <m:sty m:val="p"/>
                    </m:rPr>
                    <m:t>+</m:t>
                  </m:r>
                  <m:sSub>
                    <m:sSubPr/>
                    <m:e>
                      <m:r>
                        <m:rPr>
                          <m:sty m:val="i"/>
                        </m:rPr>
                        <m:t>μ</m:t>
                      </m:r>
                    </m:e>
                    <m:sub>
                      <m:r>
                        <m:rPr>
                          <m:sty m:val="p"/>
                        </m:rPr>
                        <m:t>∼</m:t>
                      </m:r>
                    </m:sub>
                  </m:sSub>
                  <m:f>
                    <m:fPr>
                      <m:ctrlPr>
                        <w:rPr>
                          <w:rFonts w:ascii="Cambria Math" w:hAnsi="Cambria Math"/>
                        </w:rPr>
                      </m:ctrlPr>
                    </m:fPr>
                    <m:num>
                      <m:sSub>
                        <m:sSubPr/>
                        <m:e>
                          <m:r>
                            <m:rPr>
                              <m:sty m:val="i"/>
                            </m:rPr>
                            <m:t>l</m:t>
                          </m:r>
                        </m:e>
                        <m:sub>
                          <m:r>
                            <m:rPr>
                              <m:sty m:val="p"/>
                            </m:rPr>
                            <m:t>g</m:t>
                          </m:r>
                        </m:sub>
                      </m:sSub>
                    </m:num>
                    <m:den>
                      <m:sSub>
                        <m:sSubPr/>
                        <m:e>
                          <m:r>
                            <m:rPr>
                              <m:sty m:val="i"/>
                            </m:rPr>
                            <m:t>l</m:t>
                          </m:r>
                        </m:e>
                        <m:sub>
                          <m:r>
                            <m:rPr>
                              <m:sty m:val="p"/>
                            </m:rPr>
                            <m:t>c</m:t>
                          </m:r>
                        </m:sub>
                      </m:sSub>
                    </m:den>
                  </m:f>
                </m:den>
              </m:f>
              <m:r>
                <m:rPr>
                  <m:sty m:val="p"/>
                </m:rPr>
                <m:t>=</m:t>
              </m:r>
              <m:sSup>
                <m:sSupPr/>
                <m:e>
                  <m:d>
                    <m:dPr>
                      <m:begChr m:val="("/>
                      <m:endChr m:val=")"/>
                      <m:ctrlPr>
                        <w:rPr>
                          <w:rFonts w:ascii="Cambria Math" w:hAnsi="Cambria Math"/>
                        </w:rPr>
                      </m:ctrlPr>
                    </m:dPr>
                    <m:e>
                      <m:f>
                        <m:fPr>
                          <m:ctrlPr>
                            <w:rPr>
                              <w:rFonts w:ascii="Cambria Math" w:hAnsi="Cambria Math"/>
                            </w:rPr>
                          </m:ctrlPr>
                        </m:fPr>
                        <m:num>
                          <m:r>
                            <m:rPr>
                              <m:sty m:val="p"/>
                            </m:rPr>
                            <m:t>1</m:t>
                          </m:r>
                        </m:num>
                        <m:den>
                          <m:sSub>
                            <m:sSubPr/>
                            <m:e>
                              <m:r>
                                <m:rPr>
                                  <m:sty m:val="i"/>
                                </m:rPr>
                                <m:t>μ</m:t>
                              </m:r>
                            </m:e>
                            <m:sub>
                              <m:r>
                                <m:rPr>
                                  <m:sty m:val="p"/>
                                </m:rPr>
                                <m:t>∼</m:t>
                              </m:r>
                            </m:sub>
                          </m:sSub>
                        </m:den>
                      </m:f>
                      <m:r>
                        <m:rPr>
                          <m:sty m:val="p"/>
                        </m:rPr>
                        <m:t>+</m:t>
                      </m:r>
                      <m:f>
                        <m:fPr>
                          <m:ctrlPr>
                            <w:rPr>
                              <w:rFonts w:ascii="Cambria Math" w:hAnsi="Cambria Math"/>
                            </w:rPr>
                          </m:ctrlPr>
                        </m:fPr>
                        <m:num>
                          <m:sSub>
                            <m:sSubPr/>
                            <m:e>
                              <m:r>
                                <m:rPr>
                                  <m:sty m:val="i"/>
                                </m:rPr>
                                <m:t>l</m:t>
                              </m:r>
                            </m:e>
                            <m:sub>
                              <m:r>
                                <m:rPr>
                                  <m:sty m:val="p"/>
                                </m:rPr>
                                <m:t>g</m:t>
                              </m:r>
                            </m:sub>
                          </m:sSub>
                        </m:num>
                        <m:den>
                          <m:sSub>
                            <m:sSubPr/>
                            <m:e>
                              <m:r>
                                <m:rPr>
                                  <m:sty m:val="i"/>
                                </m:rPr>
                                <m:t>l</m:t>
                              </m:r>
                            </m:e>
                            <m:sub>
                              <m:r>
                                <m:rPr>
                                  <m:sty m:val="p"/>
                                </m:rPr>
                                <m:t>c</m:t>
                              </m:r>
                            </m:sub>
                          </m:sSub>
                        </m:den>
                      </m:f>
                    </m:e>
                  </m:d>
                </m:e>
                <m:sup>
                  <m:r>
                    <m:rPr>
                      <m:sty m:val="p"/>
                    </m:rPr>
                    <m:t>−</m:t>
                  </m:r>
                  <m:r>
                    <m:rPr>
                      <m:sty m:val="p"/>
                    </m:rPr>
                    <m:t>1</m:t>
                  </m:r>
                </m:sup>
              </m:sSup>
              <m:r>
                <m:t>#(4-94)</m:t>
              </m:r>
            </m:e>
          </m:eqArr>
        </m:oMath>
      </m:oMathPara>
    </w:p>
    <w:p>
      <w:pPr>
        <w:spacing w:after="220" w:lineRule="auto"/>
      </w:pPr>
      <w:r>
        <w:rPr>
          <w:rFonts w:eastAsia="Georgia" w:cs="Georgia" w:ascii="Georgia" w:hAnsi="Georgia"/>
        </w:rPr>
        <w:t xml:space="preserve">式中：</w:t>
      </w:r>
      <m:oMath>
        <m:sSub>
          <m:sSubPr/>
          <m:e>
            <m:r>
              <m:rPr>
                <m:sty m:val="i"/>
              </m:rPr>
              <m:t>μ</m:t>
            </m:r>
          </m:e>
          <m:sub>
            <m:r>
              <m:rPr>
                <m:sty m:val="p"/>
              </m:rPr>
              <m:t>∼</m:t>
            </m:r>
          </m:sub>
        </m:sSub>
      </m:oMath>
      <w:r>
        <w:rPr>
          <w:rFonts w:eastAsia="Georgia" w:cs="Georgia" w:ascii="Georgia" w:hAnsi="Georgia"/>
        </w:rPr>
        <w:t xml:space="preserve"> 为铁芯磁导率；</w:t>
      </w:r>
      <m:oMath>
        <m:sSub>
          <m:sSubPr/>
          <m:e>
            <m:r>
              <m:rPr>
                <m:sty m:val="i"/>
              </m:rPr>
              <m:t>l</m:t>
            </m:r>
          </m:e>
          <m:sub>
            <m:r>
              <m:rPr>
                <m:sty m:val="i"/>
              </m:rPr>
              <m:t>g</m:t>
            </m:r>
          </m:sub>
        </m:sSub>
      </m:oMath>
      <w:r>
        <w:rPr>
          <w:rFonts w:eastAsia="Georgia" w:cs="Georgia" w:ascii="Georgia" w:hAnsi="Georgia"/>
        </w:rPr>
        <w:t xml:space="preserve"> 为铁芯中非磁致间隙长度 </w:t>
      </w:r>
      <m:oMath>
        <m:r>
          <m:rPr>
            <m:sty m:val="p"/>
          </m:rPr>
          <m:t>(</m:t>
        </m:r>
        <m:r>
          <m:rPr>
            <m:sty m:val="p"/>
          </m:rPr>
          <m:t>cm</m:t>
        </m:r>
        <m:r>
          <m:rPr>
            <m:sty m:val="p"/>
          </m:rPr>
          <m:t>)</m:t>
        </m:r>
      </m:oMath>
      <w:r>
        <w:rPr>
          <w:rFonts w:eastAsia="Georgia" w:cs="Georgia" w:ascii="Georgia" w:hAnsi="Georgia"/>
        </w:rPr>
        <w:t xml:space="preserve"> ；因为 </w:t>
      </w:r>
      <m:oMath>
        <m:sSub>
          <m:sSubPr/>
          <m:e>
            <m:r>
              <m:rPr>
                <m:sty m:val="i"/>
              </m:rPr>
              <m:t>l</m:t>
            </m:r>
          </m:e>
          <m:sub>
            <m:r>
              <m:rPr>
                <m:sty m:val="i"/>
              </m:rPr>
              <m:t>g</m:t>
            </m:r>
          </m:sub>
        </m:sSub>
        <m:r>
          <m:rPr>
            <m:sty m:val="p"/>
          </m:rPr>
          <m:t>/</m:t>
        </m:r>
        <m:sSub>
          <m:sSubPr/>
          <m:e>
            <m:r>
              <m:rPr>
                <m:sty m:val="i"/>
              </m:rPr>
              <m:t>l</m:t>
            </m:r>
          </m:e>
          <m:sub>
            <m:r>
              <m:rPr>
                <m:sty m:val="p"/>
              </m:rPr>
              <m:t>c</m:t>
            </m:r>
          </m:sub>
        </m:sSub>
        <m:r>
          <m:rPr>
            <m:sty m:val="p"/>
          </m:rPr>
          <m:t>≫</m:t>
        </m:r>
        <m:r>
          <m:rPr>
            <m:sty m:val="p"/>
          </m:rPr>
          <m:t>1</m:t>
        </m:r>
        <m:r>
          <m:rPr>
            <m:sty m:val="p"/>
          </m:rPr>
          <m:t>/</m:t>
        </m:r>
        <m:sSub>
          <m:sSubPr/>
          <m:e>
            <m:r>
              <m:rPr>
                <m:sty m:val="i"/>
              </m:rPr>
              <m:t>μ</m:t>
            </m:r>
          </m:e>
          <m:sub>
            <m:r>
              <m:rPr>
                <m:sty m:val="p"/>
              </m:rPr>
              <m:t>∼</m:t>
            </m:r>
          </m:sub>
        </m:sSub>
      </m:oMath>
      <w:r>
        <w:rPr>
          <w:rFonts w:eastAsia="Georgia" w:cs="Georgia" w:ascii="Georgia" w:hAnsi="Georgia"/>
        </w:rPr>
        <w:t xml:space="preserve"> ，故磁导率简化为式（4－95）：</w:t>
      </w:r>
    </w:p>
    <w:p>
      <w:pPr>
        <w:spacing w:after="220" w:lineRule="auto"/>
      </w:pPr>
      <m:oMathPara>
        <m:oMath>
          <m:eqArr>
            <m:eqArrPr>
              <m:maxDist m:val="1"/>
              <m:ctrlPr>
                <w:rPr>
                  <w:rFonts w:ascii="Cambria Math" w:hAnsi="Cambria Math"/>
                </w:rPr>
              </m:ctrlPr>
            </m:eqArrPr>
            <m:e>
              <m:sSub>
                <m:sSubPr/>
                <m:e>
                  <m:r>
                    <m:rPr>
                      <m:sty m:val="i"/>
                    </m:rPr>
                    <m:t>μ</m:t>
                  </m:r>
                </m:e>
                <m:sub>
                  <m:r>
                    <m:rPr>
                      <m:sty m:val="p"/>
                    </m:rPr>
                    <m:t>e</m:t>
                  </m:r>
                </m:sub>
              </m:sSub>
              <m:r>
                <m:rPr>
                  <m:sty m:val="p"/>
                </m:rPr>
                <m:t>=</m:t>
              </m:r>
              <m:sSup>
                <m:sSupPr/>
                <m:e>
                  <m:d>
                    <m:dPr>
                      <m:begChr m:val="("/>
                      <m:endChr m:val=")"/>
                      <m:ctrlPr>
                        <w:rPr>
                          <w:rFonts w:ascii="Cambria Math" w:hAnsi="Cambria Math"/>
                        </w:rPr>
                      </m:ctrlPr>
                    </m:dPr>
                    <m:e>
                      <m:sSub>
                        <m:sSubPr/>
                        <m:e>
                          <m:r>
                            <m:rPr>
                              <m:sty m:val="i"/>
                            </m:rPr>
                            <m:t>l</m:t>
                          </m:r>
                        </m:e>
                        <m:sub>
                          <m:r>
                            <m:rPr>
                              <m:sty m:val="p"/>
                            </m:rPr>
                            <m:t>g</m:t>
                          </m:r>
                        </m:sub>
                      </m:sSub>
                      <m:r>
                        <m:rPr>
                          <m:sty m:val="p"/>
                        </m:rPr>
                        <m:t>/</m:t>
                      </m:r>
                      <m:sSub>
                        <m:sSubPr/>
                        <m:e>
                          <m:r>
                            <m:rPr>
                              <m:sty m:val="i"/>
                            </m:rPr>
                            <m:t>l</m:t>
                          </m:r>
                        </m:e>
                        <m:sub>
                          <m:r>
                            <m:rPr>
                              <m:sty m:val="p"/>
                            </m:rPr>
                            <m:t>c</m:t>
                          </m:r>
                        </m:sub>
                      </m:sSub>
                    </m:e>
                  </m:d>
                </m:e>
                <m:sup>
                  <m:r>
                    <m:rPr>
                      <m:sty m:val="p"/>
                    </m:rPr>
                    <m:t>−</m:t>
                  </m:r>
                  <m:r>
                    <m:rPr>
                      <m:sty m:val="p"/>
                    </m:rPr>
                    <m:t>1</m:t>
                  </m:r>
                </m:sup>
              </m:sSup>
              <m:r>
                <m:rPr>
                  <m:sty m:val="p"/>
                </m:rPr>
                <m:t>=</m:t>
              </m:r>
              <m:sSub>
                <m:sSubPr/>
                <m:e>
                  <m:r>
                    <m:rPr>
                      <m:sty m:val="i"/>
                    </m:rPr>
                    <m:t>l</m:t>
                  </m:r>
                </m:e>
                <m:sub>
                  <m:r>
                    <m:rPr>
                      <m:sty m:val="p"/>
                    </m:rPr>
                    <m:t>c</m:t>
                  </m:r>
                </m:sub>
              </m:sSub>
              <m:r>
                <m:rPr>
                  <m:sty m:val="p"/>
                </m:rPr>
                <m:t>/</m:t>
              </m:r>
              <m:sSub>
                <m:sSubPr/>
                <m:e>
                  <m:r>
                    <m:rPr>
                      <m:sty m:val="i"/>
                    </m:rPr>
                    <m:t>l</m:t>
                  </m:r>
                </m:e>
                <m:sub>
                  <m:r>
                    <m:rPr>
                      <m:sty m:val="p"/>
                    </m:rPr>
                    <m:t>g</m:t>
                  </m:r>
                </m:sub>
              </m:sSub>
              <m:r>
                <m:t>#(4-95)</m:t>
              </m:r>
            </m:e>
          </m:eqArr>
        </m:oMath>
      </m:oMathPara>
    </w:p>
    <w:p>
      <w:pPr>
        <w:spacing w:after="220" w:lineRule="auto"/>
      </w:pPr>
      <w:r>
        <w:rPr>
          <w:rFonts w:eastAsia="Georgia" w:cs="Georgia" w:ascii="Georgia" w:hAnsi="Georgia"/>
        </w:rPr>
        <w:t xml:space="preserve">所以电感量的计算为式（4－96）：</w:t>
      </w:r>
    </w:p>
    <w:p>
      <w:pPr>
        <w:spacing w:after="220" w:lineRule="auto"/>
      </w:pPr>
      <m:oMathPara>
        <m:oMath>
          <m:eqArr>
            <m:eqArrPr>
              <m:maxDist m:val="1"/>
              <m:ctrlPr>
                <w:rPr>
                  <w:rFonts w:ascii="Cambria Math" w:hAnsi="Cambria Math"/>
                </w:rPr>
              </m:ctrlPr>
            </m:eqArrPr>
            <m:e>
              <m:r>
                <m:rPr>
                  <m:sty m:val="i"/>
                </m:rPr>
                <m:t>L</m:t>
              </m:r>
              <m:r>
                <m:rPr>
                  <m:sty m:val="p"/>
                </m:rPr>
                <m:t>≈</m:t>
              </m:r>
              <m:f>
                <m:fPr>
                  <m:ctrlPr>
                    <w:rPr>
                      <w:rFonts w:ascii="Cambria Math" w:hAnsi="Cambria Math"/>
                    </w:rPr>
                  </m:ctrlPr>
                </m:fPr>
                <m:num>
                  <m:r>
                    <m:rPr>
                      <m:sty m:val="p"/>
                    </m:rPr>
                    <m:t>0.4</m:t>
                  </m:r>
                  <m:r>
                    <m:rPr>
                      <m:sty m:val="i"/>
                    </m:rPr>
                    <m:t>π</m:t>
                  </m:r>
                  <m:sSup>
                    <m:sSupPr/>
                    <m:e>
                      <m:r>
                        <m:rPr>
                          <m:sty m:val="i"/>
                        </m:rPr>
                        <m:t>ω</m:t>
                      </m:r>
                    </m:e>
                    <m:sup>
                      <m:r>
                        <m:rPr>
                          <m:sty m:val="p"/>
                        </m:rPr>
                        <m:t>2</m:t>
                      </m:r>
                    </m:sup>
                  </m:sSup>
                  <m:sSub>
                    <m:sSubPr/>
                    <m:e>
                      <m:r>
                        <m:rPr>
                          <m:sty m:val="i"/>
                        </m:rPr>
                        <m:t>S</m:t>
                      </m:r>
                    </m:e>
                    <m:sub>
                      <m:r>
                        <m:rPr>
                          <m:sty m:val="p"/>
                        </m:rPr>
                        <m:t>c</m:t>
                      </m:r>
                    </m:sub>
                  </m:sSub>
                </m:num>
                <m:den>
                  <m:sSub>
                    <m:sSubPr/>
                    <m:e>
                      <m:r>
                        <m:rPr>
                          <m:sty m:val="i"/>
                        </m:rPr>
                        <m:t>l</m:t>
                      </m:r>
                    </m:e>
                    <m:sub>
                      <m:r>
                        <m:rPr>
                          <m:sty m:val="p"/>
                        </m:rPr>
                        <m:t>g</m:t>
                      </m:r>
                    </m:sub>
                  </m:sSub>
                </m:den>
              </m:f>
              <m:r>
                <m:rPr>
                  <m:sty m:val="p"/>
                </m:rPr>
                <m:t>×</m:t>
              </m:r>
              <m:sSup>
                <m:sSupPr/>
                <m:e>
                  <m:r>
                    <m:rPr>
                      <m:sty m:val="p"/>
                    </m:rPr>
                    <m:t>10</m:t>
                  </m:r>
                </m:e>
                <m:sup>
                  <m:r>
                    <m:rPr>
                      <m:sty m:val="p"/>
                    </m:rPr>
                    <m:t>−</m:t>
                  </m:r>
                  <m:r>
                    <m:rPr>
                      <m:sty m:val="p"/>
                    </m:rPr>
                    <m:t>8</m:t>
                  </m:r>
                </m:sup>
              </m:sSup>
              <m:r>
                <m:rPr>
                  <m:sty m:val="p"/>
                </m:rPr>
                <m:t>H</m:t>
              </m:r>
              <m:r>
                <m:t>#(4-96)</m:t>
              </m:r>
            </m:e>
          </m:eqArr>
        </m:oMath>
      </m:oMathPara>
    </w:p>
    <w:p>
      <w:pPr>
        <w:spacing w:after="220" w:lineRule="auto"/>
      </w:pPr>
      <w:r>
        <w:rPr>
          <w:rFonts w:eastAsia="Georgia" w:cs="Georgia" w:ascii="Georgia" w:hAnsi="Georgia"/>
        </w:rPr>
        <w:t xml:space="preserve">由此可见电感 </w:t>
      </w:r>
      <m:oMath>
        <m:r>
          <m:rPr>
            <m:sty m:val="i"/>
          </m:rPr>
          <m:t>L</m:t>
        </m:r>
      </m:oMath>
      <w:r>
        <w:rPr>
          <w:rFonts w:eastAsia="Georgia" w:cs="Georgia" w:ascii="Georgia" w:hAnsi="Georgia"/>
        </w:rPr>
        <w:t xml:space="preserve"> 与间隙 </w:t>
      </w:r>
      <m:oMath>
        <m:sSub>
          <m:sSubPr/>
          <m:e>
            <m:r>
              <m:rPr>
                <m:sty m:val="i"/>
              </m:rPr>
              <m:t>l</m:t>
            </m:r>
          </m:e>
          <m:sub>
            <m:r>
              <m:rPr>
                <m:sty m:val="p"/>
              </m:rPr>
              <m:t>g</m:t>
            </m:r>
          </m:sub>
        </m:sSub>
      </m:oMath>
      <w:r>
        <w:rPr>
          <w:rFonts w:eastAsia="Georgia" w:cs="Georgia" w:ascii="Georgia" w:hAnsi="Georgia"/>
        </w:rPr>
        <w:t xml:space="preserve"> 近似成反比，调节 </w:t>
      </w:r>
      <m:oMath>
        <m:sSub>
          <m:sSubPr/>
          <m:e>
            <m:r>
              <m:rPr>
                <m:sty m:val="i"/>
              </m:rPr>
              <m:t>l</m:t>
            </m:r>
          </m:e>
          <m:sub>
            <m:r>
              <m:rPr>
                <m:sty m:val="p"/>
              </m:rPr>
              <m:t>g</m:t>
            </m:r>
          </m:sub>
        </m:sSub>
      </m:oMath>
      <w:r>
        <w:rPr>
          <w:rFonts w:eastAsia="Georgia" w:cs="Georgia" w:ascii="Georgia" w:hAnsi="Georgia"/>
        </w:rPr>
        <w:t xml:space="preserve"> 间隙即可调节 </w:t>
      </w:r>
      <m:oMath>
        <m:sSub>
          <m:sSubPr/>
          <m:e>
            <m:r>
              <m:rPr>
                <m:sty m:val="i"/>
              </m:rPr>
              <m:t>L</m:t>
            </m:r>
          </m:e>
          <m:sub>
            <m:r>
              <m:rPr>
                <m:nor/>
              </m:rPr>
              <m:t>。 </m:t>
            </m:r>
          </m:sub>
        </m:sSub>
      </m:oMath>
      <w:r>
        <w:rPr/>
        <w:br w:type="textWrapping"/>
      </w:r>
      <w:r>
        <w:rPr>
          <w:rFonts w:eastAsia="Georgia" w:cs="Georgia" w:ascii="Georgia" w:hAnsi="Georgia"/>
        </w:rPr>
        <w:t xml:space="preserve">设计电感有以下几个步骤；</w:t>
      </w:r>
      <w:r>
        <w:rPr/>
        <w:br w:type="textWrapping"/>
      </w:r>
      <w:r>
        <w:rPr>
          <w:rFonts w:eastAsia="Georgia" w:cs="Georgia" w:ascii="Georgia" w:hAnsi="Georgia"/>
        </w:rPr>
        <w:t xml:space="preserve">（1）按㧆数 </w:t>
      </w:r>
      <m:oMath>
        <m:r>
          <m:rPr>
            <m:sty m:val="i"/>
          </m:rPr>
          <m:t>ω</m:t>
        </m:r>
      </m:oMath>
      <w:r>
        <w:rPr>
          <w:rFonts w:eastAsia="Georgia" w:cs="Georgia" w:ascii="Georgia" w:hAnsi="Georgia"/>
        </w:rPr>
        <w:t xml:space="preserve"> 和铁芯有效截面积 </w:t>
      </w:r>
      <m:oMath>
        <m:sSub>
          <m:sSubPr/>
          <m:e>
            <m:r>
              <m:rPr>
                <m:sty m:val="i"/>
              </m:rPr>
              <m:t>S</m:t>
            </m:r>
          </m:e>
          <m:sub>
            <m:r>
              <m:rPr>
                <m:sty m:val="p"/>
              </m:rPr>
              <m:t>c</m:t>
            </m:r>
          </m:sub>
        </m:sSub>
      </m:oMath>
      <w:r>
        <w:rPr>
          <w:rFonts w:eastAsia="Georgia" w:cs="Georgia" w:ascii="Georgia" w:hAnsi="Georgia"/>
        </w:rPr>
        <w:t xml:space="preserve"> 选铁芯 </w:t>
      </w:r>
      <m:oMath>
        <m:r>
          <m:rPr>
            <m:sty m:val="i"/>
          </m:rPr>
          <m:t>ω</m:t>
        </m:r>
        <m:sSub>
          <m:sSubPr/>
          <m:e>
            <m:r>
              <m:rPr>
                <m:sty m:val="i"/>
              </m:rPr>
              <m:t>S</m:t>
            </m:r>
          </m:e>
          <m:sub>
            <m:r>
              <m:rPr>
                <m:sty m:val="p"/>
              </m:rPr>
              <m:t>c</m:t>
            </m:r>
          </m:sub>
        </m:sSub>
        <m:r>
          <m:rPr>
            <m:sty m:val="p"/>
          </m:rPr>
          <m:t>=</m:t>
        </m:r>
        <m:f>
          <m:fPr>
            <m:ctrlPr>
              <w:rPr>
                <w:rFonts w:ascii="Cambria Math" w:hAnsi="Cambria Math"/>
              </w:rPr>
            </m:ctrlPr>
          </m:fPr>
          <m:num>
            <m:r>
              <m:rPr>
                <m:sty m:val="i"/>
              </m:rPr>
              <m:t>V</m:t>
            </m:r>
          </m:num>
          <m:den>
            <m:r>
              <m:rPr>
                <m:sty m:val="p"/>
              </m:rPr>
              <m:t>4.44</m:t>
            </m:r>
            <m:r>
              <m:rPr>
                <m:sty m:val="i"/>
              </m:rPr>
              <m:t>f</m:t>
            </m:r>
            <m:r>
              <m:rPr>
                <m:sty m:val="i"/>
              </m:rPr>
              <m:t>B</m:t>
            </m:r>
          </m:den>
        </m:f>
        <m:r>
          <m:rPr>
            <m:sty m:val="p"/>
          </m:rPr>
          <m:t>×</m:t>
        </m:r>
        <m:sSup>
          <m:sSupPr/>
          <m:e>
            <m:r>
              <m:rPr>
                <m:sty m:val="p"/>
              </m:rPr>
              <m:t>10</m:t>
            </m:r>
          </m:e>
          <m:sup>
            <m:r>
              <m:rPr>
                <m:sty m:val="p"/>
              </m:rPr>
              <m:t>4</m:t>
            </m:r>
          </m:sup>
        </m:sSup>
      </m:oMath>
      <w:r>
        <w:rPr>
          <w:rFonts w:eastAsia="Georgia" w:cs="Georgia" w:ascii="Georgia" w:hAnsi="Georgia"/>
        </w:rPr>
        <w:t xml:space="preserve"> ，式中 </w:t>
      </w:r>
      <m:oMath>
        <m:r>
          <m:rPr>
            <m:sty m:val="i"/>
          </m:rPr>
          <m:t>V</m:t>
        </m:r>
      </m:oMath>
      <w:r>
        <w:rPr>
          <w:rFonts w:eastAsia="Georgia" w:cs="Georgia" w:ascii="Georgia" w:hAnsi="Georgia"/>
        </w:rPr>
        <w:t xml:space="preserve"> 为输出电压有效值 </w:t>
      </w:r>
      <m:oMath>
        <m:r>
          <m:rPr>
            <m:sty m:val="p"/>
          </m:rPr>
          <m:t>(</m:t>
        </m:r>
        <m:r>
          <m:rPr>
            <m:sty m:val="p"/>
          </m:rPr>
          <m:t>V</m:t>
        </m:r>
        <m:r>
          <m:rPr>
            <m:sty m:val="p"/>
          </m:rPr>
          <m:t>)</m:t>
        </m:r>
        <m:r>
          <m:rPr>
            <m:sty m:val="p"/>
          </m:rPr>
          <m:t>;</m:t>
        </m:r>
        <m:r>
          <m:rPr>
            <m:nor/>
          </m:rPr>
          <m:t xml:space="preserve"> </m:t>
        </m:r>
        <m:r>
          <m:rPr>
            <m:sty m:val="i"/>
          </m:rPr>
          <m:t>f</m:t>
        </m:r>
      </m:oMath>
      <w:r>
        <w:rPr>
          <w:rFonts w:eastAsia="Georgia" w:cs="Georgia" w:ascii="Georgia" w:hAnsi="Georgia"/>
        </w:rPr>
        <w:t xml:space="preserve"> 为工作频率 </w:t>
      </w:r>
      <m:oMath>
        <m:r>
          <m:rPr>
            <m:sty m:val="p"/>
          </m:rPr>
          <m:t>(</m:t>
        </m:r>
        <m:r>
          <m:rPr>
            <m:sty m:val="p"/>
          </m:rPr>
          <m:t>Hz</m:t>
        </m:r>
        <m:r>
          <m:rPr>
            <m:sty m:val="p"/>
          </m:rPr>
          <m:t>)</m:t>
        </m:r>
        <m:r>
          <m:rPr>
            <m:sty m:val="p"/>
          </m:rPr>
          <m:t>;</m:t>
        </m:r>
        <m:r>
          <m:rPr>
            <m:sty m:val="i"/>
          </m:rPr>
          <m:t>B</m:t>
        </m:r>
      </m:oMath>
      <w:r>
        <w:rPr>
          <w:rFonts w:eastAsia="Georgia" w:cs="Georgia" w:ascii="Georgia" w:hAnsi="Georgia"/>
        </w:rPr>
        <w:t xml:space="preserve"> 为铁芯磁感应强度。一般选 MXO－2000E 型磁芯较多，匝数计算如下：</w:t>
      </w:r>
    </w:p>
    <w:p>
      <w:pPr>
        <w:spacing w:after="220" w:lineRule="auto"/>
      </w:pPr>
      <m:oMathPara>
        <m:oMath>
          <m:r>
            <m:rPr>
              <m:sty m:val="i"/>
            </m:rPr>
            <m:t>ω</m:t>
          </m:r>
          <m:r>
            <m:rPr>
              <m:sty m:val="p"/>
            </m:rPr>
            <m:t>=</m:t>
          </m:r>
          <m:f>
            <m:fPr>
              <m:ctrlPr>
                <w:rPr>
                  <w:rFonts w:ascii="Cambria Math" w:hAnsi="Cambria Math"/>
                </w:rPr>
              </m:ctrlPr>
            </m:fPr>
            <m:num>
              <m:r>
                <m:rPr>
                  <m:sty m:val="i"/>
                </m:rPr>
                <m:t>V</m:t>
              </m:r>
            </m:num>
            <m:den>
              <m:r>
                <m:rPr>
                  <m:sty m:val="p"/>
                </m:rPr>
                <m:t>4.44</m:t>
              </m:r>
              <m:r>
                <m:rPr>
                  <m:sty m:val="i"/>
                </m:rPr>
                <m:t>f</m:t>
              </m:r>
              <m:r>
                <m:rPr>
                  <m:sty m:val="i"/>
                </m:rPr>
                <m:t>B</m:t>
              </m:r>
              <m:sSub>
                <m:sSubPr/>
                <m:e>
                  <m:r>
                    <m:rPr>
                      <m:sty m:val="i"/>
                    </m:rPr>
                    <m:t>S</m:t>
                  </m:r>
                </m:e>
                <m:sub>
                  <m:r>
                    <m:rPr>
                      <m:sty m:val="p"/>
                    </m:rPr>
                    <m:t>c</m:t>
                  </m:r>
                </m:sub>
              </m:sSub>
            </m:den>
          </m:f>
          <m:r>
            <m:rPr>
              <m:sty m:val="p"/>
            </m:rPr>
            <m:t>×</m:t>
          </m:r>
          <m:sSup>
            <m:sSupPr/>
            <m:e>
              <m:r>
                <m:rPr>
                  <m:sty m:val="p"/>
                </m:rPr>
                <m:t>10</m:t>
              </m:r>
            </m:e>
            <m:sup>
              <m:r>
                <m:rPr>
                  <m:sty m:val="p"/>
                </m:rPr>
                <m:t>4</m:t>
              </m:r>
            </m:sup>
          </m:sSup>
        </m:oMath>
      </m:oMathPara>
    </w:p>
    <w:p>
      <w:pPr>
        <w:spacing w:after="220" w:lineRule="auto"/>
      </w:pPr>
      <w:r>
        <w:rPr>
          <w:rFonts w:eastAsia="Georgia" w:cs="Georgia" w:ascii="Georgia" w:hAnsi="Georgia"/>
        </w:rPr>
        <w:t xml:space="preserve">（2）用式（4－97）计算磁芯间隙 </w:t>
      </w:r>
      <m:oMath>
        <m:sSub>
          <m:sSubPr/>
          <m:e>
            <m:r>
              <m:rPr>
                <m:sty m:val="i"/>
              </m:rPr>
              <m:t>l</m:t>
            </m:r>
          </m:e>
          <m:sub>
            <m:r>
              <m:rPr>
                <m:sty m:val="i"/>
              </m:rPr>
              <m:t>g</m:t>
            </m:r>
          </m:sub>
        </m:sSub>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
                <m:sSubPr/>
                <m:e>
                  <m:r>
                    <m:rPr>
                      <m:sty m:val="i"/>
                    </m:rPr>
                    <m:t>l</m:t>
                  </m:r>
                </m:e>
                <m:sub>
                  <m:r>
                    <m:rPr>
                      <m:sty m:val="p"/>
                    </m:rPr>
                    <m:t>g</m:t>
                  </m:r>
                </m:sub>
              </m:sSub>
              <m:r>
                <m:rPr>
                  <m:sty m:val="p"/>
                </m:rPr>
                <m:t>=</m:t>
              </m:r>
              <m:f>
                <m:fPr>
                  <m:ctrlPr>
                    <w:rPr>
                      <w:rFonts w:ascii="Cambria Math" w:hAnsi="Cambria Math"/>
                    </w:rPr>
                  </m:ctrlPr>
                </m:fPr>
                <m:num>
                  <m:r>
                    <m:rPr>
                      <m:sty m:val="p"/>
                    </m:rPr>
                    <m:t>0.4</m:t>
                  </m:r>
                  <m:r>
                    <m:rPr>
                      <m:sty m:val="i"/>
                    </m:rPr>
                    <m:t>π</m:t>
                  </m:r>
                  <m:sSup>
                    <m:sSupPr/>
                    <m:e>
                      <m:r>
                        <m:rPr>
                          <m:sty m:val="i"/>
                        </m:rPr>
                        <m:t>ω</m:t>
                      </m:r>
                    </m:e>
                    <m:sup>
                      <m:r>
                        <m:rPr>
                          <m:sty m:val="p"/>
                        </m:rPr>
                        <m:t>2</m:t>
                      </m:r>
                    </m:sup>
                  </m:sSup>
                  <m:sSub>
                    <m:sSubPr/>
                    <m:e>
                      <m:r>
                        <m:rPr>
                          <m:sty m:val="i"/>
                        </m:rPr>
                        <m:t>S</m:t>
                      </m:r>
                    </m:e>
                    <m:sub>
                      <m:r>
                        <m:rPr>
                          <m:sty m:val="p"/>
                        </m:rPr>
                        <m:t>c</m:t>
                      </m:r>
                    </m:sub>
                  </m:sSub>
                </m:num>
                <m:den>
                  <m:r>
                    <m:rPr>
                      <m:sty m:val="i"/>
                    </m:rPr>
                    <m:t>L</m:t>
                  </m:r>
                </m:den>
              </m:f>
              <m:r>
                <m:rPr>
                  <m:sty m:val="p"/>
                </m:rPr>
                <m:t>×</m:t>
              </m:r>
              <m:sSup>
                <m:sSupPr/>
                <m:e>
                  <m:r>
                    <m:rPr>
                      <m:sty m:val="p"/>
                    </m:rPr>
                    <m:t>10</m:t>
                  </m:r>
                </m:e>
                <m:sup>
                  <m:r>
                    <m:rPr>
                      <m:sty m:val="p"/>
                    </m:rPr>
                    <m:t>−</m:t>
                  </m:r>
                  <m:r>
                    <m:rPr>
                      <m:sty m:val="p"/>
                    </m:rPr>
                    <m:t>8</m:t>
                  </m:r>
                </m:sup>
              </m:sSup>
              <m:r>
                <m:t>#(4-97)</m:t>
              </m:r>
            </m:e>
          </m:eqArr>
        </m:oMath>
      </m:oMathPara>
    </w:p>
    <w:p>
      <w:pPr>
        <w:spacing w:after="220" w:lineRule="auto"/>
      </w:pPr>
      <w:r>
        <w:rPr>
          <w:rFonts w:eastAsia="Georgia" w:cs="Georgia" w:ascii="Georgia" w:hAnsi="Georgia"/>
        </w:rPr>
        <w:t xml:space="preserve">（3）确定导线。</w:t>
      </w:r>
      <w:r>
        <w:rPr/>
        <w:br w:type="textWrapping"/>
      </w:r>
      <w:r>
        <w:rPr>
          <w:rFonts w:eastAsia="Georgia" w:cs="Georgia" w:ascii="Georgia" w:hAnsi="Georgia"/>
        </w:rPr>
        <w:t xml:space="preserve">考虑到高次谐波和超声频率较高，顺计及高频电流的邻近效应和趋肤效应的因素。当 </w:t>
      </w:r>
      <m:oMath>
        <m:r>
          <m:rPr>
            <m:sty m:val="i"/>
          </m:rPr>
          <m:t>f</m:t>
        </m:r>
        <m:r>
          <m:rPr>
            <m:sty m:val="p"/>
          </m:rPr>
          <m:t>&gt;</m:t>
        </m:r>
        <m:r>
          <m:rPr>
            <m:sty m:val="p"/>
          </m:rPr>
          <m:t>10</m:t>
        </m:r>
        <m:r>
          <m:rPr>
            <m:sty m:val="p"/>
          </m:rPr>
          <m:t>kHz</m:t>
        </m:r>
      </m:oMath>
      <w:r>
        <w:rPr>
          <w:rFonts w:eastAsia="Georgia" w:cs="Georgia" w:ascii="Georgia" w:hAnsi="Georgia"/>
        </w:rPr>
        <w:t xml:space="preserve"> 时由邻近效应引起的交流电阻 </w:t>
      </w:r>
      <m:oMath>
        <m:r>
          <m:rPr>
            <m:sty m:val="i"/>
          </m:rPr>
          <m:t>R</m:t>
        </m:r>
      </m:oMath>
      <w:r>
        <w:rPr>
          <w:rFonts w:eastAsia="Georgia" w:cs="Georgia" w:ascii="Georgia" w:hAnsi="Georgia"/>
        </w:rPr>
        <w:t xml:space="preserve"> 约为其直流电阻 </w:t>
      </w:r>
      <m:oMath>
        <m:sSub>
          <m:sSubPr/>
          <m:e>
            <m:r>
              <m:rPr>
                <m:sty m:val="i"/>
              </m:rPr>
              <m:t>R</m:t>
            </m:r>
          </m:e>
          <m:sub>
            <m:r>
              <m:rPr>
                <m:sty m:val="p"/>
              </m:rPr>
              <m:t>d</m:t>
            </m:r>
          </m:sub>
        </m:sSub>
      </m:oMath>
      <w:r>
        <w:rPr>
          <w:rFonts w:eastAsia="Georgia" w:cs="Georgia" w:ascii="Georgia" w:hAnsi="Georgia"/>
        </w:rPr>
        <w:t xml:space="preserve"> 的 </w:t>
      </w:r>
      <m:oMath>
        <m:r>
          <m:rPr>
            <m:sty m:val="p"/>
          </m:rPr>
          <m:t>2</m:t>
        </m:r>
        <m:r>
          <m:rPr>
            <m:sty m:val="p"/>
          </m:rPr>
          <m:t>∼</m:t>
        </m:r>
        <m:r>
          <m:rPr>
            <m:sty m:val="p"/>
          </m:rPr>
          <m:t>10</m:t>
        </m:r>
      </m:oMath>
      <w:r>
        <w:rPr>
          <w:rFonts w:eastAsia="Georgia" w:cs="Georgia" w:ascii="Georgia" w:hAnsi="Georgia"/>
        </w:rPr>
        <w:t xml:space="preserve"> 倍，铜耗 </w:t>
      </w:r>
      <m:oMath>
        <m:sSub>
          <m:sSubPr/>
          <m:e>
            <m:r>
              <m:rPr>
                <m:sty m:val="i"/>
              </m:rPr>
              <m:t>P</m:t>
            </m:r>
          </m:e>
          <m:sub>
            <m:r>
              <m:rPr>
                <m:sty m:val="p"/>
              </m:rPr>
              <m:t>r</m:t>
            </m:r>
          </m:sub>
        </m:sSub>
      </m:oMath>
      <w:r>
        <w:rPr>
          <w:rFonts w:eastAsia="Georgia" w:cs="Georgia" w:ascii="Georgia" w:hAnsi="Georgia"/>
        </w:rPr>
        <w:t xml:space="preserve"> 也要比直流铜耗 </w:t>
      </w:r>
      <m:oMath>
        <m:sSub>
          <m:sSubPr/>
          <m:e>
            <m:r>
              <m:rPr>
                <m:sty m:val="i"/>
              </m:rPr>
              <m:t>P</m:t>
            </m:r>
          </m:e>
          <m:sub>
            <m:r>
              <m:rPr>
                <m:sty m:val="p"/>
              </m:rPr>
              <m:t>r</m:t>
            </m:r>
            <m:r>
              <m:rPr>
                <m:sty m:val="p"/>
              </m:rPr>
              <m:t>0</m:t>
            </m:r>
          </m:sub>
        </m:sSub>
      </m:oMath>
      <w:r>
        <w:rPr>
          <w:rFonts w:eastAsia="Georgia" w:cs="Georgia" w:ascii="Georgia" w:hAnsi="Georgia"/>
        </w:rPr>
        <w:t xml:space="preserve"> 增大同样倍数。令增大倍数为 </w:t>
      </w:r>
      <m:oMath>
        <m:r>
          <m:rPr>
            <m:sty m:val="i"/>
          </m:rPr>
          <m:t>K</m:t>
        </m:r>
      </m:oMath>
      <w:r>
        <w:rPr>
          <w:rFonts w:eastAsia="Georgia" w:cs="Georgia" w:ascii="Georgia" w:hAnsi="Georgia"/>
        </w:rPr>
        <w:t xml:space="preserve"> ，则表达式为（4－98）：</w:t>
      </w:r>
    </w:p>
    <w:p>
      <w:pPr>
        <w:spacing w:after="220" w:lineRule="auto"/>
      </w:pPr>
      <m:oMathPara>
        <m:oMath>
          <m:eqArr>
            <m:eqArrPr>
              <m:maxDist m:val="1"/>
              <m:ctrlPr>
                <w:rPr>
                  <w:rFonts w:ascii="Cambria Math" w:hAnsi="Cambria Math"/>
                </w:rPr>
              </m:ctrlPr>
            </m:eqArrPr>
            <m:e>
              <m:sSub>
                <m:sSubPr/>
                <m:e>
                  <m:r>
                    <m:rPr>
                      <m:sty m:val="i"/>
                    </m:rPr>
                    <m:t>P</m:t>
                  </m:r>
                </m:e>
                <m:sub>
                  <m:r>
                    <m:rPr>
                      <m:sty m:val="p"/>
                    </m:rPr>
                    <m:t>r</m:t>
                  </m:r>
                </m:sub>
              </m:sSub>
              <m:r>
                <m:rPr>
                  <m:sty m:val="p"/>
                </m:rPr>
                <m:t>=</m:t>
              </m:r>
              <m:r>
                <m:rPr>
                  <m:sty m:val="i"/>
                </m:rPr>
                <m:t>K</m:t>
              </m:r>
              <m:sSub>
                <m:sSubPr/>
                <m:e>
                  <m:r>
                    <m:rPr>
                      <m:sty m:val="i"/>
                    </m:rPr>
                    <m:t>P</m:t>
                  </m:r>
                </m:e>
                <m:sub>
                  <m:r>
                    <m:rPr>
                      <m:sty m:val="p"/>
                    </m:rPr>
                    <m:t>ro</m:t>
                  </m:r>
                </m:sub>
              </m:sSub>
              <m:r>
                <m:t>#(4-98)</m:t>
              </m:r>
            </m:e>
          </m:eqArr>
        </m:oMath>
      </m:oMathPara>
    </w:p>
    <w:p>
      <w:pPr>
        <w:spacing w:after="220" w:lineRule="auto"/>
      </w:pPr>
      <w:r>
        <w:rPr>
          <w:rFonts w:eastAsia="Georgia" w:cs="Georgia" w:ascii="Georgia" w:hAnsi="Georgia"/>
        </w:rPr>
        <w:t xml:space="preserve">因此，为维持电感线圈的正常升温，电流密度必须按照常规允许值的 </w:t>
      </w:r>
      <m:oMath>
        <m:f>
          <m:fPr>
            <m:ctrlPr>
              <w:rPr>
                <w:rFonts w:ascii="Cambria Math" w:hAnsi="Cambria Math"/>
              </w:rPr>
            </m:ctrlPr>
          </m:fPr>
          <m:num>
            <m:r>
              <m:rPr>
                <m:sty m:val="p"/>
              </m:rPr>
              <m:t>1</m:t>
            </m:r>
          </m:num>
          <m:den>
            <m:rad>
              <m:radPr>
                <m:degHide m:val="1"/>
                <m:ctrlPr>
                  <w:rPr>
                    <w:rFonts w:ascii="Cambria Math" w:hAnsi="Cambria Math"/>
                  </w:rPr>
                </m:ctrlPr>
              </m:radPr>
              <m:deg/>
              <m:e>
                <m:r>
                  <m:rPr>
                    <m:sty m:val="i"/>
                  </m:rPr>
                  <m:t>K</m:t>
                </m:r>
              </m:e>
            </m:rad>
          </m:den>
        </m:f>
      </m:oMath>
      <w:r>
        <w:rPr>
          <w:rFonts w:eastAsia="Georgia" w:cs="Georgia" w:ascii="Georgia" w:hAnsi="Georgia"/>
        </w:rPr>
        <w:t xml:space="preserve"> 来选择。</w:t>
      </w:r>
      <w:r>
        <w:rPr/>
        <w:br w:type="textWrapping"/>
      </w:r>
      <w:r>
        <w:rPr>
          <w:rFonts w:eastAsia="Georgia" w:cs="Georgia" w:ascii="Georgia" w:hAnsi="Georgia"/>
        </w:rPr>
        <w:t xml:space="preserve">关于趋肤效应，常用高频电流的穿透深度 </w:t>
      </w:r>
      <m:oMath>
        <m:r>
          <m:rPr>
            <m:sty m:val="i"/>
          </m:rPr>
          <m:t>β</m:t>
        </m:r>
      </m:oMath>
      <w:r>
        <w:rPr>
          <w:rFonts w:eastAsia="Georgia" w:cs="Georgia" w:ascii="Georgia" w:hAnsi="Georgia"/>
        </w:rPr>
        <w:t xml:space="preserve"> 用式（4－99）来表示：</w:t>
      </w:r>
    </w:p>
    <w:p>
      <w:pPr>
        <w:spacing w:after="220" w:lineRule="auto"/>
      </w:pPr>
      <m:oMathPara>
        <m:oMath>
          <m:eqArr>
            <m:eqArrPr>
              <m:maxDist m:val="1"/>
              <m:ctrlPr>
                <w:rPr>
                  <w:rFonts w:ascii="Cambria Math" w:hAnsi="Cambria Math"/>
                </w:rPr>
              </m:ctrlPr>
            </m:eqArrPr>
            <m:e>
              <m:r>
                <m:rPr>
                  <m:sty m:val="i"/>
                </m:rPr>
                <m:t>β</m:t>
              </m:r>
              <m:r>
                <m:rPr>
                  <m:sty m:val="p"/>
                </m:rPr>
                <m:t>=</m:t>
              </m:r>
              <m:r>
                <m:rPr>
                  <m:sty m:val="p"/>
                </m:rPr>
                <m:t>(</m:t>
              </m:r>
              <m:r>
                <m:rPr>
                  <m:sty m:val="i"/>
                </m:rPr>
                <m:t>π</m:t>
              </m:r>
              <m:r>
                <m:rPr>
                  <m:sty m:val="i"/>
                </m:rPr>
                <m:t>f</m:t>
              </m:r>
              <m:r>
                <m:rPr>
                  <m:sty m:val="i"/>
                </m:rPr>
                <m:t>μ</m:t>
              </m:r>
              <m:r>
                <m:rPr>
                  <m:sty m:val="i"/>
                </m:rPr>
                <m:t>r</m:t>
              </m:r>
              <m:sSup>
                <m:sSupPr/>
                <m:e>
                  <m:r>
                    <m:rPr>
                      <m:sty m:val="p"/>
                    </m:rPr>
                    <m:t>)</m:t>
                  </m:r>
                </m:e>
                <m:sup>
                  <m:r>
                    <m:rPr>
                      <m:sty m:val="p"/>
                    </m:rPr>
                    <m:t>−</m:t>
                  </m:r>
                  <m:f>
                    <m:fPr>
                      <m:ctrlPr>
                        <w:rPr>
                          <w:rFonts w:ascii="Cambria Math" w:hAnsi="Cambria Math"/>
                        </w:rPr>
                      </m:ctrlPr>
                    </m:fPr>
                    <m:num>
                      <m:r>
                        <m:rPr>
                          <m:sty m:val="p"/>
                        </m:rPr>
                        <m:t>1</m:t>
                      </m:r>
                    </m:num>
                    <m:den>
                      <m:r>
                        <m:rPr>
                          <m:sty m:val="p"/>
                        </m:rPr>
                        <m:t>2</m:t>
                      </m:r>
                    </m:den>
                  </m:f>
                </m:sup>
              </m:sSup>
              <m:r>
                <m:t>#(4-99)</m:t>
              </m:r>
            </m:e>
          </m:eqArr>
        </m:oMath>
      </m:oMathPara>
    </w:p>
    <w:p>
      <w:pPr>
        <w:spacing w:after="220" w:lineRule="auto"/>
      </w:pPr>
      <w:r>
        <w:rPr>
          <w:rFonts w:eastAsia="Georgia" w:cs="Georgia" w:ascii="Georgia" w:hAnsi="Georgia"/>
        </w:rPr>
        <w:t xml:space="preserve">式中：</w:t>
      </w:r>
      <m:oMath>
        <m:r>
          <m:rPr>
            <m:sty m:val="i"/>
          </m:rPr>
          <m:t>μ</m:t>
        </m:r>
      </m:oMath>
      <w:r>
        <w:rPr>
          <w:rFonts w:eastAsia="Georgia" w:cs="Georgia" w:ascii="Georgia" w:hAnsi="Georgia"/>
        </w:rPr>
        <w:t xml:space="preserve"> 为导线磁导率；</w:t>
      </w:r>
      <m:oMath>
        <m:r>
          <m:rPr>
            <m:sty m:val="i"/>
          </m:rPr>
          <m:t>r</m:t>
        </m:r>
      </m:oMath>
      <w:r>
        <w:rPr>
          <w:rFonts w:eastAsia="Georgia" w:cs="Georgia" w:ascii="Georgia" w:hAnsi="Georgia"/>
        </w:rPr>
        <w:t xml:space="preserve"> 为导线电导率。为减少趋肤效应的影响，所选导线直径 </w:t>
      </w:r>
      <m:oMath>
        <m:r>
          <m:rPr>
            <m:sty m:val="i"/>
          </m:rPr>
          <m:t>D</m:t>
        </m:r>
      </m:oMath>
      <w:r>
        <w:rPr>
          <w:rFonts w:eastAsia="Georgia" w:cs="Georgia" w:ascii="Georgia" w:hAnsi="Georgia"/>
        </w:rPr>
        <w:t xml:space="preserve"> 必须小于两倍穿透深度 </w:t>
      </w:r>
      <m:oMath>
        <m:r>
          <m:rPr>
            <m:sty m:val="i"/>
          </m:rPr>
          <m:t>β</m:t>
        </m:r>
      </m:oMath>
      <w:r>
        <w:rPr>
          <w:rFonts w:eastAsia="Georgia" w:cs="Georgia" w:ascii="Georgia" w:hAnsi="Georgia"/>
        </w:rPr>
        <w:t xml:space="preserve"> ，否则采用扁平线或者高频线。在功率超声中其频率为 </w:t>
      </w:r>
      <m:oMath>
        <m:r>
          <m:rPr>
            <m:sty m:val="p"/>
          </m:rPr>
          <m:t>15</m:t>
        </m:r>
        <m:r>
          <m:rPr>
            <m:sty m:val="p"/>
          </m:rPr>
          <m:t>∼</m:t>
        </m:r>
        <m:r>
          <m:rPr>
            <m:sty m:val="p"/>
          </m:rPr>
          <m:t>40</m:t>
        </m:r>
        <m:r>
          <m:rPr>
            <m:sty m:val="p"/>
          </m:rPr>
          <m:t>kHz</m:t>
        </m:r>
      </m:oMath>
      <w:r>
        <w:rPr>
          <w:rFonts w:eastAsia="Georgia" w:cs="Georgia" w:ascii="Georgia" w:hAnsi="Georgia"/>
        </w:rPr>
        <w:t xml:space="preserve"> 的匹配电感导线可以采用多股塑胶线，一般问题不大。匹配电感连续工作 8 小时如果温升正常，则表明设计是成功的。</w:t>
      </w:r>
    </w:p>
    <w:p>
      <w:pPr>
        <w:spacing w:line="271" w:before="330" w:lineRule="auto"/>
      </w:pPr>
      <w:r>
        <w:rPr>
          <w:rFonts w:eastAsia="Georgia" w:cs="Georgia" w:ascii="Georgia" w:hAnsi="Georgia"/>
          <w:b/>
          <w:sz w:val="42"/>
        </w:rPr>
        <w:t xml:space="preserve">4．整形滤波</w:t>
      </w:r>
    </w:p>
    <w:p>
      <w:pPr>
        <w:spacing w:after="220" w:lineRule="auto"/>
      </w:pPr>
      <w:r>
        <w:rPr>
          <w:rFonts w:eastAsia="Georgia" w:cs="Georgia" w:ascii="Georgia" w:hAnsi="Georgia"/>
        </w:rPr>
        <w:t xml:space="preserve">一般情况换能器工作在单一频率下，但是现代电子技术产生的信号是方波信号，含有丰富的谐波成分，实际电路中，这些谐波需要整形与滤波。</w:t>
      </w:r>
    </w:p>
    <w:p>
      <w:pPr>
        <w:spacing w:line="271" w:before="330" w:lineRule="auto"/>
      </w:pPr>
      <w:r>
        <w:rPr>
          <w:rFonts w:eastAsia="Georgia" w:cs="Georgia" w:ascii="Georgia" w:hAnsi="Georgia"/>
          <w:b/>
          <w:sz w:val="42"/>
        </w:rPr>
        <w:t xml:space="preserve">4． 8 自聚焦超声换能器声场数值模拟</w:t>
      </w:r>
    </w:p>
    <w:p>
      <w:pPr>
        <w:spacing w:after="220" w:lineRule="auto"/>
      </w:pPr>
      <w:r>
        <w:rPr>
          <w:rFonts w:eastAsia="Georgia" w:cs="Georgia" w:ascii="Georgia" w:hAnsi="Georgia"/>
        </w:rPr>
        <w:t xml:space="preserve">聚焦方式是治疗和诊断超声研究中非常重要的部分。现阶段广泛使用的聚焦方式主要有球面换能器自聚焦，凹面镜聚焦，相控阵列聚焦等多种形式。在评判各种聚焦方式的优劣</w:t>
      </w:r>
    </w:p>
    <w:p>
      <w:pPr>
        <w:spacing w:after="220" w:lineRule="auto"/>
      </w:pPr>
      <w:r>
        <w:rPr>
          <w:rFonts w:eastAsia="Georgia" w:cs="Georgia" w:ascii="Georgia" w:hAnsi="Georgia"/>
        </w:rPr>
        <w:t xml:space="preserve">时，研究其在焦点附近产生的声场是一个很好的方法。通过对焦点附近声场的仿真，能够得到焦斑大小，旁瓣位置及强度等重要的信息。在实际应用中，声场分布测量难度较高，对测量设备，技术要求及试验成本都比较高，每次只能测量一种设计参数的换能器声场，如果做对比实验的话要花费很长时间。随着计算机及仿真技术的发展，聚焦超声的声场三维仿真已经成为可能。本节中对球形自聚焦超声换能器的声场进行了仿真，换能器的工作频率（ 2 MHz ），焦距（ 3 cm ），通过 matlab 计算，得出了声场的分布图，方便进行比较分析。</w:t>
      </w:r>
    </w:p>
    <w:p>
      <w:pPr>
        <w:spacing w:line="271" w:before="330" w:lineRule="auto"/>
      </w:pPr>
      <w:r>
        <w:rPr>
          <w:rFonts w:eastAsia="Georgia" w:cs="Georgia" w:ascii="Georgia" w:hAnsi="Georgia"/>
          <w:b/>
          <w:sz w:val="42"/>
        </w:rPr>
        <w:t xml:space="preserve">4．8．1 基本原理</w:t>
      </w:r>
    </w:p>
    <w:p>
      <w:pPr>
        <w:spacing w:after="220" w:lineRule="auto"/>
      </w:pPr>
      <w:r>
        <w:rPr>
          <w:rFonts w:eastAsia="Georgia" w:cs="Georgia" w:ascii="Georgia" w:hAnsi="Georgia"/>
        </w:rPr>
        <w:t xml:space="preserve">进行声场的模拟，就是计算换能器在声场中每一点产生的声强值的大小。本章节所采用的算法是利用瑞利积分先计算出换能器在某一点产生的声压的大小，然后再算出相应的声强。最后，将声场空间中所有点的数据集中起来，得到整个声场的声强值，也就是声场的分布。为了实现算法，本书采用了微元划分的方式，建立右手坐标系，得到换能器微元的坐标以及声场点的坐标，计算了微元的面积，最后利用 matlab 程序实现了仿真，计算出了声场中每一点的声强值，并从不同角度和维度给出声场分布图，反应声场的特征。</w:t>
      </w:r>
    </w:p>
    <w:p>
      <w:pPr>
        <w:spacing w:line="271" w:before="330" w:lineRule="auto"/>
      </w:pPr>
      <w:r>
        <w:rPr>
          <w:rFonts w:eastAsia="Georgia" w:cs="Georgia" w:ascii="Georgia" w:hAnsi="Georgia"/>
          <w:b/>
          <w:sz w:val="42"/>
        </w:rPr>
        <w:t xml:space="preserve">1．瑞利积分</w:t>
      </w:r>
    </w:p>
    <w:p>
      <w:pPr>
        <w:spacing w:after="220" w:lineRule="auto"/>
      </w:pPr>
      <w:r>
        <w:rPr>
          <w:rFonts w:eastAsia="Georgia" w:cs="Georgia" w:ascii="Georgia" w:hAnsi="Georgia"/>
        </w:rPr>
        <w:t xml:space="preserve">瑞利积分是声场模拟算法的核心，它描述的是换能器在声场中某一点 </w:t>
      </w:r>
      <m:oMath>
        <m:r>
          <m:rPr>
            <m:sty m:val="i"/>
          </m:rPr>
          <m:t>T</m:t>
        </m:r>
      </m:oMath>
      <w:r>
        <w:rPr>
          <w:rFonts w:eastAsia="Georgia" w:cs="Georgia" w:ascii="Georgia" w:hAnsi="Georgia"/>
        </w:rPr>
        <w:t xml:space="preserve"> 产生声压的大小。公式为式（4－100），模型如图4－57，图4－58所示：</w:t>
      </w:r>
    </w:p>
    <w:p>
      <w:pPr>
        <w:spacing w:after="220" w:lineRule="auto"/>
      </w:pPr>
      <m:oMathPara>
        <m:oMath>
          <m:eqArr>
            <m:eqArrPr>
              <m:maxDist m:val="1"/>
              <m:ctrlPr>
                <w:rPr>
                  <w:rFonts w:ascii="Cambria Math" w:hAnsi="Cambria Math"/>
                </w:rPr>
              </m:ctrlPr>
            </m:eqArrPr>
            <m:e>
              <m:r>
                <m:rPr>
                  <m:sty m:val="p"/>
                </m:rPr>
                <m:t>d</m:t>
              </m:r>
              <m:r>
                <m:rPr>
                  <m:sty m:val="i"/>
                </m:rPr>
                <m:t>p</m:t>
              </m:r>
              <m:d>
                <m:dPr>
                  <m:begChr m:val="("/>
                  <m:endChr m:val=")"/>
                  <m:ctrlPr>
                    <w:rPr>
                      <w:rFonts w:ascii="Cambria Math" w:hAnsi="Cambria Math"/>
                    </w:rPr>
                  </m:ctrlPr>
                </m:dPr>
                <m:e>
                  <m:sSup>
                    <m:sSupPr/>
                    <m:e>
                      <m:r>
                        <m:rPr>
                          <m:sty m:val="bi"/>
                        </m:rPr>
                        <m:t>r</m:t>
                      </m:r>
                    </m:e>
                    <m:sup>
                      <m:r>
                        <m:rPr>
                          <m:sty m:val="i"/>
                        </m:rPr>
                        <m:t>′</m:t>
                      </m:r>
                    </m:sup>
                  </m:sSup>
                </m:e>
              </m:d>
              <m:r>
                <m:rPr>
                  <m:sty m:val="p"/>
                </m:rPr>
                <m:t>=</m:t>
              </m:r>
              <m:f>
                <m:fPr>
                  <m:ctrlPr>
                    <w:rPr>
                      <w:rFonts w:ascii="Cambria Math" w:hAnsi="Cambria Math"/>
                    </w:rPr>
                  </m:ctrlPr>
                </m:fPr>
                <m:num>
                  <m:r>
                    <m:rPr>
                      <m:sty m:val="p"/>
                    </m:rPr>
                    <m:t>j</m:t>
                  </m:r>
                  <m:r>
                    <m:rPr>
                      <m:sty m:val="i"/>
                    </m:rPr>
                    <m:t>ρ</m:t>
                  </m:r>
                  <m:r>
                    <m:rPr>
                      <m:sty m:val="i"/>
                    </m:rPr>
                    <m:t>c</m:t>
                  </m:r>
                  <m:r>
                    <m:rPr>
                      <m:sty m:val="i"/>
                    </m:rPr>
                    <m:t>k</m:t>
                  </m:r>
                </m:num>
                <m:den>
                  <m:r>
                    <m:rPr>
                      <m:sty m:val="p"/>
                    </m:rPr>
                    <m:t>2</m:t>
                  </m:r>
                  <m:r>
                    <m:rPr>
                      <m:sty m:val="i"/>
                    </m:rPr>
                    <m:t>π</m:t>
                  </m:r>
                </m:den>
              </m:f>
              <m:r>
                <m:rPr>
                  <m:sty m:val="i"/>
                </m:rPr>
                <m:t>u</m:t>
              </m:r>
              <m:r>
                <m:rPr>
                  <m:sty m:val="p"/>
                </m:rPr>
                <m:t>(</m:t>
              </m:r>
              <m:r>
                <m:rPr>
                  <m:sty m:val="bi"/>
                </m:rPr>
                <m:t>R</m:t>
              </m:r>
              <m:r>
                <m:rPr>
                  <m:sty m:val="p"/>
                </m:rPr>
                <m:t>)</m:t>
              </m:r>
              <m:f>
                <m:fPr>
                  <m:ctrlPr>
                    <w:rPr>
                      <w:rFonts w:ascii="Cambria Math" w:hAnsi="Cambria Math"/>
                    </w:rPr>
                  </m:ctrlPr>
                </m:fPr>
                <m:num>
                  <m:sSup>
                    <m:sSupPr/>
                    <m:e>
                      <m:r>
                        <m:rPr>
                          <m:sty m:val="p"/>
                        </m:rPr>
                        <m:t>e</m:t>
                      </m:r>
                    </m:e>
                    <m:sup>
                      <m:r>
                        <m:rPr>
                          <m:sty m:val="p"/>
                        </m:rPr>
                        <m:t>−</m:t>
                      </m:r>
                      <m:r>
                        <m:rPr>
                          <m:sty m:val="p"/>
                        </m:rPr>
                        <m:t>(</m:t>
                      </m:r>
                      <m:r>
                        <m:rPr>
                          <m:sty m:val="p"/>
                        </m:rPr>
                        <m:t>j</m:t>
                      </m:r>
                      <m:r>
                        <m:rPr>
                          <m:sty m:val="i"/>
                        </m:rPr>
                        <m:t>k</m:t>
                      </m:r>
                      <m:r>
                        <m:rPr>
                          <m:sty m:val="p"/>
                        </m:rPr>
                        <m:t>+</m:t>
                      </m:r>
                      <m:r>
                        <m:rPr>
                          <m:sty m:val="i"/>
                        </m:rPr>
                        <m:t>μ</m:t>
                      </m:r>
                      <m:r>
                        <m:rPr>
                          <m:sty m:val="p"/>
                        </m:rPr>
                        <m:t>)</m:t>
                      </m:r>
                      <m:d>
                        <m:dPr>
                          <m:begChr m:val="|"/>
                          <m:endChr m:val="|"/>
                          <m:ctrlPr>
                            <w:rPr>
                              <w:rFonts w:ascii="Cambria Math" w:hAnsi="Cambria Math"/>
                            </w:rPr>
                          </m:ctrlPr>
                        </m:dPr>
                        <m:e>
                          <m:r>
                            <m:rPr>
                              <m:sty m:val="bi"/>
                            </m:rPr>
                            <m:t>R</m:t>
                          </m:r>
                          <m:r>
                            <m:rPr>
                              <m:sty m:val="p"/>
                            </m:rPr>
                            <m:t>−</m:t>
                          </m:r>
                          <m:sSup>
                            <m:sSupPr/>
                            <m:e>
                              <m:r>
                                <m:rPr>
                                  <m:sty m:val="bi"/>
                                </m:rPr>
                                <m:t>r</m:t>
                              </m:r>
                            </m:e>
                            <m:sup>
                              <m:r>
                                <m:rPr>
                                  <m:sty m:val="i"/>
                                </m:rPr>
                                <m:t>′</m:t>
                              </m:r>
                            </m:sup>
                          </m:sSup>
                        </m:e>
                      </m:d>
                    </m:sup>
                  </m:sSup>
                </m:num>
                <m:den>
                  <m:d>
                    <m:dPr>
                      <m:begChr m:val="|"/>
                      <m:endChr m:val="|"/>
                      <m:ctrlPr>
                        <w:rPr>
                          <w:rFonts w:ascii="Cambria Math" w:hAnsi="Cambria Math"/>
                        </w:rPr>
                      </m:ctrlPr>
                    </m:dPr>
                    <m:e>
                      <m:r>
                        <m:rPr>
                          <m:sty m:val="bi"/>
                        </m:rPr>
                        <m:t>R</m:t>
                      </m:r>
                      <m:r>
                        <m:rPr>
                          <m:sty m:val="p"/>
                        </m:rPr>
                        <m:t>−</m:t>
                      </m:r>
                      <m:sSup>
                        <m:sSupPr/>
                        <m:e>
                          <m:r>
                            <m:rPr>
                              <m:sty m:val="bi"/>
                            </m:rPr>
                            <m:t>r</m:t>
                          </m:r>
                        </m:e>
                        <m:sup>
                          <m:r>
                            <m:rPr>
                              <m:sty m:val="i"/>
                            </m:rPr>
                            <m:t>′</m:t>
                          </m:r>
                        </m:sup>
                      </m:sSup>
                    </m:e>
                  </m:d>
                </m:den>
              </m:f>
              <m:r>
                <m:rPr>
                  <m:sty m:val="p"/>
                </m:rPr>
                <m:t>d</m:t>
              </m:r>
              <m:r>
                <m:rPr>
                  <m:sty m:val="i"/>
                </m:rPr>
                <m:t>S</m:t>
              </m:r>
              <m:r>
                <m:t>#(4-100)</m:t>
              </m:r>
            </m:e>
          </m:eqArr>
        </m:oMath>
      </m:oMathPara>
    </w:p>
    <w:p>
      <w:pPr>
        <w:spacing w:after="220" w:lineRule="auto"/>
      </w:pPr>
      <w:r>
        <w:rPr>
          <w:rFonts w:eastAsia="Georgia" w:cs="Georgia" w:ascii="Georgia" w:hAnsi="Georgia"/>
        </w:rPr>
        <w:t xml:space="preserve">式中： </w:t>
      </w:r>
      <m:oMath>
        <m:r>
          <m:rPr>
            <m:sty m:val="bi"/>
          </m:rPr>
          <m:t>R</m:t>
        </m:r>
      </m:oMath>
      <w:r>
        <w:rPr>
          <w:rFonts w:eastAsia="Georgia" w:cs="Georgia" w:ascii="Georgia" w:hAnsi="Georgia"/>
        </w:rPr>
        <w:t xml:space="preserve"> 为微元到原点的距离；</w:t>
      </w:r>
      <m:oMath>
        <m:sSup>
          <m:sSupPr/>
          <m:e>
            <m:r>
              <m:rPr>
                <m:sty m:val="i"/>
              </m:rPr>
              <m:t>r</m:t>
            </m:r>
          </m:e>
          <m:sup>
            <m:r>
              <m:rPr>
                <m:sty m:val="i"/>
              </m:rPr>
              <m:t>′</m:t>
            </m:r>
          </m:sup>
        </m:sSup>
      </m:oMath>
      <w:r>
        <w:rPr>
          <w:rFonts w:eastAsia="Georgia" w:cs="Georgia" w:ascii="Georgia" w:hAnsi="Georgia"/>
        </w:rPr>
        <w:t xml:space="preserve"> 为声场点到原点的距离；</w:t>
      </w:r>
      <m:oMath>
        <m:r>
          <m:rPr>
            <m:sty m:val="i"/>
          </m:rPr>
          <m:t>μ</m:t>
        </m:r>
      </m:oMath>
      <w:r>
        <w:rPr>
          <w:rFonts w:eastAsia="Georgia" w:cs="Georgia" w:ascii="Georgia" w:hAnsi="Georgia"/>
        </w:rPr>
        <w:t xml:space="preserve"> 为衰减系数；</w:t>
      </w:r>
      <m:oMath>
        <m:r>
          <m:rPr>
            <m:sty m:val="i"/>
          </m:rPr>
          <m:t>k</m:t>
        </m:r>
      </m:oMath>
      <w:r>
        <w:rPr>
          <w:rFonts w:eastAsia="Georgia" w:cs="Georgia" w:ascii="Georgia" w:hAnsi="Georgia"/>
        </w:rPr>
        <w:t xml:space="preserve"> 为角波数，为 </w:t>
      </w:r>
      <m:oMath>
        <m:r>
          <m:rPr>
            <m:sty m:val="p"/>
          </m:rPr>
          <m:t>2</m:t>
        </m:r>
        <m:r>
          <m:rPr>
            <m:sty m:val="i"/>
          </m:rPr>
          <m:t>π</m:t>
        </m:r>
        <m:r>
          <m:rPr>
            <m:sty m:val="i"/>
          </m:rPr>
          <m:t>f</m:t>
        </m:r>
        <m:r>
          <m:rPr>
            <m:sty m:val="p"/>
          </m:rPr>
          <m:t>/</m:t>
        </m:r>
        <m:r>
          <m:rPr>
            <m:sty m:val="i"/>
          </m:rPr>
          <m:t>c</m:t>
        </m:r>
        <m:r>
          <m:rPr>
            <m:sty m:val="p"/>
          </m:rPr>
          <m:t>;</m:t>
        </m:r>
        <m:r>
          <m:rPr>
            <m:sty m:val="i"/>
          </m:rPr>
          <m:t>c</m:t>
        </m:r>
      </m:oMath>
      <w:r>
        <w:rPr>
          <w:rFonts w:eastAsia="Georgia" w:cs="Georgia" w:ascii="Georgia" w:hAnsi="Georgia"/>
        </w:rPr>
        <w:t xml:space="preserve"> 为声速；</w:t>
      </w:r>
      <m:oMath>
        <m:r>
          <m:rPr>
            <m:sty m:val="i"/>
          </m:rPr>
          <m:t>ρ</m:t>
        </m:r>
      </m:oMath>
      <w:r>
        <w:rPr>
          <w:rFonts w:eastAsia="Georgia" w:cs="Georgia" w:ascii="Georgia" w:hAnsi="Georgia"/>
        </w:rPr>
        <w:t xml:space="preserve"> 为介质密度；</w:t>
      </w:r>
      <m:oMath>
        <m:r>
          <m:rPr>
            <m:sty m:val="i"/>
          </m:rPr>
          <m:t>u</m:t>
        </m:r>
        <m:r>
          <m:rPr>
            <m:sty m:val="p"/>
          </m:rPr>
          <m:t>(</m:t>
        </m:r>
        <m:r>
          <m:rPr>
            <m:sty m:val="bi"/>
          </m:rPr>
          <m:t>R</m:t>
        </m:r>
        <m:r>
          <m:rPr>
            <m:sty m:val="p"/>
          </m:rPr>
          <m:t>)</m:t>
        </m:r>
      </m:oMath>
      <w:r>
        <w:rPr>
          <w:rFonts w:eastAsia="Georgia" w:cs="Georgia" w:ascii="Georgia" w:hAnsi="Georgia"/>
        </w:rPr>
        <w:t xml:space="preserve"> 为振元振速； </w:t>
      </w:r>
      <m:oMath>
        <m:r>
          <m:rPr>
            <m:sty m:val="p"/>
          </m:rPr>
          <m:t>d</m:t>
        </m:r>
        <m:r>
          <m:rPr>
            <m:sty m:val="i"/>
          </m:rPr>
          <m:t>S</m:t>
        </m:r>
      </m:oMath>
      <w:r>
        <w:rPr>
          <w:rFonts w:eastAsia="Georgia" w:cs="Georgia" w:ascii="Georgia" w:hAnsi="Georgia"/>
        </w:rPr>
        <w:t xml:space="preserve"> 为微元面积。</w:t>
      </w:r>
      <w:r>
        <w:rPr/>
        <w:br w:type="textWrapping"/>
      </w:r>
    </w:p>
    <w:p>
      <w:pPr>
        <w:spacing w:lineRule="auto"/>
        <w:jc w:val="center"/>
      </w:pPr>
      <w:r>
        <w:rPr/>
        <w:drawing>
          <wp:inline distB="0" distL="0" distR="0" distT="0">
            <wp:extent cx="5419725" cy="2466975"/>
            <wp:effectExtent b="0" l="0" r="0" t="0"/>
            <wp:docPr id="168" name="image-2073a983b9d5f3161212c531a769f0076bff166d.jpg"/>
            <a:graphic>
              <a:graphicData uri="http://schemas.openxmlformats.org/drawingml/2006/picture">
                <pic:pic>
                  <pic:nvPicPr>
                    <pic:cNvPr id="168" name="image-2073a983b9d5f3161212c531a769f0076bff166d.jpg" descr=""/>
                    <pic:cNvPicPr/>
                  </pic:nvPicPr>
                  <pic:blipFill>
                    <a:blip r:embed="rId172" cstate="print"/>
                    <a:srcRect b="0" l="0" r="0" t="0"/>
                    <a:stretch>
                      <a:fillRect/>
                    </a:stretch>
                  </pic:blipFill>
                  <pic:spPr>
                    <a:xfrm>
                      <a:off x="0" y="0"/>
                      <a:ext cx="5419725" cy="2466975"/>
                    </a:xfrm>
                    <a:prstGeom prst="rect"/>
                  </pic:spPr>
                </pic:pic>
              </a:graphicData>
            </a:graphic>
          </wp:inline>
        </w:drawing>
      </w:r>
    </w:p>
    <w:p>
      <w:pPr>
        <w:spacing w:after="220" w:lineRule="auto"/>
      </w:pPr>
      <w:r>
        <w:rPr>
          <w:rFonts w:eastAsia="Georgia" w:cs="Georgia" w:ascii="Georgia" w:hAnsi="Georgia"/>
        </w:rPr>
        <w:t xml:space="preserve">图 4－57 球面换能器声场模型</w:t>
      </w:r>
      <w:r>
        <w:rPr/>
        <w:br w:type="textWrapping"/>
      </w:r>
    </w:p>
    <w:p>
      <w:pPr>
        <w:spacing w:lineRule="auto"/>
        <w:jc w:val="center"/>
      </w:pPr>
      <w:r>
        <w:rPr/>
        <w:drawing>
          <wp:inline distB="0" distL="0" distR="0" distT="0">
            <wp:extent cx="2933700" cy="2819400"/>
            <wp:effectExtent b="0" l="0" r="0" t="0"/>
            <wp:docPr id="169" name="image-264f3d979dbd68ccecac7da524636bcb340eda91.jpg"/>
            <a:graphic>
              <a:graphicData uri="http://schemas.openxmlformats.org/drawingml/2006/picture">
                <pic:pic>
                  <pic:nvPicPr>
                    <pic:cNvPr id="169" name="image-264f3d979dbd68ccecac7da524636bcb340eda91.jpg" descr=""/>
                    <pic:cNvPicPr/>
                  </pic:nvPicPr>
                  <pic:blipFill>
                    <a:blip r:embed="rId173" cstate="print"/>
                    <a:srcRect b="0" l="0" r="0" t="0"/>
                    <a:stretch>
                      <a:fillRect/>
                    </a:stretch>
                  </pic:blipFill>
                  <pic:spPr>
                    <a:xfrm>
                      <a:off x="0" y="0"/>
                      <a:ext cx="2933700" cy="2819400"/>
                    </a:xfrm>
                    <a:prstGeom prst="rect"/>
                  </pic:spPr>
                </pic:pic>
              </a:graphicData>
            </a:graphic>
          </wp:inline>
        </w:drawing>
      </w:r>
    </w:p>
    <w:p>
      <w:pPr>
        <w:spacing w:after="220" w:lineRule="auto"/>
      </w:pPr>
      <w:r>
        <w:rPr>
          <w:rFonts w:eastAsia="Georgia" w:cs="Georgia" w:ascii="Georgia" w:hAnsi="Georgia"/>
        </w:rPr>
        <w:t xml:space="preserve">图 4－58 球面换能器</w:t>
      </w:r>
    </w:p>
    <w:p>
      <w:pPr>
        <w:spacing w:after="220" w:lineRule="auto"/>
      </w:pPr>
      <w:r>
        <w:rPr>
          <w:rFonts w:eastAsia="Georgia" w:cs="Georgia" w:ascii="Georgia" w:hAnsi="Georgia"/>
        </w:rPr>
        <w:t xml:space="preserve">要计算声场中 </w:t>
      </w:r>
      <m:oMath>
        <m:r>
          <m:rPr>
            <m:sty m:val="i"/>
          </m:rPr>
          <m:t>T</m:t>
        </m:r>
      </m:oMath>
      <w:r>
        <w:rPr>
          <w:rFonts w:eastAsia="Georgia" w:cs="Georgia" w:ascii="Georgia" w:hAnsi="Georgia"/>
        </w:rPr>
        <w:t xml:space="preserve"> 点的声压大小，将整个换能器分成若干微元，每个微元在 </w:t>
      </w:r>
      <m:oMath>
        <m:r>
          <m:rPr>
            <m:sty m:val="i"/>
          </m:rPr>
          <m:t>T</m:t>
        </m:r>
      </m:oMath>
      <w:r>
        <w:rPr>
          <w:rFonts w:eastAsia="Georgia" w:cs="Georgia" w:ascii="Georgia" w:hAnsi="Georgia"/>
        </w:rPr>
        <w:t xml:space="preserve"> 点产生的声压可描述为公式（4－101）：</w:t>
      </w:r>
    </w:p>
    <w:p>
      <w:pPr>
        <w:spacing w:after="220" w:lineRule="auto"/>
      </w:pPr>
      <m:oMathPara>
        <m:oMath>
          <m:eqArr>
            <m:eqArrPr>
              <m:maxDist m:val="1"/>
              <m:ctrlPr>
                <w:rPr>
                  <w:rFonts w:ascii="Cambria Math" w:hAnsi="Cambria Math"/>
                </w:rPr>
              </m:ctrlPr>
            </m:eqArrPr>
            <m:e>
              <m:r>
                <m:rPr>
                  <m:sty m:val="i"/>
                </m:rPr>
                <m:t>p</m:t>
              </m:r>
              <m:d>
                <m:dPr>
                  <m:begChr m:val="("/>
                  <m:endChr m:val=")"/>
                  <m:ctrlPr>
                    <w:rPr>
                      <w:rFonts w:ascii="Cambria Math" w:hAnsi="Cambria Math"/>
                    </w:rPr>
                  </m:ctrlPr>
                </m:dPr>
                <m:e>
                  <m:sSup>
                    <m:sSupPr/>
                    <m:e>
                      <m:r>
                        <m:rPr>
                          <m:sty m:val="bi"/>
                        </m:rPr>
                        <m:t>r</m:t>
                      </m:r>
                    </m:e>
                    <m:sup>
                      <m:r>
                        <m:rPr>
                          <m:sty m:val="i"/>
                        </m:rPr>
                        <m:t>′</m:t>
                      </m:r>
                    </m:sup>
                  </m:sSup>
                </m:e>
              </m:d>
              <m:r>
                <m:rPr>
                  <m:sty m:val="p"/>
                </m:rPr>
                <m:t>=</m:t>
              </m:r>
              <m:f>
                <m:fPr>
                  <m:ctrlPr>
                    <w:rPr>
                      <w:rFonts w:ascii="Cambria Math" w:hAnsi="Cambria Math"/>
                    </w:rPr>
                  </m:ctrlPr>
                </m:fPr>
                <m:num>
                  <m:r>
                    <m:rPr>
                      <m:sty m:val="p"/>
                    </m:rPr>
                    <m:t>j</m:t>
                  </m:r>
                  <m:r>
                    <m:rPr>
                      <m:sty m:val="i"/>
                    </m:rPr>
                    <m:t>ρ</m:t>
                  </m:r>
                  <m:r>
                    <m:rPr>
                      <m:sty m:val="i"/>
                    </m:rPr>
                    <m:t>c</m:t>
                  </m:r>
                  <m:r>
                    <m:rPr>
                      <m:sty m:val="i"/>
                    </m:rPr>
                    <m:t>k</m:t>
                  </m:r>
                </m:num>
                <m:den>
                  <m:r>
                    <m:rPr>
                      <m:sty m:val="p"/>
                    </m:rPr>
                    <m:t>2</m:t>
                  </m:r>
                  <m:r>
                    <m:rPr>
                      <m:sty m:val="i"/>
                    </m:rPr>
                    <m:t>π</m:t>
                  </m:r>
                </m:den>
              </m:f>
              <m:nary>
                <m:naryPr>
                  <m:chr m:val="∫"/>
                  <m:limLoc m:val="subSup"/>
                  <m:grow m:val="1"/>
                  <m:supHide m:val="1"/>
                </m:naryPr>
                <m:sub>
                  <m:r>
                    <m:rPr>
                      <m:sty m:val="i"/>
                    </m:rPr>
                    <m:t>S</m:t>
                  </m:r>
                </m:sub>
                <m:sup/>
                <m:e>
                  <m:r>
                    <m:rPr>
                      <m:sty m:val="p"/>
                    </m:rPr>
                    <m:t xml:space="preserve"> </m:t>
                  </m:r>
                </m:e>
              </m:nary>
              <m:r>
                <m:rPr>
                  <m:sty m:val="p"/>
                </m:rPr>
                <m:t xml:space="preserve"> </m:t>
              </m:r>
              <m:r>
                <m:rPr>
                  <m:sty m:val="i"/>
                </m:rPr>
                <m:t>u</m:t>
              </m:r>
              <m:r>
                <m:rPr>
                  <m:sty m:val="p"/>
                </m:rPr>
                <m:t>(</m:t>
              </m:r>
              <m:r>
                <m:rPr>
                  <m:sty m:val="bi"/>
                </m:rPr>
                <m:t>R</m:t>
              </m:r>
              <m:r>
                <m:rPr>
                  <m:sty m:val="p"/>
                </m:rPr>
                <m:t>)</m:t>
              </m:r>
              <m:f>
                <m:fPr>
                  <m:ctrlPr>
                    <w:rPr>
                      <w:rFonts w:ascii="Cambria Math" w:hAnsi="Cambria Math"/>
                    </w:rPr>
                  </m:ctrlPr>
                </m:fPr>
                <m:num>
                  <m:sSup>
                    <m:sSupPr/>
                    <m:e>
                      <m:r>
                        <m:rPr>
                          <m:sty m:val="p"/>
                        </m:rPr>
                        <m:t>e</m:t>
                      </m:r>
                    </m:e>
                    <m:sup>
                      <m:r>
                        <m:rPr>
                          <m:sty m:val="p"/>
                        </m:rPr>
                        <m:t>−</m:t>
                      </m:r>
                      <m:r>
                        <m:rPr>
                          <m:sty m:val="p"/>
                        </m:rPr>
                        <m:t>(</m:t>
                      </m:r>
                      <m:r>
                        <m:rPr>
                          <m:sty m:val="p"/>
                        </m:rPr>
                        <m:t>j</m:t>
                      </m:r>
                      <m:r>
                        <m:rPr>
                          <m:sty m:val="i"/>
                        </m:rPr>
                        <m:t>k</m:t>
                      </m:r>
                      <m:r>
                        <m:rPr>
                          <m:sty m:val="p"/>
                        </m:rPr>
                        <m:t>+</m:t>
                      </m:r>
                      <m:r>
                        <m:rPr>
                          <m:sty m:val="i"/>
                        </m:rPr>
                        <m:t>μ</m:t>
                      </m:r>
                      <m:r>
                        <m:rPr>
                          <m:sty m:val="p"/>
                        </m:rPr>
                        <m:t>)</m:t>
                      </m:r>
                      <m:d>
                        <m:dPr>
                          <m:begChr m:val="|"/>
                          <m:endChr m:val="|"/>
                          <m:ctrlPr>
                            <w:rPr>
                              <w:rFonts w:ascii="Cambria Math" w:hAnsi="Cambria Math"/>
                            </w:rPr>
                          </m:ctrlPr>
                        </m:dPr>
                        <m:e>
                          <m:r>
                            <m:rPr>
                              <m:sty m:val="bi"/>
                            </m:rPr>
                            <m:t>R</m:t>
                          </m:r>
                          <m:r>
                            <m:rPr>
                              <m:sty m:val="p"/>
                            </m:rPr>
                            <m:t>−</m:t>
                          </m:r>
                          <m:sSup>
                            <m:sSupPr/>
                            <m:e>
                              <m:r>
                                <m:rPr>
                                  <m:sty m:val="bi"/>
                                </m:rPr>
                                <m:t>r</m:t>
                              </m:r>
                            </m:e>
                            <m:sup>
                              <m:r>
                                <m:rPr>
                                  <m:sty m:val="i"/>
                                </m:rPr>
                                <m:t>′</m:t>
                              </m:r>
                            </m:sup>
                          </m:sSup>
                        </m:e>
                      </m:d>
                    </m:sup>
                  </m:sSup>
                </m:num>
                <m:den>
                  <m:d>
                    <m:dPr>
                      <m:begChr m:val="|"/>
                      <m:endChr m:val="|"/>
                      <m:ctrlPr>
                        <w:rPr>
                          <w:rFonts w:ascii="Cambria Math" w:hAnsi="Cambria Math"/>
                        </w:rPr>
                      </m:ctrlPr>
                    </m:dPr>
                    <m:e>
                      <m:r>
                        <m:rPr>
                          <m:sty m:val="bi"/>
                        </m:rPr>
                        <m:t>R</m:t>
                      </m:r>
                      <m:r>
                        <m:rPr>
                          <m:sty m:val="p"/>
                        </m:rPr>
                        <m:t>−</m:t>
                      </m:r>
                      <m:sSup>
                        <m:sSupPr/>
                        <m:e>
                          <m:r>
                            <m:rPr>
                              <m:sty m:val="bi"/>
                            </m:rPr>
                            <m:t>r</m:t>
                          </m:r>
                        </m:e>
                        <m:sup>
                          <m:r>
                            <m:rPr>
                              <m:sty m:val="i"/>
                            </m:rPr>
                            <m:t>′</m:t>
                          </m:r>
                        </m:sup>
                      </m:sSup>
                    </m:e>
                  </m:d>
                </m:den>
              </m:f>
              <m:r>
                <m:rPr>
                  <m:sty m:val="p"/>
                </m:rPr>
                <m:t>d</m:t>
              </m:r>
              <m:r>
                <m:rPr>
                  <m:sty m:val="i"/>
                </m:rPr>
                <m:t>S</m:t>
              </m:r>
              <m:r>
                <m:t>#(4-101)</m:t>
              </m:r>
            </m:e>
          </m:eqArr>
        </m:oMath>
      </m:oMathPara>
    </w:p>
    <w:p>
      <w:pPr>
        <w:spacing w:after="220" w:lineRule="auto"/>
      </w:pPr>
      <w:r>
        <w:rPr>
          <w:rFonts w:eastAsia="Georgia" w:cs="Georgia" w:ascii="Georgia" w:hAnsi="Georgia"/>
        </w:rPr>
        <w:t xml:space="preserve">再对每个微元在 </w:t>
      </w:r>
      <m:oMath>
        <m:r>
          <m:rPr>
            <m:sty m:val="i"/>
          </m:rPr>
          <m:t>T</m:t>
        </m:r>
      </m:oMath>
      <w:r>
        <w:rPr>
          <w:rFonts w:eastAsia="Georgia" w:cs="Georgia" w:ascii="Georgia" w:hAnsi="Georgia"/>
        </w:rPr>
        <w:t xml:space="preserve"> 点上产生的声压进行叠加，即可得到整个换能器在 </w:t>
      </w:r>
      <m:oMath>
        <m:r>
          <m:rPr>
            <m:sty m:val="i"/>
          </m:rPr>
          <m:t>T</m:t>
        </m:r>
      </m:oMath>
      <w:r>
        <w:rPr>
          <w:rFonts w:eastAsia="Georgia" w:cs="Georgia" w:ascii="Georgia" w:hAnsi="Georgia"/>
        </w:rPr>
        <w:t xml:space="preserve"> 点产生的声压。</w:t>
      </w:r>
    </w:p>
    <w:p>
      <w:pPr>
        <w:spacing w:after="220" w:lineRule="auto"/>
      </w:pPr>
      <w:r>
        <w:rPr>
          <w:rFonts w:eastAsia="Georgia" w:cs="Georgia" w:ascii="Georgia" w:hAnsi="Georgia"/>
        </w:rPr>
        <w:t xml:space="preserve">对于自聚焦的球面换能器，</w:t>
      </w:r>
      <m:oMath>
        <m:r>
          <m:rPr>
            <m:sty m:val="i"/>
          </m:rPr>
          <m:t>u</m:t>
        </m:r>
        <m:r>
          <m:rPr>
            <m:sty m:val="p"/>
          </m:rPr>
          <m:t>(</m:t>
        </m:r>
        <m:r>
          <m:rPr>
            <m:sty m:val="bi"/>
          </m:rPr>
          <m:t>R</m:t>
        </m:r>
        <m:r>
          <m:rPr>
            <m:sty m:val="p"/>
          </m:rPr>
          <m:t>)</m:t>
        </m:r>
      </m:oMath>
      <w:r>
        <w:rPr>
          <w:rFonts w:eastAsia="Georgia" w:cs="Georgia" w:ascii="Georgia" w:hAnsi="Georgia"/>
        </w:rPr>
        <w:t xml:space="preserve"> 介质振速在每个微元上都相同，若设 </w:t>
      </w:r>
      <m:oMath>
        <m:d>
          <m:dPr>
            <m:begChr m:val="|"/>
            <m:endChr m:val="|"/>
            <m:ctrlPr>
              <w:rPr>
                <w:rFonts w:ascii="Cambria Math" w:hAnsi="Cambria Math"/>
              </w:rPr>
            </m:ctrlPr>
          </m:dPr>
          <m:e>
            <m:r>
              <m:rPr>
                <m:sty m:val="bi"/>
              </m:rPr>
              <m:t>R</m:t>
            </m:r>
            <m:r>
              <m:rPr>
                <m:sty m:val="p"/>
              </m:rPr>
              <m:t>−</m:t>
            </m:r>
            <m:sSup>
              <m:sSupPr/>
              <m:e>
                <m:r>
                  <m:rPr>
                    <m:sty m:val="bi"/>
                  </m:rPr>
                  <m:t>r</m:t>
                </m:r>
              </m:e>
              <m:sup>
                <m:r>
                  <m:rPr>
                    <m:sty m:val="i"/>
                  </m:rPr>
                  <m:t>′</m:t>
                </m:r>
              </m:sup>
            </m:sSup>
          </m:e>
        </m:d>
        <m:r>
          <m:rPr>
            <m:sty m:val="p"/>
          </m:rPr>
          <m:t>=</m:t>
        </m:r>
        <m:sSub>
          <m:sSubPr/>
          <m:e>
            <m:r>
              <m:rPr>
                <m:sty m:val="i"/>
              </m:rPr>
              <m:t>r</m:t>
            </m:r>
          </m:e>
          <m:sub>
            <m:r>
              <m:rPr>
                <m:sty m:val="i"/>
              </m:rPr>
              <m:t>n</m:t>
            </m:r>
          </m:sub>
        </m:sSub>
      </m:oMath>
      <w:r>
        <w:rPr>
          <w:rFonts w:eastAsia="Georgia" w:cs="Georgia" w:ascii="Georgia" w:hAnsi="Georgia"/>
        </w:rPr>
        <w:t xml:space="preserve"> ，可将瑞利积分离散化为如式（4－102）的形式，表示对整个球壳的积分离散化为对 </w:t>
      </w:r>
      <m:oMath>
        <m:r>
          <m:rPr>
            <m:sty m:val="i"/>
          </m:rPr>
          <m:t>n</m:t>
        </m:r>
      </m:oMath>
      <w:r>
        <w:rPr>
          <w:rFonts w:eastAsia="Georgia" w:cs="Georgia" w:ascii="Georgia" w:hAnsi="Georgia"/>
        </w:rPr>
        <w:t xml:space="preserve"> 个面微</w:t>
      </w:r>
    </w:p>
    <w:p>
      <w:pPr>
        <w:spacing w:after="220" w:lineRule="auto"/>
      </w:pPr>
      <w:r>
        <w:rPr>
          <w:rFonts w:eastAsia="Georgia" w:cs="Georgia" w:ascii="Georgia" w:hAnsi="Georgia"/>
        </w:rPr>
        <w:t xml:space="preserve">元声场的叠加求和。</w:t>
      </w:r>
    </w:p>
    <w:p>
      <w:pPr>
        <w:spacing w:after="220" w:lineRule="auto"/>
      </w:pPr>
      <m:oMathPara>
        <m:oMath>
          <m:eqArr>
            <m:eqArrPr>
              <m:maxDist m:val="1"/>
              <m:ctrlPr>
                <w:rPr>
                  <w:rFonts w:ascii="Cambria Math" w:hAnsi="Cambria Math"/>
                </w:rPr>
              </m:ctrlPr>
            </m:eqArrPr>
            <m:e>
              <m:r>
                <m:rPr>
                  <m:sty m:val="i"/>
                </m:rPr>
                <m:t>p</m:t>
              </m:r>
              <m:d>
                <m:dPr>
                  <m:begChr m:val="("/>
                  <m:endChr m:val=")"/>
                  <m:ctrlPr>
                    <w:rPr>
                      <w:rFonts w:ascii="Cambria Math" w:hAnsi="Cambria Math"/>
                    </w:rPr>
                  </m:ctrlPr>
                </m:dPr>
                <m:e>
                  <m:sSup>
                    <m:sSupPr/>
                    <m:e>
                      <m:r>
                        <m:rPr>
                          <m:sty m:val="bi"/>
                        </m:rPr>
                        <m:t>r</m:t>
                      </m:r>
                    </m:e>
                    <m:sup>
                      <m:r>
                        <m:rPr>
                          <m:sty m:val="i"/>
                        </m:rPr>
                        <m:t>′</m:t>
                      </m:r>
                    </m:sup>
                  </m:sSup>
                </m:e>
              </m:d>
              <m:r>
                <m:rPr>
                  <m:sty m:val="p"/>
                </m:rPr>
                <m:t>=</m:t>
              </m:r>
              <m:r>
                <m:rPr>
                  <m:sty m:val="i"/>
                </m:rPr>
                <m:t>C</m:t>
              </m:r>
              <m:nary>
                <m:naryPr>
                  <m:chr m:val="∑"/>
                  <m:limLoc m:val="undOvr"/>
                  <m:grow m:val="1"/>
                  <m:supHide m:val="1"/>
                </m:naryPr>
                <m:sub>
                  <m:r>
                    <m:rPr>
                      <m:sty m:val="i"/>
                    </m:rPr>
                    <m:t>n</m:t>
                  </m:r>
                </m:sub>
                <m:sup/>
                <m:e>
                  <m:r>
                    <m:rPr>
                      <m:sty m:val="p"/>
                    </m:rPr>
                    <m:t xml:space="preserve"> </m:t>
                  </m:r>
                </m:e>
              </m:nary>
              <m:r>
                <m:rPr>
                  <m:sty m:val="p"/>
                </m:rPr>
                <m:t xml:space="preserve"> </m:t>
              </m:r>
              <m:r>
                <m:rPr>
                  <m:sty m:val="i"/>
                </m:rPr>
                <m:t>H</m:t>
              </m:r>
              <m:d>
                <m:dPr>
                  <m:begChr m:val="("/>
                  <m:endChr m:val=")"/>
                  <m:ctrlPr>
                    <w:rPr>
                      <w:rFonts w:ascii="Cambria Math" w:hAnsi="Cambria Math"/>
                    </w:rPr>
                  </m:ctrlPr>
                </m:dPr>
                <m:e>
                  <m:sSub>
                    <m:sSubPr/>
                    <m:e>
                      <m:r>
                        <m:rPr>
                          <m:sty m:val="i"/>
                        </m:rPr>
                        <m:t>r</m:t>
                      </m:r>
                    </m:e>
                    <m:sub>
                      <m:r>
                        <m:rPr>
                          <m:sty m:val="i"/>
                        </m:rPr>
                        <m:t>n</m:t>
                      </m:r>
                    </m:sub>
                  </m:sSub>
                </m:e>
              </m:d>
              <m:r>
                <m:rPr>
                  <m:sty m:val="p"/>
                </m:rPr>
                <m:t>Δ</m:t>
              </m:r>
              <m:sSub>
                <m:sSubPr/>
                <m:e>
                  <m:r>
                    <m:rPr>
                      <m:sty m:val="i"/>
                    </m:rPr>
                    <m:t>S</m:t>
                  </m:r>
                </m:e>
                <m:sub>
                  <m:r>
                    <m:rPr>
                      <m:sty m:val="i"/>
                    </m:rPr>
                    <m:t>n</m:t>
                  </m:r>
                </m:sub>
              </m:sSub>
              <m:r>
                <m:t>#(4-102)</m:t>
              </m:r>
            </m:e>
          </m:eqArr>
        </m:oMath>
      </m:oMathPara>
    </w:p>
    <w:p>
      <w:pPr>
        <w:spacing w:after="220" w:lineRule="auto"/>
      </w:pPr>
      <w:r>
        <w:rPr>
          <w:rFonts w:eastAsia="Georgia" w:cs="Georgia" w:ascii="Georgia" w:hAnsi="Georgia"/>
        </w:rPr>
        <w:t xml:space="preserve">式中：</w:t>
      </w:r>
      <m:oMath>
        <m:r>
          <m:rPr>
            <m:sty m:val="i"/>
          </m:rPr>
          <m:t>C</m:t>
        </m:r>
        <m:r>
          <m:rPr>
            <m:sty m:val="p"/>
          </m:rPr>
          <m:t>=</m:t>
        </m:r>
        <m:f>
          <m:fPr>
            <m:ctrlPr>
              <w:rPr>
                <w:rFonts w:ascii="Cambria Math" w:hAnsi="Cambria Math"/>
              </w:rPr>
            </m:ctrlPr>
          </m:fPr>
          <m:num>
            <m:r>
              <m:rPr>
                <m:sty m:val="p"/>
              </m:rPr>
              <m:t>j</m:t>
            </m:r>
            <m:r>
              <m:rPr>
                <m:sty m:val="i"/>
              </m:rPr>
              <m:t>ρ</m:t>
            </m:r>
            <m:r>
              <m:rPr>
                <m:sty m:val="i"/>
              </m:rPr>
              <m:t>c</m:t>
            </m:r>
            <m:r>
              <m:rPr>
                <m:sty m:val="i"/>
              </m:rPr>
              <m:t>k</m:t>
            </m:r>
          </m:num>
          <m:den>
            <m:r>
              <m:rPr>
                <m:sty m:val="p"/>
              </m:rPr>
              <m:t>2</m:t>
            </m:r>
            <m:r>
              <m:rPr>
                <m:sty m:val="i"/>
              </m:rPr>
              <m:t>π</m:t>
            </m:r>
          </m:den>
        </m:f>
        <m:r>
          <m:rPr>
            <m:sty m:val="p"/>
          </m:rPr>
          <m:t>,</m:t>
        </m:r>
        <m:r>
          <m:rPr>
            <m:sty m:val="i"/>
          </m:rPr>
          <m:t>H</m:t>
        </m:r>
        <m:d>
          <m:dPr>
            <m:begChr m:val="("/>
            <m:endChr m:val=")"/>
            <m:ctrlPr>
              <w:rPr>
                <w:rFonts w:ascii="Cambria Math" w:hAnsi="Cambria Math"/>
              </w:rPr>
            </m:ctrlPr>
          </m:dPr>
          <m:e>
            <m:sSub>
              <m:sSubPr/>
              <m:e>
                <m:r>
                  <m:rPr>
                    <m:sty m:val="i"/>
                  </m:rPr>
                  <m:t>r</m:t>
                </m:r>
              </m:e>
              <m:sub>
                <m:r>
                  <m:rPr>
                    <m:sty m:val="i"/>
                  </m:rPr>
                  <m:t>n</m:t>
                </m:r>
              </m:sub>
            </m:sSub>
          </m:e>
        </m:d>
        <m:r>
          <m:rPr>
            <m:sty m:val="p"/>
          </m:rPr>
          <m:t>=</m:t>
        </m:r>
        <m:r>
          <m:rPr>
            <m:sty m:val="i"/>
          </m:rPr>
          <m:t>u</m:t>
        </m:r>
        <m:r>
          <m:rPr>
            <m:sty m:val="p"/>
          </m:rPr>
          <m:t>(</m:t>
        </m:r>
        <m:r>
          <m:rPr>
            <m:sty m:val="i"/>
          </m:rPr>
          <m:t>R</m:t>
        </m:r>
        <m:r>
          <m:rPr>
            <m:sty m:val="p"/>
          </m:rPr>
          <m:t>)</m:t>
        </m:r>
        <m:f>
          <m:fPr>
            <m:ctrlPr>
              <w:rPr>
                <w:rFonts w:ascii="Cambria Math" w:hAnsi="Cambria Math"/>
              </w:rPr>
            </m:ctrlPr>
          </m:fPr>
          <m:num>
            <m:sSup>
              <m:sSupPr/>
              <m:e>
                <m:r>
                  <m:rPr>
                    <m:sty m:val="p"/>
                  </m:rPr>
                  <m:t>e</m:t>
                </m:r>
              </m:e>
              <m:sup>
                <m:r>
                  <m:rPr>
                    <m:sty m:val="p"/>
                  </m:rPr>
                  <m:t>−</m:t>
                </m:r>
                <m:r>
                  <m:rPr>
                    <m:sty m:val="p"/>
                  </m:rPr>
                  <m:t>(</m:t>
                </m:r>
                <m:r>
                  <m:rPr>
                    <m:sty m:val="p"/>
                  </m:rPr>
                  <m:t>i</m:t>
                </m:r>
                <m:r>
                  <m:rPr>
                    <m:sty m:val="i"/>
                  </m:rPr>
                  <m:t>k</m:t>
                </m:r>
                <m:r>
                  <m:rPr>
                    <m:sty m:val="p"/>
                  </m:rPr>
                  <m:t>+</m:t>
                </m:r>
                <m:r>
                  <m:rPr>
                    <m:sty m:val="i"/>
                  </m:rPr>
                  <m:t>μ</m:t>
                </m:r>
                <m:r>
                  <m:rPr>
                    <m:sty m:val="p"/>
                  </m:rPr>
                  <m:t>)</m:t>
                </m:r>
                <m:d>
                  <m:dPr>
                    <m:begChr m:val="|"/>
                    <m:endChr m:val="|"/>
                    <m:ctrlPr>
                      <w:rPr>
                        <w:rFonts w:ascii="Cambria Math" w:hAnsi="Cambria Math"/>
                      </w:rPr>
                    </m:ctrlPr>
                  </m:dPr>
                  <m:e>
                    <m:sSub>
                      <m:sSubPr/>
                      <m:e>
                        <m:r>
                          <m:rPr>
                            <m:sty m:val="i"/>
                          </m:rPr>
                          <m:t>r</m:t>
                        </m:r>
                      </m:e>
                      <m:sub>
                        <m:r>
                          <m:rPr>
                            <m:sty m:val="i"/>
                          </m:rPr>
                          <m:t>n</m:t>
                        </m:r>
                      </m:sub>
                    </m:sSub>
                  </m:e>
                </m:d>
              </m:sup>
            </m:sSup>
          </m:num>
          <m:den>
            <m:d>
              <m:dPr>
                <m:begChr m:val="|"/>
                <m:endChr m:val="|"/>
                <m:ctrlPr>
                  <w:rPr>
                    <w:rFonts w:ascii="Cambria Math" w:hAnsi="Cambria Math"/>
                  </w:rPr>
                </m:ctrlPr>
              </m:dPr>
              <m:e>
                <m:sSub>
                  <m:sSubPr/>
                  <m:e>
                    <m:r>
                      <m:rPr>
                        <m:sty m:val="i"/>
                      </m:rPr>
                      <m:t>r</m:t>
                    </m:r>
                  </m:e>
                  <m:sub>
                    <m:r>
                      <m:rPr>
                        <m:sty m:val="i"/>
                      </m:rPr>
                      <m:t>n</m:t>
                    </m:r>
                  </m:sub>
                </m:sSub>
              </m:e>
            </m:d>
          </m:den>
        </m:f>
        <m:r>
          <m:rPr>
            <m:sty m:val="p"/>
          </m:rPr>
          <m:t>;</m:t>
        </m:r>
        <m:r>
          <m:rPr>
            <m:sty m:val="p"/>
          </m:rPr>
          <m:t>Δ</m:t>
        </m:r>
        <m:sSub>
          <m:sSubPr/>
          <m:e>
            <m:r>
              <m:rPr>
                <m:sty m:val="i"/>
              </m:rPr>
              <m:t>S</m:t>
            </m:r>
          </m:e>
          <m:sub>
            <m:r>
              <m:rPr>
                <m:sty m:val="i"/>
              </m:rPr>
              <m:t>n</m:t>
            </m:r>
          </m:sub>
        </m:sSub>
      </m:oMath>
      <w:r>
        <w:rPr>
          <w:rFonts w:eastAsia="Georgia" w:cs="Georgia" w:ascii="Georgia" w:hAnsi="Georgia"/>
        </w:rPr>
        <w:t xml:space="preserve"> 为第 </w:t>
      </w:r>
      <m:oMath>
        <m:r>
          <m:rPr>
            <m:sty m:val="i"/>
          </m:rPr>
          <m:t>n</m:t>
        </m:r>
      </m:oMath>
      <w:r>
        <w:rPr>
          <w:rFonts w:eastAsia="Georgia" w:cs="Georgia" w:ascii="Georgia" w:hAnsi="Georgia"/>
        </w:rPr>
        <w:t xml:space="preserve"> 个微元的面积。</w:t>
      </w:r>
      <w:r>
        <w:rPr/>
        <w:br w:type="textWrapping"/>
      </w:r>
      <w:r>
        <w:rPr>
          <w:rFonts w:eastAsia="Georgia" w:cs="Georgia" w:ascii="Georgia" w:hAnsi="Georgia"/>
        </w:rPr>
        <w:t xml:space="preserve">其余常数值均可直接得到，这是一个只与微元到声场点的距离以及微元大小相关的函数，因此要计算声场中某点的声压大小，需要为换能器划分出每个微元，计算每个微元的面积；建立一个坐标系，在这个坐标系中标示出每个微元的坐标，以及需要得到声压值的声场点的坐标。在得到声场中点的声压之后，可根据式（4－103）得到该点的声强值，其中 </w:t>
      </w:r>
      <m:oMath>
        <m:r>
          <m:rPr>
            <m:sty m:val="i"/>
          </m:rPr>
          <m:t>c</m:t>
        </m:r>
      </m:oMath>
      <w:r>
        <w:rPr>
          <w:rFonts w:eastAsia="Georgia" w:cs="Georgia" w:ascii="Georgia" w:hAnsi="Georgia"/>
        </w:rPr>
        <w:t xml:space="preserve"> 为声速。</w:t>
      </w:r>
    </w:p>
    <w:p>
      <w:pPr>
        <w:spacing w:after="220" w:lineRule="auto"/>
      </w:pPr>
      <m:oMathPara>
        <m:oMath>
          <m:eqArr>
            <m:eqArrPr>
              <m:maxDist m:val="1"/>
              <m:ctrlPr>
                <w:rPr>
                  <w:rFonts w:ascii="Cambria Math" w:hAnsi="Cambria Math"/>
                </w:rPr>
              </m:ctrlPr>
            </m:eqArrPr>
            <m:e>
              <m:r>
                <m:rPr>
                  <m:sty m:val="i"/>
                </m:rPr>
                <m:t>I</m:t>
              </m:r>
              <m:r>
                <m:rPr>
                  <m:sty m:val="p"/>
                </m:rPr>
                <m:t>=</m:t>
              </m:r>
              <m:f>
                <m:fPr>
                  <m:ctrlPr>
                    <w:rPr>
                      <w:rFonts w:ascii="Cambria Math" w:hAnsi="Cambria Math"/>
                    </w:rPr>
                  </m:ctrlPr>
                </m:fPr>
                <m:num>
                  <m:sSup>
                    <m:sSupPr/>
                    <m:e>
                      <m:r>
                        <m:rPr>
                          <m:sty m:val="i"/>
                        </m:rPr>
                        <m:t>p</m:t>
                      </m:r>
                    </m:e>
                    <m:sup>
                      <m:r>
                        <m:rPr>
                          <m:sty m:val="p"/>
                        </m:rPr>
                        <m:t>2</m:t>
                      </m:r>
                    </m:sup>
                  </m:sSup>
                </m:num>
                <m:den>
                  <m:r>
                    <m:rPr>
                      <m:sty m:val="p"/>
                    </m:rPr>
                    <m:t>2</m:t>
                  </m:r>
                  <m:r>
                    <m:rPr>
                      <m:sty m:val="i"/>
                    </m:rPr>
                    <m:t>ρ</m:t>
                  </m:r>
                  <m:r>
                    <m:rPr>
                      <m:sty m:val="i"/>
                    </m:rPr>
                    <m:t>c</m:t>
                  </m:r>
                </m:den>
              </m:f>
              <m:r>
                <m:t>#(4-103)</m:t>
              </m:r>
            </m:e>
          </m:eqArr>
        </m:oMath>
      </m:oMathPara>
    </w:p>
    <w:p>
      <w:pPr>
        <w:spacing w:line="271" w:before="330" w:lineRule="auto"/>
      </w:pPr>
      <w:r>
        <w:rPr>
          <w:rFonts w:eastAsia="Georgia" w:cs="Georgia" w:ascii="Georgia" w:hAnsi="Georgia"/>
          <w:b/>
          <w:sz w:val="42"/>
        </w:rPr>
        <w:t xml:space="preserve">2．换能器参数设定</w:t>
      </w:r>
    </w:p>
    <w:p>
      <w:pPr>
        <w:spacing w:after="220" w:lineRule="auto"/>
      </w:pPr>
      <w:r>
        <w:rPr>
          <w:rFonts w:eastAsia="Georgia" w:cs="Georgia" w:ascii="Georgia" w:hAnsi="Georgia"/>
        </w:rPr>
        <w:t xml:space="preserve">球面换能器的一些基本的参数影响到其产生的声场的性质，比如开口半径的大小，其值越大，焦点处的焦斑越小，声场的能量分布也越集中。本章选取了一组具有代表性的换能器参数值，得到的仿真结果能很好地反映自聚焦声场的特征，其示意图为图4－59：选取球半径 </w:t>
      </w:r>
      <m:oMath>
        <m:r>
          <m:rPr>
            <m:sty m:val="i"/>
          </m:rPr>
          <m:t>R</m:t>
        </m:r>
      </m:oMath>
      <w:r>
        <w:rPr>
          <w:rFonts w:eastAsia="Georgia" w:cs="Georgia" w:ascii="Georgia" w:hAnsi="Georgia"/>
        </w:rPr>
        <w:t xml:space="preserve"> 为 30 mm ，换能器口径 </w:t>
      </w:r>
      <m:oMath>
        <m:r>
          <m:rPr>
            <m:sty m:val="i"/>
          </m:rPr>
          <m:t>d</m:t>
        </m:r>
      </m:oMath>
      <w:r>
        <w:rPr>
          <w:rFonts w:eastAsia="Georgia" w:cs="Georgia" w:ascii="Georgia" w:hAnsi="Georgia"/>
        </w:rPr>
        <w:t xml:space="preserve"> 为 30 mm 。</w:t>
      </w:r>
    </w:p>
    <w:p>
      <w:pPr>
        <w:spacing w:line="271" w:before="330" w:lineRule="auto"/>
      </w:pPr>
      <w:r>
        <w:rPr>
          <w:rFonts w:eastAsia="Georgia" w:cs="Georgia" w:ascii="Georgia" w:hAnsi="Georgia"/>
          <w:b/>
          <w:sz w:val="42"/>
        </w:rPr>
        <w:t xml:space="preserve">4．8．2 算法设计</w:t>
      </w:r>
    </w:p>
    <w:p>
      <w:pPr>
        <w:spacing w:line="271" w:before="330" w:lineRule="auto"/>
      </w:pPr>
      <w:r>
        <w:rPr>
          <w:rFonts w:eastAsia="Georgia" w:cs="Georgia" w:ascii="Georgia" w:hAnsi="Georgia"/>
          <w:b/>
          <w:sz w:val="42"/>
        </w:rPr>
        <w:t xml:space="preserve">1．微元划分</w:t>
      </w:r>
    </w:p>
    <w:p>
      <w:pPr>
        <w:spacing w:after="220" w:lineRule="auto"/>
      </w:pPr>
      <w:r>
        <w:rPr>
          <w:rFonts w:eastAsia="Georgia" w:cs="Georgia" w:ascii="Georgia" w:hAnsi="Georgia"/>
        </w:rPr>
        <w:t xml:space="preserve">使用瑞利积分计算声场中某点的声压时，换能器微元的划分是十分重要的一个环节，微元的划分需要设计划分出的微元满足一定的尺寸需求，同时又不增加计算的复杂度。</w:t>
      </w:r>
      <w:r>
        <w:rPr/>
        <w:br w:type="textWrapping"/>
      </w:r>
    </w:p>
    <w:p>
      <w:pPr>
        <w:spacing w:lineRule="auto"/>
        <w:jc w:val="center"/>
      </w:pPr>
      <w:r>
        <w:rPr/>
        <w:drawing>
          <wp:inline distB="0" distL="0" distR="0" distT="0">
            <wp:extent cx="3219450" cy="3381375"/>
            <wp:effectExtent b="0" l="0" r="0" t="0"/>
            <wp:docPr id="170" name="image-2b9c4d7393aa52c4f80ff30917ddf575d2d6230b.jpg"/>
            <a:graphic>
              <a:graphicData uri="http://schemas.openxmlformats.org/drawingml/2006/picture">
                <pic:pic>
                  <pic:nvPicPr>
                    <pic:cNvPr id="170" name="image-2b9c4d7393aa52c4f80ff30917ddf575d2d6230b.jpg" descr=""/>
                    <pic:cNvPicPr/>
                  </pic:nvPicPr>
                  <pic:blipFill>
                    <a:blip r:embed="rId174" cstate="print"/>
                    <a:srcRect b="0" l="0" r="0" t="0"/>
                    <a:stretch>
                      <a:fillRect/>
                    </a:stretch>
                  </pic:blipFill>
                  <pic:spPr>
                    <a:xfrm>
                      <a:off x="0" y="0"/>
                      <a:ext cx="3219450" cy="3381375"/>
                    </a:xfrm>
                    <a:prstGeom prst="rect"/>
                  </pic:spPr>
                </pic:pic>
              </a:graphicData>
            </a:graphic>
          </wp:inline>
        </w:drawing>
      </w:r>
    </w:p>
    <w:p>
      <w:pPr>
        <w:spacing w:after="220" w:lineRule="auto"/>
      </w:pPr>
      <w:r>
        <w:rPr>
          <w:rFonts w:eastAsia="Georgia" w:cs="Georgia" w:ascii="Georgia" w:hAnsi="Georgia"/>
        </w:rPr>
        <w:t xml:space="preserve">图 4－59 两种不同的微元划分方式</w:t>
      </w:r>
      <w:r>
        <w:rPr/>
        <w:br w:type="textWrapping"/>
      </w:r>
    </w:p>
    <w:p>
      <w:pPr>
        <w:spacing w:lineRule="auto"/>
        <w:jc w:val="center"/>
      </w:pPr>
      <w:r>
        <w:rPr/>
        <w:drawing>
          <wp:inline distB="0" distL="0" distR="0" distT="0">
            <wp:extent cx="4267200" cy="2581275"/>
            <wp:effectExtent b="0" l="0" r="0" t="0"/>
            <wp:docPr id="171" name="image-31bb3bd90c9a65ea95d8ffdca81bad64aa0be1b4.jpg"/>
            <a:graphic>
              <a:graphicData uri="http://schemas.openxmlformats.org/drawingml/2006/picture">
                <pic:pic>
                  <pic:nvPicPr>
                    <pic:cNvPr id="171" name="image-31bb3bd90c9a65ea95d8ffdca81bad64aa0be1b4.jpg" descr=""/>
                    <pic:cNvPicPr/>
                  </pic:nvPicPr>
                  <pic:blipFill>
                    <a:blip r:embed="rId175" cstate="print"/>
                    <a:srcRect b="0" l="0" r="0" t="0"/>
                    <a:stretch>
                      <a:fillRect/>
                    </a:stretch>
                  </pic:blipFill>
                  <pic:spPr>
                    <a:xfrm>
                      <a:off x="0" y="0"/>
                      <a:ext cx="4267200" cy="2581275"/>
                    </a:xfrm>
                    <a:prstGeom prst="rect"/>
                  </pic:spPr>
                </pic:pic>
              </a:graphicData>
            </a:graphic>
          </wp:inline>
        </w:drawing>
      </w:r>
    </w:p>
    <w:p>
      <w:pPr>
        <w:spacing w:after="220" w:lineRule="auto"/>
      </w:pPr>
      <w:r>
        <w:rPr>
          <w:rFonts w:eastAsia="Georgia" w:cs="Georgia" w:ascii="Georgia" w:hAnsi="Georgia"/>
        </w:rPr>
        <w:t xml:space="preserve">图 4－60 圆环划分方式</w:t>
      </w:r>
    </w:p>
    <w:p>
      <w:pPr>
        <w:spacing w:after="220" w:lineRule="auto"/>
      </w:pPr>
      <w:r>
        <w:rPr>
          <w:rFonts w:eastAsia="Georgia" w:cs="Georgia" w:ascii="Georgia" w:hAnsi="Georgia"/>
        </w:rPr>
        <w:t xml:space="preserve">如图 4－59 左半圆所示的方法，先以到中心的距离为标准将换能器分为多个圆环，再将圆环与中心的夹角等分将其分为微元。这样划分的好处在于每一环的微元个数都相同，在处理数据时会相当便捷。不过，如果等分圆环的 </w:t>
      </w:r>
      <m:oMath>
        <m:r>
          <m:rPr>
            <m:sty m:val="i"/>
          </m:rPr>
          <m:t>α</m:t>
        </m:r>
      </m:oMath>
      <w:r>
        <w:rPr>
          <w:rFonts w:eastAsia="Georgia" w:cs="Georgia" w:ascii="Georgia" w:hAnsi="Georgia"/>
        </w:rPr>
        <w:t xml:space="preserve"> 角较小的话，外周的划分尺寸会很大而不满足点声源的定义，一般线度小于 </w:t>
      </w:r>
      <m:oMath>
        <m:r>
          <m:rPr>
            <m:sty m:val="p"/>
          </m:rPr>
          <m:t>1</m:t>
        </m:r>
        <m:r>
          <m:rPr>
            <m:sty m:val="p"/>
          </m:rPr>
          <m:t>/</m:t>
        </m:r>
        <m:r>
          <m:rPr>
            <m:sty m:val="p"/>
          </m:rPr>
          <m:t>6</m:t>
        </m:r>
      </m:oMath>
      <w:r>
        <w:rPr>
          <w:rFonts w:eastAsia="Georgia" w:cs="Georgia" w:ascii="Georgia" w:hAnsi="Georgia"/>
        </w:rPr>
        <w:t xml:space="preserve"> 波长方可近似为点声源。如果等分角度过小，内环的微元又会过小，总的数据量会增大，且对仿真的结果没有相应的提升；所以，采用如图 4－59右半圆的划分策略，则是先将换能器的圆弧按照图 4－60 所示将等分为多个圆环，再将每个圆环的周长按照图 4－59 右侧所示的方式等分为微元。这样划分的好处在于，每个微元的面积平均，在每个微元的面积均达到较小值的同时，减少微元的个数。这样做的弊端在于，每环的微元个数不同，一定程度上增加了计算的复杂程度。综合考虑以上两种微元划分方式的利弊，本节采</w:t>
      </w:r>
    </w:p>
    <w:p>
      <w:pPr>
        <w:spacing w:after="220" w:lineRule="auto"/>
      </w:pPr>
      <w:r>
        <w:rPr>
          <w:rFonts w:eastAsia="Georgia" w:cs="Georgia" w:ascii="Georgia" w:hAnsi="Georgia"/>
        </w:rPr>
        <w:t xml:space="preserve">用第二种微元划分方式。并以此为依据，进行下一步微元坐标以及微元面积的计算。</w:t>
      </w:r>
      <w:r>
        <w:rPr/>
        <w:br w:type="textWrapping"/>
      </w:r>
      <w:r>
        <w:rPr>
          <w:rFonts w:eastAsia="Georgia" w:cs="Georgia" w:ascii="Georgia" w:hAnsi="Georgia"/>
        </w:rPr>
        <w:t xml:space="preserve">2．坐标系的建立以及微元和声场点位置的确定</w:t>
      </w:r>
      <w:r>
        <w:rPr/>
        <w:br w:type="textWrapping"/>
      </w:r>
      <w:r>
        <w:rPr>
          <w:rFonts w:eastAsia="Georgia" w:cs="Georgia" w:ascii="Georgia" w:hAnsi="Georgia"/>
        </w:rPr>
        <w:t xml:space="preserve">为了计算微元和声场点之间的距离，建立如下的坐标系，焦点即换能器所在球的球心处为原点，焦点与换能器中心的连线为 </w:t>
      </w:r>
      <m:oMath>
        <m:r>
          <m:rPr>
            <m:sty m:val="i"/>
          </m:rPr>
          <m:t>z</m:t>
        </m:r>
      </m:oMath>
      <w:r>
        <w:rPr>
          <w:rFonts w:eastAsia="Georgia" w:cs="Georgia" w:ascii="Georgia" w:hAnsi="Georgia"/>
        </w:rPr>
        <w:t xml:space="preserve"> 轴，建立如图 4－61 所示的右手坐标系。</w:t>
      </w:r>
    </w:p>
    <w:p>
      <w:pPr>
        <w:spacing w:after="220" w:lineRule="auto"/>
      </w:pPr>
      <w:r>
        <w:rPr>
          <w:rFonts w:eastAsia="Georgia" w:cs="Georgia" w:ascii="Georgia" w:hAnsi="Georgia"/>
        </w:rPr>
        <w:t xml:space="preserve">图 4－62 为计算微元在图 4－61 所示坐标系中的坐标。</w:t>
      </w:r>
      <w:r>
        <w:rPr/>
        <w:br w:type="textWrapping"/>
      </w:r>
    </w:p>
    <w:p>
      <w:pPr>
        <w:spacing w:lineRule="auto"/>
        <w:jc w:val="center"/>
      </w:pPr>
      <w:r>
        <w:rPr/>
        <w:drawing>
          <wp:inline distB="0" distL="0" distR="0" distT="0">
            <wp:extent cx="4391025" cy="2590800"/>
            <wp:effectExtent b="0" l="0" r="0" t="0"/>
            <wp:docPr id="172" name="image-fa57581fe7795f90d5339dd9f9282635e6e36d86.jpg"/>
            <a:graphic>
              <a:graphicData uri="http://schemas.openxmlformats.org/drawingml/2006/picture">
                <pic:pic>
                  <pic:nvPicPr>
                    <pic:cNvPr id="172" name="image-fa57581fe7795f90d5339dd9f9282635e6e36d86.jpg" descr=""/>
                    <pic:cNvPicPr/>
                  </pic:nvPicPr>
                  <pic:blipFill>
                    <a:blip r:embed="rId176" cstate="print"/>
                    <a:srcRect b="0" l="0" r="0" t="0"/>
                    <a:stretch>
                      <a:fillRect/>
                    </a:stretch>
                  </pic:blipFill>
                  <pic:spPr>
                    <a:xfrm>
                      <a:off x="0" y="0"/>
                      <a:ext cx="4391025" cy="2590800"/>
                    </a:xfrm>
                    <a:prstGeom prst="rect"/>
                  </pic:spPr>
                </pic:pic>
              </a:graphicData>
            </a:graphic>
          </wp:inline>
        </w:drawing>
      </w:r>
    </w:p>
    <w:p>
      <w:pPr>
        <w:spacing w:after="220" w:lineRule="auto"/>
      </w:pPr>
      <w:r>
        <w:rPr>
          <w:rFonts w:eastAsia="Georgia" w:cs="Georgia" w:ascii="Georgia" w:hAnsi="Georgia"/>
        </w:rPr>
        <w:t xml:space="preserve">图 4－61 计算微元的 </w:t>
      </w:r>
      <m:oMath>
        <m:r>
          <m:rPr>
            <m:sty m:val="i"/>
          </m:rPr>
          <m:t>z</m:t>
        </m:r>
      </m:oMath>
      <w:r>
        <w:rPr>
          <w:rFonts w:eastAsia="Georgia" w:cs="Georgia" w:ascii="Georgia" w:hAnsi="Georgia"/>
        </w:rPr>
        <w:t xml:space="preserve"> 轴坐标</w:t>
      </w:r>
      <w:r>
        <w:rPr/>
        <w:br w:type="textWrapping"/>
      </w:r>
    </w:p>
    <w:p>
      <w:pPr>
        <w:spacing w:lineRule="auto"/>
        <w:jc w:val="center"/>
      </w:pPr>
      <w:r>
        <w:rPr/>
        <w:drawing>
          <wp:inline distB="0" distL="0" distR="0" distT="0">
            <wp:extent cx="4219575" cy="3505200"/>
            <wp:effectExtent b="0" l="0" r="0" t="0"/>
            <wp:docPr id="173" name="image-6a8b6318725f656f082c08160d23c73e052f0a3e.jpg"/>
            <a:graphic>
              <a:graphicData uri="http://schemas.openxmlformats.org/drawingml/2006/picture">
                <pic:pic>
                  <pic:nvPicPr>
                    <pic:cNvPr id="173" name="image-6a8b6318725f656f082c08160d23c73e052f0a3e.jpg" descr=""/>
                    <pic:cNvPicPr/>
                  </pic:nvPicPr>
                  <pic:blipFill>
                    <a:blip r:embed="rId177" cstate="print"/>
                    <a:srcRect b="0" l="0" r="0" t="0"/>
                    <a:stretch>
                      <a:fillRect/>
                    </a:stretch>
                  </pic:blipFill>
                  <pic:spPr>
                    <a:xfrm>
                      <a:off x="0" y="0"/>
                      <a:ext cx="4219575" cy="3505200"/>
                    </a:xfrm>
                    <a:prstGeom prst="rect"/>
                  </pic:spPr>
                </pic:pic>
              </a:graphicData>
            </a:graphic>
          </wp:inline>
        </w:drawing>
      </w:r>
    </w:p>
    <w:p>
      <w:pPr>
        <w:spacing w:after="220" w:lineRule="auto"/>
      </w:pPr>
      <w:r>
        <w:rPr>
          <w:rFonts w:eastAsia="Georgia" w:cs="Georgia" w:ascii="Georgia" w:hAnsi="Georgia"/>
        </w:rPr>
        <w:t xml:space="preserve">图 4－62 计算微元的 </w:t>
      </w:r>
      <m:oMath>
        <m:r>
          <m:rPr>
            <m:sty m:val="i"/>
          </m:rPr>
          <m:t>x</m:t>
        </m:r>
        <m:r>
          <m:rPr>
            <m:sty m:val="p"/>
          </m:rPr>
          <m:t>,</m:t>
        </m:r>
        <m:r>
          <m:rPr>
            <m:sty m:val="i"/>
          </m:rPr>
          <m:t>y</m:t>
        </m:r>
      </m:oMath>
      <w:r>
        <w:rPr>
          <w:rFonts w:eastAsia="Georgia" w:cs="Georgia" w:ascii="Georgia" w:hAnsi="Georgia"/>
        </w:rPr>
        <w:t xml:space="preserve"> 轴坐标</w:t>
      </w:r>
    </w:p>
    <w:p>
      <w:pPr>
        <w:spacing w:after="220" w:lineRule="auto"/>
      </w:pPr>
      <w:r>
        <w:rPr>
          <w:rFonts w:eastAsia="Georgia" w:cs="Georgia" w:ascii="Georgia" w:hAnsi="Georgia"/>
        </w:rPr>
        <w:t xml:space="preserve">如图 4－61，图 4－62 所示，微元中心到原点的距离为 </w:t>
      </w:r>
      <m:oMath>
        <m:r>
          <m:rPr>
            <m:sty m:val="i"/>
          </m:rPr>
          <m:t>R</m:t>
        </m:r>
      </m:oMath>
      <w:r>
        <w:rPr>
          <w:rFonts w:eastAsia="Georgia" w:cs="Georgia" w:ascii="Georgia" w:hAnsi="Georgia"/>
        </w:rPr>
        <w:t xml:space="preserve"> ，微元中心和原点之间连线 </w:t>
      </w:r>
      <m:oMath>
        <m:r>
          <m:rPr>
            <m:sty m:val="i"/>
          </m:rPr>
          <m:t>O</m:t>
        </m:r>
        <m:r>
          <m:rPr>
            <m:sty m:val="i"/>
          </m:rPr>
          <m:t>P</m:t>
        </m:r>
      </m:oMath>
      <w:r>
        <w:rPr>
          <w:rFonts w:eastAsia="Georgia" w:cs="Georgia" w:ascii="Georgia" w:hAnsi="Georgia"/>
        </w:rPr>
        <w:t xml:space="preserve">与 </w:t>
      </w:r>
      <m:oMath>
        <m:r>
          <m:rPr>
            <m:sty m:val="i"/>
          </m:rPr>
          <m:t>z</m:t>
        </m:r>
      </m:oMath>
      <w:r>
        <w:rPr>
          <w:rFonts w:eastAsia="Georgia" w:cs="Georgia" w:ascii="Georgia" w:hAnsi="Georgia"/>
        </w:rPr>
        <w:t xml:space="preserve"> 轴夹角为 </w:t>
      </w:r>
      <m:oMath>
        <m:r>
          <m:rPr>
            <m:sty m:val="i"/>
          </m:rPr>
          <m:t>α</m:t>
        </m:r>
      </m:oMath>
      <w:r>
        <w:rPr>
          <w:rFonts w:eastAsia="Georgia" w:cs="Georgia" w:ascii="Georgia" w:hAnsi="Georgia"/>
        </w:rPr>
        <w:t xml:space="preserve"> ，以及 </w:t>
      </w:r>
      <m:oMath>
        <m:r>
          <m:rPr>
            <m:sty m:val="i"/>
          </m:rPr>
          <m:t>O</m:t>
        </m:r>
        <m:r>
          <m:rPr>
            <m:sty m:val="i"/>
          </m:rPr>
          <m:t>P</m:t>
        </m:r>
      </m:oMath>
      <w:r>
        <w:rPr>
          <w:rFonts w:eastAsia="Georgia" w:cs="Georgia" w:ascii="Georgia" w:hAnsi="Georgia"/>
        </w:rPr>
        <w:t xml:space="preserve"> 在 </w:t>
      </w:r>
      <m:oMath>
        <m:r>
          <m:rPr>
            <m:sty m:val="i"/>
          </m:rPr>
          <m:t>x</m:t>
        </m:r>
        <m:r>
          <m:rPr>
            <m:sty m:val="p"/>
          </m:rPr>
          <m:t>,</m:t>
        </m:r>
        <m:r>
          <m:rPr>
            <m:sty m:val="i"/>
          </m:rPr>
          <m:t>y</m:t>
        </m:r>
      </m:oMath>
      <w:r>
        <w:rPr>
          <w:rFonts w:eastAsia="Georgia" w:cs="Georgia" w:ascii="Georgia" w:hAnsi="Georgia"/>
        </w:rPr>
        <w:t xml:space="preserve"> 平面上的投影与 </w:t>
      </w:r>
      <m:oMath>
        <m:r>
          <m:rPr>
            <m:sty m:val="i"/>
          </m:rPr>
          <m:t>y</m:t>
        </m:r>
      </m:oMath>
      <w:r>
        <w:rPr>
          <w:rFonts w:eastAsia="Georgia" w:cs="Georgia" w:ascii="Georgia" w:hAnsi="Georgia"/>
        </w:rPr>
        <w:t xml:space="preserve"> 轴的夹角为 </w:t>
      </w:r>
      <m:oMath>
        <m:r>
          <m:rPr>
            <m:sty m:val="i"/>
          </m:rPr>
          <m:t>β</m:t>
        </m:r>
      </m:oMath>
      <w:r>
        <w:rPr>
          <w:rFonts w:eastAsia="Georgia" w:cs="Georgia" w:ascii="Georgia" w:hAnsi="Georgia"/>
        </w:rPr>
        <w:t xml:space="preserve"> 。所以微元的位置计算公式如（4－104）所示：</w:t>
      </w:r>
    </w:p>
    <w:p>
      <w:pPr>
        <w:spacing w:after="220" w:lineRule="auto"/>
      </w:pPr>
      <m:oMathPara>
        <m:oMath>
          <m:eqArr>
            <m:eqArrPr>
              <m:maxDist m:val="1"/>
              <m:ctrlPr>
                <w:rPr>
                  <w:rFonts w:ascii="Cambria Math" w:hAnsi="Cambria Math"/>
                </w:rPr>
              </m:ctrlPr>
            </m:eqArrPr>
            <m:e>
              <m:sSub>
                <m:sSubPr/>
                <m:e>
                  <m:r>
                    <m:rPr>
                      <m:sty m:val="i"/>
                    </m:rPr>
                    <m:t>P</m:t>
                  </m:r>
                </m:e>
                <m:sub>
                  <m:r>
                    <m:rPr>
                      <m:sty m:val="i"/>
                    </m:rPr>
                    <m:t>z</m:t>
                  </m:r>
                </m:sub>
              </m:sSub>
              <m:r>
                <m:rPr>
                  <m:sty m:val="p"/>
                </m:rPr>
                <m:t>=</m:t>
              </m:r>
              <m:r>
                <m:rPr>
                  <m:sty m:val="p"/>
                </m:rPr>
                <m:t>−</m:t>
              </m:r>
              <m:r>
                <m:rPr>
                  <m:sty m:val="i"/>
                </m:rPr>
                <m:t>R</m:t>
              </m:r>
              <m:r>
                <m:rPr>
                  <m:sty m:val="p"/>
                </m:rPr>
                <m:t>cos</m:t>
              </m:r>
              <m:r>
                <m:rPr>
                  <m:sty m:val="p"/>
                </m:rPr>
                <m:t>⁡</m:t>
              </m:r>
              <m:r>
                <m:rPr>
                  <m:sty m:val="i"/>
                </m:rPr>
                <m:t>α</m:t>
              </m:r>
              <m:r>
                <m:rPr>
                  <m:sty m:val="p"/>
                </m:rPr>
                <m:t>,</m:t>
              </m:r>
              <m:sSub>
                <m:sSubPr/>
                <m:e>
                  <m:r>
                    <m:rPr>
                      <m:sty m:val="i"/>
                    </m:rPr>
                    <m:t>P</m:t>
                  </m:r>
                </m:e>
                <m:sub>
                  <m:r>
                    <m:rPr>
                      <m:sty m:val="i"/>
                    </m:rPr>
                    <m:t>y</m:t>
                  </m:r>
                </m:sub>
              </m:sSub>
              <m:r>
                <m:rPr>
                  <m:sty m:val="p"/>
                </m:rPr>
                <m:t>=</m:t>
              </m:r>
              <m:r>
                <m:rPr>
                  <m:sty m:val="i"/>
                </m:rPr>
                <m:t>R</m:t>
              </m:r>
              <m:r>
                <m:rPr>
                  <m:sty m:val="p"/>
                </m:rPr>
                <m:t>sin</m:t>
              </m:r>
              <m:r>
                <m:rPr>
                  <m:sty m:val="p"/>
                </m:rPr>
                <m:t>⁡</m:t>
              </m:r>
              <m:r>
                <m:rPr>
                  <m:sty m:val="i"/>
                </m:rPr>
                <m:t>α</m:t>
              </m:r>
              <m:r>
                <m:rPr>
                  <m:sty m:val="p"/>
                </m:rPr>
                <m:t>cos</m:t>
              </m:r>
              <m:r>
                <m:rPr>
                  <m:sty m:val="p"/>
                </m:rPr>
                <m:t>⁡</m:t>
              </m:r>
              <m:r>
                <m:rPr>
                  <m:sty m:val="i"/>
                </m:rPr>
                <m:t>β</m:t>
              </m:r>
              <m:r>
                <m:rPr>
                  <m:sty m:val="p"/>
                </m:rPr>
                <m:t>,</m:t>
              </m:r>
              <m:sSub>
                <m:sSubPr/>
                <m:e>
                  <m:r>
                    <m:rPr>
                      <m:sty m:val="i"/>
                    </m:rPr>
                    <m:t>P</m:t>
                  </m:r>
                </m:e>
                <m:sub>
                  <m:r>
                    <m:rPr>
                      <m:sty m:val="i"/>
                    </m:rPr>
                    <m:t>x</m:t>
                  </m:r>
                </m:sub>
              </m:sSub>
              <m:r>
                <m:rPr>
                  <m:sty m:val="p"/>
                </m:rPr>
                <m:t>=</m:t>
              </m:r>
              <m:r>
                <m:rPr>
                  <m:sty m:val="i"/>
                </m:rPr>
                <m:t>R</m:t>
              </m:r>
              <m:r>
                <m:rPr>
                  <m:sty m:val="p"/>
                </m:rPr>
                <m:t>sin</m:t>
              </m:r>
              <m:r>
                <m:rPr>
                  <m:sty m:val="p"/>
                </m:rPr>
                <m:t>⁡</m:t>
              </m:r>
              <m:r>
                <m:rPr>
                  <m:sty m:val="i"/>
                </m:rPr>
                <m:t>α</m:t>
              </m:r>
              <m:r>
                <m:rPr>
                  <m:sty m:val="p"/>
                </m:rPr>
                <m:t>sin</m:t>
              </m:r>
              <m:r>
                <m:rPr>
                  <m:sty m:val="p"/>
                </m:rPr>
                <m:t>⁡</m:t>
              </m:r>
              <m:r>
                <m:rPr>
                  <m:sty m:val="i"/>
                </m:rPr>
                <m:t>β</m:t>
              </m:r>
              <m:r>
                <m:t>#(4-104)</m:t>
              </m:r>
            </m:e>
          </m:eqArr>
        </m:oMath>
      </m:oMathPara>
    </w:p>
    <w:p>
      <w:pPr>
        <w:spacing w:after="220" w:lineRule="auto"/>
      </w:pPr>
      <w:r>
        <w:rPr>
          <w:rFonts w:eastAsia="Georgia" w:cs="Georgia" w:ascii="Georgia" w:hAnsi="Georgia"/>
        </w:rPr>
        <w:t xml:space="preserve">理论上，我们可以取换能器开口方向上的任何一点进行计算，计算其声强值在实际仿真时，我们更关心焦点附近的声场，因此我们取焦点附近的 5 mm 大小的立方体，每间隔 0.1 mm 的距离，取一个点，确定它的坐标，计算这个点上的声强，并存储，从而得到焦点附近的声场分布。</w:t>
      </w:r>
    </w:p>
    <w:p>
      <w:pPr>
        <w:spacing w:after="220" w:lineRule="auto"/>
      </w:pPr>
      <w:r>
        <w:rPr>
          <w:rFonts w:eastAsia="Georgia" w:cs="Georgia" w:ascii="Georgia" w:hAnsi="Georgia"/>
        </w:rPr>
        <w:t xml:space="preserve">3．微元面积的计算</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r>
                  <m:rPr>
                    <m:sty m:val="i"/>
                  </m:rPr>
                  <m:t>S</m:t>
                </m:r>
              </m:e>
              <m:e>
                <m:r>
                  <m:rPr>
                    <m:sty m:val="i"/>
                  </m:rPr>
                  <m:t xml:space="preserve"> </m:t>
                </m:r>
                <m:r>
                  <m:rPr>
                    <m:sty m:val="p"/>
                  </m:rPr>
                  <m:t>=</m:t>
                </m:r>
                <m:nary>
                  <m:naryPr>
                    <m:chr m:val="∫"/>
                    <m:limLoc m:val="subSup"/>
                    <m:grow m:val="1"/>
                  </m:naryPr>
                  <m:sub>
                    <m:r>
                      <m:rPr>
                        <m:sty m:val="i"/>
                      </m:rPr>
                      <m:t>θ</m:t>
                    </m:r>
                  </m:sub>
                  <m:sup>
                    <m:f>
                      <m:fPr>
                        <m:ctrlPr>
                          <w:rPr>
                            <w:rFonts w:ascii="Cambria Math" w:hAnsi="Cambria Math"/>
                          </w:rPr>
                        </m:ctrlPr>
                      </m:fPr>
                      <m:num>
                        <m:r>
                          <m:rPr>
                            <m:sty m:val="i"/>
                          </m:rPr>
                          <m:t>π</m:t>
                        </m:r>
                      </m:num>
                      <m:den>
                        <m:r>
                          <m:rPr>
                            <m:sty m:val="p"/>
                          </m:rPr>
                          <m:t>2</m:t>
                        </m:r>
                      </m:den>
                    </m:f>
                  </m:sup>
                  <m:e>
                    <m:r>
                      <m:rPr>
                        <m:sty m:val="p"/>
                      </m:rPr>
                      <m:t xml:space="preserve"> </m:t>
                    </m:r>
                  </m:e>
                </m:nary>
                <m:r>
                  <m:rPr>
                    <m:sty m:val="p"/>
                  </m:rPr>
                  <m:t xml:space="preserve"> </m:t>
                </m:r>
                <m:r>
                  <m:rPr>
                    <m:sty m:val="p"/>
                  </m:rPr>
                  <m:t>2</m:t>
                </m:r>
                <m:r>
                  <m:rPr>
                    <m:sty m:val="i"/>
                  </m:rPr>
                  <m:t>π</m:t>
                </m:r>
                <m:r>
                  <m:rPr>
                    <m:sty m:val="i"/>
                  </m:rPr>
                  <m:t>r</m:t>
                </m:r>
                <m:r>
                  <m:rPr>
                    <m:sty m:val="i"/>
                  </m:rPr>
                  <m:t>R</m:t>
                </m:r>
                <m:r>
                  <m:rPr>
                    <m:sty m:val="p"/>
                  </m:rPr>
                  <m:t>⋅</m:t>
                </m:r>
                <m:r>
                  <m:rPr>
                    <m:nor/>
                  </m:rPr>
                  <m:t xml:space="preserve"> </m:t>
                </m:r>
                <m:r>
                  <m:rPr>
                    <m:sty m:val="p"/>
                  </m:rPr>
                  <m:t>d</m:t>
                </m:r>
                <m:r>
                  <m:rPr>
                    <m:sty m:val="i"/>
                  </m:rPr>
                  <m:t>θ</m:t>
                </m:r>
                <m:r>
                  <m:rPr>
                    <m:sty m:val="p"/>
                  </m:rPr>
                  <m:t>=</m:t>
                </m:r>
                <m:nary>
                  <m:naryPr>
                    <m:chr m:val="∫"/>
                    <m:limLoc m:val="subSup"/>
                    <m:grow m:val="1"/>
                  </m:naryPr>
                  <m:sub>
                    <m:r>
                      <m:rPr>
                        <m:sty m:val="i"/>
                      </m:rPr>
                      <m:t>θ</m:t>
                    </m:r>
                  </m:sub>
                  <m:sup>
                    <m:f>
                      <m:fPr>
                        <m:ctrlPr>
                          <w:rPr>
                            <w:rFonts w:ascii="Cambria Math" w:hAnsi="Cambria Math"/>
                          </w:rPr>
                        </m:ctrlPr>
                      </m:fPr>
                      <m:num>
                        <m:r>
                          <m:rPr>
                            <m:sty m:val="i"/>
                          </m:rPr>
                          <m:t>π</m:t>
                        </m:r>
                      </m:num>
                      <m:den>
                        <m:r>
                          <m:rPr>
                            <m:sty m:val="p"/>
                          </m:rPr>
                          <m:t>2</m:t>
                        </m:r>
                      </m:den>
                    </m:f>
                  </m:sup>
                  <m:e>
                    <m:r>
                      <m:rPr>
                        <m:sty m:val="p"/>
                      </m:rPr>
                      <m:t xml:space="preserve"> </m:t>
                    </m:r>
                  </m:e>
                </m:nary>
                <m:r>
                  <m:rPr>
                    <m:sty m:val="p"/>
                  </m:rPr>
                  <m:t xml:space="preserve"> </m:t>
                </m:r>
                <m:r>
                  <m:rPr>
                    <m:sty m:val="p"/>
                  </m:rPr>
                  <m:t>2</m:t>
                </m:r>
                <m:r>
                  <m:rPr>
                    <m:sty m:val="i"/>
                  </m:rPr>
                  <m:t>π</m:t>
                </m:r>
                <m:sSup>
                  <m:sSupPr/>
                  <m:e>
                    <m:r>
                      <m:rPr>
                        <m:sty m:val="i"/>
                      </m:rPr>
                      <m:t>R</m:t>
                    </m:r>
                  </m:e>
                  <m:sup>
                    <m:r>
                      <m:rPr>
                        <m:sty m:val="p"/>
                      </m:rPr>
                      <m:t>2</m:t>
                    </m:r>
                  </m:sup>
                </m:sSup>
                <m:r>
                  <m:rPr>
                    <m:sty m:val="p"/>
                  </m:rPr>
                  <m:t>cos</m:t>
                </m:r>
                <m:r>
                  <m:rPr>
                    <m:sty m:val="p"/>
                  </m:rPr>
                  <m:t>⁡</m:t>
                </m:r>
                <m:r>
                  <m:rPr>
                    <m:sty m:val="i"/>
                  </m:rPr>
                  <m:t>θ</m:t>
                </m:r>
                <m:r>
                  <m:rPr>
                    <m:sty m:val="p"/>
                  </m:rPr>
                  <m:t>⋅</m:t>
                </m:r>
                <m:r>
                  <m:rPr>
                    <m:nor/>
                  </m:rPr>
                  <m:t xml:space="preserve"> </m:t>
                </m:r>
                <m:r>
                  <m:rPr>
                    <m:sty m:val="p"/>
                  </m:rPr>
                  <m:t>d</m:t>
                </m:r>
                <m:r>
                  <m:rPr>
                    <m:sty m:val="i"/>
                  </m:rPr>
                  <m:t>θ</m:t>
                </m:r>
              </m:e>
            </m:mr>
            <m:mr>
              <m:e/>
              <m:e>
                <m:r>
                  <m:rPr>
                    <m:sty m:val="i"/>
                  </m:rPr>
                  <m:t xml:space="preserve"> </m:t>
                </m:r>
                <m:r>
                  <m:rPr>
                    <m:sty m:val="p"/>
                  </m:rPr>
                  <m:t>=</m:t>
                </m:r>
                <m:r>
                  <m:rPr>
                    <m:sty m:val="p"/>
                  </m:rPr>
                  <m:t>2</m:t>
                </m:r>
                <m:r>
                  <m:rPr>
                    <m:sty m:val="i"/>
                  </m:rPr>
                  <m:t>π</m:t>
                </m:r>
                <m:sSup>
                  <m:sSupPr/>
                  <m:e>
                    <m:r>
                      <m:rPr>
                        <m:sty m:val="i"/>
                      </m:rPr>
                      <m:t>R</m:t>
                    </m:r>
                  </m:e>
                  <m:sup>
                    <m:r>
                      <m:rPr>
                        <m:sty m:val="p"/>
                      </m:rPr>
                      <m:t>2</m:t>
                    </m:r>
                  </m:sup>
                </m:sSup>
                <m:nary>
                  <m:naryPr>
                    <m:chr m:val="∫"/>
                    <m:limLoc m:val="subSup"/>
                    <m:grow m:val="1"/>
                  </m:naryPr>
                  <m:sub>
                    <m:r>
                      <m:rPr>
                        <m:sty m:val="i"/>
                      </m:rPr>
                      <m:t>θ</m:t>
                    </m:r>
                  </m:sub>
                  <m:sup>
                    <m:f>
                      <m:fPr>
                        <m:ctrlPr>
                          <w:rPr>
                            <w:rFonts w:ascii="Cambria Math" w:hAnsi="Cambria Math"/>
                          </w:rPr>
                        </m:ctrlPr>
                      </m:fPr>
                      <m:num>
                        <m:r>
                          <m:rPr>
                            <m:sty m:val="i"/>
                          </m:rPr>
                          <m:t>π</m:t>
                        </m:r>
                      </m:num>
                      <m:den>
                        <m:r>
                          <m:rPr>
                            <m:sty m:val="p"/>
                          </m:rPr>
                          <m:t>2</m:t>
                        </m:r>
                      </m:den>
                    </m:f>
                  </m:sup>
                  <m:e>
                    <m:r>
                      <m:rPr>
                        <m:sty m:val="p"/>
                      </m:rPr>
                      <m:t xml:space="preserve"> </m:t>
                    </m:r>
                  </m:e>
                </m:nary>
                <m:r>
                  <m:rPr>
                    <m:sty m:val="p"/>
                  </m:rPr>
                  <m:t xml:space="preserve"> </m:t>
                </m:r>
                <m:r>
                  <m:rPr>
                    <m:sty m:val="p"/>
                  </m:rPr>
                  <m:t>cos</m:t>
                </m:r>
                <m:r>
                  <m:rPr>
                    <m:sty m:val="p"/>
                  </m:rPr>
                  <m:t>⁡</m:t>
                </m:r>
                <m:r>
                  <m:rPr>
                    <m:sty m:val="i"/>
                  </m:rPr>
                  <m:t>θ</m:t>
                </m:r>
                <m:r>
                  <m:rPr>
                    <m:sty m:val="p"/>
                  </m:rPr>
                  <m:t>⋅</m:t>
                </m:r>
                <m:r>
                  <m:rPr>
                    <m:nor/>
                  </m:rPr>
                  <m:t xml:space="preserve"> </m:t>
                </m:r>
                <m:r>
                  <m:rPr>
                    <m:sty m:val="p"/>
                  </m:rPr>
                  <m:t>d</m:t>
                </m:r>
                <m:r>
                  <m:rPr>
                    <m:sty m:val="i"/>
                  </m:rPr>
                  <m:t>θ</m:t>
                </m:r>
                <m:r>
                  <m:rPr>
                    <m:sty m:val="p"/>
                  </m:rPr>
                  <m:t>=</m:t>
                </m:r>
                <m:r>
                  <m:rPr>
                    <m:sty m:val="p"/>
                  </m:rPr>
                  <m:t>2</m:t>
                </m:r>
                <m:r>
                  <m:rPr>
                    <m:sty m:val="i"/>
                  </m:rPr>
                  <m:t>π</m:t>
                </m:r>
                <m:sSup>
                  <m:sSupPr/>
                  <m:e>
                    <m:r>
                      <m:rPr>
                        <m:sty m:val="i"/>
                      </m:rPr>
                      <m:t>R</m:t>
                    </m:r>
                  </m:e>
                  <m:sup>
                    <m:r>
                      <m:rPr>
                        <m:sty m:val="p"/>
                      </m:rPr>
                      <m:t>2</m:t>
                    </m:r>
                  </m:sup>
                </m:sSup>
                <m:r>
                  <m:rPr>
                    <m:sty m:val="p"/>
                  </m:rPr>
                  <m:t>(</m:t>
                </m:r>
                <m:r>
                  <m:rPr>
                    <m:sty m:val="p"/>
                  </m:rPr>
                  <m:t>1</m:t>
                </m:r>
                <m:r>
                  <m:rPr>
                    <m:sty m:val="p"/>
                  </m:rPr>
                  <m:t>−</m:t>
                </m:r>
                <m:r>
                  <m:rPr>
                    <m:sty m:val="p"/>
                  </m:rPr>
                  <m:t>sin</m:t>
                </m:r>
                <m:r>
                  <m:rPr>
                    <m:sty m:val="p"/>
                  </m:rPr>
                  <m:t>⁡</m:t>
                </m:r>
                <m:r>
                  <m:rPr>
                    <m:sty m:val="i"/>
                  </m:rPr>
                  <m:t>θ</m:t>
                </m:r>
                <m:r>
                  <m:rPr>
                    <m:sty m:val="p"/>
                  </m:rPr>
                  <m:t>)</m:t>
                </m:r>
              </m:e>
            </m:mr>
          </m:m>
        </m:oMath>
      </m:oMathPara>
    </w:p>
    <w:p>
      <w:pPr>
        <w:spacing w:after="220" w:lineRule="auto"/>
      </w:pPr>
      <w:r>
        <w:rPr>
          <w:rFonts w:eastAsia="Georgia" w:cs="Georgia" w:ascii="Georgia" w:hAnsi="Georgia"/>
        </w:rPr>
        <w:t xml:space="preserve">利用上述公式，先计算出整个圆弧面的面积。通过整个圆弧面的面积计算每个圆环的面积，再除以这圈圆环上的微元个数，即可得到微元的面积，具体微元的划分如图 4－63，图 4－64 所示。</w:t>
      </w:r>
      <w:r>
        <w:rPr/>
        <w:br w:type="textWrapping"/>
      </w:r>
    </w:p>
    <w:p>
      <w:pPr>
        <w:spacing w:lineRule="auto"/>
        <w:jc w:val="center"/>
      </w:pPr>
      <w:r>
        <w:rPr/>
        <w:drawing>
          <wp:inline distB="0" distL="0" distR="0" distT="0">
            <wp:extent cx="3362325" cy="3076575"/>
            <wp:effectExtent b="0" l="0" r="0" t="0"/>
            <wp:docPr id="174" name="image-181c359da09c39097551ab3bb3293fceb7094ae0.jpg"/>
            <a:graphic>
              <a:graphicData uri="http://schemas.openxmlformats.org/drawingml/2006/picture">
                <pic:pic>
                  <pic:nvPicPr>
                    <pic:cNvPr id="174" name="image-181c359da09c39097551ab3bb3293fceb7094ae0.jpg" descr=""/>
                    <pic:cNvPicPr/>
                  </pic:nvPicPr>
                  <pic:blipFill>
                    <a:blip r:embed="rId178" cstate="print"/>
                    <a:srcRect b="0" l="0" r="0" t="0"/>
                    <a:stretch>
                      <a:fillRect/>
                    </a:stretch>
                  </pic:blipFill>
                  <pic:spPr>
                    <a:xfrm>
                      <a:off x="0" y="0"/>
                      <a:ext cx="3362325" cy="3076575"/>
                    </a:xfrm>
                    <a:prstGeom prst="rect"/>
                  </pic:spPr>
                </pic:pic>
              </a:graphicData>
            </a:graphic>
          </wp:inline>
        </w:drawing>
      </w:r>
    </w:p>
    <w:p>
      <w:pPr>
        <w:spacing w:after="220" w:lineRule="auto"/>
      </w:pPr>
      <w:r>
        <w:rPr>
          <w:rFonts w:eastAsia="Georgia" w:cs="Georgia" w:ascii="Georgia" w:hAnsi="Georgia"/>
        </w:rPr>
        <w:t xml:space="preserve">图 4－63 球面弧面积的计算</w:t>
      </w:r>
      <w:r>
        <w:rPr/>
        <w:br w:type="textWrapping"/>
      </w:r>
    </w:p>
    <w:p>
      <w:pPr>
        <w:spacing w:lineRule="auto"/>
        <w:jc w:val="center"/>
      </w:pPr>
      <w:r>
        <w:rPr/>
        <w:drawing>
          <wp:inline distB="0" distL="0" distR="0" distT="0">
            <wp:extent cx="3143250" cy="3076575"/>
            <wp:effectExtent b="0" l="0" r="0" t="0"/>
            <wp:docPr id="175" name="image-59180fda1ef82599fdf1ef9805d33321128225fe.jpg"/>
            <a:graphic>
              <a:graphicData uri="http://schemas.openxmlformats.org/drawingml/2006/picture">
                <pic:pic>
                  <pic:nvPicPr>
                    <pic:cNvPr id="175" name="image-59180fda1ef82599fdf1ef9805d33321128225fe.jpg" descr=""/>
                    <pic:cNvPicPr/>
                  </pic:nvPicPr>
                  <pic:blipFill>
                    <a:blip r:embed="rId179" cstate="print"/>
                    <a:srcRect b="0" l="0" r="0" t="0"/>
                    <a:stretch>
                      <a:fillRect/>
                    </a:stretch>
                  </pic:blipFill>
                  <pic:spPr>
                    <a:xfrm>
                      <a:off x="0" y="0"/>
                      <a:ext cx="3143250" cy="3076575"/>
                    </a:xfrm>
                    <a:prstGeom prst="rect"/>
                  </pic:spPr>
                </pic:pic>
              </a:graphicData>
            </a:graphic>
          </wp:inline>
        </w:drawing>
      </w:r>
    </w:p>
    <w:p>
      <w:pPr>
        <w:spacing w:after="220" w:lineRule="auto"/>
      </w:pPr>
      <w:r>
        <w:rPr>
          <w:rFonts w:eastAsia="Georgia" w:cs="Georgia" w:ascii="Georgia" w:hAnsi="Georgia"/>
        </w:rPr>
        <w:t xml:space="preserve">图 4－64 微元面积的计算</w:t>
      </w:r>
    </w:p>
    <w:p>
      <w:pPr>
        <w:spacing w:line="271" w:before="330" w:lineRule="auto"/>
      </w:pPr>
      <w:r>
        <w:rPr>
          <w:rFonts w:eastAsia="Georgia" w:cs="Georgia" w:ascii="Georgia" w:hAnsi="Georgia"/>
          <w:b/>
          <w:sz w:val="42"/>
        </w:rPr>
        <w:t xml:space="preserve">4．8． 3 程序设计</w:t>
      </w:r>
    </w:p>
    <w:p>
      <w:pPr>
        <w:spacing w:line="271" w:before="330" w:lineRule="auto"/>
      </w:pPr>
      <w:r>
        <w:rPr>
          <w:rFonts w:eastAsia="Georgia" w:cs="Georgia" w:ascii="Georgia" w:hAnsi="Georgia"/>
          <w:b/>
          <w:sz w:val="42"/>
        </w:rPr>
        <w:t xml:space="preserve">1．matlab 仿真程序</w:t>
      </w:r>
    </w:p>
    <w:p>
      <w:pPr>
        <w:spacing w:after="220" w:lineRule="auto"/>
      </w:pPr>
      <w:r>
        <w:rPr>
          <w:rFonts w:eastAsia="Georgia" w:cs="Georgia" w:ascii="Georgia" w:hAnsi="Georgia"/>
        </w:rPr>
        <w:t xml:space="preserve">图 4－65 为自聚焦球形压电陶瓷晶片微元划分方式，最内部的为 1 ，第二环再划分为 2 ， 3，4，5，6 这五个微元，依此类推，从内向外。</w:t>
      </w:r>
    </w:p>
    <w:p>
      <w:pPr>
        <w:spacing w:after="220" w:lineRule="auto"/>
      </w:pPr>
      <w:r>
        <w:rPr>
          <w:rFonts w:eastAsia="Georgia" w:cs="Georgia" w:ascii="Georgia" w:hAnsi="Georgia"/>
        </w:rPr>
        <w:t xml:space="preserve">利用程序 TransDevide． m 计算出 </w:t>
      </w:r>
      <m:oMath>
        <m:r>
          <m:rPr>
            <m:sty m:val="p"/>
          </m:rPr>
          <m:t>d</m:t>
        </m:r>
        <m:r>
          <m:rPr>
            <m:sty m:val="i"/>
          </m:rPr>
          <m:t>s</m:t>
        </m:r>
      </m:oMath>
      <w:r>
        <w:rPr>
          <w:rFonts w:eastAsia="Georgia" w:cs="Georgia" w:ascii="Georgia" w:hAnsi="Georgia"/>
        </w:rPr>
        <w:t xml:space="preserve"> ，再用主程序计算 </w:t>
      </w:r>
      <m:oMath>
        <m:r>
          <m:rPr>
            <m:sty m:val="i"/>
          </m:rPr>
          <m:t>H</m:t>
        </m:r>
      </m:oMath>
      <w:r>
        <w:rPr>
          <w:rFonts w:eastAsia="Georgia" w:cs="Georgia" w:ascii="Georgia" w:hAnsi="Georgia"/>
        </w:rPr>
        <w:t xml:space="preserve"> 并画出图像，建立数组：</w:t>
      </w:r>
    </w:p>
    <w:p>
      <w:pPr>
        <w:spacing w:after="220" w:lineRule="auto"/>
      </w:pPr>
      <m:oMathPara>
        <m:oMath>
          <m:r>
            <m:rPr>
              <m:sty m:val="i"/>
            </m:rPr>
            <m:t>X</m:t>
          </m:r>
          <m:r>
            <m:rPr>
              <m:sty m:val="p"/>
            </m:rPr>
            <m:t>=</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n</m:t>
                  </m:r>
                </m:sub>
              </m:sSub>
            </m:e>
          </m:d>
          <m:r>
            <m:rPr>
              <m:sty m:val="p"/>
            </m:rPr>
            <m:t>,</m:t>
          </m:r>
          <m:r>
            <m:rPr>
              <m:sty m:val="i"/>
            </m:rPr>
            <m:t>Y</m:t>
          </m:r>
          <m:r>
            <m:rPr>
              <m:sty m:val="p"/>
            </m:rPr>
            <m:t>=</m:t>
          </m:r>
          <m:d>
            <m:dPr>
              <m:begChr m:val="["/>
              <m:endChr m:val="]"/>
              <m:ctrlPr>
                <w:rPr>
                  <w:rFonts w:ascii="Cambria Math" w:hAnsi="Cambria Math"/>
                </w:rPr>
              </m:ctrlPr>
            </m:dPr>
            <m:e>
              <m:sSub>
                <m:sSubPr/>
                <m:e>
                  <m:r>
                    <m:rPr>
                      <m:sty m:val="i"/>
                    </m:rPr>
                    <m:t>y</m:t>
                  </m:r>
                </m:e>
                <m:sub>
                  <m:r>
                    <m:rPr>
                      <m:sty m:val="p"/>
                    </m:rPr>
                    <m:t>1</m:t>
                  </m:r>
                </m:sub>
              </m:sSub>
              <m:r>
                <m:rPr>
                  <m:sty m:val="p"/>
                </m:rPr>
                <m:t>,</m:t>
              </m:r>
              <m:sSub>
                <m:sSubPr/>
                <m:e>
                  <m:r>
                    <m:rPr>
                      <m:sty m:val="i"/>
                    </m:rPr>
                    <m:t>y</m:t>
                  </m:r>
                </m:e>
                <m:sub>
                  <m:r>
                    <m:rPr>
                      <m:sty m:val="p"/>
                    </m:rPr>
                    <m:t>2</m:t>
                  </m:r>
                </m:sub>
              </m:sSub>
              <m:r>
                <m:rPr>
                  <m:sty m:val="p"/>
                </m:rPr>
                <m:t>,</m:t>
              </m:r>
              <m:r>
                <m:rPr>
                  <m:sty m:val="p"/>
                </m:rPr>
                <m:t>⋯</m:t>
              </m:r>
              <m:r>
                <m:rPr>
                  <m:sty m:val="p"/>
                </m:rPr>
                <m:t>,</m:t>
              </m:r>
              <m:sSub>
                <m:sSubPr/>
                <m:e>
                  <m:r>
                    <m:rPr>
                      <m:sty m:val="i"/>
                    </m:rPr>
                    <m:t>y</m:t>
                  </m:r>
                </m:e>
                <m:sub>
                  <m:r>
                    <m:rPr>
                      <m:sty m:val="i"/>
                    </m:rPr>
                    <m:t>n</m:t>
                  </m:r>
                </m:sub>
              </m:sSub>
            </m:e>
          </m:d>
          <m:r>
            <m:rPr>
              <m:sty m:val="p"/>
            </m:rPr>
            <m:t>,</m:t>
          </m:r>
          <m:r>
            <m:rPr>
              <m:sty m:val="i"/>
            </m:rPr>
            <m:t>Z</m:t>
          </m:r>
          <m:r>
            <m:rPr>
              <m:sty m:val="p"/>
            </m:rPr>
            <m:t>=</m:t>
          </m:r>
          <m:d>
            <m:dPr>
              <m:begChr m:val="["/>
              <m:endChr m:val=""/>
              <m:ctrlPr>
                <w:rPr>
                  <w:rFonts w:ascii="Cambria Math" w:hAnsi="Cambria Math"/>
                </w:rPr>
              </m:ctrlPr>
            </m:dPr>
            <m:e>
              <m:sSub>
                <m:sSubPr/>
                <m:e>
                  <m:r>
                    <m:rPr>
                      <m:sty m:val="i"/>
                    </m:rPr>
                    <m:t>z</m:t>
                  </m:r>
                </m:e>
                <m:sub>
                  <m:r>
                    <m:rPr>
                      <m:sty m:val="p"/>
                    </m:rPr>
                    <m:t>1</m:t>
                  </m:r>
                </m:sub>
              </m:sSub>
              <m:r>
                <m:rPr>
                  <m:sty m:val="p"/>
                </m:rPr>
                <m:t>,</m:t>
              </m:r>
            </m:e>
          </m:d>
        </m:oMath>
      </m:oMathPara>
      <w:r>
        <w:rPr/>
        <w:t xml:space="preserve"> </w:t>
      </w:r>
      <m:oMath>
        <m:d>
          <m:dPr>
            <m:begChr m:val=""/>
            <m:endChr m:val="]"/>
            <m:ctrlPr>
              <w:rPr>
                <w:rFonts w:ascii="Cambria Math" w:hAnsi="Cambria Math"/>
              </w:rPr>
            </m:ctrlPr>
          </m:dPr>
          <m:e>
            <m:sSub>
              <m:sSubPr/>
              <m:e>
                <m:r>
                  <m:rPr>
                    <m:sty m:val="i"/>
                  </m:rPr>
                  <m:t>z</m:t>
                </m:r>
              </m:e>
              <m:sub>
                <m:r>
                  <m:rPr>
                    <m:sty m:val="p"/>
                  </m:rPr>
                  <m:t>2</m:t>
                </m:r>
              </m:sub>
            </m:sSub>
            <m:r>
              <m:rPr>
                <m:sty m:val="p"/>
              </m:rPr>
              <m:t>,</m:t>
            </m:r>
            <m:r>
              <m:rPr>
                <m:sty m:val="p"/>
              </m:rPr>
              <m:t>⋯</m:t>
            </m:r>
            <m:r>
              <m:rPr>
                <m:sty m:val="p"/>
              </m:rPr>
              <m:t>,</m:t>
            </m:r>
            <m:sSub>
              <m:sSubPr/>
              <m:e>
                <m:r>
                  <m:rPr>
                    <m:sty m:val="i"/>
                  </m:rPr>
                  <m:t>z</m:t>
                </m:r>
              </m:e>
              <m:sub>
                <m:r>
                  <m:rPr>
                    <m:sty m:val="i"/>
                  </m:rPr>
                  <m:t>n</m:t>
                </m:r>
              </m:sub>
            </m:sSub>
          </m:e>
        </m:d>
        <m:r>
          <m:rPr>
            <m:sty m:val="p"/>
          </m:rPr>
          <m:t>,</m:t>
        </m:r>
        <m:r>
          <m:rPr>
            <m:sty m:val="i"/>
          </m:rPr>
          <m:t>S</m:t>
        </m:r>
        <m:r>
          <m:rPr>
            <m:sty m:val="p"/>
          </m:rPr>
          <m:t>=</m:t>
        </m:r>
        <m:d>
          <m:dPr>
            <m:begChr m:val="["/>
            <m:endChr m:val="]"/>
            <m:ctrlPr>
              <w:rPr>
                <w:rFonts w:ascii="Cambria Math" w:hAnsi="Cambria Math"/>
              </w:rPr>
            </m:ctrlPr>
          </m:dPr>
          <m:e>
            <m:sSub>
              <m:sSubPr/>
              <m:e>
                <m:r>
                  <m:rPr>
                    <m:sty m:val="i"/>
                  </m:rPr>
                  <m:t>s</m:t>
                </m:r>
              </m:e>
              <m:sub>
                <m:r>
                  <m:rPr>
                    <m:sty m:val="p"/>
                  </m:rPr>
                  <m:t>1</m:t>
                </m:r>
              </m:sub>
            </m:sSub>
            <m:r>
              <m:rPr>
                <m:sty m:val="p"/>
              </m:rPr>
              <m:t>,</m:t>
            </m:r>
            <m:sSub>
              <m:sSubPr/>
              <m:e>
                <m:r>
                  <m:rPr>
                    <m:sty m:val="i"/>
                  </m:rPr>
                  <m:t>s</m:t>
                </m:r>
              </m:e>
              <m:sub>
                <m:r>
                  <m:rPr>
                    <m:sty m:val="p"/>
                  </m:rPr>
                  <m:t>2</m:t>
                </m:r>
              </m:sub>
            </m:sSub>
            <m:r>
              <m:rPr>
                <m:sty m:val="p"/>
              </m:rPr>
              <m:t>,</m:t>
            </m:r>
            <m:r>
              <m:rPr>
                <m:sty m:val="p"/>
              </m:rPr>
              <m:t>⋯</m:t>
            </m:r>
            <m:r>
              <m:rPr>
                <m:sty m:val="p"/>
              </m:rPr>
              <m:t>,</m:t>
            </m:r>
            <m:sSub>
              <m:sSubPr/>
              <m:e>
                <m:r>
                  <m:rPr>
                    <m:sty m:val="i"/>
                  </m:rPr>
                  <m:t>s</m:t>
                </m:r>
              </m:e>
              <m:sub>
                <m:r>
                  <m:rPr>
                    <m:sty m:val="i"/>
                  </m:rPr>
                  <m:t>n</m:t>
                </m:r>
              </m:sub>
            </m:sSub>
          </m:e>
        </m:d>
        <m:r>
          <m:rPr>
            <m:sty m:val="p"/>
          </m:rPr>
          <m:t>。</m:t>
        </m:r>
        <m:r>
          <m:rPr>
            <m:sty m:val="i"/>
          </m:rPr>
          <m:t>T</m:t>
        </m:r>
        <m:d>
          <m:dPr>
            <m:begChr m:val="("/>
            <m:endChr m:val=")"/>
            <m:ctrlPr>
              <w:rPr>
                <w:rFonts w:ascii="Cambria Math" w:hAnsi="Cambria Math"/>
              </w:rPr>
            </m:ctrlPr>
          </m:dPr>
          <m:e>
            <m:sSub>
              <m:sSubPr/>
              <m:e>
                <m:r>
                  <m:rPr>
                    <m:sty m:val="i"/>
                  </m:rPr>
                  <m:t>T</m:t>
                </m:r>
              </m:e>
              <m:sub>
                <m:r>
                  <m:rPr>
                    <m:sty m:val="i"/>
                  </m:rPr>
                  <m:t>x</m:t>
                </m:r>
              </m:sub>
            </m:sSub>
            <m:r>
              <m:rPr>
                <m:sty m:val="p"/>
              </m:rPr>
              <m:t>,</m:t>
            </m:r>
            <m:sSub>
              <m:sSubPr/>
              <m:e>
                <m:r>
                  <m:rPr>
                    <m:sty m:val="i"/>
                  </m:rPr>
                  <m:t>T</m:t>
                </m:r>
              </m:e>
              <m:sub>
                <m:r>
                  <m:rPr>
                    <m:sty m:val="i"/>
                  </m:rPr>
                  <m:t>y</m:t>
                </m:r>
              </m:sub>
            </m:sSub>
            <m:r>
              <m:rPr>
                <m:sty m:val="p"/>
              </m:rPr>
              <m:t>,</m:t>
            </m:r>
            <m:sSub>
              <m:sSubPr/>
              <m:e>
                <m:r>
                  <m:rPr>
                    <m:sty m:val="i"/>
                  </m:rPr>
                  <m:t>T</m:t>
                </m:r>
              </m:e>
              <m:sub>
                <m:r>
                  <m:rPr>
                    <m:sty m:val="i"/>
                  </m:rPr>
                  <m:t>z</m:t>
                </m:r>
              </m:sub>
            </m:sSub>
          </m:e>
        </m:d>
      </m:oMath>
      <w:r>
        <w:rPr>
          <w:rFonts w:eastAsia="Georgia" w:cs="Georgia" w:ascii="Georgia" w:hAnsi="Georgia"/>
        </w:rPr>
        <w:t xml:space="preserve"> 为待求声场中某目标点坐标，那么换能器上点源 </w:t>
      </w:r>
      <m:oMath>
        <m:r>
          <m:rPr>
            <m:sty m:val="p"/>
          </m:rPr>
          <m:t>d</m:t>
        </m:r>
        <m:r>
          <m:rPr>
            <m:sty m:val="i"/>
          </m:rPr>
          <m:t>S</m:t>
        </m:r>
      </m:oMath>
      <w:r>
        <w:rPr>
          <w:rFonts w:eastAsia="Georgia" w:cs="Georgia" w:ascii="Georgia" w:hAnsi="Georgia"/>
        </w:rPr>
        <w:t xml:space="preserve"> 到 </w:t>
      </w:r>
      <m:oMath>
        <m:r>
          <m:rPr>
            <m:sty m:val="i"/>
          </m:rPr>
          <m:t>T</m:t>
        </m:r>
      </m:oMath>
      <w:r>
        <w:rPr>
          <w:rFonts w:eastAsia="Georgia" w:cs="Georgia" w:ascii="Georgia" w:hAnsi="Georgia"/>
        </w:rPr>
        <w:t xml:space="preserve"> 点的距离 </w:t>
      </w:r>
      <m:oMath>
        <m:r>
          <m:rPr>
            <m:sty m:val="i"/>
          </m:rPr>
          <m:t>L</m:t>
        </m:r>
      </m:oMath>
      <w:r>
        <w:rPr>
          <w:rFonts w:eastAsia="Georgia" w:cs="Georgia" w:ascii="Georgia" w:hAnsi="Georgia"/>
        </w:rPr>
        <w:t xml:space="preserve"> 为式 （4－105）：</w:t>
      </w:r>
    </w:p>
    <w:p>
      <w:pPr>
        <w:spacing w:after="220" w:lineRule="auto"/>
      </w:pPr>
      <m:oMathPara>
        <m:oMath>
          <m:eqArr>
            <m:eqArrPr>
              <m:maxDist m:val="1"/>
              <m:ctrlPr>
                <w:rPr>
                  <w:rFonts w:ascii="Cambria Math" w:hAnsi="Cambria Math"/>
                </w:rPr>
              </m:ctrlPr>
            </m:eqArrPr>
            <m:e>
              <m:r>
                <m:rPr>
                  <m:sty m:val="i"/>
                </m:rPr>
                <m:t>L</m:t>
              </m:r>
              <m:r>
                <m:rPr>
                  <m:sty m:val="p"/>
                </m:rPr>
                <m:t>=</m:t>
              </m:r>
              <m:rad>
                <m:radPr>
                  <m:degHide m:val="1"/>
                  <m:ctrlPr>
                    <w:rPr>
                      <w:rFonts w:ascii="Cambria Math" w:hAnsi="Cambria Math"/>
                    </w:rPr>
                  </m:ctrlPr>
                </m:radPr>
                <m:deg/>
                <m:e>
                  <m:d>
                    <m:dPr>
                      <m:begChr m:val="["/>
                      <m:endChr m:val="]"/>
                      <m:ctrlPr>
                        <w:rPr>
                          <w:rFonts w:ascii="Cambria Math" w:hAnsi="Cambria Math"/>
                        </w:rPr>
                      </m:ctrlPr>
                    </m:dPr>
                    <m:e>
                      <m:sSup>
                        <m:sSupPr/>
                        <m:e>
                          <m:d>
                            <m:dPr>
                              <m:begChr m:val="("/>
                              <m:endChr m:val=")"/>
                              <m:ctrlPr>
                                <w:rPr>
                                  <w:rFonts w:ascii="Cambria Math" w:hAnsi="Cambria Math"/>
                                </w:rPr>
                              </m:ctrlPr>
                            </m:dPr>
                            <m:e>
                              <m:r>
                                <m:rPr>
                                  <m:sty m:val="i"/>
                                </m:rPr>
                                <m:t>X</m:t>
                              </m:r>
                              <m:r>
                                <m:rPr>
                                  <m:sty m:val="p"/>
                                </m:rPr>
                                <m:t>−</m:t>
                              </m:r>
                              <m:sSub>
                                <m:sSubPr/>
                                <m:e>
                                  <m:r>
                                    <m:rPr>
                                      <m:sty m:val="i"/>
                                    </m:rPr>
                                    <m:t>T</m:t>
                                  </m:r>
                                </m:e>
                                <m:sub>
                                  <m:r>
                                    <m:rPr>
                                      <m:sty m:val="i"/>
                                    </m:rPr>
                                    <m:t>x</m:t>
                                  </m:r>
                                </m:sub>
                              </m:sSub>
                            </m:e>
                          </m:d>
                        </m:e>
                        <m:sup>
                          <m:r>
                            <m:rPr>
                              <m:sty m:val="p"/>
                            </m:rPr>
                            <m:t>2</m:t>
                          </m:r>
                        </m:sup>
                      </m:sSup>
                      <m:r>
                        <m:rPr>
                          <m:sty m:val="p"/>
                        </m:rPr>
                        <m:t>+</m:t>
                      </m:r>
                      <m:sSup>
                        <m:sSupPr/>
                        <m:e>
                          <m:d>
                            <m:dPr>
                              <m:begChr m:val="("/>
                              <m:endChr m:val=")"/>
                              <m:ctrlPr>
                                <w:rPr>
                                  <w:rFonts w:ascii="Cambria Math" w:hAnsi="Cambria Math"/>
                                </w:rPr>
                              </m:ctrlPr>
                            </m:dPr>
                            <m:e>
                              <m:r>
                                <m:rPr>
                                  <m:sty m:val="i"/>
                                </m:rPr>
                                <m:t>Y</m:t>
                              </m:r>
                              <m:r>
                                <m:rPr>
                                  <m:sty m:val="p"/>
                                </m:rPr>
                                <m:t>−</m:t>
                              </m:r>
                              <m:sSub>
                                <m:sSubPr/>
                                <m:e>
                                  <m:r>
                                    <m:rPr>
                                      <m:sty m:val="i"/>
                                    </m:rPr>
                                    <m:t>T</m:t>
                                  </m:r>
                                </m:e>
                                <m:sub>
                                  <m:r>
                                    <m:rPr>
                                      <m:sty m:val="i"/>
                                    </m:rPr>
                                    <m:t>y</m:t>
                                  </m:r>
                                </m:sub>
                              </m:sSub>
                            </m:e>
                          </m:d>
                        </m:e>
                        <m:sup>
                          <m:r>
                            <m:rPr>
                              <m:sty m:val="p"/>
                            </m:rPr>
                            <m:t>2</m:t>
                          </m:r>
                        </m:sup>
                      </m:sSup>
                      <m:r>
                        <m:rPr>
                          <m:sty m:val="p"/>
                        </m:rPr>
                        <m:t>+</m:t>
                      </m:r>
                      <m:sSup>
                        <m:sSupPr/>
                        <m:e>
                          <m:d>
                            <m:dPr>
                              <m:begChr m:val="("/>
                              <m:endChr m:val=")"/>
                              <m:ctrlPr>
                                <w:rPr>
                                  <w:rFonts w:ascii="Cambria Math" w:hAnsi="Cambria Math"/>
                                </w:rPr>
                              </m:ctrlPr>
                            </m:dPr>
                            <m:e>
                              <m:r>
                                <m:rPr>
                                  <m:sty m:val="i"/>
                                </m:rPr>
                                <m:t>Z</m:t>
                              </m:r>
                              <m:r>
                                <m:rPr>
                                  <m:sty m:val="p"/>
                                </m:rPr>
                                <m:t>−</m:t>
                              </m:r>
                              <m:sSub>
                                <m:sSubPr/>
                                <m:e>
                                  <m:r>
                                    <m:rPr>
                                      <m:sty m:val="i"/>
                                    </m:rPr>
                                    <m:t>T</m:t>
                                  </m:r>
                                </m:e>
                                <m:sub>
                                  <m:r>
                                    <m:rPr>
                                      <m:sty m:val="i"/>
                                    </m:rPr>
                                    <m:t>z</m:t>
                                  </m:r>
                                </m:sub>
                              </m:sSub>
                            </m:e>
                          </m:d>
                        </m:e>
                        <m:sup>
                          <m:r>
                            <m:rPr>
                              <m:sty m:val="p"/>
                            </m:rPr>
                            <m:t>2</m:t>
                          </m:r>
                        </m:sup>
                      </m:sSup>
                    </m:e>
                  </m:d>
                </m:e>
              </m:rad>
              <m:r>
                <m:t>#(4-105)</m:t>
              </m:r>
            </m:e>
          </m:eqArr>
        </m:oMath>
      </m:oMathPara>
    </w:p>
    <w:p>
      <w:pPr>
        <w:spacing w:after="220" w:lineRule="auto"/>
      </w:pPr>
      <w:r>
        <w:rPr>
          <w:rFonts w:eastAsia="Georgia" w:cs="Georgia" w:ascii="Georgia" w:hAnsi="Georgia"/>
        </w:rPr>
        <w:t xml:space="preserve">通过 </w:t>
      </w:r>
      <m:oMath>
        <m:r>
          <m:rPr>
            <m:sty m:val="i"/>
          </m:rPr>
          <m:t>L</m:t>
        </m:r>
      </m:oMath>
      <w:r>
        <w:rPr>
          <w:rFonts w:eastAsia="Georgia" w:cs="Georgia" w:ascii="Georgia" w:hAnsi="Georgia"/>
        </w:rPr>
        <w:t xml:space="preserve"> 求 </w:t>
      </w:r>
      <m:oMath>
        <m:r>
          <m:rPr>
            <m:sty m:val="bi"/>
          </m:rPr>
          <m:t>H</m:t>
        </m:r>
      </m:oMath>
      <w:r>
        <w:rPr>
          <w:rFonts w:eastAsia="Georgia" w:cs="Georgia" w:ascii="Georgia" w:hAnsi="Georgia"/>
        </w:rPr>
        <w:t xml:space="preserve"> ，最后 </w:t>
      </w:r>
      <m:oMath>
        <m:r>
          <m:rPr>
            <m:sty m:val="bi"/>
          </m:rPr>
          <m:t>P</m:t>
        </m:r>
        <m:r>
          <m:rPr>
            <m:sty m:val="p"/>
          </m:rPr>
          <m:t>=</m:t>
        </m:r>
        <m:sSup>
          <m:sSupPr/>
          <m:e>
            <m:r>
              <m:rPr>
                <m:sty m:val="bi"/>
              </m:rPr>
              <m:t>H</m:t>
            </m:r>
          </m:e>
          <m:sup>
            <m:r>
              <m:rPr>
                <m:sty m:val="p"/>
              </m:rPr>
              <m:t>T</m:t>
            </m:r>
          </m:sup>
        </m:sSup>
        <m:r>
          <m:rPr>
            <m:sty m:val="bi"/>
          </m:rPr>
          <m:t>S</m:t>
        </m:r>
        <m:r>
          <m:rPr>
            <m:sty m:val="p"/>
          </m:rPr>
          <m:t>(</m:t>
        </m:r>
        <m:r>
          <m:rPr>
            <m:sty m:val="bi"/>
          </m:rPr>
          <m:t>H</m:t>
        </m:r>
      </m:oMath>
      <w:r>
        <w:rPr>
          <w:rFonts w:eastAsia="Georgia" w:cs="Georgia" w:ascii="Georgia" w:hAnsi="Georgia"/>
        </w:rPr>
        <w:t xml:space="preserve"> 转置叉乘 </w:t>
      </w:r>
      <m:oMath>
        <m:r>
          <m:rPr>
            <m:sty m:val="bi"/>
          </m:rPr>
          <m:t>S</m:t>
        </m:r>
        <m:r>
          <m:rPr>
            <m:sty m:val="p"/>
          </m:rPr>
          <m:t>)</m:t>
        </m:r>
      </m:oMath>
      <w:r>
        <w:rPr>
          <w:rFonts w:eastAsia="Georgia" w:cs="Georgia" w:ascii="Georgia" w:hAnsi="Georgia"/>
        </w:rPr>
        <w:t xml:space="preserve"> ，得到最终结果。</w:t>
      </w:r>
      <w:r>
        <w:rPr/>
        <w:br w:type="textWrapping"/>
      </w:r>
    </w:p>
    <w:p>
      <w:pPr>
        <w:spacing w:lineRule="auto"/>
        <w:jc w:val="center"/>
      </w:pPr>
      <w:r>
        <w:rPr/>
        <w:drawing>
          <wp:inline distB="0" distL="0" distR="0" distT="0">
            <wp:extent cx="3781425" cy="3733800"/>
            <wp:effectExtent b="0" l="0" r="0" t="0"/>
            <wp:docPr id="176" name="image-5075573da29b6ca01f0b4e156a532b2df5ef936a.jpg"/>
            <a:graphic>
              <a:graphicData uri="http://schemas.openxmlformats.org/drawingml/2006/picture">
                <pic:pic>
                  <pic:nvPicPr>
                    <pic:cNvPr id="176" name="image-5075573da29b6ca01f0b4e156a532b2df5ef936a.jpg" descr=""/>
                    <pic:cNvPicPr/>
                  </pic:nvPicPr>
                  <pic:blipFill>
                    <a:blip r:embed="rId180" cstate="print"/>
                    <a:srcRect b="0" l="0" r="0" t="0"/>
                    <a:stretch>
                      <a:fillRect/>
                    </a:stretch>
                  </pic:blipFill>
                  <pic:spPr>
                    <a:xfrm>
                      <a:off x="0" y="0"/>
                      <a:ext cx="3781425" cy="3733800"/>
                    </a:xfrm>
                    <a:prstGeom prst="rect"/>
                  </pic:spPr>
                </pic:pic>
              </a:graphicData>
            </a:graphic>
          </wp:inline>
        </w:drawing>
      </w:r>
    </w:p>
    <w:p>
      <w:pPr>
        <w:spacing w:after="220" w:lineRule="auto"/>
      </w:pPr>
      <w:r>
        <w:rPr>
          <w:rFonts w:eastAsia="Georgia" w:cs="Georgia" w:ascii="Georgia" w:hAnsi="Georgia"/>
        </w:rPr>
        <w:t xml:space="preserve">图 4－65 自聚焦球形压电陶瓷晶片划分形式</w:t>
      </w:r>
    </w:p>
    <w:p>
      <w:pPr>
        <w:spacing w:line="271" w:before="330" w:lineRule="auto"/>
      </w:pPr>
      <w:r>
        <w:rPr>
          <w:rFonts w:eastAsia="Georgia" w:cs="Georgia" w:ascii="Georgia" w:hAnsi="Georgia"/>
          <w:b/>
          <w:sz w:val="42"/>
        </w:rPr>
        <w:t xml:space="preserve">2．程序解读</w:t>
      </w:r>
    </w:p>
    <w:p>
      <w:pPr>
        <w:spacing w:after="220" w:lineRule="auto"/>
      </w:pPr>
      <w:r>
        <w:rPr>
          <w:rFonts w:eastAsia="Georgia" w:cs="Georgia" w:ascii="Georgia" w:hAnsi="Georgia"/>
        </w:rPr>
        <w:t xml:space="preserve">本程序共有 3 个文件，分别是 InitiateConst．m，TransDevide．m 和 Sound．m，其中 InitiateConst．m为初始化文件，其中定义了程序中用到的各种参数；TransDevide．m为调用子函数，主要作用为划分换能器微元，输入换能器球半径，口径与微元尺寸，输出为划分好的微元坐标和面积；Sound． m 为主程序，主要作用为求取初始化函数中定义的空间的声场分布。</w:t>
      </w:r>
    </w:p>
    <w:p>
      <w:pPr>
        <w:spacing w:after="220" w:lineRule="auto"/>
      </w:pPr>
      <w:r>
        <w:rPr>
          <w:rFonts w:eastAsia="Georgia" w:cs="Georgia" w:ascii="Georgia" w:hAnsi="Georgia"/>
        </w:rPr>
        <w:t xml:space="preserve">1）InitiateConst．</w:t>
      </w:r>
      <m:oMath>
        <m:r>
          <m:rPr>
            <m:sty m:val="i"/>
          </m:rPr>
          <m:t>m</m:t>
        </m:r>
      </m:oMath>
      <w:r>
        <w:rPr/>
        <w:br w:type="textWrapping"/>
      </w:r>
      <w:r>
        <w:rPr>
          <w:rFonts w:eastAsia="Georgia" w:cs="Georgia" w:ascii="Georgia" w:hAnsi="Georgia"/>
        </w:rPr>
        <w:t xml:space="preserve">\％Initiate Constant</w:t>
      </w:r>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Rou </w:t>
            </w:r>
            <m:oMath>
              <m:r>
                <m:rPr>
                  <m:sty m:val="p"/>
                </m:rPr>
                <m:t>=</m:t>
              </m:r>
              <m:r>
                <m:rPr>
                  <m:sty m:val="p"/>
                </m:rPr>
                <m:t>1000</m:t>
              </m:r>
            </m:oMath>
            <w:r>
              <w:rPr>
                <w:rFonts w:eastAsia="Georgia" w:cs="Georgia" w:ascii="Georgia" w:hAnsi="Georgia"/>
              </w:rPr>
              <w:t xml:space="preserve"> ；</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\％组织密度</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r>
                <m:rPr>
                  <m:sty m:val="p"/>
                </m:rPr>
                <m:t>c</m:t>
              </m:r>
              <m:r>
                <m:rPr>
                  <m:sty m:val="p"/>
                </m:rPr>
                <m:t>=</m:t>
              </m:r>
              <m:r>
                <m:rPr>
                  <m:sty m:val="p"/>
                </m:rPr>
                <m:t>1540</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\％声速 </w:t>
            </w:r>
            <m:oMath>
              <m:r>
                <m:rPr>
                  <m:sty m:val="p"/>
                </m:rPr>
                <m:t>1540</m:t>
              </m:r>
              <m:r>
                <m:rPr>
                  <m:nor/>
                </m:rPr>
                <m:t xml:space="preserve"> </m:t>
              </m:r>
              <m:r>
                <m:rPr>
                  <m:sty m:val="p"/>
                </m:rPr>
                <m:t>m</m:t>
              </m:r>
              <m:r>
                <m:rPr>
                  <m:sty m:val="p"/>
                </m:rPr>
                <m:t>/</m:t>
              </m:r>
              <m:r>
                <m:rPr>
                  <m:sty m:val="p"/>
                </m:rPr>
                <m:t>s</m:t>
              </m:r>
            </m:oMath>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Frequency </w:t>
            </w:r>
            <m:oMath>
              <m:r>
                <m:rPr>
                  <m:sty m:val="p"/>
                </m:rPr>
                <m:t>=</m:t>
              </m:r>
              <m:r>
                <m:rPr>
                  <m:sty m:val="p"/>
                </m:rPr>
                <m:t>2</m:t>
              </m:r>
              <m:r>
                <m:rPr>
                  <m:sty m:val="p"/>
                </m:rPr>
                <m:t>∗</m:t>
              </m:r>
              <m:r>
                <m:rPr>
                  <m:sty m:val="p"/>
                </m:rPr>
                <m:t>1</m:t>
              </m:r>
              <m:r>
                <m:rPr>
                  <m:sty m:val="i"/>
                </m:rPr>
                <m:t>e</m:t>
              </m:r>
              <m:r>
                <m:rPr>
                  <m:sty m:val="p"/>
                </m:rPr>
                <m:t>+</m:t>
              </m:r>
              <m:r>
                <m:rPr>
                  <m:sty m:val="p"/>
                </m:rPr>
                <m:t>6</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\％频率，单位 Hz</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r>
                <m:rPr>
                  <m:sty m:val="p"/>
                </m:rPr>
                <m:t>K</m:t>
              </m:r>
              <m:r>
                <m:rPr>
                  <m:sty m:val="p"/>
                </m:rPr>
                <m:t>=</m:t>
              </m:r>
              <m:r>
                <m:rPr>
                  <m:sty m:val="p"/>
                </m:rPr>
                <m:t>2</m:t>
              </m:r>
              <m:r>
                <m:rPr>
                  <m:sty m:val="p"/>
                </m:rPr>
                <m:t>∗</m:t>
              </m:r>
              <m:r>
                <m:rPr>
                  <m:sty m:val="p"/>
                </m:rPr>
                <m:t>pi</m:t>
              </m:r>
              <m:r>
                <m:rPr>
                  <m:sty m:val="p"/>
                </m:rPr>
                <m:t>∗</m:t>
              </m:r>
            </m:oMath>
            <w:r>
              <w:rPr/>
              <w:t xml:space="preserve"> Frequency </w:t>
            </w:r>
            <m:oMath>
              <m:r>
                <m:rPr>
                  <m:sty m:val="p"/>
                </m:rPr>
                <m:t>/</m:t>
              </m:r>
              <m:r>
                <m:rPr>
                  <m:sty m:val="p"/>
                </m:rPr>
                <m:t>c</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\％角波数</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Alpha </w:t>
            </w:r>
            <m:oMath>
              <m:r>
                <m:rPr>
                  <m:sty m:val="p"/>
                </m:rPr>
                <m:t>=</m:t>
              </m:r>
              <m:r>
                <m:rPr>
                  <m:sty m:val="p"/>
                </m:rPr>
                <m:t>0.127</m:t>
              </m:r>
              <m:r>
                <m:rPr>
                  <m:sty m:val="p"/>
                </m:rPr>
                <m:t>∗</m:t>
              </m:r>
              <m:r>
                <m:rPr>
                  <m:sty m:val="p"/>
                </m:rPr>
                <m:t>(</m:t>
              </m:r>
            </m:oMath>
            <w:r>
              <w:rPr/>
              <w:t xml:space="preserve"> Frequency </w:t>
            </w:r>
            <m:oMath>
              <m:r>
                <m:rPr>
                  <m:sty m:val="p"/>
                </m:rPr>
                <m:t>/</m:t>
              </m:r>
              <m:r>
                <m:rPr>
                  <m:sty m:val="p"/>
                </m:rPr>
                <m:t>1</m:t>
              </m:r>
              <m:r>
                <m:rPr>
                  <m:sty m:val="p"/>
                </m:rPr>
                <m:t>e</m:t>
              </m:r>
              <m:r>
                <m:rPr>
                  <m:sty m:val="p"/>
                </m:rPr>
                <m:t>6</m:t>
              </m:r>
              <m:r>
                <m:rPr>
                  <m:sty m:val="p"/>
                </m:rPr>
                <m:t>)</m:t>
              </m:r>
              <m:r>
                <m:rPr>
                  <m:sty m:val="p"/>
                </m:rPr>
                <m:t>∼</m:t>
              </m:r>
              <m:r>
                <m:rPr>
                  <m:sty m:val="p"/>
                </m:rPr>
                <m:t>2</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m:oMath>
              <m:r>
                <m:rPr>
                  <m:sty m:val="p"/>
                </m:rPr>
                <m:t>%</m:t>
              </m:r>
            </m:oMath>
            <w:r>
              <w:rPr>
                <w:rFonts w:eastAsia="Georgia" w:cs="Georgia" w:ascii="Georgia" w:hAnsi="Georgia"/>
              </w:rPr>
              <w:t xml:space="preserve"> 衰减系数</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r>
                <m:rPr>
                  <m:sty m:val="p"/>
                </m:rPr>
                <m:t>u</m:t>
              </m:r>
              <m:r>
                <m:rPr>
                  <m:sty m:val="p"/>
                </m:rPr>
                <m:t>=</m:t>
              </m:r>
              <m:r>
                <m:rPr>
                  <m:sty m:val="p"/>
                </m:rPr>
                <m:t>0.015</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\％阵元振速，单位 </w:t>
            </w:r>
            <m:oMath>
              <m:r>
                <m:rPr>
                  <m:sty m:val="p"/>
                </m:rPr>
                <m:t>m</m:t>
              </m:r>
              <m:r>
                <m:rPr>
                  <m:sty m:val="p"/>
                </m:rPr>
                <m:t>/</m:t>
              </m:r>
              <m:r>
                <m:rPr>
                  <m:sty m:val="p"/>
                </m:rPr>
                <m:t>s</m:t>
              </m:r>
            </m:oMath>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TransR </w:t>
            </w:r>
            <m:oMath>
              <m:r>
                <m:rPr>
                  <m:sty m:val="p"/>
                </m:rPr>
                <m:t>=</m:t>
              </m:r>
              <m:r>
                <m:rPr>
                  <m:sty m:val="p"/>
                </m:rPr>
                <m:t>0.03</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\％换能器球半径，单位：m</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OpenR </w:t>
            </w:r>
            <m:oMath>
              <m:r>
                <m:rPr>
                  <m:sty m:val="p"/>
                </m:rPr>
                <m:t>=</m:t>
              </m:r>
              <m:r>
                <m:rPr>
                  <m:sty m:val="p"/>
                </m:rPr>
                <m:t>0.015</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\％换能器口径，单位：m</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deltaR </w:t>
            </w:r>
            <m:oMath>
              <m:r>
                <m:rPr>
                  <m:sty m:val="p"/>
                </m:rPr>
                <m:t>=</m:t>
              </m:r>
              <m:r>
                <m:rPr>
                  <m:sty m:val="p"/>
                </m:rPr>
                <m:t>0.001</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\％微元尺寸，单位：m</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r>
                <m:rPr>
                  <m:sty m:val="p"/>
                </m:rPr>
                <m:t>XMax</m:t>
              </m:r>
              <m:r>
                <m:rPr>
                  <m:sty m:val="p"/>
                </m:rPr>
                <m:t>=</m:t>
              </m:r>
              <m:r>
                <m:rPr>
                  <m:sty m:val="p"/>
                </m:rPr>
                <m:t>0.03</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\％声场分布中点 x 方向最大值和步长，单位：m</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XStep </w:t>
            </w:r>
            <m:oMath>
              <m:r>
                <m:rPr>
                  <m:sty m:val="p"/>
                </m:rPr>
                <m:t>=</m:t>
              </m:r>
              <m:r>
                <m:rPr>
                  <m:sty m:val="p"/>
                </m:rPr>
                <m:t>0.0005</m:t>
              </m:r>
            </m:oMath>
            <w:r>
              <w:rPr>
                <w:rFonts w:eastAsia="Georgia" w:cs="Georgia" w:ascii="Georgia" w:hAnsi="Georgia"/>
              </w:rPr>
              <w:t xml:space="preserve"> ；</w:t>
            </w: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YMax </w:t>
            </w:r>
            <m:oMath>
              <m:r>
                <m:rPr>
                  <m:sty m:val="p"/>
                </m:rPr>
                <m:t>=</m:t>
              </m:r>
              <m:r>
                <m:rPr>
                  <m:sty m:val="p"/>
                </m:rPr>
                <m:t>0.03</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\％声场分布中点Y方向最大值和步长，单位：m</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YStep </w:t>
            </w:r>
            <m:oMath>
              <m:r>
                <m:rPr>
                  <m:sty m:val="p"/>
                </m:rPr>
                <m:t>=</m:t>
              </m:r>
              <m:r>
                <m:rPr>
                  <m:sty m:val="p"/>
                </m:rPr>
                <m:t>0.0005</m:t>
              </m:r>
            </m:oMath>
            <w:r>
              <w:rPr>
                <w:rFonts w:eastAsia="Georgia" w:cs="Georgia" w:ascii="Georgia" w:hAnsi="Georgia"/>
              </w:rPr>
              <w:t xml:space="preserve"> ；</w:t>
            </w: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r>
                <m:rPr>
                  <m:sty m:val="p"/>
                </m:rPr>
                <m:t>ZMin</m:t>
              </m:r>
              <m:r>
                <m:rPr>
                  <m:sty m:val="p"/>
                </m:rPr>
                <m:t>=</m:t>
              </m:r>
              <m:r>
                <m:rPr>
                  <m:sty m:val="p"/>
                </m:rPr>
                <m:t>−</m:t>
              </m:r>
              <m:r>
                <m:rPr>
                  <m:sty m:val="p"/>
                </m:rPr>
                <m:t>0.02</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\％声场分布中点 z 方向最大值和步长，单位：m</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ZMax </w:t>
            </w:r>
            <m:oMath>
              <m:r>
                <m:rPr>
                  <m:sty m:val="p"/>
                </m:rPr>
                <m:t>=</m:t>
              </m:r>
              <m:r>
                <m:rPr>
                  <m:sty m:val="p"/>
                </m:rPr>
                <m:t>0.1</m:t>
              </m:r>
            </m:oMath>
            <w:r>
              <w:rPr>
                <w:rFonts w:eastAsia="Georgia" w:cs="Georgia" w:ascii="Georgia" w:hAnsi="Georgia"/>
              </w:rPr>
              <w:t xml:space="preserve"> ；</w:t>
            </w: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ZStep </w:t>
            </w:r>
            <m:oMath>
              <m:r>
                <m:rPr>
                  <m:sty m:val="p"/>
                </m:rPr>
                <m:t>=</m:t>
              </m:r>
              <m:r>
                <m:rPr>
                  <m:sty m:val="p"/>
                </m:rPr>
                <m:t>0.0005</m:t>
              </m:r>
            </m:oMath>
            <w:r>
              <w:rPr>
                <w:rFonts w:eastAsia="Georgia" w:cs="Georgia" w:ascii="Georgia" w:hAnsi="Georgia"/>
              </w:rPr>
              <w:t xml:space="preserve"> ；</w:t>
            </w:r>
          </w:p>
        </w:tc>
        <w:tc>
          <w:tcPr>
            <w:tcBorders>
              <w:bottom w:val="single" w:sz="8" w:space="0" w:color="000000"/>
              <w:right w:val="single" w:sz="8" w:space="0" w:color="000000"/>
            </w:tcBorders>
            <w:vAlign w:val="center"/>
          </w:tcPr>
          <w:p/>
        </w:tc>
      </w:tr>
    </w:tbl>
    <w:p>
      <w:pPr>
        <w:spacing w:lineRule="auto"/>
      </w:pPr>
    </w:p>
    <w:p>
      <w:pPr>
        <w:spacing w:after="220" w:lineRule="auto"/>
      </w:pPr>
      <w:r>
        <w:rPr>
          <w:rFonts w:eastAsia="Georgia" w:cs="Georgia" w:ascii="Georgia" w:hAnsi="Georgia"/>
        </w:rPr>
        <w:t xml:space="preserve">2）TransDevide．</w:t>
      </w:r>
      <m:oMath>
        <m:r>
          <m:rPr>
            <m:sty m:val="i"/>
          </m:rPr>
          <m:t>m</m:t>
        </m:r>
      </m:oMath>
      <w:r>
        <w:rPr/>
        <w:br w:type="textWrapping"/>
      </w:r>
      <w:r>
        <w:rPr>
          <w:rFonts w:eastAsia="Georgia" w:cs="Georgia" w:ascii="Georgia" w:hAnsi="Georgia"/>
        </w:rPr>
        <w:t xml:space="preserve">function［X，Y，Z，deltaS］＝TransDevide（TransR，OpenR，deltaR）；</w:t>
      </w:r>
      <w:r>
        <w:rPr/>
        <w:br w:type="textWrapping"/>
      </w:r>
      <w:r>
        <w:rPr>
          <w:rFonts w:eastAsia="Georgia" w:cs="Georgia" w:ascii="Georgia" w:hAnsi="Georgia"/>
        </w:rPr>
        <w:t xml:space="preserve">\％函数作用：换能器划分为微元，换能器弧面指向原点方向规定为正方向，建立右手坐标系</w:t>
      </w:r>
      <w:r>
        <w:rPr/>
        <w:br w:type="textWrapping"/>
      </w:r>
      <w:r>
        <w:rPr>
          <w:rFonts w:eastAsia="Georgia" w:cs="Georgia" w:ascii="Georgia" w:hAnsi="Georgia"/>
        </w:rPr>
        <w:t xml:space="preserve">\％函数输入：TransR—换能器弧面半径；OpenR—换能器开口半径；deltaR—微元尺寸</w:t>
      </w:r>
      <w:r>
        <w:rPr/>
        <w:br w:type="textWrapping"/>
      </w:r>
      <w:r>
        <w:rPr>
          <w:rFonts w:eastAsia="Georgia" w:cs="Georgia" w:ascii="Georgia" w:hAnsi="Georgia"/>
        </w:rPr>
        <w:t xml:space="preserve">\％函数输出：X，Y，Z，deltaS—每个微元的 </w:t>
      </w:r>
      <m:oMath>
        <m:r>
          <m:rPr>
            <m:sty m:val="i"/>
          </m:rPr>
          <m:t>x</m:t>
        </m:r>
        <m:r>
          <m:rPr>
            <m:sty m:val="p"/>
          </m:rPr>
          <m:t>,</m:t>
        </m:r>
        <m:r>
          <m:rPr>
            <m:nor/>
          </m:rPr>
          <m:t xml:space="preserve"> </m:t>
        </m:r>
        <m:r>
          <m:rPr>
            <m:sty m:val="i"/>
          </m:rPr>
          <m:t>y</m:t>
        </m:r>
        <m:r>
          <m:rPr>
            <m:sty m:val="p"/>
          </m:rPr>
          <m:t>,</m:t>
        </m:r>
        <m:r>
          <m:rPr>
            <m:nor/>
          </m:rPr>
          <m:t xml:space="preserve"> </m:t>
        </m:r>
        <m:r>
          <m:rPr>
            <m:sty m:val="i"/>
          </m:rPr>
          <m:t>z</m:t>
        </m:r>
      </m:oMath>
      <w:r>
        <w:rPr>
          <w:rFonts w:eastAsia="Georgia" w:cs="Georgia" w:ascii="Georgia" w:hAnsi="Georgia"/>
        </w:rPr>
        <w:t xml:space="preserve"> 坐标及面积</w:t>
      </w:r>
      <w:r>
        <w:rPr/>
        <w:br w:type="textWrapping"/>
      </w:r>
      <w:r>
        <w:rPr>
          <w:rFonts w:eastAsia="Georgia" w:cs="Georgia" w:ascii="Georgia" w:hAnsi="Georgia"/>
        </w:rPr>
        <w:t xml:space="preserve">InitiateConst；</w:t>
      </w:r>
      <w:r>
        <w:rPr/>
        <w:br w:type="textWrapping"/>
      </w:r>
      <w:r>
        <w:rPr/>
        <w:t xml:space="preserve">TransAlpha </w:t>
      </w:r>
      <m:oMath>
        <m:r>
          <m:rPr>
            <m:sty m:val="p"/>
          </m:rPr>
          <m:t>=</m:t>
        </m:r>
        <m:r>
          <m:rPr>
            <m:sty m:val="p"/>
          </m:rPr>
          <m:t>asin</m:t>
        </m:r>
        <m:r>
          <m:rPr>
            <m:sty m:val="p"/>
          </m:rPr>
          <m:t>(</m:t>
        </m:r>
      </m:oMath>
      <w:r>
        <w:rPr>
          <w:rFonts w:eastAsia="Georgia" w:cs="Georgia" w:ascii="Georgia" w:hAnsi="Georgia"/>
        </w:rPr>
        <w:t xml:space="preserve"> OpenR／TransR）；\％换能器张角</w:t>
      </w:r>
      <w:r>
        <w:rPr/>
        <w:br w:type="textWrapping"/>
      </w:r>
      <w:r>
        <w:rPr/>
        <w:t xml:space="preserve">CurveL </w:t>
      </w:r>
      <m:oMath>
        <m:r>
          <m:rPr>
            <m:sty m:val="p"/>
          </m:rPr>
          <m:t>=</m:t>
        </m:r>
      </m:oMath>
      <w:r>
        <w:rPr>
          <w:rFonts w:eastAsia="Georgia" w:cs="Georgia" w:ascii="Georgia" w:hAnsi="Georgia"/>
        </w:rPr>
        <w:t xml:space="preserve"> TransAlpha＊TransR；\％换能器处在大圆上的弧长的一半</w:t>
      </w:r>
      <w:r>
        <w:rPr/>
        <w:br w:type="textWrapping"/>
      </w:r>
      <w:r>
        <w:rPr/>
        <w:t xml:space="preserve">DevideNum </w:t>
      </w:r>
      <m:oMath>
        <m:r>
          <m:rPr>
            <m:sty m:val="p"/>
          </m:rPr>
          <m:t>=</m:t>
        </m:r>
      </m:oMath>
      <w:r>
        <w:rPr/>
        <w:t xml:space="preserve"> ones </w:t>
      </w:r>
      <m:oMath>
        <m:r>
          <m:rPr>
            <m:sty m:val="p"/>
          </m:rPr>
          <m:t>(</m:t>
        </m:r>
      </m:oMath>
      <w:r>
        <w:rPr>
          <w:rFonts w:eastAsia="Georgia" w:cs="Georgia" w:ascii="Georgia" w:hAnsi="Georgia"/>
        </w:rPr>
        <w:t xml:space="preserve"> ceil（CurveL／deltaR），1）；\％划分的每一圈的微元个数，其中：ones 用于建一个空数组 </w:t>
      </w:r>
      <m:oMath>
        <m:r>
          <m:rPr>
            <m:sty m:val="p"/>
          </m:rPr>
          <m:t>[</m:t>
        </m:r>
        <m:r>
          <m:rPr>
            <m:sty m:val="p"/>
          </m:rPr>
          <m:t>1</m:t>
        </m:r>
        <m:r>
          <m:rPr>
            <m:sty m:val="p"/>
          </m:rPr>
          <m:t>,</m:t>
        </m:r>
        <m:r>
          <m:rPr>
            <m:sty m:val="p"/>
          </m:rPr>
          <m:t>1</m:t>
        </m:r>
        <m:r>
          <m:rPr>
            <m:sty m:val="p"/>
          </m:rPr>
          <m:t>,</m:t>
        </m:r>
        <m:r>
          <m:rPr>
            <m:sty m:val="p"/>
          </m:rPr>
          <m:t>1</m:t>
        </m:r>
        <m:r>
          <m:rPr>
            <m:sty m:val="p"/>
          </m:rPr>
          <m:t>,</m:t>
        </m:r>
        <m:r>
          <m:rPr>
            <m:sty m:val="p"/>
          </m:rPr>
          <m:t>⋯</m:t>
        </m:r>
        <m:r>
          <m:rPr>
            <m:sty m:val="p"/>
          </m:rPr>
          <m:t>,</m:t>
        </m:r>
        <m:r>
          <m:rPr>
            <m:sty m:val="p"/>
          </m:rPr>
          <m:t>1</m:t>
        </m:r>
        <m:r>
          <m:rPr>
            <m:sty m:val="p"/>
          </m:rPr>
          <m:t>]</m:t>
        </m:r>
      </m:oMath>
      <w:r>
        <w:rPr>
          <w:rFonts w:eastAsia="Georgia" w:cs="Georgia" w:ascii="Georgia" w:hAnsi="Georgia"/>
        </w:rPr>
        <w:t xml:space="preserve"> ，ceil 用于取整</w:t>
      </w:r>
      <w:r>
        <w:rPr/>
        <w:br w:type="textWrapping"/>
      </w:r>
      <w:r>
        <w:rPr/>
        <w:t xml:space="preserve">for RadiumNum </w:t>
      </w:r>
      <m:oMath>
        <m:r>
          <m:rPr>
            <m:sty m:val="p"/>
          </m:rPr>
          <m:t>=</m:t>
        </m:r>
        <m:r>
          <m:rPr>
            <m:sty m:val="p"/>
          </m:rPr>
          <m:t>2</m:t>
        </m:r>
      </m:oMath>
      <w:r>
        <w:rPr>
          <w:rFonts w:eastAsia="Georgia" w:cs="Georgia" w:ascii="Georgia" w:hAnsi="Georgia"/>
        </w:rPr>
        <w:t xml:space="preserve"> ：ceil（CurveL／deltaR）</w:t>
      </w:r>
      <w:r>
        <w:rPr/>
        <w:br w:type="textWrapping"/>
      </w:r>
      <w:r>
        <w:rPr/>
        <w:t xml:space="preserve">RAlpha </w:t>
      </w:r>
      <m:oMath>
        <m:r>
          <m:rPr>
            <m:sty m:val="p"/>
          </m:rPr>
          <m:t>=</m:t>
        </m:r>
        <m:r>
          <m:rPr>
            <m:sty m:val="p"/>
          </m:rPr>
          <m:t>(</m:t>
        </m:r>
      </m:oMath>
      <w:r>
        <w:rPr/>
        <w:t xml:space="preserve"> RadiumNum </w:t>
      </w:r>
      <m:oMath>
        <m:r>
          <m:rPr>
            <m:sty m:val="p"/>
          </m:rPr>
          <m:t>−</m:t>
        </m:r>
        <m:r>
          <m:rPr>
            <m:sty m:val="p"/>
          </m:rPr>
          <m:t>1</m:t>
        </m:r>
        <m:r>
          <m:rPr>
            <m:sty m:val="p"/>
          </m:rPr>
          <m:t>/</m:t>
        </m:r>
        <m:r>
          <m:rPr>
            <m:sty m:val="p"/>
          </m:rPr>
          <m:t>2</m:t>
        </m:r>
        <m:r>
          <m:rPr>
            <m:sty m:val="p"/>
          </m:rPr>
          <m:t>)</m:t>
        </m:r>
        <m:r>
          <m:rPr>
            <m:sty m:val="p"/>
          </m:rPr>
          <m:t>∗</m:t>
        </m:r>
      </m:oMath>
      <w:r>
        <w:rPr>
          <w:rFonts w:eastAsia="Georgia" w:cs="Georgia" w:ascii="Georgia" w:hAnsi="Georgia"/>
        </w:rPr>
        <w:t xml:space="preserve"> deltaR／TransR；\％每一环中线到原点的角度</w:t>
      </w:r>
      <w:r>
        <w:rPr/>
        <w:br w:type="textWrapping"/>
      </w:r>
      <w:r>
        <w:rPr/>
        <w:t xml:space="preserve">RingR </w:t>
      </w:r>
      <m:oMath>
        <m:r>
          <m:rPr>
            <m:sty m:val="p"/>
          </m:rPr>
          <m:t>=</m:t>
        </m:r>
        <m:r>
          <m:rPr>
            <m:sty m:val="p"/>
          </m:rPr>
          <m:t>sin</m:t>
        </m:r>
        <m:r>
          <m:rPr>
            <m:sty m:val="p"/>
          </m:rPr>
          <m:t>⁡</m:t>
        </m:r>
        <m:r>
          <m:rPr>
            <m:sty m:val="p"/>
          </m:rPr>
          <m:t>(</m:t>
        </m:r>
      </m:oMath>
      <w:r>
        <w:rPr>
          <w:rFonts w:eastAsia="Georgia" w:cs="Georgia" w:ascii="Georgia" w:hAnsi="Georgia"/>
        </w:rPr>
        <w:t xml:space="preserve"> RAlpha）</w:t>
      </w:r>
      <m:oMath>
        <m:r>
          <m:rPr>
            <m:sty m:val="p"/>
          </m:rPr>
          <m:t>∗</m:t>
        </m:r>
      </m:oMath>
      <w:r>
        <w:rPr>
          <w:rFonts w:eastAsia="Georgia" w:cs="Georgia" w:ascii="Georgia" w:hAnsi="Georgia"/>
        </w:rPr>
        <w:t xml:space="preserve"> TransR；\％每—环中线的圆的半径</w:t>
      </w:r>
      <w:r>
        <w:rPr/>
        <w:br w:type="textWrapping"/>
      </w:r>
      <w:r>
        <w:rPr>
          <w:rFonts w:eastAsia="Georgia" w:cs="Georgia" w:ascii="Georgia" w:hAnsi="Georgia"/>
        </w:rPr>
        <w:t xml:space="preserve">DevideNum（RadiumNum）</w:t>
      </w:r>
      <m:oMath>
        <m:r>
          <m:rPr>
            <m:sty m:val="p"/>
          </m:rPr>
          <m:t>=</m:t>
        </m:r>
        <m:r>
          <m:rPr>
            <m:sty m:val="p"/>
          </m:rPr>
          <m:t>ceil</m:t>
        </m:r>
        <m:r>
          <m:rPr>
            <m:sty m:val="p"/>
          </m:rPr>
          <m:t>(</m:t>
        </m:r>
        <m:r>
          <m:rPr>
            <m:sty m:val="p"/>
          </m:rPr>
          <m:t>2</m:t>
        </m:r>
        <m:r>
          <m:rPr>
            <m:sty m:val="p"/>
          </m:rPr>
          <m:t>∗</m:t>
        </m:r>
        <m:r>
          <m:rPr>
            <m:sty m:val="p"/>
          </m:rPr>
          <m:t>pi</m:t>
        </m:r>
        <m:r>
          <m:rPr>
            <m:sty m:val="p"/>
          </m:rPr>
          <m:t>∗</m:t>
        </m:r>
      </m:oMath>
      <w:r>
        <w:rPr>
          <w:rFonts w:eastAsia="Georgia" w:cs="Georgia" w:ascii="Georgia" w:hAnsi="Georgia"/>
        </w:rPr>
        <w:t xml:space="preserve"> RingR／deltaR </w:t>
      </w:r>
      <m:oMath>
        <m:r>
          <m:rPr>
            <m:sty m:val="p"/>
          </m:rPr>
          <m:t>)</m:t>
        </m:r>
      </m:oMath>
      <w:r>
        <w:rPr>
          <w:rFonts w:eastAsia="Georgia" w:cs="Georgia" w:ascii="Georgia" w:hAnsi="Georgia"/>
        </w:rPr>
        <w:t xml:space="preserve"> ；</w:t>
      </w:r>
      <w:r>
        <w:rPr/>
        <w:br w:type="textWrapping"/>
      </w:r>
      <w:r>
        <w:rPr>
          <w:rFonts w:eastAsia="Georgia" w:cs="Georgia" w:ascii="Georgia" w:hAnsi="Georgia"/>
        </w:rPr>
        <w:t xml:space="preserve">end；</w:t>
      </w:r>
      <w:r>
        <w:rPr/>
        <w:br w:type="textWrapping"/>
      </w:r>
      <w:r>
        <w:rPr/>
        <w:t xml:space="preserve">TotalNum </w:t>
      </w:r>
      <m:oMath>
        <m:r>
          <m:rPr>
            <m:sty m:val="p"/>
          </m:rPr>
          <m:t>=</m:t>
        </m:r>
        <m:r>
          <m:rPr>
            <m:sty m:val="p"/>
          </m:rPr>
          <m:t>sum</m:t>
        </m:r>
        <m:r>
          <m:rPr>
            <m:sty m:val="p"/>
          </m:rPr>
          <m:t>(</m:t>
        </m:r>
        <m:r>
          <m:rPr>
            <m:sty m:val="p"/>
          </m:rPr>
          <m:t>sum</m:t>
        </m:r>
        <m:r>
          <m:rPr>
            <m:sty m:val="p"/>
          </m:rPr>
          <m:t>(</m:t>
        </m:r>
      </m:oMath>
      <w:r>
        <w:rPr/>
        <w:t xml:space="preserve"> DevideNum </w:t>
      </w:r>
      <m:oMath>
        <m:r>
          <m:rPr>
            <m:sty m:val="p"/>
          </m:rPr>
          <m:t>)</m:t>
        </m:r>
        <m:r>
          <m:rPr>
            <m:sty m:val="p"/>
          </m:rPr>
          <m:t>)</m:t>
        </m:r>
        <m:r>
          <m:rPr>
            <m:sty m:val="p"/>
          </m:rPr>
          <m:t>;</m:t>
        </m:r>
      </m:oMath>
      <w:r>
        <w:rPr>
          <w:rFonts w:eastAsia="Georgia" w:cs="Georgia" w:ascii="Georgia" w:hAnsi="Georgia"/>
        </w:rPr>
        <w:t xml:space="preserve"> \％（所有微元数 </w:t>
      </w:r>
      <m:oMath>
        <m:r>
          <m:rPr>
            <m:sty m:val="p"/>
          </m:rPr>
          <m:t>)</m:t>
        </m:r>
      </m:oMath>
      <w:r>
        <w:rPr/>
        <w:br w:type="textWrapping"/>
      </w:r>
      <m:oMath>
        <m:r>
          <m:rPr>
            <m:sty m:val="i"/>
          </m:rPr>
          <m:t>X</m:t>
        </m:r>
        <m:r>
          <m:rPr>
            <m:sty m:val="p"/>
          </m:rPr>
          <m:t>=</m:t>
        </m:r>
        <m:r>
          <m:rPr>
            <m:sty m:val="p"/>
          </m:rPr>
          <m:t>zeros</m:t>
        </m:r>
        <m:r>
          <m:rPr>
            <m:sty m:val="p"/>
          </m:rPr>
          <m:t>(</m:t>
        </m:r>
        <m:r>
          <m:rPr>
            <m:sty m:val="p"/>
          </m:rPr>
          <m:t>1</m:t>
        </m:r>
      </m:oMath>
      <w:r>
        <w:rPr>
          <w:rFonts w:eastAsia="Georgia" w:cs="Georgia" w:ascii="Georgia" w:hAnsi="Georgia"/>
        </w:rPr>
        <w:t xml:space="preserve">, TotalNum）；\％（设置 XYZ 三个全为零的数组）</w:t>
      </w:r>
      <w:r>
        <w:rPr/>
        <w:br w:type="textWrapping"/>
      </w:r>
      <m:oMath>
        <m:r>
          <m:rPr>
            <m:sty m:val="i"/>
          </m:rPr>
          <m:t>Y</m:t>
        </m:r>
        <m:r>
          <m:rPr>
            <m:sty m:val="p"/>
          </m:rPr>
          <m:t>=</m:t>
        </m:r>
        <m:r>
          <m:rPr>
            <m:sty m:val="p"/>
          </m:rPr>
          <m:t>zeros</m:t>
        </m:r>
        <m:r>
          <m:rPr>
            <m:sty m:val="p"/>
          </m:rPr>
          <m:t>(</m:t>
        </m:r>
        <m:r>
          <m:rPr>
            <m:sty m:val="p"/>
          </m:rPr>
          <m:t>1</m:t>
        </m:r>
      </m:oMath>
      <w:r>
        <w:rPr>
          <w:rFonts w:eastAsia="Georgia" w:cs="Georgia" w:ascii="Georgia" w:hAnsi="Georgia"/>
        </w:rPr>
        <w:t xml:space="preserve">, TotalNum）；</w:t>
      </w:r>
      <w:r>
        <w:rPr/>
        <w:br w:type="textWrapping"/>
      </w:r>
      <m:oMath>
        <m:r>
          <m:rPr>
            <m:sty m:val="i"/>
          </m:rPr>
          <m:t>Z</m:t>
        </m:r>
        <m:r>
          <m:rPr>
            <m:sty m:val="p"/>
          </m:rPr>
          <m:t>=</m:t>
        </m:r>
        <m:r>
          <m:rPr>
            <m:sty m:val="p"/>
          </m:rPr>
          <m:t>zeros</m:t>
        </m:r>
        <m:r>
          <m:rPr>
            <m:sty m:val="p"/>
          </m:rPr>
          <m:t>(</m:t>
        </m:r>
        <m:r>
          <m:rPr>
            <m:sty m:val="p"/>
          </m:rPr>
          <m:t>1</m:t>
        </m:r>
      </m:oMath>
      <w:r>
        <w:rPr>
          <w:rFonts w:eastAsia="Georgia" w:cs="Georgia" w:ascii="Georgia" w:hAnsi="Georgia"/>
        </w:rPr>
        <w:t xml:space="preserve"> ，TotalNum）；</w:t>
      </w:r>
      <w:r>
        <w:rPr/>
        <w:br w:type="textWrapping"/>
      </w:r>
      <w:r>
        <w:rPr/>
        <w:t xml:space="preserve">deltaS </w:t>
      </w:r>
      <m:oMath>
        <m:r>
          <m:rPr>
            <m:sty m:val="p"/>
          </m:rPr>
          <m:t>=</m:t>
        </m:r>
        <m:r>
          <m:rPr>
            <m:sty m:val="p"/>
          </m:rPr>
          <m:t>zeros</m:t>
        </m:r>
        <m:r>
          <m:rPr>
            <m:sty m:val="p"/>
          </m:rPr>
          <m:t>(</m:t>
        </m:r>
        <m:r>
          <m:rPr>
            <m:sty m:val="p"/>
          </m:rPr>
          <m:t>1</m:t>
        </m:r>
      </m:oMath>
      <w:r>
        <w:rPr/>
        <w:t xml:space="preserve">, TotalNum </w:t>
      </w:r>
      <m:oMath>
        <m:r>
          <m:rPr>
            <m:sty m:val="p"/>
          </m:rPr>
          <m:t>)</m:t>
        </m:r>
      </m:oMath>
      <w:r>
        <w:rPr>
          <w:rFonts w:eastAsia="Georgia" w:cs="Georgia" w:ascii="Georgia" w:hAnsi="Georgia"/>
        </w:rPr>
        <w:t xml:space="preserve"> ；</w:t>
      </w:r>
      <w:r>
        <w:rPr/>
        <w:br w:type="textWrapping"/>
      </w:r>
      <m:oMath>
        <m:r>
          <m:rPr>
            <m:sty m:val="p"/>
          </m:rPr>
          <m:t>Z</m:t>
        </m:r>
        <m:r>
          <m:rPr>
            <m:sty m:val="p"/>
          </m:rPr>
          <m:t>(</m:t>
        </m:r>
        <m:r>
          <m:rPr>
            <m:sty m:val="p"/>
          </m:rPr>
          <m:t>1</m:t>
        </m:r>
        <m:r>
          <m:rPr>
            <m:sty m:val="p"/>
          </m:rPr>
          <m:t>)</m:t>
        </m:r>
        <m:r>
          <m:rPr>
            <m:sty m:val="p"/>
          </m:rPr>
          <m:t>=</m:t>
        </m:r>
        <m:r>
          <m:rPr>
            <m:sty m:val="p"/>
          </m:rPr>
          <m:t>−</m:t>
        </m:r>
        <m:r>
          <m:rPr>
            <m:sty m:val="p"/>
          </m:rPr>
          <m:t>TransR</m:t>
        </m:r>
      </m:oMath>
      <w:r>
        <w:rPr>
          <w:rFonts w:eastAsia="Georgia" w:cs="Georgia" w:ascii="Georgia" w:hAnsi="Georgia"/>
        </w:rPr>
        <w:t xml:space="preserve"> ；\％（第一个微元 </w:t>
      </w:r>
      <m:oMath>
        <m:r>
          <m:rPr>
            <m:sty m:val="p"/>
          </m:rPr>
          <m:t>X</m:t>
        </m:r>
        <m:r>
          <m:rPr>
            <m:sty m:val="p"/>
          </m:rPr>
          <m:t>=</m:t>
        </m:r>
        <m:r>
          <m:rPr>
            <m:sty m:val="p"/>
          </m:rPr>
          <m:t>0</m:t>
        </m:r>
        <m:r>
          <m:rPr>
            <m:sty m:val="p"/>
          </m:rPr>
          <m:t>,</m:t>
        </m:r>
        <m:r>
          <m:rPr>
            <m:sty m:val="p"/>
          </m:rPr>
          <m:t>Y</m:t>
        </m:r>
        <m:r>
          <m:rPr>
            <m:sty m:val="p"/>
          </m:rPr>
          <m:t>=</m:t>
        </m:r>
        <m:r>
          <m:rPr>
            <m:sty m:val="p"/>
          </m:rPr>
          <m:t>0</m:t>
        </m:r>
        <m:r>
          <m:rPr>
            <m:sty m:val="p"/>
          </m:rPr>
          <m:t>,</m:t>
        </m:r>
        <m:r>
          <m:rPr>
            <m:sty m:val="p"/>
          </m:rPr>
          <m:t>Z</m:t>
        </m:r>
        <m:r>
          <m:rPr>
            <m:sty m:val="p"/>
          </m:rPr>
          <m:t>=</m:t>
        </m:r>
        <m:r>
          <m:rPr>
            <m:sty m:val="p"/>
          </m:rPr>
          <m:t>−</m:t>
        </m:r>
        <m:r>
          <m:rPr>
            <m:sty m:val="p"/>
          </m:rPr>
          <m:t>TransR</m:t>
        </m:r>
      </m:oMath>
      <w:r>
        <w:rPr>
          <w:rFonts w:eastAsia="Georgia" w:cs="Georgia" w:ascii="Georgia" w:hAnsi="Georgia"/>
        </w:rPr>
        <w:t xml:space="preserve"> ）</w:t>
      </w:r>
      <w:r>
        <w:rPr/>
        <w:br w:type="textWrapping"/>
      </w:r>
      <w:r>
        <w:rPr/>
        <w:t xml:space="preserve">NumNow </w:t>
      </w:r>
      <m:oMath>
        <m:r>
          <m:rPr>
            <m:sty m:val="p"/>
          </m:rPr>
          <m:t>=</m:t>
        </m:r>
        <m:r>
          <m:rPr>
            <m:sty m:val="p"/>
          </m:rPr>
          <m:t>2</m:t>
        </m:r>
      </m:oMath>
      <w:r>
        <w:rPr>
          <w:rFonts w:eastAsia="Georgia" w:cs="Georgia" w:ascii="Georgia" w:hAnsi="Georgia"/>
        </w:rPr>
        <w:t xml:space="preserve"> ；</w:t>
      </w:r>
      <w:r>
        <w:rPr/>
        <w:br w:type="textWrapping"/>
      </w:r>
      <w:r>
        <w:rPr/>
        <w:t xml:space="preserve">for RadiumNum </w:t>
      </w:r>
      <m:oMath>
        <m:r>
          <m:rPr>
            <m:sty m:val="p"/>
          </m:rPr>
          <m:t>=</m:t>
        </m:r>
        <m:r>
          <m:rPr>
            <m:sty m:val="p"/>
          </m:rPr>
          <m:t>2</m:t>
        </m:r>
      </m:oMath>
      <w:r>
        <w:rPr>
          <w:rFonts w:eastAsia="Georgia" w:cs="Georgia" w:ascii="Georgia" w:hAnsi="Georgia"/>
        </w:rPr>
        <w:t xml:space="preserve"> ：ceil（CurveL／deltaR）</w:t>
      </w:r>
      <w:r>
        <w:rPr/>
        <w:br w:type="textWrapping"/>
      </w:r>
      <w:r>
        <w:rPr/>
        <w:t xml:space="preserve">RAlpha </w:t>
      </w:r>
      <m:oMath>
        <m:r>
          <m:rPr>
            <m:sty m:val="p"/>
          </m:rPr>
          <m:t>=</m:t>
        </m:r>
        <m:r>
          <m:rPr>
            <m:sty m:val="p"/>
          </m:rPr>
          <m:t>(</m:t>
        </m:r>
      </m:oMath>
      <w:r>
        <w:rPr/>
        <w:t xml:space="preserve"> RadiumNum </w:t>
      </w:r>
      <m:oMath>
        <m:r>
          <m:rPr>
            <m:sty m:val="p"/>
          </m:rPr>
          <m:t>−</m:t>
        </m:r>
        <m:r>
          <m:rPr>
            <m:sty m:val="p"/>
          </m:rPr>
          <m:t>1</m:t>
        </m:r>
        <m:r>
          <m:rPr>
            <m:sty m:val="p"/>
          </m:rPr>
          <m:t>/</m:t>
        </m:r>
        <m:r>
          <m:rPr>
            <m:sty m:val="p"/>
          </m:rPr>
          <m:t>2</m:t>
        </m:r>
        <m:r>
          <m:rPr>
            <m:sty m:val="p"/>
          </m:rPr>
          <m:t>)</m:t>
        </m:r>
        <m:r>
          <m:rPr>
            <m:sty m:val="p"/>
          </m:rPr>
          <m:t>∗</m:t>
        </m:r>
      </m:oMath>
      <w:r>
        <w:rPr>
          <w:rFonts w:eastAsia="Georgia" w:cs="Georgia" w:ascii="Georgia" w:hAnsi="Georgia"/>
        </w:rPr>
        <w:t xml:space="preserve"> deltaR／TransR；</w:t>
      </w:r>
      <w:r>
        <w:rPr/>
        <w:br w:type="textWrapping"/>
      </w:r>
      <w:r>
        <w:rPr/>
        <w:t xml:space="preserve">RingR </w:t>
      </w:r>
      <m:oMath>
        <m:r>
          <m:rPr>
            <m:sty m:val="p"/>
          </m:rPr>
          <m:t>=</m:t>
        </m:r>
        <m:r>
          <m:rPr>
            <m:sty m:val="p"/>
          </m:rPr>
          <m:t>sin</m:t>
        </m:r>
        <m:r>
          <m:rPr>
            <m:sty m:val="p"/>
          </m:rPr>
          <m:t>⁡</m:t>
        </m:r>
        <m:r>
          <m:rPr>
            <m:sty m:val="p"/>
          </m:rPr>
          <m:t>(</m:t>
        </m:r>
      </m:oMath>
      <w:r>
        <w:rPr/>
        <w:t xml:space="preserve"> RAlpha </w:t>
      </w:r>
      <m:oMath>
        <m:r>
          <m:rPr>
            <m:sty m:val="p"/>
          </m:rPr>
          <m:t>)</m:t>
        </m:r>
        <m:r>
          <m:rPr>
            <m:sty m:val="p"/>
          </m:rPr>
          <m:t>∗</m:t>
        </m:r>
        <m:r>
          <m:rPr>
            <m:sty m:val="p"/>
          </m:rPr>
          <m:t>TransR</m:t>
        </m:r>
      </m:oMath>
      <w:r>
        <w:rPr>
          <w:rFonts w:eastAsia="Georgia" w:cs="Georgia" w:ascii="Georgia" w:hAnsi="Georgia"/>
        </w:rPr>
        <w:t xml:space="preserve"> ；</w:t>
      </w:r>
      <w:r>
        <w:rPr/>
        <w:br w:type="textWrapping"/>
      </w:r>
      <w:r>
        <w:rPr/>
        <w:t xml:space="preserve">BetaDev </w:t>
      </w:r>
      <m:oMath>
        <m:r>
          <m:rPr>
            <m:sty m:val="p"/>
          </m:rPr>
          <m:t>=</m:t>
        </m:r>
      </m:oMath>
      <w:r>
        <w:rPr>
          <w:rFonts w:eastAsia="Georgia" w:cs="Georgia" w:ascii="Georgia" w:hAnsi="Georgia"/>
        </w:rPr>
        <w:t xml:space="preserve"> pi／DevideNum（RadiumNum ）： </w:t>
      </w:r>
      <m:oMath>
        <m:r>
          <m:rPr>
            <m:sty m:val="p"/>
          </m:rPr>
          <m:t>2</m:t>
        </m:r>
        <m:r>
          <m:rPr>
            <m:sty m:val="p"/>
          </m:rPr>
          <m:t>∗</m:t>
        </m:r>
      </m:oMath>
      <w:r>
        <w:rPr>
          <w:rFonts w:eastAsia="Georgia" w:cs="Georgia" w:ascii="Georgia" w:hAnsi="Georgia"/>
        </w:rPr>
        <w:t xml:space="preserve"> pi DevideNum（RadiumNum）： </w:t>
      </w:r>
      <m:oMath>
        <m:r>
          <m:rPr>
            <m:sty m:val="p"/>
          </m:rPr>
          <m:t>2</m:t>
        </m:r>
        <m:r>
          <m:rPr>
            <m:sty m:val="p"/>
          </m:rPr>
          <m:t>∗</m:t>
        </m:r>
      </m:oMath>
      <w:r>
        <w:rPr>
          <w:rFonts w:eastAsia="Georgia" w:cs="Georgia" w:ascii="Georgia" w:hAnsi="Georgia"/>
        </w:rPr>
        <w:t xml:space="preserve"> pi－pi DevideNum （RadiumNum）；</w:t>
      </w:r>
      <w:r>
        <w:rPr/>
        <w:br w:type="textWrapping"/>
      </w:r>
      <m:oMath>
        <m:r>
          <m:rPr>
            <m:sty m:val="i"/>
          </m:rPr>
          <m:t>X</m:t>
        </m:r>
        <m:r>
          <m:rPr>
            <m:sty m:val="p"/>
          </m:rPr>
          <m:t>(</m:t>
        </m:r>
      </m:oMath>
      <w:r>
        <w:rPr>
          <w:rFonts w:eastAsia="Georgia" w:cs="Georgia" w:ascii="Georgia" w:hAnsi="Georgia"/>
        </w:rPr>
        <w:t xml:space="preserve"> NumNow：NumNow + DevideNum（RadiumNum）-1</w:t>
      </w:r>
      <m:oMath>
        <m:r>
          <m:rPr>
            <m:sty m:val="p"/>
          </m:rPr>
          <m:t>)</m:t>
        </m:r>
        <m:r>
          <m:rPr>
            <m:sty m:val="p"/>
          </m:rPr>
          <m:t>=</m:t>
        </m:r>
      </m:oMath>
      <w:r>
        <w:rPr/>
        <w:t xml:space="preserve"> RingR </w:t>
      </w:r>
      <m:oMath>
        <m:r>
          <m:rPr>
            <m:sty m:val="p"/>
          </m:rPr>
          <m:t>∗</m:t>
        </m:r>
        <m:r>
          <m:rPr>
            <m:sty m:val="p"/>
          </m:rPr>
          <m:t>cos</m:t>
        </m:r>
        <m:r>
          <m:rPr>
            <m:sty m:val="p"/>
          </m:rPr>
          <m:t>⁡</m:t>
        </m:r>
        <m:r>
          <m:rPr>
            <m:sty m:val="p"/>
          </m:rPr>
          <m:t>(</m:t>
        </m:r>
      </m:oMath>
      <w:r>
        <w:rPr/>
        <w:t xml:space="preserve"> BetaDev </w:t>
      </w:r>
      <m:oMath>
        <m:r>
          <m:rPr>
            <m:sty m:val="p"/>
          </m:rPr>
          <m:t>)</m:t>
        </m:r>
      </m:oMath>
      <w:r>
        <w:rPr>
          <w:rFonts w:eastAsia="Georgia" w:cs="Georgia" w:ascii="Georgia" w:hAnsi="Georgia"/>
        </w:rPr>
        <w:t xml:space="preserve"> ；</w:t>
      </w:r>
      <w:r>
        <w:rPr/>
        <w:br w:type="textWrapping"/>
      </w:r>
      <w:r>
        <w:rPr>
          <w:rFonts w:eastAsia="Georgia" w:cs="Georgia" w:ascii="Georgia" w:hAnsi="Georgia"/>
        </w:rPr>
        <w:t xml:space="preserve">Y（NumNow：NumNow＋DevideNum（RadiumNum）-1 ）</w:t>
      </w:r>
      <m:oMath>
        <m:r>
          <m:rPr>
            <m:sty m:val="p"/>
          </m:rPr>
          <m:t>=</m:t>
        </m:r>
      </m:oMath>
      <w:r>
        <w:rPr>
          <w:rFonts w:eastAsia="Georgia" w:cs="Georgia" w:ascii="Georgia" w:hAnsi="Georgia"/>
        </w:rPr>
        <w:t xml:space="preserve"> RingR＊sin（BetaDev）；</w:t>
      </w:r>
      <w:r>
        <w:rPr/>
        <w:br w:type="textWrapping"/>
      </w:r>
      <w:r>
        <w:rPr>
          <w:rFonts w:eastAsia="Georgia" w:cs="Georgia" w:ascii="Georgia" w:hAnsi="Georgia"/>
        </w:rPr>
        <w:t xml:space="preserve">Z（NumNow：NumNow＋DevideNum（RadiumNum）-1</w:t>
      </w:r>
      <m:oMath>
        <m:r>
          <m:rPr>
            <m:sty m:val="p"/>
          </m:rPr>
          <m:t>)</m:t>
        </m:r>
        <m:r>
          <m:rPr>
            <m:sty m:val="p"/>
          </m:rPr>
          <m:t>=</m:t>
        </m:r>
        <m:r>
          <m:rPr>
            <m:sty m:val="p"/>
          </m:rPr>
          <m:t>−</m:t>
        </m:r>
        <m:r>
          <m:rPr>
            <m:sty m:val="p"/>
          </m:rPr>
          <m:t>TransR</m:t>
        </m:r>
        <m:r>
          <m:rPr>
            <m:sty m:val="p"/>
          </m:rPr>
          <m:t>∗</m:t>
        </m:r>
        <m:r>
          <m:rPr>
            <m:sty m:val="p"/>
          </m:rPr>
          <m:t>cos</m:t>
        </m:r>
        <m:r>
          <m:rPr>
            <m:sty m:val="p"/>
          </m:rPr>
          <m:t>⁡</m:t>
        </m:r>
        <m:r>
          <m:rPr>
            <m:sty m:val="p"/>
          </m:rPr>
          <m:t>(</m:t>
        </m:r>
      </m:oMath>
      <w:r>
        <w:rPr/>
        <w:t xml:space="preserve"> RAlpha </w:t>
      </w:r>
      <m:oMath>
        <m:r>
          <m:rPr>
            <m:sty m:val="p"/>
          </m:rPr>
          <m:t>)</m:t>
        </m:r>
        <m:r>
          <m:rPr>
            <m:sty m:val="p"/>
          </m:rPr>
          <m:t>;</m:t>
        </m:r>
      </m:oMath>
      <w:r>
        <w:rPr/>
        <w:br w:type="textWrapping"/>
      </w:r>
      <w:r>
        <w:rPr>
          <w:rFonts w:eastAsia="Georgia" w:cs="Georgia" w:ascii="Georgia" w:hAnsi="Georgia"/>
        </w:rPr>
        <w:t xml:space="preserve">s2＝RadiumNum＊deltaR；</w:t>
      </w:r>
      <w:r>
        <w:rPr/>
        <w:br w:type="textWrapping"/>
      </w:r>
      <w:r>
        <w:rPr/>
        <w:t xml:space="preserve">s1 </w:t>
      </w:r>
      <m:oMath>
        <m:r>
          <m:rPr>
            <m:sty m:val="p"/>
          </m:rPr>
          <m:t>=</m:t>
        </m:r>
        <m:r>
          <m:rPr>
            <m:sty m:val="p"/>
          </m:rPr>
          <m:t>(</m:t>
        </m:r>
      </m:oMath>
      <w:r>
        <w:rPr/>
        <w:t xml:space="preserve"> RadiumNum -1</w:t>
      </w:r>
      <m:oMath>
        <m:r>
          <m:rPr>
            <m:sty m:val="p"/>
          </m:rPr>
          <m:t>)</m:t>
        </m:r>
        <m:r>
          <m:rPr>
            <m:sty m:val="p"/>
          </m:rPr>
          <m:t>∗</m:t>
        </m:r>
      </m:oMath>
      <w:r>
        <w:rPr>
          <w:rFonts w:eastAsia="Georgia" w:cs="Georgia" w:ascii="Georgia" w:hAnsi="Georgia"/>
        </w:rPr>
        <w:t xml:space="preserve"> deltaR；</w:t>
      </w:r>
      <w:r>
        <w:rPr/>
        <w:br w:type="textWrapping"/>
      </w:r>
      <w:r>
        <w:rPr>
          <w:rFonts w:eastAsia="Georgia" w:cs="Georgia" w:ascii="Georgia" w:hAnsi="Georgia"/>
        </w:rPr>
        <w:t xml:space="preserve">deltaS（NumNow：NumNow＋DevideNum（RadiumNum）-1</w:t>
      </w:r>
      <m:oMath>
        <m:r>
          <m:rPr>
            <m:sty m:val="p"/>
          </m:rPr>
          <m:t>)</m:t>
        </m:r>
        <m:r>
          <m:rPr>
            <m:sty m:val="p"/>
          </m:rPr>
          <m:t>=</m:t>
        </m:r>
        <m:r>
          <m:rPr>
            <m:sty m:val="p"/>
          </m:rPr>
          <m:t>2</m:t>
        </m:r>
        <m:r>
          <m:rPr>
            <m:sty m:val="p"/>
          </m:rPr>
          <m:t>∗</m:t>
        </m:r>
      </m:oMath>
      <w:r>
        <w:rPr>
          <w:rFonts w:eastAsia="Georgia" w:cs="Georgia" w:ascii="Georgia" w:hAnsi="Georgia"/>
        </w:rPr>
        <w:t xml:space="preserve"> pi＊TransR＊TransR＊（cos</w:t>
      </w:r>
      <w:r>
        <w:rPr/>
        <w:br w:type="textWrapping"/>
      </w:r>
      <w:r>
        <w:rPr>
          <w:rFonts w:eastAsia="Georgia" w:cs="Georgia" w:ascii="Georgia" w:hAnsi="Georgia"/>
        </w:rPr>
        <w:t xml:space="preserve">（s1／TransR）－cos（s2／TransR））；</w:t>
      </w:r>
      <w:r>
        <w:rPr/>
        <w:br w:type="textWrapping"/>
      </w:r>
      <w:r>
        <w:rPr>
          <w:rFonts w:eastAsia="Georgia" w:cs="Georgia" w:ascii="Georgia" w:hAnsi="Georgia"/>
        </w:rPr>
        <w:t xml:space="preserve">deltaS（NumNow：NumNow＋DevideNum（RadiumNum）－1）＝deltaS（NumNow：NumNow + DevideNum（RadiumNum）－1）DevideNum（RadiumNum）；</w:t>
      </w:r>
      <w:r>
        <w:rPr/>
        <w:br w:type="textWrapping"/>
      </w:r>
      <w:r>
        <w:rPr/>
        <w:t xml:space="preserve">NumNow </w:t>
      </w:r>
      <m:oMath>
        <m:r>
          <m:rPr>
            <m:sty m:val="p"/>
          </m:rPr>
          <m:t>=</m:t>
        </m:r>
      </m:oMath>
      <w:r>
        <w:rPr>
          <w:rFonts w:eastAsia="Georgia" w:cs="Georgia" w:ascii="Georgia" w:hAnsi="Georgia"/>
        </w:rPr>
        <w:t xml:space="preserve"> NumNow + DevideNum（RadiumNum）；</w:t>
      </w:r>
      <w:r>
        <w:rPr/>
        <w:br w:type="textWrapping"/>
      </w:r>
      <w:r>
        <w:rPr>
          <w:rFonts w:eastAsia="Georgia" w:cs="Georgia" w:ascii="Georgia" w:hAnsi="Georgia"/>
        </w:rPr>
        <w:t xml:space="preserve">end；</w:t>
      </w:r>
      <w:r>
        <w:rPr/>
        <w:br w:type="textWrapping"/>
      </w:r>
      <w:r>
        <w:rPr>
          <w:rFonts w:eastAsia="Georgia" w:cs="Georgia" w:ascii="Georgia" w:hAnsi="Georgia"/>
        </w:rPr>
        <w:t xml:space="preserve">3）Sound． m</w:t>
      </w:r>
    </w:p>
    <w:p>
      <w:pPr>
        <w:pStyle w:val="SourceCode"/>
        <w:shd w:val="clear" w:fill="F8F8FA"/>
        <w:spacing w:lineRule="auto"/>
      </w:pPr>
      <w:r>
        <w:rPr>
          <w:rStyle w:val="VerbatimChar"/>
          <w:rFonts w:eastAsia="Consolas" w:cs="Consolas" w:ascii="Consolas" w:hAnsi="Consolas"/>
        </w:rPr>
        <w:t xml:space="preserve">%主程序,得到焦点附近声强(intensity文件)和焦平面声场分布图</w:t>
        <w:br/>
        <w:t xml:space="preserve">InitiateConst;</w:t>
        <w:br/>
        <w:t xml:space="preserve">[X,Y,Z, deltaS] = TransDevide(TransR,OpenR, deltaR) ;</w:t>
        <w:br/>
        <w:t xml:space="preserve">Zsize = (ZMax - ZMin)/ZStep + 1;</w:t>
        <w:br/>
        <w:t xml:space="preserve">Xsize = 2 * XMax /XStep + 1;</w:t>
        <w:br/>
        <w:t xml:space="preserve">Ysize = 2 * YMax /YStep + 1;</w:t>
        <w:br/>
        <w:t xml:space="preserve">Ssize= size(deltaS,2);</w:t>
        <w:br/>
        <w:t xml:space="preserve">H= zeros(Xsize * Ysize * Zsize,Ssize);</w:t>
        <w:br/>
        <w:t xml:space="preserve">Pnow = 0;</w:t>
        <w:br/>
        <w:t xml:space="preserve">forztmp= ZMin: ZStep: ZMax</w:t>
        <w:br/>
        <w:t xml:space="preserve">forytmp = - YMax: YStep: YMax</w:t>
        <w:br/>
        <w:t xml:space="preserve">forxtmp = - XMax: XStep: XMax</w:t>
        <w:br/>
        <w:t xml:space="preserve">Pnow = Pnow + 1;</w:t>
        <w:br/>
        <w:t xml:space="preserve">        r= sqrt ((X - xtmp).^2 + (Y-ytmp).^2 + (Z - ztmp).^2); % 作用空间中某一点到</w:t>
        <w:br/>
        <w:t xml:space="preserve">        微元的距离矩阵</w:t>
        <w:br/>
        <w:t xml:space="preserve">Ind = - (j * K + Alpha) *r;</w:t>
        <w:br/>
        <w:t xml:space="preserve">H(Pnow,: ) = j * Rou * Frequency * exp(Ind). * u. Ir ; % H 矩阵</w:t>
        <w:br/>
        <w:t xml:space="preserve">end;</w:t>
        <w:br/>
        <w:t xml:space="preserve">end;</w:t>
        <w:br/>
        <w:t xml:space="preserve">end;</w:t>
        <w:br/>
        <w:t xml:space="preserve">SoundP = H * deltaS'; % 声压分布</w:t>
        <w:br/>
        <w:t xml:space="preserve">SoundP = reshape(SoundP,Xsize,Ysize,Zsize); % 声压分布的四维矩阵</w:t>
        <w:br/>
        <w:t xml:space="preserve">SoundI = abs(SoundP). 2 /( 2* Rou*c); % 声压转化为声强</w:t>
        <w:br/>
        <w:t xml:space="preserve">save('intensity','SoundI'); % 存储声强分布矩阵</w:t>
        <w:br/>
        <w:t xml:space="preserve">XSound = - XMax: XStep: XMax; %作用空间 x 坐标</w:t>
        <w:br/>
        <w:t xml:space="preserve">YSound = - YMax: YStep: YMax; % 作用空间 y 坐标</w:t>
        <w:br/>
        <w:t xml:space="preserve">ZSound = ZMin: ZStep: ZMax; %作用空间 z 坐标</w:t>
        <w:br/>
        <w:t xml:space="preserve">Soundxy = reshape( SoundI (: ,: , - Zmin/ZStep + 1), 2 * XMax/XStep + 1, 2 * YMax/YStep +</w:t>
        <w:br/>
        <w:t xml:space="preserve">1); % z = 0 时, xy 平面的声压分布,SoundI 为提取 z=0 时的声强分布,reshape 为重新定义</w:t>
        <w:br/>
        <w:t xml:space="preserve">声强分布矩阵的大小,分别为 x坐标和y坐标划分的个数</w:t>
        <w:br/>
        <w:t xml:space="preserve">figure(1);</w:t>
        <w:br/>
        <w:t xml:space="preserve">mesh(XSound,YSound,log10(Soundxy)); % mesh 画 xy 平面声压分布网状图,由于声压值特</w:t>
        <w:br/>
        <w:t xml:space="preserve">别大,直接画图区别不够明显,所以取 log 增加区分度</w:t>
        <w:br/>
        <w:t xml:space="preserve">figure(2);</w:t>
        <w:br/>
        <w:t xml:space="preserve">mesh(XSound, YSound, Soundxy) ;</w:t>
        <w:br/>
        <w:t xml:space="preserve">figure(3);</w:t>
        <w:br/>
        <w:t xml:space="preserve">contourf(XSound,YSound,log10(Soundxy)); % contourf 作 xy 平面等高线图</w:t>
        <w:br/>
        <w:t xml:space="preserve">Soundxz = reshape (SoundI (: , YMax/YStep + 1,: ), 2* XMax/XStep + 1, (ZMax - ZMin)/</w:t>
        <w:br/>
        <w:t xml:space="preserve"/>
      </w:r>
    </w:p>
    <w:p>
      <w:pPr>
        <w:spacing w:after="220" w:lineRule="auto"/>
      </w:pPr>
      <w:r>
        <w:rPr>
          <w:rFonts w:eastAsia="Georgia" w:cs="Georgia" w:ascii="Georgia" w:hAnsi="Georgia"/>
        </w:rPr>
        <w:t xml:space="preserve">ZStep +1 ）；</w:t>
      </w:r>
      <m:oMath>
        <m:r>
          <m:rPr>
            <m:sty m:val="p"/>
          </m:rPr>
          <m:t>%</m:t>
        </m:r>
        <m:r>
          <m:rPr>
            <m:sty m:val="p"/>
          </m:rPr>
          <m:t>y</m:t>
        </m:r>
        <m:r>
          <m:rPr>
            <m:sty m:val="p"/>
          </m:rPr>
          <m:t>=</m:t>
        </m:r>
        <m:r>
          <m:rPr>
            <m:sty m:val="p"/>
          </m:rPr>
          <m:t>0</m:t>
        </m:r>
      </m:oMath>
      <w:r>
        <w:rPr>
          <w:rFonts w:eastAsia="Georgia" w:cs="Georgia" w:ascii="Georgia" w:hAnsi="Georgia"/>
        </w:rPr>
        <w:t xml:space="preserve"> 时， xz 平面的声压分布</w:t>
      </w:r>
      <w:r>
        <w:rPr/>
        <w:br w:type="textWrapping"/>
      </w:r>
      <w:r>
        <w:rPr>
          <w:rFonts w:eastAsia="Georgia" w:cs="Georgia" w:ascii="Georgia" w:hAnsi="Georgia"/>
        </w:rPr>
        <w:t xml:space="preserve">figure（4）；</w:t>
      </w:r>
      <w:r>
        <w:rPr/>
        <w:br w:type="textWrapping"/>
      </w:r>
      <w:r>
        <w:rPr>
          <w:rFonts w:eastAsia="Georgia" w:cs="Georgia" w:ascii="Georgia" w:hAnsi="Georgia"/>
        </w:rPr>
        <w:t xml:space="preserve">mesh（ZSound，XSound， </w:t>
      </w:r>
      <m:oMath>
        <m:r>
          <m:rPr>
            <m:sty m:val="p"/>
          </m:rPr>
          <m:t>log</m:t>
        </m:r>
        <m:r>
          <m:rPr>
            <m:sty m:val="p"/>
          </m:rPr>
          <m:t>⁡</m:t>
        </m:r>
        <m:r>
          <m:rPr>
            <m:sty m:val="p"/>
          </m:rPr>
          <m:t>10</m:t>
        </m:r>
        <m:r>
          <m:rPr>
            <m:sty m:val="p"/>
          </m:rPr>
          <m:t>(</m:t>
        </m:r>
      </m:oMath>
      <w:r>
        <w:rPr/>
        <w:t xml:space="preserve"> Soundxz </w:t>
      </w:r>
      <m:oMath>
        <m:r>
          <m:rPr>
            <m:sty m:val="p"/>
          </m:rPr>
          <m:t>)</m:t>
        </m:r>
        <m:r>
          <m:rPr>
            <m:sty m:val="p"/>
          </m:rPr>
          <m:t>)</m:t>
        </m:r>
      </m:oMath>
      <w:r>
        <w:rPr>
          <w:rFonts w:eastAsia="Georgia" w:cs="Georgia" w:ascii="Georgia" w:hAnsi="Georgia"/>
        </w:rPr>
        <w:t xml:space="preserve"> ；\％mesh 画 xz 平面的声压分布网状图</w:t>
      </w:r>
      <w:r>
        <w:rPr/>
        <w:br w:type="textWrapping"/>
      </w:r>
      <w:r>
        <w:rPr>
          <w:rFonts w:eastAsia="Georgia" w:cs="Georgia" w:ascii="Georgia" w:hAnsi="Georgia"/>
        </w:rPr>
        <w:t xml:space="preserve">figure（5）；</w:t>
      </w:r>
      <w:r>
        <w:rPr/>
        <w:br w:type="textWrapping"/>
      </w:r>
      <w:r>
        <w:rPr>
          <w:rFonts w:eastAsia="Georgia" w:cs="Georgia" w:ascii="Georgia" w:hAnsi="Georgia"/>
        </w:rPr>
        <w:t xml:space="preserve">mesh（ZSound，XSound，Soundxz ）；</w:t>
      </w:r>
      <w:r>
        <w:rPr/>
        <w:br w:type="textWrapping"/>
      </w:r>
      <w:r>
        <w:rPr>
          <w:rFonts w:eastAsia="Georgia" w:cs="Georgia" w:ascii="Georgia" w:hAnsi="Georgia"/>
        </w:rPr>
        <w:t xml:space="preserve">figure（6）；</w:t>
      </w:r>
      <w:r>
        <w:rPr/>
        <w:br w:type="textWrapping"/>
      </w:r>
      <w:r>
        <w:rPr>
          <w:rFonts w:eastAsia="Georgia" w:cs="Georgia" w:ascii="Georgia" w:hAnsi="Georgia"/>
        </w:rPr>
        <w:t xml:space="preserve">contourf（ZSound，XSound，log10（Soundxz））；\％contourf 作 </w:t>
      </w:r>
      <m:oMath>
        <m:r>
          <m:rPr>
            <m:sty m:val="i"/>
          </m:rPr>
          <m:t>x</m:t>
        </m:r>
        <m:r>
          <m:rPr>
            <m:sty m:val="i"/>
          </m:rPr>
          <m:t>z</m:t>
        </m:r>
      </m:oMath>
      <w:r>
        <w:rPr>
          <w:rFonts w:eastAsia="Georgia" w:cs="Georgia" w:ascii="Georgia" w:hAnsi="Georgia"/>
        </w:rPr>
        <w:t xml:space="preserve"> 平面等高线图</w:t>
      </w:r>
      <w:r>
        <w:rPr/>
        <w:br w:type="textWrapping"/>
      </w:r>
      <w:r>
        <w:rPr>
          <w:rFonts w:eastAsia="Georgia" w:cs="Georgia" w:ascii="Georgia" w:hAnsi="Georgia"/>
        </w:rPr>
        <w:t xml:space="preserve">figure（7）；</w:t>
      </w:r>
      <w:r>
        <w:rPr/>
        <w:br w:type="textWrapping"/>
      </w:r>
      <w:r>
        <w:rPr/>
        <w:t xml:space="preserve">Soundz </w:t>
      </w:r>
      <m:oMath>
        <m:r>
          <m:rPr>
            <m:sty m:val="p"/>
          </m:rPr>
          <m:t>=</m:t>
        </m:r>
      </m:oMath>
      <w:r>
        <w:rPr/>
        <w:t xml:space="preserve"> reshape </w:t>
      </w:r>
      <m:oMath>
        <m:r>
          <m:rPr>
            <m:sty m:val="p"/>
          </m:rPr>
          <m:t>(</m:t>
        </m:r>
      </m:oMath>
      <w:r>
        <w:rPr/>
        <w:t xml:space="preserve"> SoundI </w:t>
      </w:r>
      <m:oMath>
        <m:r>
          <m:rPr>
            <m:sty m:val="p"/>
          </m:rPr>
          <m:t>(</m:t>
        </m:r>
        <m:r>
          <m:rPr>
            <m:sty m:val="p"/>
          </m:rPr>
          <m:t>XMax</m:t>
        </m:r>
        <m:r>
          <m:rPr>
            <m:sty m:val="p"/>
          </m:rPr>
          <m:t>/</m:t>
        </m:r>
        <m:r>
          <m:rPr>
            <m:sty m:val="p"/>
          </m:rPr>
          <m:t>XStep</m:t>
        </m:r>
        <m:r>
          <m:rPr>
            <m:sty m:val="p"/>
          </m:rPr>
          <m:t>+</m:t>
        </m:r>
        <m:r>
          <m:rPr>
            <m:sty m:val="p"/>
          </m:rPr>
          <m:t>1</m:t>
        </m:r>
        <m:r>
          <m:rPr>
            <m:sty m:val="p"/>
          </m:rPr>
          <m:t>,</m:t>
        </m:r>
        <m:r>
          <m:rPr>
            <m:sty m:val="p"/>
          </m:rPr>
          <m:t>YMax</m:t>
        </m:r>
        <m:r>
          <m:rPr>
            <m:sty m:val="p"/>
          </m:rPr>
          <m:t>/</m:t>
        </m:r>
      </m:oMath>
      <w:r>
        <w:rPr/>
        <w:t xml:space="preserve"> YStep </w:t>
      </w:r>
      <m:oMath>
        <m:r>
          <m:rPr>
            <m:sty m:val="p"/>
          </m:rPr>
          <m:t>+</m:t>
        </m:r>
        <m:r>
          <m:rPr>
            <m:sty m:val="p"/>
          </m:rPr>
          <m:t>1</m:t>
        </m:r>
        <m:r>
          <m:rPr>
            <m:sty m:val="p"/>
          </m:rPr>
          <m:t>,</m:t>
        </m:r>
        <m:r>
          <m:rPr>
            <m:sty m:val="p"/>
          </m:rPr>
          <m:t>:</m:t>
        </m:r>
        <m:r>
          <m:rPr>
            <m:sty m:val="p"/>
          </m:rPr>
          <m:t>)</m:t>
        </m:r>
        <m:r>
          <m:rPr>
            <m:sty m:val="p"/>
          </m:rPr>
          <m:t>,</m:t>
        </m:r>
        <m:r>
          <m:rPr>
            <m:sty m:val="p"/>
          </m:rPr>
          <m:t>1</m:t>
        </m:r>
        <m:r>
          <m:rPr>
            <m:sty m:val="p"/>
          </m:rPr>
          <m:t>,</m:t>
        </m:r>
        <m:r>
          <m:rPr>
            <m:sty m:val="p"/>
          </m:rPr>
          <m:t>(</m:t>
        </m:r>
        <m:r>
          <m:rPr>
            <m:sty m:val="p"/>
          </m:rPr>
          <m:t>ZMax</m:t>
        </m:r>
        <m:r>
          <m:rPr>
            <m:sty m:val="p"/>
          </m:rPr>
          <m:t>−</m:t>
        </m:r>
        <m:r>
          <m:rPr>
            <m:sty m:val="p"/>
          </m:rPr>
          <m:t>ZMin</m:t>
        </m:r>
        <m:r>
          <m:rPr>
            <m:sty m:val="p"/>
          </m:rPr>
          <m:t>)</m:t>
        </m:r>
        <m:r>
          <m:rPr>
            <m:sty m:val="p"/>
          </m:rPr>
          <m:t>/</m:t>
        </m:r>
      </m:oMath>
      <w:r>
        <w:rPr/>
        <w:t xml:space="preserve"> ZStep +</w:t>
      </w:r>
      <w:r>
        <w:rPr/>
        <w:br w:type="textWrapping"/>
      </w:r>
      <w:r>
        <w:rPr>
          <w:rFonts w:eastAsia="Georgia" w:cs="Georgia" w:ascii="Georgia" w:hAnsi="Georgia"/>
        </w:rPr>
        <w:t xml:space="preserve">1）；</w:t>
      </w:r>
      <m:oMath>
        <m:r>
          <m:rPr>
            <m:sty m:val="p"/>
          </m:rPr>
          <m:t>%</m:t>
        </m:r>
        <m:r>
          <m:rPr>
            <m:sty m:val="i"/>
          </m:rPr>
          <m:t>x</m:t>
        </m:r>
        <m:r>
          <m:rPr>
            <m:sty m:val="p"/>
          </m:rPr>
          <m:t>=</m:t>
        </m:r>
        <m:r>
          <m:rPr>
            <m:sty m:val="p"/>
          </m:rPr>
          <m:t>0</m:t>
        </m:r>
        <m:r>
          <m:rPr>
            <m:sty m:val="p"/>
          </m:rPr>
          <m:t>,</m:t>
        </m:r>
        <m:r>
          <m:rPr>
            <m:sty m:val="i"/>
          </m:rPr>
          <m:t>y</m:t>
        </m:r>
        <m:r>
          <m:rPr>
            <m:sty m:val="p"/>
          </m:rPr>
          <m:t>=</m:t>
        </m:r>
        <m:r>
          <m:rPr>
            <m:sty m:val="p"/>
          </m:rPr>
          <m:t>0</m:t>
        </m:r>
      </m:oMath>
      <w:r>
        <w:rPr>
          <w:rFonts w:eastAsia="Georgia" w:cs="Georgia" w:ascii="Georgia" w:hAnsi="Georgia"/>
        </w:rPr>
        <w:t xml:space="preserve"> 时 </w:t>
      </w:r>
      <m:oMath>
        <m:r>
          <m:rPr>
            <m:sty m:val="i"/>
          </m:rPr>
          <m:t>z</m:t>
        </m:r>
      </m:oMath>
      <w:r>
        <w:rPr>
          <w:rFonts w:eastAsia="Georgia" w:cs="Georgia" w:ascii="Georgia" w:hAnsi="Georgia"/>
        </w:rPr>
        <w:t xml:space="preserve"> 轴声场分布</w:t>
      </w:r>
      <w:r>
        <w:rPr/>
        <w:br w:type="textWrapping"/>
      </w:r>
      <w:r>
        <w:rPr>
          <w:rFonts w:eastAsia="Georgia" w:cs="Georgia" w:ascii="Georgia" w:hAnsi="Georgia"/>
        </w:rPr>
        <w:t xml:space="preserve">plot（ZSound， </w:t>
      </w:r>
      <m:oMath>
        <m:r>
          <m:rPr>
            <m:sty m:val="p"/>
          </m:rPr>
          <m:t>log</m:t>
        </m:r>
        <m:r>
          <m:rPr>
            <m:sty m:val="p"/>
          </m:rPr>
          <m:t>⁡</m:t>
        </m:r>
        <m:r>
          <m:rPr>
            <m:sty m:val="p"/>
          </m:rPr>
          <m:t>10</m:t>
        </m:r>
        <m:r>
          <m:rPr>
            <m:sty m:val="p"/>
          </m:rPr>
          <m:t>(</m:t>
        </m:r>
      </m:oMath>
      <w:r>
        <w:rPr/>
        <w:t xml:space="preserve"> Soundz </w:t>
      </w:r>
      <m:oMath>
        <m:r>
          <m:rPr>
            <m:sty m:val="p"/>
          </m:rPr>
          <m:t>)</m:t>
        </m:r>
        <m:r>
          <m:rPr>
            <m:sty m:val="p"/>
          </m:rPr>
          <m:t>)</m:t>
        </m:r>
        <m:r>
          <m:rPr>
            <m:sty m:val="p"/>
          </m:rPr>
          <m:t>;</m:t>
        </m:r>
        <m:r>
          <m:rPr>
            <m:sty m:val="p"/>
          </m:rPr>
          <m:t>%</m:t>
        </m:r>
      </m:oMath>
      <w:r>
        <w:rPr>
          <w:rFonts w:eastAsia="Georgia" w:cs="Georgia" w:ascii="Georgia" w:hAnsi="Georgia"/>
        </w:rPr>
        <w:t xml:space="preserve"> 画 </w:t>
      </w:r>
      <m:oMath>
        <m:r>
          <m:rPr>
            <m:sty m:val="i"/>
          </m:rPr>
          <m:t>z</m:t>
        </m:r>
      </m:oMath>
      <w:r>
        <w:rPr>
          <w:rFonts w:eastAsia="Georgia" w:cs="Georgia" w:ascii="Georgia" w:hAnsi="Georgia"/>
        </w:rPr>
        <w:t xml:space="preserve"> 轴声场分布曲线</w:t>
      </w:r>
      <w:r>
        <w:rPr/>
        <w:br w:type="textWrapping"/>
      </w:r>
      <w:r>
        <w:rPr>
          <w:rFonts w:eastAsia="Georgia" w:cs="Georgia" w:ascii="Georgia" w:hAnsi="Georgia"/>
        </w:rPr>
        <w:t xml:space="preserve">figure（8）：</w:t>
      </w:r>
      <w:r>
        <w:rPr/>
        <w:br w:type="textWrapping"/>
      </w:r>
      <w:r>
        <w:rPr/>
        <w:t xml:space="preserve">Soundx </w:t>
      </w:r>
      <m:oMath>
        <m:r>
          <m:rPr>
            <m:sty m:val="p"/>
          </m:rPr>
          <m:t>=</m:t>
        </m:r>
      </m:oMath>
      <w:r>
        <w:rPr/>
        <w:t xml:space="preserve"> reshape </w:t>
      </w:r>
      <m:oMath>
        <m:r>
          <m:rPr>
            <m:sty m:val="p"/>
          </m:rPr>
          <m:t>(</m:t>
        </m:r>
      </m:oMath>
      <w:r>
        <w:rPr>
          <w:rFonts w:eastAsia="Georgia" w:cs="Georgia" w:ascii="Georgia" w:hAnsi="Georgia"/>
        </w:rPr>
        <w:t xml:space="preserve"> SoundI（ ：，YMax／YStep </w:t>
      </w:r>
      <m:oMath>
        <m:r>
          <m:rPr>
            <m:sty m:val="p"/>
          </m:rPr>
          <m:t>+</m:t>
        </m:r>
        <m:r>
          <m:rPr>
            <m:sty m:val="p"/>
          </m:rPr>
          <m:t>1</m:t>
        </m:r>
        <m:r>
          <m:rPr>
            <m:sty m:val="p"/>
          </m:rPr>
          <m:t>,</m:t>
        </m:r>
        <m:r>
          <m:rPr>
            <m:sty m:val="p"/>
          </m:rPr>
          <m:t>−</m:t>
        </m:r>
        <m:r>
          <m:rPr>
            <m:sty m:val="i"/>
          </m:rPr>
          <m:t>Z</m:t>
        </m:r>
      </m:oMath>
      <w:r>
        <w:rPr>
          <w:rFonts w:eastAsia="Georgia" w:cs="Georgia" w:ascii="Georgia" w:hAnsi="Georgia"/>
        </w:rPr>
        <w:t xml:space="preserve"> min／ZStep +1 ），1， </w:t>
      </w:r>
      <m:oMath>
        <m:r>
          <m:rPr>
            <m:sty m:val="p"/>
          </m:rPr>
          <m:t>2</m:t>
        </m:r>
        <m:r>
          <m:rPr>
            <m:sty m:val="p"/>
          </m:rPr>
          <m:t>∗</m:t>
        </m:r>
      </m:oMath>
      <w:r>
        <w:rPr>
          <w:rFonts w:eastAsia="Georgia" w:cs="Georgia" w:ascii="Georgia" w:hAnsi="Georgia"/>
        </w:rPr>
        <w:t xml:space="preserve"> XMax／XStep +1 ）；\％ </w:t>
      </w:r>
      <m:oMath>
        <m:r>
          <m:rPr>
            <m:sty m:val="i"/>
          </m:rPr>
          <m:t>y</m:t>
        </m:r>
        <m:r>
          <m:rPr>
            <m:sty m:val="p"/>
          </m:rPr>
          <m:t>=</m:t>
        </m:r>
        <m:r>
          <m:rPr>
            <m:sty m:val="p"/>
          </m:rPr>
          <m:t>0</m:t>
        </m:r>
        <m:r>
          <m:rPr>
            <m:sty m:val="p"/>
          </m:rPr>
          <m:t>,</m:t>
        </m:r>
        <m:r>
          <m:rPr>
            <m:sty m:val="i"/>
          </m:rPr>
          <m:t>z</m:t>
        </m:r>
        <m:r>
          <m:rPr>
            <m:sty m:val="p"/>
          </m:rPr>
          <m:t>=</m:t>
        </m:r>
        <m:r>
          <m:rPr>
            <m:sty m:val="p"/>
          </m:rPr>
          <m:t>0</m:t>
        </m:r>
      </m:oMath>
      <w:r>
        <w:rPr>
          <w:rFonts w:eastAsia="Georgia" w:cs="Georgia" w:ascii="Georgia" w:hAnsi="Georgia"/>
        </w:rPr>
        <w:t xml:space="preserve"> 时 </w:t>
      </w:r>
      <m:oMath>
        <m:r>
          <m:rPr>
            <m:sty m:val="i"/>
          </m:rPr>
          <m:t>x</m:t>
        </m:r>
      </m:oMath>
      <w:r>
        <w:rPr>
          <w:rFonts w:eastAsia="Georgia" w:cs="Georgia" w:ascii="Georgia" w:hAnsi="Georgia"/>
        </w:rPr>
        <w:t xml:space="preserve"> 轴声场分布</w:t>
      </w:r>
      <w:r>
        <w:rPr/>
        <w:br w:type="textWrapping"/>
      </w:r>
      <w:r>
        <w:rPr>
          <w:rFonts w:eastAsia="Georgia" w:cs="Georgia" w:ascii="Georgia" w:hAnsi="Georgia"/>
        </w:rPr>
        <w:t xml:space="preserve">plot（XSound， </w:t>
      </w:r>
      <m:oMath>
        <m:r>
          <m:rPr>
            <m:sty m:val="p"/>
          </m:rPr>
          <m:t>log</m:t>
        </m:r>
        <m:r>
          <m:rPr>
            <m:sty m:val="p"/>
          </m:rPr>
          <m:t>⁡</m:t>
        </m:r>
        <m:r>
          <m:rPr>
            <m:sty m:val="p"/>
          </m:rPr>
          <m:t>10</m:t>
        </m:r>
        <m:r>
          <m:rPr>
            <m:sty m:val="p"/>
          </m:rPr>
          <m:t>(</m:t>
        </m:r>
      </m:oMath>
      <w:r>
        <w:rPr/>
        <w:t xml:space="preserve"> Soundx </w:t>
      </w:r>
      <m:oMath>
        <m:r>
          <m:rPr>
            <m:sty m:val="p"/>
          </m:rPr>
          <m:t>)</m:t>
        </m:r>
        <m:r>
          <m:rPr>
            <m:sty m:val="p"/>
          </m:rPr>
          <m:t>)</m:t>
        </m:r>
      </m:oMath>
      <w:r>
        <w:rPr>
          <w:rFonts w:eastAsia="Georgia" w:cs="Georgia" w:ascii="Georgia" w:hAnsi="Georgia"/>
        </w:rPr>
        <w:t xml:space="preserve"> ；\％画 </w:t>
      </w:r>
      <m:oMath>
        <m:r>
          <m:rPr>
            <m:sty m:val="i"/>
          </m:rPr>
          <m:t>z</m:t>
        </m:r>
      </m:oMath>
      <w:r>
        <w:rPr>
          <w:rFonts w:eastAsia="Georgia" w:cs="Georgia" w:ascii="Georgia" w:hAnsi="Georgia"/>
        </w:rPr>
        <w:t xml:space="preserve"> 轴声场分布曲线</w:t>
      </w:r>
    </w:p>
    <w:p>
      <w:pPr>
        <w:spacing w:line="271" w:before="330" w:lineRule="auto"/>
      </w:pPr>
      <w:r>
        <w:rPr>
          <w:rFonts w:eastAsia="Georgia" w:cs="Georgia" w:ascii="Georgia" w:hAnsi="Georgia"/>
          <w:b/>
          <w:sz w:val="42"/>
        </w:rPr>
        <w:t xml:space="preserve">4．8． 4 仿真结果</w:t>
      </w:r>
    </w:p>
    <w:p>
      <w:pPr>
        <w:spacing w:after="220" w:lineRule="auto"/>
      </w:pPr>
      <w:r>
        <w:rPr>
          <w:rFonts w:eastAsia="Georgia" w:cs="Georgia" w:ascii="Georgia" w:hAnsi="Georgia"/>
        </w:rPr>
        <w:t xml:space="preserve">先说明几点：</w:t>
      </w:r>
      <w:r>
        <w:rPr/>
        <w:br w:type="textWrapping"/>
      </w:r>
      <w:r>
        <w:rPr>
          <w:rFonts w:eastAsia="Georgia" w:cs="Georgia" w:ascii="Georgia" w:hAnsi="Georgia"/>
        </w:rPr>
        <w:t xml:space="preserve">（1）所有图中零点均为聚焦换能器的焦点位置。</w:t>
      </w:r>
      <w:r>
        <w:rPr/>
        <w:br w:type="textWrapping"/>
      </w:r>
      <w:r>
        <w:rPr>
          <w:rFonts w:eastAsia="Georgia" w:cs="Georgia" w:ascii="Georgia" w:hAnsi="Georgia"/>
        </w:rPr>
        <w:t xml:space="preserve">（2）焦平面声强分布理想情况下为完全对称，由于微元划分不够小以及计算过程中的近似，导致焦平面声强分布并不是完全对称。</w:t>
      </w:r>
      <w:r>
        <w:rPr/>
        <w:br w:type="textWrapping"/>
      </w:r>
      <w:r>
        <w:rPr>
          <w:rFonts w:eastAsia="Georgia" w:cs="Georgia" w:ascii="Georgia" w:hAnsi="Georgia"/>
        </w:rPr>
        <w:t xml:space="preserve">（3）</w:t>
      </w:r>
      <m:oMath>
        <m:r>
          <m:rPr>
            <m:sty m:val="i"/>
          </m:rPr>
          <m:t>x</m:t>
        </m:r>
        <m:r>
          <m:rPr>
            <m:sty m:val="p"/>
          </m:rPr>
          <m:t>=</m:t>
        </m:r>
        <m:r>
          <m:rPr>
            <m:sty m:val="p"/>
          </m:rPr>
          <m:t>0</m:t>
        </m:r>
      </m:oMath>
      <w:r>
        <w:rPr>
          <w:rFonts w:eastAsia="Georgia" w:cs="Georgia" w:ascii="Georgia" w:hAnsi="Georgia"/>
        </w:rPr>
        <w:t xml:space="preserve"> 或者 </w:t>
      </w:r>
      <m:oMath>
        <m:r>
          <m:rPr>
            <m:sty m:val="i"/>
          </m:rPr>
          <m:t>y</m:t>
        </m:r>
        <m:r>
          <m:rPr>
            <m:sty m:val="p"/>
          </m:rPr>
          <m:t>=</m:t>
        </m:r>
        <m:r>
          <m:rPr>
            <m:sty m:val="p"/>
          </m:rPr>
          <m:t>0</m:t>
        </m:r>
      </m:oMath>
      <w:r>
        <w:rPr>
          <w:rFonts w:eastAsia="Georgia" w:cs="Georgia" w:ascii="Georgia" w:hAnsi="Georgia"/>
        </w:rPr>
        <w:t xml:space="preserve"> 时，</w:t>
      </w:r>
      <m:oMath>
        <m:r>
          <m:rPr>
            <m:sty m:val="i"/>
          </m:rPr>
          <m:t>y</m:t>
        </m:r>
        <m:r>
          <m:rPr>
            <m:sty m:val="i"/>
          </m:rPr>
          <m:t>z</m:t>
        </m:r>
      </m:oMath>
      <w:r>
        <w:rPr>
          <w:rFonts w:eastAsia="Georgia" w:cs="Georgia" w:ascii="Georgia" w:hAnsi="Georgia"/>
        </w:rPr>
        <w:t xml:space="preserve"> 和 </w:t>
      </w:r>
      <m:oMath>
        <m:r>
          <m:rPr>
            <m:sty m:val="i"/>
          </m:rPr>
          <m:t>x</m:t>
        </m:r>
        <m:r>
          <m:rPr>
            <m:sty m:val="i"/>
          </m:rPr>
          <m:t>z</m:t>
        </m:r>
      </m:oMath>
      <w:r>
        <w:rPr>
          <w:rFonts w:eastAsia="Georgia" w:cs="Georgia" w:ascii="Georgia" w:hAnsi="Georgia"/>
        </w:rPr>
        <w:t xml:space="preserve"> 平面声强分布完全相同，故本书只给出 </w:t>
      </w:r>
      <m:oMath>
        <m:r>
          <m:rPr>
            <m:sty m:val="i"/>
          </m:rPr>
          <m:t>x</m:t>
        </m:r>
        <m:r>
          <m:rPr>
            <m:sty m:val="i"/>
          </m:rPr>
          <m:t>z</m:t>
        </m:r>
      </m:oMath>
      <w:r>
        <w:rPr>
          <w:rFonts w:eastAsia="Georgia" w:cs="Georgia" w:ascii="Georgia" w:hAnsi="Georgia"/>
        </w:rPr>
        <w:t xml:space="preserve"> 平面声强分布。</w:t>
      </w:r>
      <w:r>
        <w:rPr/>
        <w:br w:type="textWrapping"/>
      </w:r>
      <w:r>
        <w:rPr>
          <w:rFonts w:eastAsia="Georgia" w:cs="Georgia" w:ascii="Georgia" w:hAnsi="Georgia"/>
        </w:rPr>
        <w:t xml:space="preserve">以压电陶瓷晶片频率 2 MHz ，焦距 3 cm ，换能器口径 3 cm 为例，仿真得出不同角度的声场分布如图 4－66～图4－71 所示。</w:t>
      </w:r>
      <w:r>
        <w:rPr/>
        <w:br w:type="textWrapping"/>
      </w:r>
    </w:p>
    <w:p>
      <w:pPr>
        <w:spacing w:lineRule="auto"/>
        <w:jc w:val="center"/>
      </w:pPr>
      <w:r>
        <w:rPr/>
        <w:drawing>
          <wp:inline distB="0" distL="0" distR="0" distT="0">
            <wp:extent cx="5486400" cy="2535095"/>
            <wp:effectExtent b="0" l="0" r="0" t="0"/>
            <wp:docPr id="177" name="image-aa93b3e2d325095fcb00164cab2251a3cf5d1d44.jpg"/>
            <a:graphic>
              <a:graphicData uri="http://schemas.openxmlformats.org/drawingml/2006/picture">
                <pic:pic>
                  <pic:nvPicPr>
                    <pic:cNvPr id="177" name="image-aa93b3e2d325095fcb00164cab2251a3cf5d1d44.jpg" descr=""/>
                    <pic:cNvPicPr/>
                  </pic:nvPicPr>
                  <pic:blipFill>
                    <a:blip r:embed="rId181" cstate="print"/>
                    <a:srcRect b="0" l="0" r="0" t="0"/>
                    <a:stretch>
                      <a:fillRect/>
                    </a:stretch>
                  </pic:blipFill>
                  <pic:spPr>
                    <a:xfrm>
                      <a:off x="0" y="0"/>
                      <a:ext cx="5486400" cy="2535095"/>
                    </a:xfrm>
                    <a:prstGeom prst="rect"/>
                  </pic:spPr>
                </pic:pic>
              </a:graphicData>
            </a:graphic>
          </wp:inline>
        </w:drawing>
      </w:r>
    </w:p>
    <w:p>
      <w:pPr>
        <w:spacing w:after="220" w:lineRule="auto"/>
      </w:pPr>
      <w:r>
        <w:rPr>
          <w:rFonts w:eastAsia="Georgia" w:cs="Georgia" w:ascii="Georgia" w:hAnsi="Georgia"/>
        </w:rPr>
        <w:t xml:space="preserve">图 4－66 </w:t>
      </w:r>
      <m:oMath>
        <m:r>
          <m:rPr>
            <m:sty m:val="i"/>
          </m:rPr>
          <m:t>z</m:t>
        </m:r>
        <m:r>
          <m:rPr>
            <m:sty m:val="p"/>
          </m:rPr>
          <m:t>=</m:t>
        </m:r>
        <m:r>
          <m:rPr>
            <m:sty m:val="p"/>
          </m:rPr>
          <m:t>0</m:t>
        </m:r>
      </m:oMath>
      <w:r>
        <w:rPr>
          <w:rFonts w:eastAsia="Georgia" w:cs="Georgia" w:ascii="Georgia" w:hAnsi="Georgia"/>
        </w:rPr>
        <w:t xml:space="preserve"> 处 </w:t>
      </w:r>
      <m:oMath>
        <m:r>
          <m:rPr>
            <m:sty m:val="i"/>
          </m:rPr>
          <m:t>x</m:t>
        </m:r>
        <m:r>
          <m:rPr>
            <m:sty m:val="i"/>
          </m:rPr>
          <m:t>y</m:t>
        </m:r>
      </m:oMath>
      <w:r>
        <w:rPr>
          <w:rFonts w:eastAsia="Georgia" w:cs="Georgia" w:ascii="Georgia" w:hAnsi="Georgia"/>
        </w:rPr>
        <w:t xml:space="preserve"> 平面的声强三维分布（见附页彩图）</w:t>
      </w:r>
      <w:r>
        <w:rPr/>
        <w:br w:type="textWrapping"/>
      </w:r>
      <w:r>
        <w:rPr>
          <w:rFonts w:eastAsia="Georgia" w:cs="Georgia" w:ascii="Georgia" w:hAnsi="Georgia"/>
        </w:rPr>
        <w:t xml:space="preserve">（a）声强结果取 </w:t>
      </w:r>
      <m:oMath>
        <m:r>
          <m:rPr>
            <m:sty m:val="p"/>
          </m:rPr>
          <m:t>log</m:t>
        </m:r>
      </m:oMath>
      <w:r>
        <w:rPr/>
        <w:br w:type="textWrapping"/>
      </w:r>
      <w:r>
        <w:rPr>
          <w:rFonts w:eastAsia="Georgia" w:cs="Georgia" w:ascii="Georgia" w:hAnsi="Georgia"/>
        </w:rPr>
        <w:t xml:space="preserve">（b）声强结果未取 </w:t>
      </w:r>
      <m:oMath>
        <m:r>
          <m:rPr>
            <m:sty m:val="p"/>
          </m:rPr>
          <m:t>log</m:t>
        </m:r>
      </m:oMath>
      <w:r>
        <w:rPr/>
        <w:br w:type="textWrapping"/>
      </w:r>
    </w:p>
    <w:p>
      <w:pPr>
        <w:spacing w:lineRule="auto"/>
        <w:jc w:val="center"/>
      </w:pPr>
      <w:r>
        <w:rPr/>
        <w:drawing>
          <wp:inline distB="0" distL="0" distR="0" distT="0">
            <wp:extent cx="5486400" cy="4823486"/>
            <wp:effectExtent b="0" l="0" r="0" t="0"/>
            <wp:docPr id="178" name="image-02aad2bd33ae53de39dfec9a6bbc1a94667d1f7a.jpg"/>
            <a:graphic>
              <a:graphicData uri="http://schemas.openxmlformats.org/drawingml/2006/picture">
                <pic:pic>
                  <pic:nvPicPr>
                    <pic:cNvPr id="178" name="image-02aad2bd33ae53de39dfec9a6bbc1a94667d1f7a.jpg" descr=""/>
                    <pic:cNvPicPr/>
                  </pic:nvPicPr>
                  <pic:blipFill>
                    <a:blip r:embed="rId182" cstate="print"/>
                    <a:srcRect b="0" l="0" r="0" t="0"/>
                    <a:stretch>
                      <a:fillRect/>
                    </a:stretch>
                  </pic:blipFill>
                  <pic:spPr>
                    <a:xfrm>
                      <a:off x="0" y="0"/>
                      <a:ext cx="5486400" cy="4823486"/>
                    </a:xfrm>
                    <a:prstGeom prst="rect"/>
                  </pic:spPr>
                </pic:pic>
              </a:graphicData>
            </a:graphic>
          </wp:inline>
        </w:drawing>
      </w:r>
    </w:p>
    <w:p>
      <w:pPr>
        <w:spacing w:after="220" w:lineRule="auto"/>
      </w:pPr>
      <w:r>
        <w:rPr>
          <w:rFonts w:eastAsia="Georgia" w:cs="Georgia" w:ascii="Georgia" w:hAnsi="Georgia"/>
        </w:rPr>
        <w:t xml:space="preserve">图 4－67 </w:t>
      </w:r>
      <m:oMath>
        <m:r>
          <m:rPr>
            <m:sty m:val="i"/>
          </m:rPr>
          <m:t>z</m:t>
        </m:r>
        <m:r>
          <m:rPr>
            <m:sty m:val="p"/>
          </m:rPr>
          <m:t>=</m:t>
        </m:r>
        <m:r>
          <m:rPr>
            <m:sty m:val="p"/>
          </m:rPr>
          <m:t>0</m:t>
        </m:r>
      </m:oMath>
      <w:r>
        <w:rPr>
          <w:rFonts w:eastAsia="Georgia" w:cs="Georgia" w:ascii="Georgia" w:hAnsi="Georgia"/>
        </w:rPr>
        <w:t xml:space="preserve"> 处 </w:t>
      </w:r>
      <m:oMath>
        <m:r>
          <m:rPr>
            <m:sty m:val="i"/>
          </m:rPr>
          <m:t>x</m:t>
        </m:r>
        <m:r>
          <m:rPr>
            <m:sty m:val="i"/>
          </m:rPr>
          <m:t>y</m:t>
        </m:r>
      </m:oMath>
      <w:r>
        <w:rPr>
          <w:rFonts w:eastAsia="Georgia" w:cs="Georgia" w:ascii="Georgia" w:hAnsi="Georgia"/>
        </w:rPr>
        <w:t xml:space="preserve"> 平面的声强二维分布（声强结果取 </w:t>
      </w:r>
      <m:oMath>
        <m:r>
          <m:rPr>
            <m:sty m:val="p"/>
          </m:rPr>
          <m:t>log</m:t>
        </m:r>
      </m:oMath>
      <w:r>
        <w:rPr>
          <w:rFonts w:eastAsia="Georgia" w:cs="Georgia" w:ascii="Georgia" w:hAnsi="Georgia"/>
        </w:rPr>
        <w:t xml:space="preserve"> ）（见附页彩图）</w:t>
      </w:r>
      <w:r>
        <w:rPr/>
        <w:br w:type="textWrapping"/>
      </w:r>
    </w:p>
    <w:p>
      <w:pPr>
        <w:spacing w:lineRule="auto"/>
        <w:jc w:val="center"/>
      </w:pPr>
      <w:r>
        <w:rPr/>
        <w:drawing>
          <wp:inline distB="0" distL="0" distR="0" distT="0">
            <wp:extent cx="5486400" cy="2741328"/>
            <wp:effectExtent b="0" l="0" r="0" t="0"/>
            <wp:docPr id="179" name="image-dfe784340b16c745be9a9ef413273005deb30d8a.jpg"/>
            <a:graphic>
              <a:graphicData uri="http://schemas.openxmlformats.org/drawingml/2006/picture">
                <pic:pic>
                  <pic:nvPicPr>
                    <pic:cNvPr id="179" name="image-dfe784340b16c745be9a9ef413273005deb30d8a.jpg" descr=""/>
                    <pic:cNvPicPr/>
                  </pic:nvPicPr>
                  <pic:blipFill>
                    <a:blip r:embed="rId183" cstate="print"/>
                    <a:srcRect b="0" l="0" r="0" t="0"/>
                    <a:stretch>
                      <a:fillRect/>
                    </a:stretch>
                  </pic:blipFill>
                  <pic:spPr>
                    <a:xfrm>
                      <a:off x="0" y="0"/>
                      <a:ext cx="5486400" cy="2741328"/>
                    </a:xfrm>
                    <a:prstGeom prst="rect"/>
                  </pic:spPr>
                </pic:pic>
              </a:graphicData>
            </a:graphic>
          </wp:inline>
        </w:drawing>
      </w:r>
    </w:p>
    <w:p>
      <w:pPr>
        <w:spacing w:after="220" w:lineRule="auto"/>
      </w:pPr>
      <w:r>
        <w:rPr>
          <w:rFonts w:eastAsia="Georgia" w:cs="Georgia" w:ascii="Georgia" w:hAnsi="Georgia"/>
        </w:rPr>
        <w:t xml:space="preserve">图 4－68 </w:t>
      </w:r>
      <m:oMath>
        <m:r>
          <m:rPr>
            <m:sty m:val="i"/>
          </m:rPr>
          <m:t>y</m:t>
        </m:r>
        <m:r>
          <m:rPr>
            <m:sty m:val="p"/>
          </m:rPr>
          <m:t>=</m:t>
        </m:r>
        <m:r>
          <m:rPr>
            <m:sty m:val="p"/>
          </m:rPr>
          <m:t>0</m:t>
        </m:r>
        <m:r>
          <m:rPr>
            <m:sty m:val="p"/>
          </m:rPr>
          <m:t>,</m:t>
        </m:r>
        <m:r>
          <m:rPr>
            <m:sty m:val="i"/>
          </m:rPr>
          <m:t>z</m:t>
        </m:r>
        <m:r>
          <m:rPr>
            <m:sty m:val="p"/>
          </m:rPr>
          <m:t>=</m:t>
        </m:r>
        <m:r>
          <m:rPr>
            <m:sty m:val="p"/>
          </m:rPr>
          <m:t>0</m:t>
        </m:r>
      </m:oMath>
      <w:r>
        <w:rPr>
          <w:rFonts w:eastAsia="Georgia" w:cs="Georgia" w:ascii="Georgia" w:hAnsi="Georgia"/>
        </w:rPr>
        <w:t xml:space="preserve"> 时 </w:t>
      </w:r>
      <m:oMath>
        <m:r>
          <m:rPr>
            <m:sty m:val="i"/>
          </m:rPr>
          <m:t>x</m:t>
        </m:r>
      </m:oMath>
      <w:r>
        <w:rPr>
          <w:rFonts w:eastAsia="Georgia" w:cs="Georgia" w:ascii="Georgia" w:hAnsi="Georgia"/>
        </w:rPr>
        <w:t xml:space="preserve"> 轴声强分布</w:t>
      </w:r>
      <w:r>
        <w:rPr/>
        <w:br w:type="textWrapping"/>
      </w:r>
      <w:r>
        <w:rPr>
          <w:rFonts w:eastAsia="Georgia" w:cs="Georgia" w:ascii="Georgia" w:hAnsi="Georgia"/>
        </w:rPr>
        <w:t xml:space="preserve">（a）声强结果取 </w:t>
      </w:r>
      <m:oMath>
        <m:r>
          <m:rPr>
            <m:sty m:val="p"/>
          </m:rPr>
          <m:t>log</m:t>
        </m:r>
      </m:oMath>
      <w:r>
        <w:rPr>
          <w:rFonts w:eastAsia="Georgia" w:cs="Georgia" w:ascii="Georgia" w:hAnsi="Georgia"/>
        </w:rPr>
        <w:t xml:space="preserve">（b）声强结果未取 </w:t>
      </w:r>
      <m:oMath>
        <m:r>
          <m:rPr>
            <m:sty m:val="p"/>
          </m:rPr>
          <m:t>log</m:t>
        </m:r>
      </m:oMath>
      <w:r>
        <w:rPr/>
        <w:br w:type="textWrapping"/>
      </w:r>
    </w:p>
    <w:p>
      <w:pPr>
        <w:spacing w:lineRule="auto"/>
        <w:jc w:val="center"/>
      </w:pPr>
      <w:r>
        <w:rPr/>
        <w:drawing>
          <wp:inline distB="0" distL="0" distR="0" distT="0">
            <wp:extent cx="5486400" cy="2565313"/>
            <wp:effectExtent b="0" l="0" r="0" t="0"/>
            <wp:docPr id="180" name="image-87b78a5c34f3524369fc4c9940a2545508aff590.jpg"/>
            <a:graphic>
              <a:graphicData uri="http://schemas.openxmlformats.org/drawingml/2006/picture">
                <pic:pic>
                  <pic:nvPicPr>
                    <pic:cNvPr id="180" name="image-87b78a5c34f3524369fc4c9940a2545508aff590.jpg" descr=""/>
                    <pic:cNvPicPr/>
                  </pic:nvPicPr>
                  <pic:blipFill>
                    <a:blip r:embed="rId184" cstate="print"/>
                    <a:srcRect b="0" l="0" r="0" t="0"/>
                    <a:stretch>
                      <a:fillRect/>
                    </a:stretch>
                  </pic:blipFill>
                  <pic:spPr>
                    <a:xfrm>
                      <a:off x="0" y="0"/>
                      <a:ext cx="5486400" cy="2565313"/>
                    </a:xfrm>
                    <a:prstGeom prst="rect"/>
                  </pic:spPr>
                </pic:pic>
              </a:graphicData>
            </a:graphic>
          </wp:inline>
        </w:drawing>
      </w:r>
    </w:p>
    <w:p>
      <w:pPr>
        <w:spacing w:after="220" w:lineRule="auto"/>
      </w:pPr>
      <w:r>
        <w:rPr>
          <w:rFonts w:eastAsia="Georgia" w:cs="Georgia" w:ascii="Georgia" w:hAnsi="Georgia"/>
        </w:rPr>
        <w:t xml:space="preserve">图 4－69 </w:t>
      </w:r>
      <m:oMath>
        <m:r>
          <m:rPr>
            <m:sty m:val="i"/>
          </m:rPr>
          <m:t>y</m:t>
        </m:r>
        <m:r>
          <m:rPr>
            <m:sty m:val="p"/>
          </m:rPr>
          <m:t>=</m:t>
        </m:r>
        <m:r>
          <m:rPr>
            <m:sty m:val="p"/>
          </m:rPr>
          <m:t>0</m:t>
        </m:r>
      </m:oMath>
      <w:r>
        <w:rPr>
          <w:rFonts w:eastAsia="Georgia" w:cs="Georgia" w:ascii="Georgia" w:hAnsi="Georgia"/>
        </w:rPr>
        <w:t xml:space="preserve"> 处 </w:t>
      </w:r>
      <m:oMath>
        <m:r>
          <m:rPr>
            <m:sty m:val="i"/>
          </m:rPr>
          <m:t>x</m:t>
        </m:r>
        <m:r>
          <m:rPr>
            <m:sty m:val="i"/>
          </m:rPr>
          <m:t>z</m:t>
        </m:r>
      </m:oMath>
      <w:r>
        <w:rPr>
          <w:rFonts w:eastAsia="Georgia" w:cs="Georgia" w:ascii="Georgia" w:hAnsi="Georgia"/>
        </w:rPr>
        <w:t xml:space="preserve"> 平面的声强三维分布（见附页彩图）</w:t>
      </w:r>
      <w:r>
        <w:rPr/>
        <w:br w:type="textWrapping"/>
      </w:r>
      <w:r>
        <w:rPr>
          <w:rFonts w:eastAsia="Georgia" w:cs="Georgia" w:ascii="Georgia" w:hAnsi="Georgia"/>
        </w:rPr>
        <w:t xml:space="preserve">（a）声强结果取 </w:t>
      </w:r>
      <m:oMath>
        <m:r>
          <m:rPr>
            <m:sty m:val="p"/>
          </m:rPr>
          <m:t>log</m:t>
        </m:r>
      </m:oMath>
      <w:r>
        <w:rPr>
          <w:rFonts w:eastAsia="Georgia" w:cs="Georgia" w:ascii="Georgia" w:hAnsi="Georgia"/>
        </w:rPr>
        <w:t xml:space="preserve">（b）声强结果未取 </w:t>
      </w:r>
      <m:oMath>
        <m:r>
          <m:rPr>
            <m:sty m:val="p"/>
          </m:rPr>
          <m:t>log</m:t>
        </m:r>
      </m:oMath>
      <w:r>
        <w:rPr/>
        <w:br w:type="textWrapping"/>
      </w:r>
    </w:p>
    <w:p>
      <w:pPr>
        <w:spacing w:lineRule="auto"/>
        <w:jc w:val="center"/>
      </w:pPr>
      <w:r>
        <w:rPr/>
        <w:drawing>
          <wp:inline distB="0" distL="0" distR="0" distT="0">
            <wp:extent cx="5486400" cy="4902607"/>
            <wp:effectExtent b="0" l="0" r="0" t="0"/>
            <wp:docPr id="181" name="image-81a4450a126c6016649bbca29ba363c99c5570fb.jpg"/>
            <a:graphic>
              <a:graphicData uri="http://schemas.openxmlformats.org/drawingml/2006/picture">
                <pic:pic>
                  <pic:nvPicPr>
                    <pic:cNvPr id="181" name="image-81a4450a126c6016649bbca29ba363c99c5570fb.jpg" descr=""/>
                    <pic:cNvPicPr/>
                  </pic:nvPicPr>
                  <pic:blipFill>
                    <a:blip r:embed="rId185" cstate="print"/>
                    <a:srcRect b="0" l="0" r="0" t="0"/>
                    <a:stretch>
                      <a:fillRect/>
                    </a:stretch>
                  </pic:blipFill>
                  <pic:spPr>
                    <a:xfrm>
                      <a:off x="0" y="0"/>
                      <a:ext cx="5486400" cy="4902607"/>
                    </a:xfrm>
                    <a:prstGeom prst="rect"/>
                  </pic:spPr>
                </pic:pic>
              </a:graphicData>
            </a:graphic>
          </wp:inline>
        </w:drawing>
      </w:r>
    </w:p>
    <w:p>
      <w:pPr>
        <w:spacing w:after="220" w:lineRule="auto"/>
      </w:pPr>
      <w:r>
        <w:rPr>
          <w:rFonts w:eastAsia="Georgia" w:cs="Georgia" w:ascii="Georgia" w:hAnsi="Georgia"/>
        </w:rPr>
        <w:t xml:space="preserve">图 4－70 </w:t>
      </w:r>
      <m:oMath>
        <m:r>
          <m:rPr>
            <m:sty m:val="i"/>
          </m:rPr>
          <m:t>y</m:t>
        </m:r>
        <m:r>
          <m:rPr>
            <m:sty m:val="p"/>
          </m:rPr>
          <m:t>=</m:t>
        </m:r>
        <m:r>
          <m:rPr>
            <m:sty m:val="p"/>
          </m:rPr>
          <m:t>0</m:t>
        </m:r>
      </m:oMath>
      <w:r>
        <w:rPr>
          <w:rFonts w:eastAsia="Georgia" w:cs="Georgia" w:ascii="Georgia" w:hAnsi="Georgia"/>
        </w:rPr>
        <w:t xml:space="preserve"> 处 </w:t>
      </w:r>
      <m:oMath>
        <m:r>
          <m:rPr>
            <m:sty m:val="i"/>
          </m:rPr>
          <m:t>x</m:t>
        </m:r>
        <m:r>
          <m:rPr>
            <m:sty m:val="i"/>
          </m:rPr>
          <m:t>z</m:t>
        </m:r>
      </m:oMath>
      <w:r>
        <w:rPr>
          <w:rFonts w:eastAsia="Georgia" w:cs="Georgia" w:ascii="Georgia" w:hAnsi="Georgia"/>
        </w:rPr>
        <w:t xml:space="preserve"> 平面的声强二维分布（声强结果取 </w:t>
      </w:r>
      <m:oMath>
        <m:r>
          <m:rPr>
            <m:sty m:val="p"/>
          </m:rPr>
          <m:t>log</m:t>
        </m:r>
      </m:oMath>
      <w:r>
        <w:rPr>
          <w:rFonts w:eastAsia="Georgia" w:cs="Georgia" w:ascii="Georgia" w:hAnsi="Georgia"/>
        </w:rPr>
        <w:t xml:space="preserve"> ）（见附页彩图）</w:t>
      </w:r>
      <w:r>
        <w:rPr/>
        <w:br w:type="textWrapping"/>
      </w:r>
    </w:p>
    <w:p>
      <w:pPr>
        <w:spacing w:lineRule="auto"/>
        <w:jc w:val="center"/>
      </w:pPr>
      <w:r>
        <w:rPr/>
        <w:drawing>
          <wp:inline distB="0" distL="0" distR="0" distT="0">
            <wp:extent cx="5486400" cy="2989505"/>
            <wp:effectExtent b="0" l="0" r="0" t="0"/>
            <wp:docPr id="182" name="image-2365eaebd586e9d36e7d276b8d8ce0936fb4986f.jpg"/>
            <a:graphic>
              <a:graphicData uri="http://schemas.openxmlformats.org/drawingml/2006/picture">
                <pic:pic>
                  <pic:nvPicPr>
                    <pic:cNvPr id="182" name="image-2365eaebd586e9d36e7d276b8d8ce0936fb4986f.jpg" descr=""/>
                    <pic:cNvPicPr/>
                  </pic:nvPicPr>
                  <pic:blipFill>
                    <a:blip r:embed="rId186" cstate="print"/>
                    <a:srcRect b="0" l="0" r="0" t="0"/>
                    <a:stretch>
                      <a:fillRect/>
                    </a:stretch>
                  </pic:blipFill>
                  <pic:spPr>
                    <a:xfrm>
                      <a:off x="0" y="0"/>
                      <a:ext cx="5486400" cy="2989505"/>
                    </a:xfrm>
                    <a:prstGeom prst="rect"/>
                  </pic:spPr>
                </pic:pic>
              </a:graphicData>
            </a:graphic>
          </wp:inline>
        </w:drawing>
      </w:r>
    </w:p>
    <w:p>
      <w:pPr>
        <w:spacing w:after="220" w:lineRule="auto"/>
      </w:pPr>
      <w:r>
        <w:rPr>
          <w:rFonts w:eastAsia="Georgia" w:cs="Georgia" w:ascii="Georgia" w:hAnsi="Georgia"/>
        </w:rPr>
        <w:t xml:space="preserve">图 4－71 </w:t>
      </w:r>
      <m:oMath>
        <m:r>
          <m:rPr>
            <m:sty m:val="i"/>
          </m:rPr>
          <m:t>x</m:t>
        </m:r>
        <m:r>
          <m:rPr>
            <m:sty m:val="p"/>
          </m:rPr>
          <m:t>=</m:t>
        </m:r>
        <m:r>
          <m:rPr>
            <m:sty m:val="p"/>
          </m:rPr>
          <m:t>0</m:t>
        </m:r>
        <m:r>
          <m:rPr>
            <m:sty m:val="p"/>
          </m:rPr>
          <m:t>,</m:t>
        </m:r>
        <m:r>
          <m:rPr>
            <m:sty m:val="i"/>
          </m:rPr>
          <m:t>y</m:t>
        </m:r>
        <m:r>
          <m:rPr>
            <m:sty m:val="p"/>
          </m:rPr>
          <m:t>=</m:t>
        </m:r>
        <m:r>
          <m:rPr>
            <m:sty m:val="p"/>
          </m:rPr>
          <m:t>0</m:t>
        </m:r>
      </m:oMath>
      <w:r>
        <w:rPr>
          <w:rFonts w:eastAsia="Georgia" w:cs="Georgia" w:ascii="Georgia" w:hAnsi="Georgia"/>
        </w:rPr>
        <w:t xml:space="preserve"> 时 </w:t>
      </w:r>
      <m:oMath>
        <m:r>
          <m:rPr>
            <m:sty m:val="i"/>
          </m:rPr>
          <m:t>z</m:t>
        </m:r>
      </m:oMath>
      <w:r>
        <w:rPr>
          <w:rFonts w:eastAsia="Georgia" w:cs="Georgia" w:ascii="Georgia" w:hAnsi="Georgia"/>
        </w:rPr>
        <w:t xml:space="preserve"> 轴声强分布 （a）声强结果取 </w:t>
      </w:r>
      <m:oMath>
        <m:r>
          <m:rPr>
            <m:sty m:val="p"/>
          </m:rPr>
          <m:t>log</m:t>
        </m:r>
      </m:oMath>
      <w:r>
        <w:rPr>
          <w:rFonts w:eastAsia="Georgia" w:cs="Georgia" w:ascii="Georgia" w:hAnsi="Georgia"/>
        </w:rPr>
        <w:t xml:space="preserve">（b）声强结果未取 </w:t>
      </w:r>
      <m:oMath>
        <m:r>
          <m:rPr>
            <m:sty m:val="p"/>
          </m:rPr>
          <m:t>log</m:t>
        </m:r>
      </m:oMath>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1．对于下列各未聚焦圆片换能器，求出近场到远场的过渡距离以及远场的发散角度。 （a）直径 </w:t>
      </w:r>
      <m:oMath>
        <m:r>
          <m:rPr>
            <m:sty m:val="i"/>
          </m:rPr>
          <m:t>D</m:t>
        </m:r>
        <m:r>
          <m:rPr>
            <m:sty m:val="p"/>
          </m:rPr>
          <m:t>=</m:t>
        </m:r>
        <m:r>
          <m:rPr>
            <m:sty m:val="p"/>
          </m:rPr>
          <m:t>1</m:t>
        </m:r>
        <m:r>
          <m:rPr>
            <m:nor/>
          </m:rPr>
          <m:t xml:space="preserve"> </m:t>
        </m:r>
        <m:r>
          <m:rPr>
            <m:sty m:val="p"/>
          </m:rPr>
          <m:t>cm</m:t>
        </m:r>
      </m:oMath>
      <w:r>
        <w:rPr>
          <w:rFonts w:eastAsia="Georgia" w:cs="Georgia" w:ascii="Georgia" w:hAnsi="Georgia"/>
        </w:rPr>
        <w:t xml:space="preserve"> ，频率 </w:t>
      </w:r>
      <m:oMath>
        <m:r>
          <m:rPr>
            <m:sty m:val="i"/>
          </m:rPr>
          <m:t>f</m:t>
        </m:r>
        <m:r>
          <m:rPr>
            <m:sty m:val="p"/>
          </m:rPr>
          <m:t>=</m:t>
        </m:r>
        <m:r>
          <m:rPr>
            <m:sty m:val="p"/>
          </m:rPr>
          <m:t>1</m:t>
        </m:r>
        <m:r>
          <m:rPr>
            <m:sty m:val="p"/>
          </m:rPr>
          <m:t>MHz</m:t>
        </m:r>
      </m:oMath>
      <w:r>
        <w:rPr>
          <w:rFonts w:eastAsia="Georgia" w:cs="Georgia" w:ascii="Georgia" w:hAnsi="Georgia"/>
        </w:rPr>
        <w:t xml:space="preserve"> ；（b）直径 </w:t>
      </w:r>
      <m:oMath>
        <m:r>
          <m:rPr>
            <m:sty m:val="i"/>
          </m:rPr>
          <m:t>D</m:t>
        </m:r>
        <m:r>
          <m:rPr>
            <m:sty m:val="p"/>
          </m:rPr>
          <m:t>=</m:t>
        </m:r>
        <m:r>
          <m:rPr>
            <m:sty m:val="p"/>
          </m:rPr>
          <m:t>3</m:t>
        </m:r>
        <m:r>
          <m:rPr>
            <m:nor/>
          </m:rPr>
          <m:t xml:space="preserve"> </m:t>
        </m:r>
        <m:r>
          <m:rPr>
            <m:sty m:val="p"/>
          </m:rPr>
          <m:t>cm</m:t>
        </m:r>
      </m:oMath>
      <w:r>
        <w:rPr>
          <w:rFonts w:eastAsia="Georgia" w:cs="Georgia" w:ascii="Georgia" w:hAnsi="Georgia"/>
        </w:rPr>
        <w:t xml:space="preserve"> ，频率 </w:t>
      </w:r>
      <m:oMath>
        <m:r>
          <m:rPr>
            <m:sty m:val="i"/>
          </m:rPr>
          <m:t>f</m:t>
        </m:r>
        <m:r>
          <m:rPr>
            <m:sty m:val="p"/>
          </m:rPr>
          <m:t>=</m:t>
        </m:r>
        <m:r>
          <m:rPr>
            <m:sty m:val="p"/>
          </m:rPr>
          <m:t>1</m:t>
        </m:r>
        <m:r>
          <m:rPr>
            <m:sty m:val="p"/>
          </m:rPr>
          <m:t>MHz</m:t>
        </m:r>
      </m:oMath>
      <w:r>
        <w:rPr>
          <w:rFonts w:eastAsia="Georgia" w:cs="Georgia" w:ascii="Georgia" w:hAnsi="Georgia"/>
        </w:rPr>
        <w:t xml:space="preserve"> ；（c）直径 </w:t>
      </w:r>
      <m:oMath>
        <m:r>
          <m:rPr>
            <m:sty m:val="i"/>
          </m:rPr>
          <m:t>D</m:t>
        </m:r>
        <m:r>
          <m:rPr>
            <m:sty m:val="p"/>
          </m:rPr>
          <m:t>=</m:t>
        </m:r>
        <m:r>
          <m:rPr>
            <m:sty m:val="p"/>
          </m:rPr>
          <m:t>1</m:t>
        </m:r>
        <m:r>
          <m:rPr>
            <m:nor/>
          </m:rPr>
          <m:t xml:space="preserve"> </m:t>
        </m:r>
        <m:r>
          <m:rPr>
            <m:sty m:val="p"/>
          </m:rPr>
          <m:t>cm</m:t>
        </m:r>
      </m:oMath>
      <w:r>
        <w:rPr>
          <w:rFonts w:eastAsia="Georgia" w:cs="Georgia" w:ascii="Georgia" w:hAnsi="Georgia"/>
        </w:rPr>
        <w:t xml:space="preserve"> ，频率 </w:t>
      </w:r>
      <m:oMath>
        <m:r>
          <m:rPr>
            <m:sty m:val="i"/>
          </m:rPr>
          <m:t>f</m:t>
        </m:r>
        <m:r>
          <m:rPr>
            <m:sty m:val="p"/>
          </m:rPr>
          <m:t>=</m:t>
        </m:r>
        <m:r>
          <m:rPr>
            <m:sty m:val="p"/>
          </m:rPr>
          <m:t>2.25</m:t>
        </m:r>
        <m:r>
          <m:rPr>
            <m:sty m:val="p"/>
          </m:rPr>
          <m:t>MHz</m:t>
        </m:r>
      </m:oMath>
      <w:r>
        <w:rPr>
          <w:rFonts w:eastAsia="Georgia" w:cs="Georgia" w:ascii="Georgia" w:hAnsi="Georgia"/>
        </w:rPr>
        <w:t xml:space="preserve"> 。</w:t>
      </w:r>
    </w:p>
    <w:p>
      <w:pPr>
        <w:spacing w:after="220" w:lineRule="auto"/>
      </w:pPr>
      <w:r>
        <w:rPr>
          <w:rFonts w:eastAsia="Georgia" w:cs="Georgia" w:ascii="Georgia" w:hAnsi="Georgia"/>
        </w:rPr>
        <w:t xml:space="preserve">2．制作超声换能器的材料有哪几种，各自有哪些优缺点？</w:t>
      </w:r>
      <w:r>
        <w:rPr/>
        <w:br w:type="textWrapping"/>
      </w:r>
      <w:r>
        <w:rPr>
          <w:rFonts w:eastAsia="Georgia" w:cs="Georgia" w:ascii="Georgia" w:hAnsi="Georgia"/>
        </w:rPr>
        <w:t xml:space="preserve">3．换能器的聚焦方式有哪几种？</w:t>
      </w:r>
      <w:r>
        <w:rPr/>
        <w:br w:type="textWrapping"/>
      </w:r>
      <w:r>
        <w:rPr>
          <w:rFonts w:eastAsia="Georgia" w:cs="Georgia" w:ascii="Georgia" w:hAnsi="Georgia"/>
        </w:rPr>
        <w:t xml:space="preserve">4．描述换能器的主要参数有哪些？设计或者选择发射／接收换能器时分别要注意哪些主要参数？</w:t>
      </w:r>
    </w:p>
    <w:p>
      <w:pPr>
        <w:spacing w:after="220" w:lineRule="auto"/>
      </w:pPr>
      <w:r>
        <w:rPr>
          <w:rFonts w:eastAsia="Georgia" w:cs="Georgia" w:ascii="Georgia" w:hAnsi="Georgia"/>
        </w:rPr>
        <w:t xml:space="preserve">5．什么是超声相控？相控线扫，相控扇扫，相控聚焦的原理是什么？</w:t>
      </w:r>
      <w:r>
        <w:rPr/>
        <w:br w:type="textWrapping"/>
      </w:r>
      <w:r>
        <w:rPr>
          <w:rFonts w:eastAsia="Georgia" w:cs="Georgia" w:ascii="Georgia" w:hAnsi="Georgia"/>
        </w:rPr>
        <w:t xml:space="preserve">6．单阵元换能器的结构以及各个部件的功能是什么？</w:t>
      </w:r>
      <w:r>
        <w:rPr/>
        <w:br w:type="textWrapping"/>
      </w:r>
      <w:r>
        <w:rPr>
          <w:rFonts w:eastAsia="Georgia" w:cs="Georgia" w:ascii="Georgia" w:hAnsi="Georgia"/>
        </w:rPr>
        <w:t xml:space="preserve">7．超声发生激励电路的原理，请给出几个实例说明工作原理。</w:t>
      </w:r>
      <w:r>
        <w:rPr/>
        <w:br w:type="textWrapping"/>
      </w:r>
      <w:r>
        <w:rPr>
          <w:rFonts w:eastAsia="Georgia" w:cs="Georgia" w:ascii="Georgia" w:hAnsi="Georgia"/>
        </w:rPr>
        <w:t xml:space="preserve">8．提高品质因数 </w:t>
      </w:r>
      <m:oMath>
        <m:sSub>
          <m:sSubPr/>
          <m:e>
            <m:r>
              <m:rPr>
                <m:sty m:val="i"/>
              </m:rPr>
              <m:t>Q</m:t>
            </m:r>
          </m:e>
          <m:sub>
            <m:r>
              <m:rPr>
                <m:sty m:val="p"/>
              </m:rPr>
              <m:t>m</m:t>
            </m:r>
          </m:sub>
        </m:sSub>
      </m:oMath>
      <w:r>
        <w:rPr>
          <w:rFonts w:eastAsia="Georgia" w:cs="Georgia" w:ascii="Georgia" w:hAnsi="Georgia"/>
        </w:rPr>
        <w:t xml:space="preserve"> 的方法有哪些？</w:t>
      </w:r>
      <w:r>
        <w:rPr/>
        <w:br w:type="textWrapping"/>
      </w:r>
      <w:r>
        <w:rPr>
          <w:rFonts w:eastAsia="Georgia" w:cs="Georgia" w:ascii="Georgia" w:hAnsi="Georgia"/>
        </w:rPr>
        <w:t xml:space="preserve">9．超声换能器的性能受哪些指标的影响最大？</w:t>
      </w:r>
      <w:r>
        <w:rPr/>
        <w:br w:type="textWrapping"/>
      </w:r>
      <w:r>
        <w:rPr>
          <w:rFonts w:eastAsia="Georgia" w:cs="Georgia" w:ascii="Georgia" w:hAnsi="Georgia"/>
        </w:rPr>
        <w:t xml:space="preserve">10．描述机电效率 </w:t>
      </w:r>
      <m:oMath>
        <m:sSub>
          <m:sSubPr/>
          <m:e>
            <m:r>
              <m:rPr>
                <m:sty m:val="i"/>
              </m:rPr>
              <m:t>η</m:t>
            </m:r>
          </m:e>
          <m:sub>
            <m:r>
              <m:rPr>
                <m:sty m:val="p"/>
              </m:rPr>
              <m:t>me</m:t>
            </m:r>
          </m:sub>
        </m:sSub>
      </m:oMath>
      <w:r>
        <w:rPr>
          <w:rFonts w:eastAsia="Georgia" w:cs="Georgia" w:ascii="Georgia" w:hAnsi="Georgia"/>
        </w:rPr>
        <w:t xml:space="preserve"> ，机声效率 </w:t>
      </w:r>
      <m:oMath>
        <m:sSub>
          <m:sSubPr/>
          <m:e>
            <m:r>
              <m:rPr>
                <m:sty m:val="i"/>
              </m:rPr>
              <m:t>η</m:t>
            </m:r>
          </m:e>
          <m:sub>
            <m:r>
              <m:rPr>
                <m:sty m:val="p"/>
              </m:rPr>
              <m:t>ms</m:t>
            </m:r>
          </m:sub>
        </m:sSub>
      </m:oMath>
      <w:r>
        <w:rPr>
          <w:rFonts w:eastAsia="Georgia" w:cs="Georgia" w:ascii="Georgia" w:hAnsi="Georgia"/>
        </w:rPr>
        <w:t xml:space="preserve"> 和电声效率 </w:t>
      </w:r>
      <m:oMath>
        <m:sSub>
          <m:sSubPr/>
          <m:e>
            <m:r>
              <m:rPr>
                <m:sty m:val="i"/>
              </m:rPr>
              <m:t>η</m:t>
            </m:r>
          </m:e>
          <m:sub>
            <m:r>
              <m:rPr>
                <m:sty m:val="p"/>
              </m:rPr>
              <m:t>es</m:t>
            </m:r>
          </m:sub>
        </m:sSub>
      </m:oMath>
      <w:r>
        <w:rPr>
          <w:rFonts w:eastAsia="Georgia" w:cs="Georgia" w:ascii="Georgia" w:hAnsi="Georgia"/>
        </w:rPr>
        <w:t xml:space="preserve"> 之间的关系。</w:t>
      </w:r>
      <w:r>
        <w:rPr/>
        <w:br w:type="textWrapping"/>
      </w:r>
      <w:r>
        <w:rPr>
          <w:rFonts w:eastAsia="Georgia" w:cs="Georgia" w:ascii="Georgia" w:hAnsi="Georgia"/>
        </w:rPr>
        <w:t xml:space="preserve">11．简述圆片声场的分布，指向性函数，方向锐度角，远场与近场的临界距离的含义。</w:t>
      </w:r>
      <w:r>
        <w:rPr/>
        <w:br w:type="textWrapping"/>
      </w:r>
      <w:r>
        <w:rPr>
          <w:rFonts w:eastAsia="Georgia" w:cs="Georgia" w:ascii="Georgia" w:hAnsi="Georgia"/>
        </w:rPr>
        <w:t xml:space="preserve">12．简述声功率的测量方法。</w:t>
      </w:r>
      <w:r>
        <w:rPr/>
        <w:br w:type="textWrapping"/>
      </w:r>
      <w:r>
        <w:rPr>
          <w:rFonts w:eastAsia="Georgia" w:cs="Georgia" w:ascii="Georgia" w:hAnsi="Georgia"/>
        </w:rPr>
        <w:t xml:space="preserve">13．简述透镜聚焦时，焦距，焦斑直径，透镜孔径，曲率半径，频率之间的关系以及聚焦声场的分布。</w:t>
      </w:r>
    </w:p>
    <w:p>
      <w:pPr>
        <w:spacing w:after="220" w:lineRule="auto"/>
      </w:pPr>
      <w:r>
        <w:rPr>
          <w:rFonts w:eastAsia="Georgia" w:cs="Georgia" w:ascii="Georgia" w:hAnsi="Georgia"/>
        </w:rPr>
        <w:t xml:space="preserve">14．圆片换能器声压振幅为 </w:t>
      </w:r>
      <m:oMath>
        <m:sSub>
          <m:sSubPr/>
          <m:e>
            <m:r>
              <m:rPr>
                <m:sty m:val="i"/>
              </m:rPr>
              <m:t>p</m:t>
            </m:r>
          </m:e>
          <m:sub>
            <m:r>
              <m:rPr>
                <m:sty m:val="p"/>
              </m:rPr>
              <m:t>m</m:t>
            </m:r>
          </m:sub>
        </m:sSub>
        <m:r>
          <m:rPr>
            <m:sty m:val="p"/>
          </m:rPr>
          <m:t>=</m:t>
        </m:r>
        <m:r>
          <m:rPr>
            <m:sty m:val="p"/>
          </m:rPr>
          <m:t>2</m:t>
        </m:r>
        <m:sSub>
          <m:sSubPr/>
          <m:e>
            <m:r>
              <m:rPr>
                <m:sty m:val="i"/>
              </m:rPr>
              <m:t>p</m:t>
            </m:r>
          </m:e>
          <m:sub>
            <m:r>
              <m:rPr>
                <m:sty m:val="p"/>
              </m:rPr>
              <m:t>0</m:t>
            </m:r>
          </m:sub>
        </m:sSub>
        <m:r>
          <m:rPr>
            <m:sty m:val="p"/>
          </m:rPr>
          <m:t>sin</m:t>
        </m:r>
        <m:r>
          <m:rPr>
            <m:sty m:val="p"/>
          </m:rPr>
          <m:t>⁡</m:t>
        </m:r>
        <m:f>
          <m:fPr>
            <m:ctrlPr>
              <w:rPr>
                <w:rFonts w:ascii="Cambria Math" w:hAnsi="Cambria Math"/>
              </w:rPr>
            </m:ctrlPr>
          </m:fPr>
          <m:num>
            <m:r>
              <m:rPr>
                <m:sty m:val="i"/>
              </m:rPr>
              <m:t>π</m:t>
            </m:r>
          </m:num>
          <m:den>
            <m:r>
              <m:rPr>
                <m:sty m:val="i"/>
              </m:rPr>
              <m:t>λ</m:t>
            </m:r>
          </m:den>
        </m:f>
        <m:d>
          <m:dPr>
            <m:begChr m:val="["/>
            <m:endChr m:val="]"/>
            <m:ctrlPr>
              <w:rPr>
                <w:rFonts w:ascii="Cambria Math" w:hAnsi="Cambria Math"/>
              </w:rPr>
            </m:ctrlPr>
          </m:dPr>
          <m:e>
            <m:sSup>
              <m:sSupPr/>
              <m:e>
                <m:d>
                  <m:dPr>
                    <m:begChr m:val="("/>
                    <m:endChr m:val=")"/>
                    <m:ctrlPr>
                      <w:rPr>
                        <w:rFonts w:ascii="Cambria Math" w:hAnsi="Cambria Math"/>
                      </w:rPr>
                    </m:ctrlPr>
                  </m:dPr>
                  <m:e>
                    <m:sSup>
                      <m:sSupPr/>
                      <m:e>
                        <m:r>
                          <m:rPr>
                            <m:sty m:val="i"/>
                          </m:rPr>
                          <m:t>a</m:t>
                        </m:r>
                      </m:e>
                      <m:sup>
                        <m:r>
                          <m:rPr>
                            <m:sty m:val="p"/>
                          </m:rPr>
                          <m:t>2</m:t>
                        </m:r>
                      </m:sup>
                    </m:sSup>
                    <m:r>
                      <m:rPr>
                        <m:sty m:val="p"/>
                      </m:rPr>
                      <m:t>+</m:t>
                    </m:r>
                    <m:sSup>
                      <m:sSupPr/>
                      <m:e>
                        <m:r>
                          <m:rPr>
                            <m:sty m:val="i"/>
                          </m:rPr>
                          <m:t>z</m:t>
                        </m:r>
                      </m:e>
                      <m:sup>
                        <m:r>
                          <m:rPr>
                            <m:sty m:val="p"/>
                          </m:rPr>
                          <m:t>2</m:t>
                        </m:r>
                      </m:sup>
                    </m:sSup>
                  </m:e>
                </m:d>
              </m:e>
              <m:sup>
                <m:f>
                  <m:fPr>
                    <m:ctrlPr>
                      <w:rPr>
                        <w:rFonts w:ascii="Cambria Math" w:hAnsi="Cambria Math"/>
                      </w:rPr>
                    </m:ctrlPr>
                  </m:fPr>
                  <m:num>
                    <m:r>
                      <m:rPr>
                        <m:sty m:val="p"/>
                      </m:rPr>
                      <m:t>1</m:t>
                    </m:r>
                  </m:num>
                  <m:den>
                    <m:r>
                      <m:rPr>
                        <m:sty m:val="p"/>
                      </m:rPr>
                      <m:t>2</m:t>
                    </m:r>
                  </m:den>
                </m:f>
              </m:sup>
            </m:sSup>
            <m:r>
              <m:rPr>
                <m:sty m:val="p"/>
              </m:rPr>
              <m:t>−</m:t>
            </m:r>
            <m:r>
              <m:rPr>
                <m:sty m:val="i"/>
              </m:rPr>
              <m:t>z</m:t>
            </m:r>
          </m:e>
        </m:d>
      </m:oMath>
      <w:r>
        <w:rPr>
          <w:rFonts w:eastAsia="Georgia" w:cs="Georgia" w:ascii="Georgia" w:hAnsi="Georgia"/>
        </w:rPr>
        <w:t xml:space="preserve"> ，当 </w:t>
      </w:r>
      <m:oMath>
        <m:f>
          <m:fPr>
            <m:ctrlPr>
              <w:rPr>
                <w:rFonts w:ascii="Cambria Math" w:hAnsi="Cambria Math"/>
              </w:rPr>
            </m:ctrlPr>
          </m:fPr>
          <m:num>
            <m:r>
              <m:rPr>
                <m:sty m:val="i"/>
              </m:rPr>
              <m:t>z</m:t>
            </m:r>
          </m:num>
          <m:den>
            <m:r>
              <m:rPr>
                <m:sty m:val="i"/>
              </m:rPr>
              <m:t>a</m:t>
            </m:r>
          </m:den>
        </m:f>
        <m:r>
          <m:rPr>
            <m:sty m:val="p"/>
          </m:rPr>
          <m:t>&gt;</m:t>
        </m:r>
        <m:r>
          <m:rPr>
            <m:sty m:val="p"/>
          </m:rPr>
          <m:t>2</m:t>
        </m:r>
      </m:oMath>
      <w:r>
        <w:rPr>
          <w:rFonts w:eastAsia="Georgia" w:cs="Georgia" w:ascii="Georgia" w:hAnsi="Georgia"/>
        </w:rPr>
        <w:t xml:space="preserve"> 时，可简化为</w:t>
      </w:r>
      <w:r>
        <w:rPr/>
        <w:br w:type="textWrapping"/>
      </w:r>
      <m:oMath>
        <m:sSub>
          <m:sSubPr/>
          <m:e>
            <m:r>
              <m:rPr>
                <m:sty m:val="i"/>
              </m:rPr>
              <m:t>p</m:t>
            </m:r>
          </m:e>
          <m:sub>
            <m:r>
              <m:rPr>
                <m:sty m:val="p"/>
              </m:rPr>
              <m:t>m</m:t>
            </m:r>
          </m:sub>
        </m:sSub>
        <m:r>
          <m:rPr>
            <m:sty m:val="p"/>
          </m:rPr>
          <m:t>=</m:t>
        </m:r>
        <m:r>
          <m:rPr>
            <m:sty m:val="p"/>
          </m:rPr>
          <m:t>2</m:t>
        </m:r>
        <m:sSub>
          <m:sSubPr/>
          <m:e>
            <m:r>
              <m:rPr>
                <m:sty m:val="i"/>
              </m:rPr>
              <m:t>p</m:t>
            </m:r>
          </m:e>
          <m:sub>
            <m:r>
              <m:rPr>
                <m:sty m:val="p"/>
              </m:rPr>
              <m:t>0</m:t>
            </m:r>
          </m:sub>
        </m:sSub>
        <m:r>
          <m:rPr>
            <m:sty m:val="p"/>
          </m:rPr>
          <m:t>sin</m:t>
        </m:r>
        <m:r>
          <m:rPr>
            <m:sty m:val="p"/>
          </m:rPr>
          <m:t>⁡</m:t>
        </m:r>
        <m:d>
          <m:dPr>
            <m:begChr m:val="("/>
            <m:endChr m:val=")"/>
            <m:ctrlPr>
              <w:rPr>
                <w:rFonts w:ascii="Cambria Math" w:hAnsi="Cambria Math"/>
              </w:rPr>
            </m:ctrlPr>
          </m:dPr>
          <m:e>
            <m:f>
              <m:fPr>
                <m:ctrlPr>
                  <w:rPr>
                    <w:rFonts w:ascii="Cambria Math" w:hAnsi="Cambria Math"/>
                  </w:rPr>
                </m:ctrlPr>
              </m:fPr>
              <m:num>
                <m:r>
                  <m:rPr>
                    <m:sty m:val="i"/>
                  </m:rPr>
                  <m:t>π</m:t>
                </m:r>
              </m:num>
              <m:den>
                <m:r>
                  <m:rPr>
                    <m:sty m:val="p"/>
                  </m:rPr>
                  <m:t>2</m:t>
                </m:r>
              </m:den>
            </m:f>
            <m:f>
              <m:fPr>
                <m:ctrlPr>
                  <w:rPr>
                    <w:rFonts w:ascii="Cambria Math" w:hAnsi="Cambria Math"/>
                  </w:rPr>
                </m:ctrlPr>
              </m:fPr>
              <m:num>
                <m:sSup>
                  <m:sSupPr/>
                  <m:e>
                    <m:r>
                      <m:rPr>
                        <m:sty m:val="i"/>
                      </m:rPr>
                      <m:t>a</m:t>
                    </m:r>
                  </m:e>
                  <m:sup>
                    <m:r>
                      <m:rPr>
                        <m:sty m:val="p"/>
                      </m:rPr>
                      <m:t>2</m:t>
                    </m:r>
                  </m:sup>
                </m:sSup>
              </m:num>
              <m:den>
                <m:r>
                  <m:rPr>
                    <m:sty m:val="i"/>
                  </m:rPr>
                  <m:t>λ</m:t>
                </m:r>
                <m:r>
                  <m:rPr>
                    <m:sty m:val="i"/>
                  </m:rPr>
                  <m:t>z</m:t>
                </m:r>
              </m:den>
            </m:f>
          </m:e>
        </m:d>
      </m:oMath>
      <w:r>
        <w:rPr>
          <w:rFonts w:eastAsia="Georgia" w:cs="Georgia" w:ascii="Georgia" w:hAnsi="Georgia"/>
        </w:rPr>
        <w:t xml:space="preserve"> ，求简化过程。</w:t>
      </w:r>
      <w:r>
        <w:rPr/>
        <w:br w:type="textWrapping"/>
      </w:r>
      <w:r>
        <w:rPr>
          <w:rFonts w:eastAsia="Georgia" w:cs="Georgia" w:ascii="Georgia" w:hAnsi="Georgia"/>
        </w:rPr>
        <w:t xml:space="preserve">15．一圆片换能器半径为 </w:t>
      </w:r>
      <m:oMath>
        <m:r>
          <m:rPr>
            <m:sty m:val="i"/>
          </m:rPr>
          <m:t>a</m:t>
        </m:r>
      </m:oMath>
      <w:r>
        <w:rPr>
          <w:rFonts w:eastAsia="Georgia" w:cs="Georgia" w:ascii="Georgia" w:hAnsi="Georgia"/>
        </w:rPr>
        <w:t xml:space="preserve"> ，发射的超声频率为 </w:t>
      </w:r>
      <m:oMath>
        <m:r>
          <m:rPr>
            <m:sty m:val="i"/>
          </m:rPr>
          <m:t>f</m:t>
        </m:r>
      </m:oMath>
      <w:r>
        <w:rPr>
          <w:rFonts w:eastAsia="Georgia" w:cs="Georgia" w:ascii="Georgia" w:hAnsi="Georgia"/>
        </w:rPr>
        <w:t xml:space="preserve"> ，声场中的声速为 </w:t>
      </w:r>
      <m:oMath>
        <m:r>
          <m:rPr>
            <m:sty m:val="i"/>
          </m:rPr>
          <m:t>c</m:t>
        </m:r>
      </m:oMath>
      <w:r>
        <w:rPr>
          <w:rFonts w:eastAsia="Georgia" w:cs="Georgia" w:ascii="Georgia" w:hAnsi="Georgia"/>
        </w:rPr>
        <w:t xml:space="preserve"> ，求此换能器声场的近远场的临界点 </w:t>
      </w:r>
      <m:oMath>
        <m:sSub>
          <m:sSubPr/>
          <m:e>
            <m:r>
              <m:rPr>
                <m:sty m:val="i"/>
              </m:rPr>
              <m:t>Z</m:t>
            </m:r>
          </m:e>
          <m:sub>
            <m:r>
              <m:rPr>
                <m:sty m:val="p"/>
              </m:rPr>
              <m:t>N</m:t>
            </m:r>
          </m:sub>
        </m:sSub>
      </m:oMath>
      <w:r>
        <w:rPr>
          <w:rFonts w:eastAsia="Georgia" w:cs="Georgia" w:ascii="Georgia" w:hAnsi="Georgia"/>
        </w:rPr>
        <w:t xml:space="preserve"> 。</w:t>
      </w:r>
    </w:p>
    <w:p>
      <w:pPr>
        <w:spacing w:after="220" w:lineRule="auto"/>
      </w:pPr>
      <w:r>
        <w:rPr>
          <w:rFonts w:eastAsia="Georgia" w:cs="Georgia" w:ascii="Georgia" w:hAnsi="Georgia"/>
        </w:rPr>
        <w:t xml:space="preserve">16．圆片声场分布图中，第一旁辨与主辨相差约一 20 dB ，请问声压相差多少倍？</w:t>
      </w:r>
      <w:r>
        <w:rPr/>
        <w:br w:type="textWrapping"/>
      </w:r>
      <w:r>
        <w:rPr>
          <w:rFonts w:eastAsia="Georgia" w:cs="Georgia" w:ascii="Georgia" w:hAnsi="Georgia"/>
        </w:rPr>
        <w:t xml:space="preserve">17．圆片换能器产生的超声场在近场及远场声压分布各有何特点？</w:t>
      </w:r>
      <w:r>
        <w:rPr/>
        <w:br w:type="textWrapping"/>
      </w:r>
      <w:r>
        <w:rPr>
          <w:rFonts w:eastAsia="Georgia" w:cs="Georgia" w:ascii="Georgia" w:hAnsi="Georgia"/>
        </w:rPr>
        <w:t xml:space="preserve">18．直径为 10 mm 的圆片，发射的超声频率为 10 MHz ，求在水中的近场长度和半扩散角各为多少？（设声波在水中的速率为 </w:t>
      </w:r>
      <m:oMath>
        <m:r>
          <m:rPr>
            <m:sty m:val="p"/>
          </m:rPr>
          <m:t>1500</m:t>
        </m:r>
        <m:r>
          <m:rPr>
            <m:nor/>
          </m:rPr>
          <m:t xml:space="preserve"> </m:t>
        </m:r>
        <m:r>
          <m:rPr>
            <m:sty m:val="p"/>
          </m:rPr>
          <m:t>m</m:t>
        </m:r>
        <m:r>
          <m:rPr>
            <m:sty m:val="p"/>
          </m:rPr>
          <m:t>/</m:t>
        </m:r>
        <m:r>
          <m:rPr>
            <m:sty m:val="p"/>
          </m:rPr>
          <m:t>s</m:t>
        </m:r>
      </m:oMath>
      <w:r>
        <w:rPr>
          <w:rFonts w:eastAsia="Georgia" w:cs="Georgia" w:ascii="Georgia" w:hAnsi="Georgia"/>
        </w:rPr>
        <w:t xml:space="preserve"> ）</w:t>
      </w:r>
    </w:p>
    <w:p>
      <w:pPr>
        <w:spacing w:after="220" w:lineRule="auto"/>
      </w:pPr>
      <w:r>
        <w:rPr>
          <w:rFonts w:eastAsia="Georgia" w:cs="Georgia" w:ascii="Georgia" w:hAnsi="Georgia"/>
        </w:rPr>
        <w:t xml:space="preserve">19．为什么非电子聚焦产生的焦点通常位置固定，而电子聚焦产生的焦点的位置可以固定，也可以变动？</w:t>
      </w:r>
    </w:p>
    <w:p>
      <w:pPr>
        <w:spacing w:after="220" w:lineRule="auto"/>
      </w:pPr>
      <w:r>
        <w:rPr>
          <w:rFonts w:eastAsia="Georgia" w:cs="Georgia" w:ascii="Georgia" w:hAnsi="Georgia"/>
        </w:rPr>
        <w:t xml:space="preserve">20．为什么聚焦声透镜通常是凹透镜而不是凸透镜？</w:t>
      </w:r>
      <w:r>
        <w:rPr/>
        <w:br w:type="textWrapping"/>
      </w:r>
      <w:r>
        <w:rPr>
          <w:rFonts w:eastAsia="Georgia" w:cs="Georgia" w:ascii="Georgia" w:hAnsi="Georgia"/>
        </w:rPr>
        <w:t xml:space="preserve">21．试分析下面超声发射电路的工作原理。</w:t>
      </w:r>
      <w:r>
        <w:rPr/>
        <w:br w:type="textWrapping"/>
      </w:r>
    </w:p>
    <w:p>
      <w:pPr>
        <w:spacing w:lineRule="auto"/>
        <w:jc w:val="center"/>
      </w:pPr>
      <w:r>
        <w:rPr/>
        <w:drawing>
          <wp:inline distB="0" distL="0" distR="0" distT="0">
            <wp:extent cx="5486400" cy="2206858"/>
            <wp:effectExtent b="0" l="0" r="0" t="0"/>
            <wp:docPr id="183" name="image-94ce0725b76fcc55e711d420df4e5d30b4d5aa30.jpg"/>
            <a:graphic>
              <a:graphicData uri="http://schemas.openxmlformats.org/drawingml/2006/picture">
                <pic:pic>
                  <pic:nvPicPr>
                    <pic:cNvPr id="183" name="image-94ce0725b76fcc55e711d420df4e5d30b4d5aa30.jpg" descr=""/>
                    <pic:cNvPicPr/>
                  </pic:nvPicPr>
                  <pic:blipFill>
                    <a:blip r:embed="rId187" cstate="print"/>
                    <a:srcRect b="0" l="0" r="0" t="0"/>
                    <a:stretch>
                      <a:fillRect/>
                    </a:stretch>
                  </pic:blipFill>
                  <pic:spPr>
                    <a:xfrm>
                      <a:off x="0" y="0"/>
                      <a:ext cx="5486400" cy="2206858"/>
                    </a:xfrm>
                    <a:prstGeom prst="rect"/>
                  </pic:spPr>
                </pic:pic>
              </a:graphicData>
            </a:graphic>
          </wp:inline>
        </w:drawing>
      </w:r>
    </w:p>
    <w:p>
      <w:pPr>
        <w:spacing w:after="220" w:lineRule="auto"/>
      </w:pPr>
      <w:r>
        <w:rPr>
          <w:rFonts w:eastAsia="Georgia" w:cs="Georgia" w:ascii="Georgia" w:hAnsi="Georgia"/>
        </w:rPr>
        <w:t xml:space="preserve">题图 21</w:t>
      </w:r>
      <w:r>
        <w:rPr/>
        <w:br w:type="textWrapping"/>
      </w:r>
      <w:r>
        <w:rPr>
          <w:rFonts w:eastAsia="Georgia" w:cs="Georgia" w:ascii="Georgia" w:hAnsi="Georgia"/>
        </w:rPr>
        <w:t xml:space="preserve">22．题图 22 所示是 TI 公司提供的隔离电路集成芯片TX810，它将 8 个通道集成在一起，提供集成的 </w:t>
      </w:r>
      <m:oMath>
        <m:r>
          <m:rPr>
            <m:sty m:val="i"/>
          </m:rPr>
          <m:t>T</m:t>
        </m:r>
        <m:r>
          <m:rPr>
            <m:sty m:val="p"/>
          </m:rPr>
          <m:t>/</m:t>
        </m:r>
        <m:r>
          <m:rPr>
            <m:sty m:val="i"/>
          </m:rPr>
          <m:t>R</m:t>
        </m:r>
      </m:oMath>
      <w:r>
        <w:rPr>
          <w:rFonts w:eastAsia="Georgia" w:cs="Georgia" w:ascii="Georgia" w:hAnsi="Georgia"/>
        </w:rPr>
        <w:t xml:space="preserve"> 开关，专门针对超声电路应用，可以极大地减少电路板面积，图中是其中一个通道的原理图，请分析其工作原理。</w:t>
      </w:r>
      <w:r>
        <w:rPr/>
        <w:br w:type="textWrapping"/>
      </w:r>
    </w:p>
    <w:p>
      <w:pPr>
        <w:spacing w:lineRule="auto"/>
        <w:jc w:val="center"/>
      </w:pPr>
      <w:r>
        <w:rPr/>
        <w:drawing>
          <wp:inline distB="0" distL="0" distR="0" distT="0">
            <wp:extent cx="5486400" cy="3320917"/>
            <wp:effectExtent b="0" l="0" r="0" t="0"/>
            <wp:docPr id="184" name="image-2827ebb5d8f4372eb42adbd197c3775b540a1100.jpg"/>
            <a:graphic>
              <a:graphicData uri="http://schemas.openxmlformats.org/drawingml/2006/picture">
                <pic:pic>
                  <pic:nvPicPr>
                    <pic:cNvPr id="184" name="image-2827ebb5d8f4372eb42adbd197c3775b540a1100.jpg" descr=""/>
                    <pic:cNvPicPr/>
                  </pic:nvPicPr>
                  <pic:blipFill>
                    <a:blip r:embed="rId188" cstate="print"/>
                    <a:srcRect b="0" l="0" r="0" t="0"/>
                    <a:stretch>
                      <a:fillRect/>
                    </a:stretch>
                  </pic:blipFill>
                  <pic:spPr>
                    <a:xfrm>
                      <a:off x="0" y="0"/>
                      <a:ext cx="5486400" cy="3320917"/>
                    </a:xfrm>
                    <a:prstGeom prst="rect"/>
                  </pic:spPr>
                </pic:pic>
              </a:graphicData>
            </a:graphic>
          </wp:inline>
        </w:drawing>
      </w:r>
    </w:p>
    <w:p>
      <w:pPr>
        <w:spacing w:after="220" w:lineRule="auto"/>
      </w:pPr>
      <w:r>
        <w:rPr>
          <w:rFonts w:eastAsia="Georgia" w:cs="Georgia" w:ascii="Georgia" w:hAnsi="Georgia"/>
        </w:rPr>
        <w:t xml:space="preserve">题图 22</w:t>
      </w:r>
      <w:r>
        <w:rPr/>
        <w:br w:type="textWrapping"/>
      </w:r>
      <w:r>
        <w:rPr>
          <w:rFonts w:eastAsia="Georgia" w:cs="Georgia" w:ascii="Georgia" w:hAnsi="Georgia"/>
        </w:rPr>
        <w:t xml:space="preserve">23．请设计一个 3.5 MHz 的脉冲超声发射电路，脉冲的重复周期是 1 kHz ，输出电功率等于 1 W 。</w:t>
      </w:r>
    </w:p>
    <w:p>
      <w:pPr>
        <w:spacing w:after="220" w:lineRule="auto"/>
      </w:pPr>
      <w:r>
        <w:rPr>
          <w:rFonts w:eastAsia="Georgia" w:cs="Georgia" w:ascii="Georgia" w:hAnsi="Georgia"/>
        </w:rPr>
        <w:t xml:space="preserve">24．请图解并推算串联电感调谐的过程以及电感值如何计算。</w:t>
      </w:r>
      <w:r>
        <w:rPr/>
        <w:br w:type="textWrapping"/>
      </w:r>
      <w:r>
        <w:rPr>
          <w:rFonts w:eastAsia="Georgia" w:cs="Georgia" w:ascii="Georgia" w:hAnsi="Georgia"/>
        </w:rPr>
        <w:t xml:space="preserve">25．用瑞利积分计算声场的前提条件是什么？</w:t>
      </w:r>
      <w:r>
        <w:rPr/>
        <w:br w:type="textWrapping"/>
      </w:r>
      <w:r>
        <w:rPr>
          <w:rFonts w:eastAsia="Georgia" w:cs="Georgia" w:ascii="Georgia" w:hAnsi="Georgia"/>
        </w:rPr>
        <w:t xml:space="preserve">26．在本章内容的基础上，数值仿真计算平面圆片声场的分布，并画出声场的分布示意图。</w:t>
      </w:r>
      <w:r>
        <w:rPr/>
        <w:br w:type="textWrapping"/>
      </w:r>
      <w:r>
        <w:rPr>
          <w:rFonts w:eastAsia="Georgia" w:cs="Georgia" w:ascii="Georgia" w:hAnsi="Georgia"/>
        </w:rPr>
        <w:t xml:space="preserve">27．在本章内容的基础上，计算分析换能器工作频率，换能器口径等参数对聚焦换能器焦区大小以及分布的影响。</w:t>
      </w:r>
    </w:p>
    <w:p>
      <w:pPr>
        <w:spacing w:line="271" w:before="330" w:lineRule="auto"/>
      </w:pPr>
      <w:r>
        <w:rPr>
          <w:rFonts w:eastAsia="Georgia" w:cs="Georgia" w:ascii="Georgia" w:hAnsi="Georgia"/>
          <w:b/>
          <w:sz w:val="42"/>
        </w:rPr>
        <w:t xml:space="preserve">第5章 脉冲回波超声成像系统原理及应用</w:t>
      </w:r>
    </w:p>
    <w:p>
      <w:pPr>
        <w:spacing w:after="220" w:lineRule="auto"/>
      </w:pPr>
      <w:r>
        <w:rPr>
          <w:rFonts w:eastAsia="Georgia" w:cs="Georgia" w:ascii="Georgia" w:hAnsi="Georgia"/>
        </w:rPr>
        <w:t xml:space="preserve">医学超声设备种类繁多。（1）按其用途可分为超声诊断仪和超声治疗仪。超声诊断仪向人体内发射超声波，并接收人体组织反射的回波信号，因其携带有关人体组织的信息，经过检波，放大等处理，并显示出来，可为医生提供诊断依据。超声治疗仪向人体内发射一定功率的超声能量，利用其与生物组织相互作用产生的生物效应，对有疾患的组织起到治疗作用。超声治疗仪器不需要接收和处理回波，结构较为简单，功率较大。（2）以获取信息的空间维度可分为一维，二维，三维，四维信息设备等。一维信息设备，如 A 型，M 型。二维信息设备，如扇形扫查 B 型，线性扫查 B 型，凸阵扫查 B 型等。三维信息设备，即立体超声设备。四维超声，在三维的基础上加上随时间的变化，形成三维的视频流。（3）按超声波形可分为连续波超声设备和脉冲波设备。连续波设备有，如连续波超声多普勒血流仪。脉冲波超声设备有，如 A 型，M 型，B 型超声诊断仪。（4）按超声波的物理特性可分为回波式和透射式。回波式超声诊断仪，如 A 型，M 型，B 型，D 型等。透射式超声诊断仪，如超声显微镜及超声全息成像系统。（5）按医学超声设备体系可分为 A 型超声诊断仪，M 型超声诊断仪，B 型超声诊断仪，D 型超声多普勒诊断仪，C 型和 F 型超声成像仪，超声全息诊断仪，超声 CT 等。</w:t>
      </w:r>
    </w:p>
    <w:p>
      <w:pPr>
        <w:spacing w:line="271" w:before="330" w:lineRule="auto"/>
      </w:pPr>
      <w:r>
        <w:rPr>
          <w:rFonts w:eastAsia="Georgia" w:cs="Georgia" w:ascii="Georgia" w:hAnsi="Georgia"/>
          <w:b/>
          <w:sz w:val="42"/>
        </w:rPr>
        <w:t xml:space="preserve">5.1 脉冲回波成像系统的基本原理</w:t>
      </w:r>
    </w:p>
    <w:p>
      <w:pPr>
        <w:spacing w:after="220" w:lineRule="auto"/>
      </w:pPr>
      <w:r>
        <w:rPr>
          <w:rFonts w:eastAsia="Georgia" w:cs="Georgia" w:ascii="Georgia" w:hAnsi="Georgia"/>
        </w:rPr>
        <w:t xml:space="preserve">脉冲回波检测技术是超声检测成像设备的物理基础。理解脉冲波的概念，是掌握该技术的关键。脉冲波与连续波不同，脉冲波具有时间性，可以控制其发射的起始点与发射周期（发射周期不是脉冲波信号本身的周期，而是指间隔多长时间发射一个脉冲），而连续波一旦开始发射，中间没有间歇，直到停止发射。另外一个重要的概念就是同步，同步是整个脉冲回波检测系统工作的核心，来一个同步触发信号，系统就开始一个周期的检测工作。下一个触发同步信号的到来意味着下一个工作周期的开始。如图 5－1 所示。</w:t>
      </w:r>
    </w:p>
    <w:p>
      <w:pPr>
        <w:spacing w:after="220" w:lineRule="auto"/>
      </w:pPr>
      <w:r>
        <w:rPr>
          <w:rFonts w:eastAsia="Georgia" w:cs="Georgia" w:ascii="Georgia" w:hAnsi="Georgia"/>
        </w:rPr>
        <w:t xml:space="preserve">先了解超声波在人体中的传播特性。</w:t>
      </w:r>
    </w:p>
    <w:p>
      <w:pPr>
        <w:spacing w:line="271" w:before="330" w:lineRule="auto"/>
      </w:pPr>
      <w:r>
        <w:rPr>
          <w:rFonts w:eastAsia="Georgia" w:cs="Georgia" w:ascii="Georgia" w:hAnsi="Georgia"/>
          <w:b/>
          <w:sz w:val="42"/>
        </w:rPr>
        <w:t xml:space="preserve">1．衰减特性</w:t>
      </w:r>
    </w:p>
    <w:p>
      <w:pPr>
        <w:spacing w:lineRule="auto"/>
        <w:jc w:val="center"/>
      </w:pPr>
      <w:r>
        <w:rPr/>
        <w:drawing>
          <wp:inline distB="0" distL="0" distR="0" distT="0">
            <wp:extent cx="5486400" cy="1896150"/>
            <wp:effectExtent b="0" l="0" r="0" t="0"/>
            <wp:docPr id="185" name="image-c4e8a1374f3a4bee6d9da21a1657deb6660eed3d.jpg"/>
            <a:graphic>
              <a:graphicData uri="http://schemas.openxmlformats.org/drawingml/2006/picture">
                <pic:pic>
                  <pic:nvPicPr>
                    <pic:cNvPr id="185" name="image-c4e8a1374f3a4bee6d9da21a1657deb6660eed3d.jpg" descr=""/>
                    <pic:cNvPicPr/>
                  </pic:nvPicPr>
                  <pic:blipFill>
                    <a:blip r:embed="rId189" cstate="print"/>
                    <a:srcRect b="0" l="0" r="0" t="0"/>
                    <a:stretch>
                      <a:fillRect/>
                    </a:stretch>
                  </pic:blipFill>
                  <pic:spPr>
                    <a:xfrm>
                      <a:off x="0" y="0"/>
                      <a:ext cx="5486400" cy="1896150"/>
                    </a:xfrm>
                    <a:prstGeom prst="rect"/>
                  </pic:spPr>
                </pic:pic>
              </a:graphicData>
            </a:graphic>
          </wp:inline>
        </w:drawing>
      </w:r>
    </w:p>
    <w:p>
      <w:pPr>
        <w:spacing w:after="220" w:lineRule="auto"/>
      </w:pPr>
      <w:r>
        <w:rPr>
          <w:rFonts w:eastAsia="Georgia" w:cs="Georgia" w:ascii="Georgia" w:hAnsi="Georgia"/>
        </w:rPr>
        <w:t xml:space="preserve">图5－1 脉冲波的含义</w:t>
      </w:r>
    </w:p>
    <w:p>
      <w:pPr>
        <w:spacing w:after="220" w:lineRule="auto"/>
      </w:pPr>
      <w:r>
        <w:rPr>
          <w:rFonts w:eastAsia="Georgia" w:cs="Georgia" w:ascii="Georgia" w:hAnsi="Georgia"/>
        </w:rPr>
        <w:t xml:space="preserve">超声在人体的衰减指的是超声在人体组织中传播时，声强会随传播距离的增加而减小。衰减因素主要是由于声束本身的扩散以及由于反射，散射等原因造成的声强度减弱；其次由于介质的吸收也会引起衰减，它使声能转化成其他形式的能量（如热能）。超声诊断仪器中一般都要设计一个深度补偿电路，或叫做时间增益控制电路，来补偿由于传输距离引起的衰减。</w:t>
      </w:r>
    </w:p>
    <w:p>
      <w:pPr>
        <w:spacing w:line="271" w:before="330" w:lineRule="auto"/>
      </w:pPr>
      <w:r>
        <w:rPr>
          <w:rFonts w:eastAsia="Georgia" w:cs="Georgia" w:ascii="Georgia" w:hAnsi="Georgia"/>
          <w:b/>
          <w:sz w:val="42"/>
        </w:rPr>
        <w:t xml:space="preserve">2．声速特性</w:t>
      </w:r>
    </w:p>
    <w:p>
      <w:pPr>
        <w:spacing w:after="220" w:lineRule="auto"/>
      </w:pPr>
      <w:r>
        <w:rPr>
          <w:rFonts w:eastAsia="Georgia" w:cs="Georgia" w:ascii="Georgia" w:hAnsi="Georgia"/>
        </w:rPr>
        <w:t xml:space="preserve">超声波在人体内大多数软组织中传播速度相差不大，超声波在人体组织中传播的声速，除气质性脏器和骨组织外，几乎都在 </w:t>
      </w:r>
      <m:oMath>
        <m:r>
          <m:rPr>
            <m:sty m:val="p"/>
          </m:rPr>
          <m:t>1540</m:t>
        </m:r>
        <m:r>
          <m:rPr>
            <m:nor/>
          </m:rPr>
          <m:t xml:space="preserve"> </m:t>
        </m:r>
        <m:r>
          <m:rPr>
            <m:sty m:val="p"/>
          </m:rPr>
          <m:t>m</m:t>
        </m:r>
        <m:r>
          <m:rPr>
            <m:sty m:val="p"/>
          </m:rPr>
          <m:t>/</m:t>
        </m:r>
        <m:r>
          <m:rPr>
            <m:sty m:val="p"/>
          </m:rPr>
          <m:t>s</m:t>
        </m:r>
      </m:oMath>
      <w:r>
        <w:rPr>
          <w:rFonts w:eastAsia="Georgia" w:cs="Georgia" w:ascii="Georgia" w:hAnsi="Georgia"/>
        </w:rPr>
        <w:t xml:space="preserve"> 左右，声速是决定声特性阻抗以及回波测距精度的一个重要因素。脉冲回波超声成像系统中认为超声在人体的传播速度是近似相同的。实际中，软组织中的声速差异 </w:t>
      </w:r>
      <m:oMath>
        <m:r>
          <m:rPr>
            <m:sty m:val="p"/>
          </m:rPr>
          <m:t>⩽</m:t>
        </m:r>
        <m:r>
          <m:rPr>
            <m:sty m:val="p"/>
          </m:rPr>
          <m:t>5</m:t>
        </m:r>
        <m:r>
          <m:rPr>
            <m:sty m:val="p"/>
          </m:rPr>
          <m:t>%</m:t>
        </m:r>
      </m:oMath>
      <w:r>
        <w:rPr>
          <w:rFonts w:eastAsia="Georgia" w:cs="Georgia" w:ascii="Georgia" w:hAnsi="Georgia"/>
        </w:rPr>
        <w:t xml:space="preserve"> ，基本满足这一要求。在成像系统中，假设生物组织声速相同，有不利的影响，它会使波速产生失真或偏移，从而带来附加的误差。</w:t>
      </w:r>
    </w:p>
    <w:p>
      <w:pPr>
        <w:spacing w:after="220" w:lineRule="auto"/>
      </w:pPr>
      <w:r>
        <w:rPr>
          <w:rFonts w:eastAsia="Georgia" w:cs="Georgia" w:ascii="Georgia" w:hAnsi="Georgia"/>
        </w:rPr>
        <w:t xml:space="preserve">如果考虑不同生物组织的声速差异这一细节，可以获取组织中声波传播速度的不同分布，进而提供有用信息用于诊断疾病，也可以用于 HIFU 治疗过程中的组织温度的监控。例如某些恶性肿瘤的传播速度比较高，借此可以用来诊断疾病。</w:t>
      </w:r>
    </w:p>
    <w:p>
      <w:pPr>
        <w:spacing w:line="271" w:before="330" w:lineRule="auto"/>
      </w:pPr>
      <w:r>
        <w:rPr>
          <w:rFonts w:eastAsia="Georgia" w:cs="Georgia" w:ascii="Georgia" w:hAnsi="Georgia"/>
          <w:b/>
          <w:sz w:val="42"/>
        </w:rPr>
        <w:t xml:space="preserve">3．脉冲波特性</w:t>
      </w:r>
    </w:p>
    <w:p>
      <w:pPr>
        <w:spacing w:after="220" w:lineRule="auto"/>
      </w:pPr>
      <w:r>
        <w:rPr>
          <w:rFonts w:eastAsia="Georgia" w:cs="Georgia" w:ascii="Georgia" w:hAnsi="Georgia"/>
        </w:rPr>
        <w:t xml:space="preserve">超声脉冲波发射时间仅有几微秒。相对于脉冲持续的时间，超声波在人体内传播时间较长，大约有几百微秒的时间可以用来接收，放大和处理回波信号等。</w:t>
      </w:r>
    </w:p>
    <w:p>
      <w:pPr>
        <w:spacing w:line="271" w:before="330" w:lineRule="auto"/>
      </w:pPr>
      <w:r>
        <w:rPr>
          <w:rFonts w:eastAsia="Georgia" w:cs="Georgia" w:ascii="Georgia" w:hAnsi="Georgia"/>
          <w:b/>
          <w:sz w:val="42"/>
        </w:rPr>
        <w:t xml:space="preserve">4．反射及透射特性</w:t>
      </w:r>
    </w:p>
    <w:p>
      <w:pPr>
        <w:spacing w:after="220" w:lineRule="auto"/>
      </w:pPr>
      <w:r>
        <w:rPr>
          <w:rFonts w:eastAsia="Georgia" w:cs="Georgia" w:ascii="Georgia" w:hAnsi="Georgia"/>
        </w:rPr>
        <w:t xml:space="preserve">超声波在人体传播途中，遇到组织不均匀界面时（声特性阻抗不同）就会产生反射。从人体组织的界面反射系数可知，大部分软组织的声特性阻抗差异不是很大的，故只有小部分声能反射回来，而大部分声能穿过界面继续向前传播，遇到第二个界面时，又产生反射并仍有大部分声能透过第二个界面继续前进。回波信号携带了组织的一些信息，通过接收回波信号并进行处理，可以得到对于医生有用的信息。</w:t>
      </w:r>
    </w:p>
    <w:p>
      <w:pPr>
        <w:spacing w:after="220" w:lineRule="auto"/>
      </w:pPr>
      <w:r>
        <w:rPr>
          <w:rFonts w:eastAsia="Georgia" w:cs="Georgia" w:ascii="Georgia" w:hAnsi="Georgia"/>
        </w:rPr>
        <w:t xml:space="preserve">A 型（amplitude modulation mode）超声诊断，即幅度调制型超声。它利用超声波的反射特性来获得人体组织内的有关信息，从而诊断疾病。当超声波束在人体组织中传播遇到不同声阻抗的两层邻近介质界面时，在该界面上就产生反射回声，每遇到一个界面，产生一个回声，该回声在示波器的屏幕上以幅度的形式显示，界面两侧介质的声阻抗差愈大，其回声的波幅愈高；反之，界面两侧介质的声阻抗差愈小，其回声的波幅愈低。若超声波在没有界面的均匀介质中传播，即声阻抗差为零时则呈现无回声。根据回声波幅的高低，多少，形状，在时间轴上的位置等可对组织状态做出判断，如图 5－2 所示。</w:t>
      </w:r>
      <w:r>
        <w:rPr/>
        <w:br w:type="textWrapping"/>
      </w:r>
    </w:p>
    <w:p>
      <w:pPr>
        <w:spacing w:lineRule="auto"/>
        <w:jc w:val="center"/>
      </w:pPr>
      <w:r>
        <w:rPr/>
        <w:drawing>
          <wp:inline distB="0" distL="0" distR="0" distT="0">
            <wp:extent cx="5486400" cy="3451929"/>
            <wp:effectExtent b="0" l="0" r="0" t="0"/>
            <wp:docPr id="186" name="image-5ac3d4f47e0b0736a2817edbcd18d82a4f6daaa9.jpg"/>
            <a:graphic>
              <a:graphicData uri="http://schemas.openxmlformats.org/drawingml/2006/picture">
                <pic:pic>
                  <pic:nvPicPr>
                    <pic:cNvPr id="186" name="image-5ac3d4f47e0b0736a2817edbcd18d82a4f6daaa9.jpg" descr=""/>
                    <pic:cNvPicPr/>
                  </pic:nvPicPr>
                  <pic:blipFill>
                    <a:blip r:embed="rId190" cstate="print"/>
                    <a:srcRect b="0" l="0" r="0" t="0"/>
                    <a:stretch>
                      <a:fillRect/>
                    </a:stretch>
                  </pic:blipFill>
                  <pic:spPr>
                    <a:xfrm>
                      <a:off x="0" y="0"/>
                      <a:ext cx="5486400" cy="3451929"/>
                    </a:xfrm>
                    <a:prstGeom prst="rect"/>
                  </pic:spPr>
                </pic:pic>
              </a:graphicData>
            </a:graphic>
          </wp:inline>
        </w:drawing>
      </w:r>
    </w:p>
    <w:p>
      <w:pPr>
        <w:spacing w:after="220" w:lineRule="auto"/>
      </w:pPr>
      <w:r>
        <w:rPr>
          <w:rFonts w:eastAsia="Georgia" w:cs="Georgia" w:ascii="Georgia" w:hAnsi="Georgia"/>
        </w:rPr>
        <w:t xml:space="preserve">图5－2 超声在人体内传播</w:t>
      </w:r>
    </w:p>
    <w:p>
      <w:pPr>
        <w:spacing w:line="271" w:before="330" w:lineRule="auto"/>
      </w:pPr>
      <w:r>
        <w:rPr>
          <w:rFonts w:eastAsia="Georgia" w:cs="Georgia" w:ascii="Georgia" w:hAnsi="Georgia"/>
          <w:b/>
          <w:sz w:val="42"/>
        </w:rPr>
        <w:t xml:space="preserve">5．2 A 型超声诊断仪的工作原理（模拟 </w:t>
      </w:r>
      <m:oMath>
        <m:r>
          <m:rPr>
            <m:sty m:val="b"/>
          </m:rPr>
          <w:rPr>
            <w:sz w:val="42"/>
          </w:rPr>
          <m:t>A</m:t>
        </m:r>
      </m:oMath>
      <w:r>
        <w:rPr>
          <w:rFonts w:eastAsia="Georgia" w:cs="Georgia" w:ascii="Georgia" w:hAnsi="Georgia"/>
          <w:b/>
          <w:sz w:val="42"/>
        </w:rPr>
        <w:t xml:space="preserve"> 超）</w:t>
      </w:r>
    </w:p>
    <w:p>
      <w:pPr>
        <w:spacing w:after="220" w:lineRule="auto"/>
      </w:pPr>
      <w:r>
        <w:rPr>
          <w:rFonts w:eastAsia="Georgia" w:cs="Georgia" w:ascii="Georgia" w:hAnsi="Georgia"/>
        </w:rPr>
        <w:t xml:space="preserve">A 型超声诊断仪由主控同步电路（触发信号发生器），发射电路（高频间歇振荡器），高频信号放大器，补偿电路，检波器，视频信号放大器，时基电路，示波管和换能器等组成，如图 5－3 所示。</w:t>
      </w:r>
      <w:r>
        <w:rPr/>
        <w:br w:type="textWrapping"/>
      </w:r>
    </w:p>
    <w:p>
      <w:pPr>
        <w:spacing w:lineRule="auto"/>
        <w:jc w:val="center"/>
      </w:pPr>
      <w:r>
        <w:rPr/>
        <w:drawing>
          <wp:inline distB="0" distL="0" distR="0" distT="0">
            <wp:extent cx="5486400" cy="3528621"/>
            <wp:effectExtent b="0" l="0" r="0" t="0"/>
            <wp:docPr id="187" name="image-ae59ee1c2cb275a0e3d6277b1778c1a039eed4cc.jpg"/>
            <a:graphic>
              <a:graphicData uri="http://schemas.openxmlformats.org/drawingml/2006/picture">
                <pic:pic>
                  <pic:nvPicPr>
                    <pic:cNvPr id="187" name="image-ae59ee1c2cb275a0e3d6277b1778c1a039eed4cc.jpg" descr=""/>
                    <pic:cNvPicPr/>
                  </pic:nvPicPr>
                  <pic:blipFill>
                    <a:blip r:embed="rId191" cstate="print"/>
                    <a:srcRect b="0" l="0" r="0" t="0"/>
                    <a:stretch>
                      <a:fillRect/>
                    </a:stretch>
                  </pic:blipFill>
                  <pic:spPr>
                    <a:xfrm>
                      <a:off x="0" y="0"/>
                      <a:ext cx="5486400" cy="3528621"/>
                    </a:xfrm>
                    <a:prstGeom prst="rect"/>
                  </pic:spPr>
                </pic:pic>
              </a:graphicData>
            </a:graphic>
          </wp:inline>
        </w:drawing>
      </w:r>
    </w:p>
    <w:p>
      <w:pPr>
        <w:spacing w:after="220" w:lineRule="auto"/>
      </w:pPr>
      <w:r>
        <w:rPr>
          <w:rFonts w:eastAsia="Georgia" w:cs="Georgia" w:ascii="Georgia" w:hAnsi="Georgia"/>
        </w:rPr>
        <w:t xml:space="preserve">图5－3 A 型超声电路组成</w:t>
      </w:r>
    </w:p>
    <w:p>
      <w:pPr>
        <w:spacing w:after="220" w:lineRule="auto"/>
      </w:pPr>
      <w:r>
        <w:rPr>
          <w:rFonts w:eastAsia="Georgia" w:cs="Georgia" w:ascii="Georgia" w:hAnsi="Georgia"/>
        </w:rPr>
        <w:t xml:space="preserve">1．触发信号发生器（主控同步电路）</w:t>
      </w:r>
      <w:r>
        <w:rPr/>
        <w:br w:type="textWrapping"/>
      </w:r>
      <w:r>
        <w:rPr>
          <w:rFonts w:eastAsia="Georgia" w:cs="Georgia" w:ascii="Georgia" w:hAnsi="Georgia"/>
        </w:rPr>
        <w:t xml:space="preserve">同步电路产生一系列时间相等的触发脉冲（又称同步脉冲）去控制发射电路，扫描电路等，使整机协调工作。目前所采用的多为 </w:t>
      </w:r>
      <m:oMath>
        <m:r>
          <m:rPr>
            <m:sty m:val="p"/>
          </m:rPr>
          <m:t>400</m:t>
        </m:r>
        <m:r>
          <m:rPr>
            <m:sty m:val="p"/>
          </m:rPr>
          <m:t>∼</m:t>
        </m:r>
        <m:r>
          <m:rPr>
            <m:sty m:val="p"/>
          </m:rPr>
          <m:t>1000</m:t>
        </m:r>
        <m:r>
          <m:rPr>
            <m:nor/>
          </m:rPr>
          <m:t xml:space="preserve"> </m:t>
        </m:r>
        <m:r>
          <m:rPr>
            <m:sty m:val="p"/>
          </m:rPr>
          <m:t>Hz</m:t>
        </m:r>
      </m:oMath>
      <w:r>
        <w:rPr>
          <w:rFonts w:eastAsia="Georgia" w:cs="Georgia" w:ascii="Georgia" w:hAnsi="Georgia"/>
        </w:rPr>
        <w:t xml:space="preserve"> 的重复频率，最低为 50 Hz 。提高重复频率可增强荧光屏上的波形亮度，但重复频率过高，扫描时间就很短，满足不了检测深度要求。同步触发信号发生器是系统的核心，同步电路产生的同步触发信号［见图5－4</w:t>
      </w:r>
      <w:r>
        <w:rPr/>
        <w:br w:type="textWrapping"/>
      </w:r>
      <w:r>
        <w:rPr>
          <w:rFonts w:eastAsia="Georgia" w:cs="Georgia" w:ascii="Georgia" w:hAnsi="Georgia"/>
        </w:rPr>
        <w:t xml:space="preserve">（a）</w:t>
      </w:r>
      <w:r>
        <w:rPr/>
        <w:br w:type="textWrapping"/>
      </w:r>
    </w:p>
    <w:p>
      <w:pPr>
        <w:spacing w:lineRule="auto"/>
        <w:jc w:val="center"/>
      </w:pPr>
      <w:r>
        <w:rPr/>
        <w:drawing>
          <wp:inline distB="0" distL="0" distR="0" distT="0">
            <wp:extent cx="5486400" cy="355359"/>
            <wp:effectExtent b="0" l="0" r="0" t="0"/>
            <wp:docPr id="188" name="image-04565fccf932a5985fde59e68d365b1ab43edaa0.jpg"/>
            <a:graphic>
              <a:graphicData uri="http://schemas.openxmlformats.org/drawingml/2006/picture">
                <pic:pic>
                  <pic:nvPicPr>
                    <pic:cNvPr id="188" name="image-04565fccf932a5985fde59e68d365b1ab43edaa0.jpg" descr=""/>
                    <pic:cNvPicPr/>
                  </pic:nvPicPr>
                  <pic:blipFill>
                    <a:blip r:embed="rId192" cstate="print"/>
                    <a:srcRect b="0" l="0" r="0" t="0"/>
                    <a:stretch>
                      <a:fillRect/>
                    </a:stretch>
                  </pic:blipFill>
                  <pic:spPr>
                    <a:xfrm>
                      <a:off x="0" y="0"/>
                      <a:ext cx="5486400" cy="355359"/>
                    </a:xfrm>
                    <a:prstGeom prst="rect"/>
                  </pic:spPr>
                </pic:pic>
              </a:graphicData>
            </a:graphic>
          </wp:inline>
        </w:drawing>
      </w:r>
    </w:p>
    <w:p>
      <w:pPr>
        <w:spacing w:after="220" w:lineRule="auto"/>
      </w:pPr>
      <w:r>
        <w:rPr/>
        <w:br w:type="textWrapping"/>
      </w:r>
      <w:r>
        <w:rPr>
          <w:rFonts w:eastAsia="Georgia" w:cs="Georgia" w:ascii="Georgia" w:hAnsi="Georgia"/>
        </w:rPr>
        <w:t xml:space="preserve">（b）</w:t>
      </w:r>
      <w:r>
        <w:rPr/>
        <w:br w:type="textWrapping"/>
      </w:r>
    </w:p>
    <w:p>
      <w:pPr>
        <w:spacing w:lineRule="auto"/>
        <w:jc w:val="center"/>
      </w:pPr>
      <w:r>
        <w:rPr/>
        <w:drawing>
          <wp:inline distB="0" distL="0" distR="0" distT="0">
            <wp:extent cx="5486400" cy="665280"/>
            <wp:effectExtent b="0" l="0" r="0" t="0"/>
            <wp:docPr id="189" name="image-84ac7e3b6f6329982a3136fa3816c2e085ee0b94.jpg"/>
            <a:graphic>
              <a:graphicData uri="http://schemas.openxmlformats.org/drawingml/2006/picture">
                <pic:pic>
                  <pic:nvPicPr>
                    <pic:cNvPr id="189" name="image-84ac7e3b6f6329982a3136fa3816c2e085ee0b94.jpg" descr=""/>
                    <pic:cNvPicPr/>
                  </pic:nvPicPr>
                  <pic:blipFill>
                    <a:blip r:embed="rId193" cstate="print"/>
                    <a:srcRect b="0" l="0" r="0" t="0"/>
                    <a:stretch>
                      <a:fillRect/>
                    </a:stretch>
                  </pic:blipFill>
                  <pic:spPr>
                    <a:xfrm>
                      <a:off x="0" y="0"/>
                      <a:ext cx="5486400" cy="665280"/>
                    </a:xfrm>
                    <a:prstGeom prst="rect"/>
                  </pic:spPr>
                </pic:pic>
              </a:graphicData>
            </a:graphic>
          </wp:inline>
        </w:drawing>
      </w:r>
    </w:p>
    <w:p>
      <w:pPr>
        <w:spacing w:after="220" w:lineRule="auto"/>
      </w:pPr>
      <w:r>
        <w:rPr/>
        <w:br w:type="textWrapping"/>
      </w:r>
      <w:r>
        <w:rPr>
          <w:rFonts w:eastAsia="Georgia" w:cs="Georgia" w:ascii="Georgia" w:hAnsi="Georgia"/>
        </w:rPr>
        <w:t xml:space="preserve">（c）</w:t>
      </w:r>
      <w:r>
        <w:rPr/>
        <w:br w:type="textWrapping"/>
      </w:r>
    </w:p>
    <w:p>
      <w:pPr>
        <w:spacing w:lineRule="auto"/>
        <w:jc w:val="center"/>
      </w:pPr>
      <w:r>
        <w:rPr/>
        <w:drawing>
          <wp:inline distB="0" distL="0" distR="0" distT="0">
            <wp:extent cx="5486400" cy="287383"/>
            <wp:effectExtent b="0" l="0" r="0" t="0"/>
            <wp:docPr id="190" name="image-6d7fe7cab0caf1fb085268929369d0a19b31c4be.jpg"/>
            <a:graphic>
              <a:graphicData uri="http://schemas.openxmlformats.org/drawingml/2006/picture">
                <pic:pic>
                  <pic:nvPicPr>
                    <pic:cNvPr id="190" name="image-6d7fe7cab0caf1fb085268929369d0a19b31c4be.jpg" descr=""/>
                    <pic:cNvPicPr/>
                  </pic:nvPicPr>
                  <pic:blipFill>
                    <a:blip r:embed="rId194" cstate="print"/>
                    <a:srcRect b="0" l="0" r="0" t="0"/>
                    <a:stretch>
                      <a:fillRect/>
                    </a:stretch>
                  </pic:blipFill>
                  <pic:spPr>
                    <a:xfrm>
                      <a:off x="0" y="0"/>
                      <a:ext cx="5486400" cy="287383"/>
                    </a:xfrm>
                    <a:prstGeom prst="rect"/>
                  </pic:spPr>
                </pic:pic>
              </a:graphicData>
            </a:graphic>
          </wp:inline>
        </w:drawing>
      </w:r>
    </w:p>
    <w:p>
      <w:pPr>
        <w:spacing w:after="220" w:lineRule="auto"/>
      </w:pPr>
      <w:r>
        <w:rPr/>
        <w:br w:type="textWrapping"/>
      </w:r>
      <w:r>
        <w:rPr>
          <w:rFonts w:eastAsia="Georgia" w:cs="Georgia" w:ascii="Georgia" w:hAnsi="Georgia"/>
        </w:rPr>
        <w:t xml:space="preserve">（d）</w:t>
      </w:r>
      <w:r>
        <w:rPr/>
        <w:br w:type="textWrapping"/>
      </w:r>
    </w:p>
    <w:p>
      <w:pPr>
        <w:spacing w:lineRule="auto"/>
        <w:jc w:val="center"/>
      </w:pPr>
      <w:r>
        <w:rPr/>
        <w:drawing>
          <wp:inline distB="0" distL="0" distR="0" distT="0">
            <wp:extent cx="5486400" cy="546040"/>
            <wp:effectExtent b="0" l="0" r="0" t="0"/>
            <wp:docPr id="191" name="image-e019fe5687e34b535891698c36844ca9276409a1.jpg"/>
            <a:graphic>
              <a:graphicData uri="http://schemas.openxmlformats.org/drawingml/2006/picture">
                <pic:pic>
                  <pic:nvPicPr>
                    <pic:cNvPr id="191" name="image-e019fe5687e34b535891698c36844ca9276409a1.jpg" descr=""/>
                    <pic:cNvPicPr/>
                  </pic:nvPicPr>
                  <pic:blipFill>
                    <a:blip r:embed="rId195" cstate="print"/>
                    <a:srcRect b="0" l="0" r="0" t="0"/>
                    <a:stretch>
                      <a:fillRect/>
                    </a:stretch>
                  </pic:blipFill>
                  <pic:spPr>
                    <a:xfrm>
                      <a:off x="0" y="0"/>
                      <a:ext cx="5486400" cy="546040"/>
                    </a:xfrm>
                    <a:prstGeom prst="rect"/>
                  </pic:spPr>
                </pic:pic>
              </a:graphicData>
            </a:graphic>
          </wp:inline>
        </w:drawing>
      </w:r>
    </w:p>
    <w:p>
      <w:pPr>
        <w:spacing w:after="220" w:lineRule="auto"/>
      </w:pPr>
      <w:r>
        <w:rPr/>
        <w:br w:type="textWrapping"/>
      </w:r>
      <w:r>
        <w:rPr>
          <w:rFonts w:eastAsia="Georgia" w:cs="Georgia" w:ascii="Georgia" w:hAnsi="Georgia"/>
        </w:rPr>
        <w:t xml:space="preserve">（e）</w:t>
      </w:r>
      <w:r>
        <w:rPr/>
        <w:br w:type="textWrapping"/>
      </w:r>
    </w:p>
    <w:p>
      <w:pPr>
        <w:spacing w:lineRule="auto"/>
        <w:jc w:val="center"/>
      </w:pPr>
      <w:r>
        <w:rPr/>
        <w:drawing>
          <wp:inline distB="0" distL="0" distR="0" distT="0">
            <wp:extent cx="4410075" cy="1123950"/>
            <wp:effectExtent b="0" l="0" r="0" t="0"/>
            <wp:docPr id="192" name="image-2928114554dba171a9ee143ceb6b275cff635160.jpg"/>
            <a:graphic>
              <a:graphicData uri="http://schemas.openxmlformats.org/drawingml/2006/picture">
                <pic:pic>
                  <pic:nvPicPr>
                    <pic:cNvPr id="192" name="image-2928114554dba171a9ee143ceb6b275cff635160.jpg" descr=""/>
                    <pic:cNvPicPr/>
                  </pic:nvPicPr>
                  <pic:blipFill>
                    <a:blip r:embed="rId196" cstate="print"/>
                    <a:srcRect b="0" l="0" r="0" t="0"/>
                    <a:stretch>
                      <a:fillRect/>
                    </a:stretch>
                  </pic:blipFill>
                  <pic:spPr>
                    <a:xfrm>
                      <a:off x="0" y="0"/>
                      <a:ext cx="4410075" cy="1123950"/>
                    </a:xfrm>
                    <a:prstGeom prst="rect"/>
                  </pic:spPr>
                </pic:pic>
              </a:graphicData>
            </a:graphic>
          </wp:inline>
        </w:drawing>
      </w:r>
    </w:p>
    <w:p>
      <w:pPr>
        <w:spacing w:after="220" w:lineRule="auto"/>
      </w:pPr>
      <w:r>
        <w:rPr/>
        <w:br w:type="textWrapping"/>
      </w:r>
      <w:r>
        <w:rPr>
          <w:rFonts w:eastAsia="Georgia" w:cs="Georgia" w:ascii="Georgia" w:hAnsi="Georgia"/>
        </w:rPr>
        <w:t xml:space="preserve">（f）</w:t>
      </w:r>
      <w:r>
        <w:rPr/>
        <w:br w:type="textWrapping"/>
      </w:r>
      <w:r>
        <w:rPr>
          <w:rFonts w:eastAsia="Georgia" w:cs="Georgia" w:ascii="Georgia" w:hAnsi="Georgia"/>
        </w:rPr>
        <w:t xml:space="preserve">（g）</w:t>
      </w:r>
      <w:r>
        <w:rPr/>
        <w:br w:type="textWrapping"/>
      </w:r>
    </w:p>
    <w:p>
      <w:pPr>
        <w:spacing w:lineRule="auto"/>
        <w:jc w:val="center"/>
      </w:pPr>
      <w:r>
        <w:rPr/>
        <w:drawing>
          <wp:inline distB="0" distL="0" distR="0" distT="0">
            <wp:extent cx="5486400" cy="518400"/>
            <wp:effectExtent b="0" l="0" r="0" t="0"/>
            <wp:docPr id="193" name="image-32702adf6cf6ea53c8b3b83d2f20a6f9da570d12.jpg"/>
            <a:graphic>
              <a:graphicData uri="http://schemas.openxmlformats.org/drawingml/2006/picture">
                <pic:pic>
                  <pic:nvPicPr>
                    <pic:cNvPr id="193" name="image-32702adf6cf6ea53c8b3b83d2f20a6f9da570d12.jpg" descr=""/>
                    <pic:cNvPicPr/>
                  </pic:nvPicPr>
                  <pic:blipFill>
                    <a:blip r:embed="rId197" cstate="print"/>
                    <a:srcRect b="0" l="0" r="0" t="0"/>
                    <a:stretch>
                      <a:fillRect/>
                    </a:stretch>
                  </pic:blipFill>
                  <pic:spPr>
                    <a:xfrm>
                      <a:off x="0" y="0"/>
                      <a:ext cx="5486400" cy="518400"/>
                    </a:xfrm>
                    <a:prstGeom prst="rect"/>
                  </pic:spPr>
                </pic:pic>
              </a:graphicData>
            </a:graphic>
          </wp:inline>
        </w:drawing>
      </w:r>
    </w:p>
    <w:p>
      <w:pPr>
        <w:spacing w:after="220" w:lineRule="auto"/>
      </w:pPr>
      <w:r>
        <w:rPr>
          <w:rFonts w:eastAsia="Georgia" w:cs="Georgia" w:ascii="Georgia" w:hAnsi="Georgia"/>
        </w:rPr>
        <w:t xml:space="preserve">图5－4 A 型超声电路时序 （a）］，分四路输出：一路触发延时电路，进而触发超声脉冲的发射；一路触发补偿电路；一路触发时标电路；一路触发锯齿波发生器（扫描电路），使整机协调工作。</w:t>
      </w:r>
    </w:p>
    <w:p>
      <w:pPr>
        <w:spacing w:line="271" w:before="330" w:lineRule="auto"/>
      </w:pPr>
      <w:r>
        <w:rPr>
          <w:rFonts w:eastAsia="Georgia" w:cs="Georgia" w:ascii="Georgia" w:hAnsi="Georgia"/>
          <w:b/>
          <w:sz w:val="42"/>
        </w:rPr>
        <w:t xml:space="preserve">2．延时电路</w:t>
      </w:r>
    </w:p>
    <w:p>
      <w:pPr>
        <w:spacing w:after="220" w:lineRule="auto"/>
      </w:pPr>
      <w:r>
        <w:rPr>
          <w:rFonts w:eastAsia="Georgia" w:cs="Georgia" w:ascii="Georgia" w:hAnsi="Georgia"/>
        </w:rPr>
        <w:t xml:space="preserve">延时电路产生可变的延时，通常采用单稳态电路实现［见图5－4（c）］。该电路的作用，一是调整始脉冲的位置，使之与时标对齐便于读数，单迹显示时，便于初始脉冲与时标对齐，往往在同步电路与发射电路之间插人延迟电路；二是降低对增辉电路脉冲前沿的要求，且双通道时，可以调整起始波位置。</w:t>
      </w:r>
    </w:p>
    <w:p>
      <w:pPr>
        <w:spacing w:line="271" w:before="330" w:lineRule="auto"/>
      </w:pPr>
      <w:r>
        <w:rPr>
          <w:rFonts w:eastAsia="Georgia" w:cs="Georgia" w:ascii="Georgia" w:hAnsi="Georgia"/>
          <w:b/>
          <w:sz w:val="42"/>
        </w:rPr>
        <w:t xml:space="preserve">3．高频间歇振荡器（发射电路）</w:t>
      </w:r>
    </w:p>
    <w:p>
      <w:pPr>
        <w:spacing w:after="220" w:lineRule="auto"/>
      </w:pPr>
      <w:r>
        <w:rPr>
          <w:rFonts w:eastAsia="Georgia" w:cs="Georgia" w:ascii="Georgia" w:hAnsi="Georgia"/>
        </w:rPr>
        <w:t xml:space="preserve">高频间歇振荡器在延迟了的同步触发信号的控制下，产生一个短促而且有一定功率的高频脉冲［见图5－4（d）］，加至换能器。高频振荡的频率一般在 </w:t>
      </w:r>
      <m:oMath>
        <m:r>
          <m:rPr>
            <m:sty m:val="p"/>
          </m:rPr>
          <m:t>1</m:t>
        </m:r>
        <m:r>
          <m:rPr>
            <m:sty m:val="p"/>
          </m:rPr>
          <m:t>∼</m:t>
        </m:r>
        <m:r>
          <m:rPr>
            <m:sty m:val="p"/>
          </m:rPr>
          <m:t>10</m:t>
        </m:r>
        <m:r>
          <m:rPr>
            <m:sty m:val="p"/>
          </m:rPr>
          <m:t>MHz</m:t>
        </m:r>
      </m:oMath>
      <w:r>
        <w:rPr>
          <w:rFonts w:eastAsia="Georgia" w:cs="Georgia" w:ascii="Georgia" w:hAnsi="Georgia"/>
        </w:rPr>
        <w:t xml:space="preserve"> 之间，产生一个</w:t>
      </w:r>
    </w:p>
    <w:p>
      <w:pPr>
        <w:spacing w:after="220" w:lineRule="auto"/>
      </w:pPr>
      <w:r>
        <w:rPr>
          <w:rFonts w:eastAsia="Georgia" w:cs="Georgia" w:ascii="Georgia" w:hAnsi="Georgia"/>
        </w:rPr>
        <w:t xml:space="preserve">持续时间为 </w:t>
      </w:r>
      <m:oMath>
        <m:r>
          <m:rPr>
            <m:sty m:val="p"/>
          </m:rPr>
          <m:t>0.1</m:t>
        </m:r>
        <m:r>
          <m:rPr>
            <m:sty m:val="p"/>
          </m:rPr>
          <m:t>∼</m:t>
        </m:r>
        <m:r>
          <m:rPr>
            <m:sty m:val="p"/>
          </m:rPr>
          <m:t>1.0</m:t>
        </m:r>
        <m:r>
          <m:rPr>
            <m:sty m:val="i"/>
          </m:rPr>
          <m:t>μ</m:t>
        </m:r>
        <m:r>
          <m:rPr>
            <m:nor/>
          </m:rPr>
          <m:t xml:space="preserve"> </m:t>
        </m:r>
        <m:r>
          <m:rPr>
            <m:sty m:val="p"/>
          </m:rPr>
          <m:t>s</m:t>
        </m:r>
      </m:oMath>
      <w:r>
        <w:rPr>
          <w:rFonts w:eastAsia="Georgia" w:cs="Georgia" w:ascii="Georgia" w:hAnsi="Georgia"/>
        </w:rPr>
        <w:t xml:space="preserve"> 的脉冲。每当同步触发脉冲到来一次，发射电路便发射一次高频振荡（脉冲），即产生幅度调制波。在此高频振荡电压激励下，探头产生一次超声振荡。由于换能器晶片具有压电效应，将电能转换为机械弹性振动，使在人体组织中传播而形成超声波。这是超声波的发射过程。</w:t>
      </w:r>
    </w:p>
    <w:p>
      <w:pPr>
        <w:spacing w:after="220" w:lineRule="auto"/>
      </w:pPr>
      <w:r>
        <w:rPr>
          <w:rFonts w:eastAsia="Georgia" w:cs="Georgia" w:ascii="Georgia" w:hAnsi="Georgia"/>
        </w:rPr>
        <w:t xml:space="preserve">4．接收通路（高频放大器，检波器，视频放大器）</w:t>
      </w:r>
      <w:r>
        <w:rPr/>
        <w:br w:type="textWrapping"/>
      </w:r>
      <w:r>
        <w:rPr>
          <w:rFonts w:eastAsia="Georgia" w:cs="Georgia" w:ascii="Georgia" w:hAnsi="Georgia"/>
        </w:rPr>
        <w:t xml:space="preserve">换能器接收回波，并转换为电信号，回波信号相对微弱，需要送人高频放大接收电路进行放大，放大之后的信号［见图5－4（e）］经过检波器，提取出有用的包络信号［见图 </w:t>
      </w:r>
      <m:oMath>
        <m:r>
          <m:rPr>
            <m:sty m:val="p"/>
          </m:rPr>
          <m:t>5</m:t>
        </m:r>
        <m:r>
          <m:rPr>
            <m:sty m:val="p"/>
          </m:rPr>
          <m:t>−</m:t>
        </m:r>
        <m:r>
          <m:rPr>
            <m:sty m:val="p"/>
          </m:rPr>
          <m:t>4</m:t>
        </m:r>
        <m:r>
          <m:rPr>
            <m:sty m:val="p"/>
          </m:rPr>
          <m:t>(</m:t>
        </m:r>
        <m:r>
          <m:rPr>
            <m:sty m:val="i"/>
          </m:rPr>
          <m:t>f</m:t>
        </m:r>
        <m:r>
          <m:rPr>
            <m:sty m:val="p"/>
          </m:rPr>
          <m:t>)</m:t>
        </m:r>
        <m:r>
          <m:rPr>
            <m:sty m:val="p"/>
          </m:rPr>
          <m:t>]</m:t>
        </m:r>
      </m:oMath>
      <w:r>
        <w:rPr>
          <w:rFonts w:eastAsia="Georgia" w:cs="Georgia" w:ascii="Georgia" w:hAnsi="Georgia"/>
        </w:rPr>
        <w:t xml:space="preserve"> ，视频放大等处理，变成具有一定幅度的视频信号，加载至示波管的垂直偏转板，显示在荧光屏上。为展开垂直偏转板上被显示回波的形状和相互之间的关系，在发射超声脉冲的同时，扫描电路输出锯齿波电压加至示波管水平偏转板，形成水平扫描基线，并显示出所接收信号的波形。时标电路在同步信号控制下，产生一列深度标志信号，同时加到示波管的垂直偏转板上，作为深度标尺。这样便可直接读出待测脏器的位置及其性质，完成诊断功能。</w:t>
      </w:r>
    </w:p>
    <w:p>
      <w:pPr>
        <w:spacing w:after="220" w:lineRule="auto"/>
      </w:pPr>
      <w:r>
        <w:rPr>
          <w:rFonts w:eastAsia="Georgia" w:cs="Georgia" w:ascii="Georgia" w:hAnsi="Georgia"/>
        </w:rPr>
        <w:t xml:space="preserve">5．时间增益补偿电路（TGC）</w:t>
      </w:r>
      <w:r>
        <w:rPr/>
        <w:br w:type="textWrapping"/>
      </w:r>
      <w:r>
        <w:rPr>
          <w:rFonts w:eastAsia="Georgia" w:cs="Georgia" w:ascii="Georgia" w:hAnsi="Georgia"/>
        </w:rPr>
        <w:t xml:space="preserve">超声回波信号的动态范围很大，一般达 100 dB 以上，主要由两个因素造成：其一，超声回波信号是由于人体组织声阻抗的不同而产生的，人体各组织界面声阻抗差异的大小，反射目标大小及不同取向等，使回波信号的大小在很大范围内变化。其二，由超声传播的衰减所引起，一般而言，如果工作频率取 2.5 MHz ，则超声波在人体内传播每厘米要衰减 2.5 dB 左右，若探测深度为 20 cm ，则单程衰减达 50 dB 。采用脉冲回波工作方式，那么从发到收双程衰减达 100 dB ，这说明同一性质的介质（或称反射体）在不同深度（相差 20 cm ）的反射回波信号有 100 dB 的变化范围。为消除传输距离引起的超声衰减，脉冲回波检测系统采用了时间增益补偿（time gain compensation，TGC）技术。具体而言，处于不同距离上的回波目标，由于衰减引起回波大小的差异，要用 TGC 技术进行补偿。TGC 是提供一个随所接收距离 （时间）而变化的增益，距离近用小增益，距离远用大增益，压缩了放大器输入信号的动态范围，如图 5－5 所示。实现时间增益补偿的方法有，一是改变射频放大器上的反馈或偏置。二是射频放大器的增益保持一定，而在电路中串人电控衰减器。三是将电控阻抗器作为射频放大器负载，改变射频放大器增益。</w:t>
      </w:r>
      <w:r>
        <w:rPr/>
        <w:br w:type="textWrapping"/>
      </w:r>
    </w:p>
    <w:p>
      <w:pPr>
        <w:spacing w:lineRule="auto"/>
        <w:jc w:val="center"/>
      </w:pPr>
      <w:r>
        <w:rPr/>
        <w:drawing>
          <wp:inline distB="0" distL="0" distR="0" distT="0">
            <wp:extent cx="5486400" cy="1870138"/>
            <wp:effectExtent b="0" l="0" r="0" t="0"/>
            <wp:docPr id="194" name="image-f88dec78e2d8282bf3e1a907cef24eb93b9228c9.jpg"/>
            <a:graphic>
              <a:graphicData uri="http://schemas.openxmlformats.org/drawingml/2006/picture">
                <pic:pic>
                  <pic:nvPicPr>
                    <pic:cNvPr id="194" name="image-f88dec78e2d8282bf3e1a907cef24eb93b9228c9.jpg" descr=""/>
                    <pic:cNvPicPr/>
                  </pic:nvPicPr>
                  <pic:blipFill>
                    <a:blip r:embed="rId198" cstate="print"/>
                    <a:srcRect b="0" l="0" r="0" t="0"/>
                    <a:stretch>
                      <a:fillRect/>
                    </a:stretch>
                  </pic:blipFill>
                  <pic:spPr>
                    <a:xfrm>
                      <a:off x="0" y="0"/>
                      <a:ext cx="5486400" cy="1870138"/>
                    </a:xfrm>
                    <a:prstGeom prst="rect"/>
                  </pic:spPr>
                </pic:pic>
              </a:graphicData>
            </a:graphic>
          </wp:inline>
        </w:drawing>
      </w:r>
    </w:p>
    <w:p>
      <w:pPr>
        <w:spacing w:after="220" w:lineRule="auto"/>
      </w:pPr>
      <w:r>
        <w:rPr>
          <w:rFonts w:eastAsia="Georgia" w:cs="Georgia" w:ascii="Georgia" w:hAnsi="Georgia"/>
        </w:rPr>
        <w:t xml:space="preserve">图5－5 时间增益补偿</w:t>
      </w:r>
    </w:p>
    <w:p>
      <w:pPr>
        <w:spacing w:line="271" w:before="330" w:lineRule="auto"/>
      </w:pPr>
      <w:r>
        <w:rPr>
          <w:rFonts w:eastAsia="Georgia" w:cs="Georgia" w:ascii="Georgia" w:hAnsi="Georgia"/>
          <w:b/>
          <w:sz w:val="42"/>
        </w:rPr>
        <w:t xml:space="preserve">6．扫描电路（锯齿波发生器）</w:t>
      </w:r>
    </w:p>
    <w:p>
      <w:pPr>
        <w:spacing w:after="220" w:lineRule="auto"/>
      </w:pPr>
      <w:r>
        <w:rPr>
          <w:rFonts w:eastAsia="Georgia" w:cs="Georgia" w:ascii="Georgia" w:hAnsi="Georgia"/>
        </w:rPr>
        <w:t xml:space="preserve">锯齿波发生器产生锯齿波电压，送至示波管的 </w:t>
      </w:r>
      <m:oMath>
        <m:r>
          <m:rPr>
            <m:sty m:val="i"/>
          </m:rPr>
          <m:t>X</m:t>
        </m:r>
      </m:oMath>
      <w:r>
        <w:rPr>
          <w:rFonts w:eastAsia="Georgia" w:cs="Georgia" w:ascii="Georgia" w:hAnsi="Georgia"/>
        </w:rPr>
        <w:t xml:space="preserve"> 轴偏转板，产生扫描线［见图 </w:t>
      </w:r>
      <m:oMath>
        <m:r>
          <m:rPr>
            <m:sty m:val="p"/>
          </m:rPr>
          <m:t>5</m:t>
        </m:r>
        <m:r>
          <m:rPr>
            <m:sty m:val="p"/>
          </m:rPr>
          <m:t>−</m:t>
        </m:r>
        <m:r>
          <m:rPr>
            <m:sty m:val="p"/>
          </m:rPr>
          <m:t>4</m:t>
        </m:r>
      </m:oMath>
      <w:r>
        <w:rPr>
          <w:rFonts w:eastAsia="Georgia" w:cs="Georgia" w:ascii="Georgia" w:hAnsi="Georgia"/>
        </w:rPr>
        <w:t xml:space="preserve">（b）］。锯齿波的重复频率由主控电路决定。一般在 </w:t>
      </w:r>
      <m:oMath>
        <m:r>
          <m:rPr>
            <m:sty m:val="p"/>
          </m:rPr>
          <m:t>400</m:t>
        </m:r>
        <m:r>
          <m:rPr>
            <m:sty m:val="p"/>
          </m:rPr>
          <m:t>∼</m:t>
        </m:r>
        <m:r>
          <m:rPr>
            <m:sty m:val="p"/>
          </m:rPr>
          <m:t>1000</m:t>
        </m:r>
        <m:r>
          <m:rPr>
            <m:nor/>
          </m:rPr>
          <m:t xml:space="preserve"> </m:t>
        </m:r>
        <m:r>
          <m:rPr>
            <m:sty m:val="p"/>
          </m:rPr>
          <m:t>Hz</m:t>
        </m:r>
      </m:oMath>
      <w:r>
        <w:rPr>
          <w:rFonts w:eastAsia="Georgia" w:cs="Georgia" w:ascii="Georgia" w:hAnsi="Georgia"/>
        </w:rPr>
        <w:t xml:space="preserve"> 范围。锯齿波电压变化的快慢（斜坡速度）与探测深度相关。变化越慢，最大探测深度越深。仪器的深度调节</w:t>
      </w:r>
    </w:p>
    <w:p>
      <w:pPr>
        <w:spacing w:after="220" w:lineRule="auto"/>
      </w:pPr>
      <w:r>
        <w:rPr>
          <w:rFonts w:eastAsia="Georgia" w:cs="Georgia" w:ascii="Georgia" w:hAnsi="Georgia"/>
        </w:rPr>
        <w:t xml:space="preserve">或比率调节，就是调节锯齿波电压的斜率。</w:t>
      </w:r>
      <w:r>
        <w:rPr/>
        <w:br w:type="textWrapping"/>
      </w:r>
      <w:r>
        <w:rPr>
          <w:rFonts w:eastAsia="Georgia" w:cs="Georgia" w:ascii="Georgia" w:hAnsi="Georgia"/>
        </w:rPr>
        <w:t xml:space="preserve">上述是模拟 A 型超声原理，随着电子技术的发展，目前 A 超的实现多采用数字技术实现，但其基本原理与模拟技术相同。</w:t>
      </w:r>
    </w:p>
    <w:p>
      <w:pPr>
        <w:spacing w:after="220" w:lineRule="auto"/>
      </w:pPr>
      <w:r>
        <w:rPr>
          <w:rFonts w:eastAsia="Georgia" w:cs="Georgia" w:ascii="Georgia" w:hAnsi="Georgia"/>
        </w:rPr>
        <w:t xml:space="preserve">A 型超声是国内最早普及的最基本的一类超声诊断仪。以回声的波形，即振幅的高低和波数的疏密显示，纵坐标代表回声信号的强弱，横坐标代表回声的时间（距离），以此完成组织定征。临床上常用此法测量组织界面的距离，脏器的径线，探测脏器的大小和病变范围。A 型超声波诊断仪可用于许多科室，其中最有代表性的应用是脑中线位置的测量。一般正常人脑中线位置通过颅骨的几何中心，最大偏差 </w:t>
      </w:r>
      <m:oMath>
        <m:r>
          <m:rPr>
            <m:sty m:val="p"/>
          </m:rPr>
          <m:t>⩽</m:t>
        </m:r>
        <m:r>
          <m:rPr>
            <m:sty m:val="p"/>
          </m:rPr>
          <m:t>0.3</m:t>
        </m:r>
        <m:r>
          <m:rPr>
            <m:nor/>
          </m:rPr>
          <m:t xml:space="preserve"> </m:t>
        </m:r>
        <m:r>
          <m:rPr>
            <m:sty m:val="p"/>
          </m:rPr>
          <m:t>cm</m:t>
        </m:r>
      </m:oMath>
      <w:r>
        <w:rPr>
          <w:rFonts w:eastAsia="Georgia" w:cs="Georgia" w:ascii="Georgia" w:hAnsi="Georgia"/>
        </w:rPr>
        <w:t xml:space="preserve"> 。用双迹 A 型诊断仪测量若脑中线偏移 </w:t>
      </w:r>
      <m:oMath>
        <m:r>
          <m:rPr>
            <m:sty m:val="p"/>
          </m:rPr>
          <m:t>&gt;</m:t>
        </m:r>
        <m:r>
          <m:rPr>
            <m:sty m:val="p"/>
          </m:rPr>
          <m:t>0.3</m:t>
        </m:r>
        <m:r>
          <m:rPr>
            <m:nor/>
          </m:rPr>
          <m:t xml:space="preserve"> </m:t>
        </m:r>
        <m:r>
          <m:rPr>
            <m:sty m:val="p"/>
          </m:rPr>
          <m:t>cm</m:t>
        </m:r>
      </m:oMath>
      <w:r>
        <w:rPr>
          <w:rFonts w:eastAsia="Georgia" w:cs="Georgia" w:ascii="Georgia" w:hAnsi="Georgia"/>
        </w:rPr>
        <w:t xml:space="preserve"> ，则应考虑有占位性病变，如图5－6，图5－7 所示，此法检查无痛苦，准确性高。此外在眼科也有应用，尤其是对眼内异物，用 A 型超声诊断仪比 X 线透视检查更为方便准确，如图 5－8（a），（b），（c）所示。</w:t>
      </w:r>
      <w:r>
        <w:rPr/>
        <w:br w:type="textWrapping"/>
      </w:r>
    </w:p>
    <w:p>
      <w:pPr>
        <w:spacing w:lineRule="auto"/>
        <w:jc w:val="center"/>
      </w:pPr>
      <w:r>
        <w:rPr/>
        <w:drawing>
          <wp:inline distB="0" distL="0" distR="0" distT="0">
            <wp:extent cx="5391150" cy="4352925"/>
            <wp:effectExtent b="0" l="0" r="0" t="0"/>
            <wp:docPr id="195" name="image-cfdc2e0230a148c8c171a666d323ec9796fe1a83.jpg"/>
            <a:graphic>
              <a:graphicData uri="http://schemas.openxmlformats.org/drawingml/2006/picture">
                <pic:pic>
                  <pic:nvPicPr>
                    <pic:cNvPr id="195" name="image-cfdc2e0230a148c8c171a666d323ec9796fe1a83.jpg" descr=""/>
                    <pic:cNvPicPr/>
                  </pic:nvPicPr>
                  <pic:blipFill>
                    <a:blip r:embed="rId199" cstate="print"/>
                    <a:srcRect b="0" l="0" r="0" t="0"/>
                    <a:stretch>
                      <a:fillRect/>
                    </a:stretch>
                  </pic:blipFill>
                  <pic:spPr>
                    <a:xfrm>
                      <a:off x="0" y="0"/>
                      <a:ext cx="5391150" cy="4352925"/>
                    </a:xfrm>
                    <a:prstGeom prst="rect"/>
                  </pic:spPr>
                </pic:pic>
              </a:graphicData>
            </a:graphic>
          </wp:inline>
        </w:drawing>
      </w:r>
    </w:p>
    <w:p>
      <w:pPr>
        <w:spacing w:after="220" w:lineRule="auto"/>
      </w:pPr>
      <w:r>
        <w:rPr>
          <w:rFonts w:eastAsia="Georgia" w:cs="Georgia" w:ascii="Georgia" w:hAnsi="Georgia"/>
        </w:rPr>
        <w:t xml:space="preserve">图 5－6 脑部的A型超声</w:t>
      </w:r>
      <w:r>
        <w:rPr/>
        <w:br w:type="textWrapping"/>
      </w:r>
    </w:p>
    <w:p>
      <w:pPr>
        <w:spacing w:lineRule="auto"/>
        <w:jc w:val="center"/>
      </w:pPr>
      <w:r>
        <w:rPr/>
        <w:drawing>
          <wp:inline distB="0" distL="0" distR="0" distT="0">
            <wp:extent cx="5419725" cy="3333750"/>
            <wp:effectExtent b="0" l="0" r="0" t="0"/>
            <wp:docPr id="196" name="image-29ab3f910e08630b98c238b02b81d049f123ae1e.jpg"/>
            <a:graphic>
              <a:graphicData uri="http://schemas.openxmlformats.org/drawingml/2006/picture">
                <pic:pic>
                  <pic:nvPicPr>
                    <pic:cNvPr id="196" name="image-29ab3f910e08630b98c238b02b81d049f123ae1e.jpg" descr=""/>
                    <pic:cNvPicPr/>
                  </pic:nvPicPr>
                  <pic:blipFill>
                    <a:blip r:embed="rId200" cstate="print"/>
                    <a:srcRect b="0" l="0" r="0" t="0"/>
                    <a:stretch>
                      <a:fillRect/>
                    </a:stretch>
                  </pic:blipFill>
                  <pic:spPr>
                    <a:xfrm>
                      <a:off x="0" y="0"/>
                      <a:ext cx="5419725" cy="3333750"/>
                    </a:xfrm>
                    <a:prstGeom prst="rect"/>
                  </pic:spPr>
                </pic:pic>
              </a:graphicData>
            </a:graphic>
          </wp:inline>
        </w:drawing>
      </w:r>
    </w:p>
    <w:p>
      <w:pPr>
        <w:spacing w:after="220" w:lineRule="auto"/>
      </w:pPr>
      <w:r>
        <w:rPr>
          <w:rFonts w:eastAsia="Georgia" w:cs="Georgia" w:ascii="Georgia" w:hAnsi="Georgia"/>
        </w:rPr>
        <w:t xml:space="preserve">图 5－7 颅内血肿的A型超声回波</w:t>
      </w:r>
      <w:r>
        <w:rPr/>
        <w:br w:type="textWrapping"/>
      </w:r>
    </w:p>
    <w:p>
      <w:pPr>
        <w:spacing w:lineRule="auto"/>
        <w:jc w:val="center"/>
      </w:pPr>
      <w:r>
        <w:rPr/>
        <w:drawing>
          <wp:inline distB="0" distL="0" distR="0" distT="0">
            <wp:extent cx="5486400" cy="2132752"/>
            <wp:effectExtent b="0" l="0" r="0" t="0"/>
            <wp:docPr id="197" name="image-ee42bbcc22a2e60e11c539739df60b84c5f4a398.jpg"/>
            <a:graphic>
              <a:graphicData uri="http://schemas.openxmlformats.org/drawingml/2006/picture">
                <pic:pic>
                  <pic:nvPicPr>
                    <pic:cNvPr id="197" name="image-ee42bbcc22a2e60e11c539739df60b84c5f4a398.jpg" descr=""/>
                    <pic:cNvPicPr/>
                  </pic:nvPicPr>
                  <pic:blipFill>
                    <a:blip r:embed="rId201" cstate="print"/>
                    <a:srcRect b="0" l="0" r="0" t="0"/>
                    <a:stretch>
                      <a:fillRect/>
                    </a:stretch>
                  </pic:blipFill>
                  <pic:spPr>
                    <a:xfrm>
                      <a:off x="0" y="0"/>
                      <a:ext cx="5486400" cy="2132752"/>
                    </a:xfrm>
                    <a:prstGeom prst="rect"/>
                  </pic:spPr>
                </pic:pic>
              </a:graphicData>
            </a:graphic>
          </wp:inline>
        </w:drawing>
      </w:r>
    </w:p>
    <w:p>
      <w:pPr>
        <w:spacing w:after="220" w:lineRule="auto"/>
      </w:pPr>
      <w:r>
        <w:rPr>
          <w:rFonts w:eastAsia="Georgia" w:cs="Georgia" w:ascii="Georgia" w:hAnsi="Georgia"/>
        </w:rPr>
        <w:t xml:space="preserve">图5－8 A／B 超声图像</w:t>
      </w:r>
      <w:r>
        <w:rPr/>
        <w:br w:type="textWrapping"/>
      </w:r>
      <w:r>
        <w:rPr>
          <w:rFonts w:eastAsia="Georgia" w:cs="Georgia" w:ascii="Georgia" w:hAnsi="Georgia"/>
        </w:rPr>
        <w:t xml:space="preserve">（a）正常眼睛及眼眶（b）眼内脉络膜黑色素瘤（c）视网膜脱离</w:t>
      </w:r>
      <w:r>
        <w:rPr/>
        <w:br w:type="textWrapping"/>
      </w:r>
      <w:r>
        <w:rPr>
          <w:rFonts w:eastAsia="Georgia" w:cs="Georgia" w:ascii="Georgia" w:hAnsi="Georgia"/>
        </w:rPr>
        <w:t xml:space="preserve">目前只有几家国外厂家生产标准化的 A 型诊断仪。主要用于脑中线的探测，眼轴的测量，浆膜腔积液的诊断，肝脓肿的诊断以及穿刺引流定位等。由于其简便易行，价廉，以及在组织的判别和确定（或称组织定征），生物测量和生物组织检查方面都具有很高的准确性和特异性，所以其仍有不可忽视的实用价值。由于 A 超只能获得从发射振子（探头）到回波发生部位之间的一维信息。不能提供观察对象的更广泛的信息，目前临床上几乎被 </w:t>
      </w:r>
      <m:oMath>
        <m:r>
          <m:rPr>
            <m:sty m:val="i"/>
          </m:rPr>
          <m:t>M</m:t>
        </m:r>
        <m:r>
          <m:rPr>
            <m:sty m:val="p"/>
          </m:rPr>
          <m:t>,</m:t>
        </m:r>
        <m:r>
          <m:rPr>
            <m:nor/>
          </m:rPr>
          <m:t xml:space="preserve"> </m:t>
        </m:r>
        <m:r>
          <m:rPr>
            <m:sty m:val="i"/>
          </m:rPr>
          <m:t>B</m:t>
        </m:r>
      </m:oMath>
      <w:r>
        <w:rPr>
          <w:rFonts w:eastAsia="Georgia" w:cs="Georgia" w:ascii="Georgia" w:hAnsi="Georgia"/>
        </w:rPr>
        <w:t xml:space="preserve"> 超取代。</w:t>
      </w:r>
    </w:p>
    <w:p>
      <w:pPr>
        <w:spacing w:line="271" w:before="330" w:lineRule="auto"/>
      </w:pPr>
      <w:r>
        <w:rPr>
          <w:rFonts w:eastAsia="Georgia" w:cs="Georgia" w:ascii="Georgia" w:hAnsi="Georgia"/>
          <w:b/>
          <w:sz w:val="42"/>
        </w:rPr>
        <w:t xml:space="preserve">5．3 B 型超声的基本原理</w:t>
      </w:r>
    </w:p>
    <w:p>
      <w:pPr>
        <w:spacing w:after="220" w:lineRule="auto"/>
      </w:pPr>
      <w:r>
        <w:rPr>
          <w:rFonts w:eastAsia="Georgia" w:cs="Georgia" w:ascii="Georgia" w:hAnsi="Georgia"/>
        </w:rPr>
        <w:t xml:space="preserve">B 型超声（bright modulation）诊断仪在 A 超的基础上发展而来。采用机械或者电子扫描技术快速地在一个水平面扫描，形成多条扫描线。在扫描的过程中，换能器在不同的位置 （方向）上发射超声脉冲，接收相应的回波信号，并将回波信号的幅度映射为辉度。这样就可以获得一个横断面的回波图像信息，如图5－9 所示。</w:t>
      </w:r>
      <w:r>
        <w:rPr/>
        <w:br w:type="textWrapping"/>
      </w:r>
    </w:p>
    <w:p>
      <w:pPr>
        <w:spacing w:lineRule="auto"/>
        <w:jc w:val="center"/>
      </w:pPr>
      <w:r>
        <w:rPr/>
        <w:drawing>
          <wp:inline distB="0" distL="0" distR="0" distT="0">
            <wp:extent cx="5486400" cy="4621374"/>
            <wp:effectExtent b="0" l="0" r="0" t="0"/>
            <wp:docPr id="198" name="image-05dfdb0f04a1748560414ff37e62f556ceac9d92.jpg"/>
            <a:graphic>
              <a:graphicData uri="http://schemas.openxmlformats.org/drawingml/2006/picture">
                <pic:pic>
                  <pic:nvPicPr>
                    <pic:cNvPr id="198" name="image-05dfdb0f04a1748560414ff37e62f556ceac9d92.jpg" descr=""/>
                    <pic:cNvPicPr/>
                  </pic:nvPicPr>
                  <pic:blipFill>
                    <a:blip r:embed="rId202" cstate="print"/>
                    <a:srcRect b="0" l="0" r="0" t="0"/>
                    <a:stretch>
                      <a:fillRect/>
                    </a:stretch>
                  </pic:blipFill>
                  <pic:spPr>
                    <a:xfrm>
                      <a:off x="0" y="0"/>
                      <a:ext cx="5486400" cy="4621374"/>
                    </a:xfrm>
                    <a:prstGeom prst="rect"/>
                  </pic:spPr>
                </pic:pic>
              </a:graphicData>
            </a:graphic>
          </wp:inline>
        </w:drawing>
      </w:r>
    </w:p>
    <w:p>
      <w:pPr>
        <w:spacing w:after="220" w:lineRule="auto"/>
      </w:pPr>
      <w:r>
        <w:rPr>
          <w:rFonts w:eastAsia="Georgia" w:cs="Georgia" w:ascii="Georgia" w:hAnsi="Georgia"/>
        </w:rPr>
        <w:t xml:space="preserve">图5－9 A 型超声到 B 型超声的演化</w:t>
      </w:r>
      <w:r>
        <w:rPr/>
        <w:br w:type="textWrapping"/>
      </w:r>
      <w:r>
        <w:rPr>
          <w:rFonts w:eastAsia="Georgia" w:cs="Georgia" w:ascii="Georgia" w:hAnsi="Georgia"/>
        </w:rPr>
        <w:t xml:space="preserve">（a）发射脉冲（b）回波脉冲（c）A 型显示（d）亮度调制（e）B 型图像</w:t>
      </w:r>
      <w:r>
        <w:rPr/>
        <w:br w:type="textWrapping"/>
      </w:r>
      <w:r>
        <w:rPr>
          <w:rFonts w:eastAsia="Georgia" w:cs="Georgia" w:ascii="Georgia" w:hAnsi="Georgia"/>
        </w:rPr>
        <w:t xml:space="preserve">B 超的优点是能得到人体内部脏器和病症组织的断层图像；能对脏器进行实时动态观察。相比于 X 射线和 CT 价格便宜，便于普及。B 超的扫描线一般有线形扫描和扇形扫描；线形扫描多应用于无骨骼遮挡的腹部区域，而扇形扫描可以用于心脏等有骨遮挡的脏器。如图 5－10 所示。</w:t>
      </w:r>
      <w:r>
        <w:rPr/>
        <w:br w:type="textWrapping"/>
      </w:r>
    </w:p>
    <w:p>
      <w:pPr>
        <w:spacing w:lineRule="auto"/>
        <w:jc w:val="center"/>
      </w:pPr>
      <w:r>
        <w:rPr/>
        <w:drawing>
          <wp:inline distB="0" distL="0" distR="0" distT="0">
            <wp:extent cx="5486400" cy="2060012"/>
            <wp:effectExtent b="0" l="0" r="0" t="0"/>
            <wp:docPr id="199" name="image-efbe59e59bff336a15a801a312b40af62d8756c0.jpg"/>
            <a:graphic>
              <a:graphicData uri="http://schemas.openxmlformats.org/drawingml/2006/picture">
                <pic:pic>
                  <pic:nvPicPr>
                    <pic:cNvPr id="199" name="image-efbe59e59bff336a15a801a312b40af62d8756c0.jpg" descr=""/>
                    <pic:cNvPicPr/>
                  </pic:nvPicPr>
                  <pic:blipFill>
                    <a:blip r:embed="rId203" cstate="print"/>
                    <a:srcRect b="0" l="0" r="0" t="0"/>
                    <a:stretch>
                      <a:fillRect/>
                    </a:stretch>
                  </pic:blipFill>
                  <pic:spPr>
                    <a:xfrm>
                      <a:off x="0" y="0"/>
                      <a:ext cx="5486400" cy="2060012"/>
                    </a:xfrm>
                    <a:prstGeom prst="rect"/>
                  </pic:spPr>
                </pic:pic>
              </a:graphicData>
            </a:graphic>
          </wp:inline>
        </w:drawing>
      </w:r>
    </w:p>
    <w:p>
      <w:pPr>
        <w:spacing w:after="220" w:lineRule="auto"/>
      </w:pPr>
      <w:r>
        <w:rPr>
          <w:rFonts w:eastAsia="Georgia" w:cs="Georgia" w:ascii="Georgia" w:hAnsi="Georgia"/>
        </w:rPr>
        <w:t xml:space="preserve">图 5－10 线形扫描和扇形扫描</w:t>
      </w:r>
      <w:r>
        <w:rPr/>
        <w:br w:type="textWrapping"/>
      </w:r>
      <w:r>
        <w:rPr>
          <w:rFonts w:eastAsia="Georgia" w:cs="Georgia" w:ascii="Georgia" w:hAnsi="Georgia"/>
        </w:rPr>
        <w:t xml:space="preserve">（a）腹部线形扫描断层影像（b）心脏扇形扫描断层影像</w:t>
      </w:r>
    </w:p>
    <w:p>
      <w:pPr>
        <w:spacing w:line="271" w:before="330" w:lineRule="auto"/>
      </w:pPr>
      <w:r>
        <w:rPr>
          <w:rFonts w:eastAsia="Georgia" w:cs="Georgia" w:ascii="Georgia" w:hAnsi="Georgia"/>
          <w:b/>
          <w:sz w:val="42"/>
        </w:rPr>
        <w:t xml:space="preserve">5．4 M 型超声的原理及应用</w:t>
      </w:r>
    </w:p>
    <w:p>
      <w:pPr>
        <w:spacing w:after="220" w:lineRule="auto"/>
      </w:pPr>
      <w:r>
        <w:rPr>
          <w:rFonts w:eastAsia="Georgia" w:cs="Georgia" w:ascii="Georgia" w:hAnsi="Georgia"/>
        </w:rPr>
        <w:t xml:space="preserve">M （motion）型超声诊断仪也是在 A 型仪器的基础上发展而来。 M 超在 A 超的基础上做了两项扩展，（1）由幅度调制扩展为辉度调制，这一点与 B 超类似，（2）在时间上做了扩展，记录了不同时间点的扫描线，并沿时间轴展开， M 超可以显示同一位置的超声回波信号随时间的变化；这一点与 </w:t>
      </w:r>
      <m:oMath>
        <m:r>
          <m:rPr>
            <m:sty m:val="i"/>
          </m:rPr>
          <m:t>B</m:t>
        </m:r>
      </m:oMath>
      <w:r>
        <w:rPr>
          <w:rFonts w:eastAsia="Georgia" w:cs="Georgia" w:ascii="Georgia" w:hAnsi="Georgia"/>
        </w:rPr>
        <w:t xml:space="preserve"> 超不同，</w:t>
      </w:r>
      <m:oMath>
        <m:r>
          <m:rPr>
            <m:sty m:val="i"/>
          </m:rPr>
          <m:t>B</m:t>
        </m:r>
      </m:oMath>
      <w:r>
        <w:rPr>
          <w:rFonts w:eastAsia="Georgia" w:cs="Georgia" w:ascii="Georgia" w:hAnsi="Georgia"/>
        </w:rPr>
        <w:t xml:space="preserve"> 超是显示不同空间位置的扫描线。超声心动曲线，即 </w:t>
      </w:r>
      <m:oMath>
        <m:r>
          <m:rPr>
            <m:sty m:val="i"/>
          </m:rPr>
          <m:t>M</m:t>
        </m:r>
      </m:oMath>
      <w:r>
        <w:rPr>
          <w:rFonts w:eastAsia="Georgia" w:cs="Georgia" w:ascii="Georgia" w:hAnsi="Georgia"/>
        </w:rPr>
        <w:t xml:space="preserve">型超声，如图5－11所示。</w:t>
      </w:r>
      <w:r>
        <w:rPr/>
        <w:br w:type="textWrapping"/>
      </w:r>
    </w:p>
    <w:p>
      <w:pPr>
        <w:spacing w:lineRule="auto"/>
        <w:jc w:val="center"/>
      </w:pPr>
      <w:r>
        <w:rPr/>
        <w:drawing>
          <wp:inline distB="0" distL="0" distR="0" distT="0">
            <wp:extent cx="5486400" cy="1711318"/>
            <wp:effectExtent b="0" l="0" r="0" t="0"/>
            <wp:docPr id="200" name="image-d8e8636a25b28917aade9616824398d99345ef4f.jpg"/>
            <a:graphic>
              <a:graphicData uri="http://schemas.openxmlformats.org/drawingml/2006/picture">
                <pic:pic>
                  <pic:nvPicPr>
                    <pic:cNvPr id="200" name="image-d8e8636a25b28917aade9616824398d99345ef4f.jpg" descr=""/>
                    <pic:cNvPicPr/>
                  </pic:nvPicPr>
                  <pic:blipFill>
                    <a:blip r:embed="rId204" cstate="print"/>
                    <a:srcRect b="0" l="0" r="0" t="0"/>
                    <a:stretch>
                      <a:fillRect/>
                    </a:stretch>
                  </pic:blipFill>
                  <pic:spPr>
                    <a:xfrm>
                      <a:off x="0" y="0"/>
                      <a:ext cx="5486400" cy="1711318"/>
                    </a:xfrm>
                    <a:prstGeom prst="rect"/>
                  </pic:spPr>
                </pic:pic>
              </a:graphicData>
            </a:graphic>
          </wp:inline>
        </w:drawing>
      </w:r>
    </w:p>
    <w:p>
      <w:pPr>
        <w:spacing w:after="220" w:lineRule="auto"/>
      </w:pPr>
      <w:r>
        <w:rPr>
          <w:rFonts w:eastAsia="Georgia" w:cs="Georgia" w:ascii="Georgia" w:hAnsi="Georgia"/>
        </w:rPr>
        <w:t xml:space="preserve">图 5－11 A 型超声到M型超声的演进</w:t>
      </w:r>
      <w:r>
        <w:rPr/>
        <w:br w:type="textWrapping"/>
      </w:r>
      <m:oMath>
        <m:r>
          <m:rPr>
            <m:sty m:val="i"/>
          </m:rPr>
          <m:t>M</m:t>
        </m:r>
      </m:oMath>
      <w:r>
        <w:rPr>
          <w:rFonts w:eastAsia="Georgia" w:cs="Georgia" w:ascii="Georgia" w:hAnsi="Georgia"/>
        </w:rPr>
        <w:t xml:space="preserve"> 型超声又叫超声心动图，它将人体内某些器官的运动情况显示出来，主要用于心脏血管疾病的诊断。探头固定对着心脏的某部位，由于心脏规律性地收缩和舒张，心脏的各层组织和探头之间的距离也随之改变，在屏上将呈现出随心脏的搏动而上下摆动的一系列亮点，当扫描线从左到右匀速移动时，上下摆动的亮点便横向展开，呈现出心动周期过程中，心脏各层组织结构的活动曲线（见图 5－11）。</w:t>
      </w:r>
    </w:p>
    <w:p>
      <w:pPr>
        <w:spacing w:after="220" w:lineRule="auto"/>
      </w:pPr>
      <w:r>
        <w:rPr>
          <w:rFonts w:eastAsia="Georgia" w:cs="Georgia" w:ascii="Georgia" w:hAnsi="Georgia"/>
        </w:rPr>
        <w:t xml:space="preserve">图5－12 是基于模拟技术的 M 型超声波的工作原理，随着电子技术的发展，若采用数字技术，其实现将非常简单容易，但其基本原理与模拟技术的 M 超相同。与 A 超类似， M超仍然由探头，电子线路，示波管组成。电子线路包括同步电路，发射电路，接收电路（高频</w:t>
      </w:r>
      <w:r>
        <w:rPr/>
        <w:br w:type="textWrapping"/>
      </w:r>
    </w:p>
    <w:p>
      <w:pPr>
        <w:spacing w:lineRule="auto"/>
        <w:jc w:val="center"/>
      </w:pPr>
      <w:r>
        <w:rPr/>
        <w:drawing>
          <wp:inline distB="0" distL="0" distR="0" distT="0">
            <wp:extent cx="5486400" cy="3164295"/>
            <wp:effectExtent b="0" l="0" r="0" t="0"/>
            <wp:docPr id="201" name="image-414af9b11b03a34f7c4f334eb8588ddd56132b5e.jpg"/>
            <a:graphic>
              <a:graphicData uri="http://schemas.openxmlformats.org/drawingml/2006/picture">
                <pic:pic>
                  <pic:nvPicPr>
                    <pic:cNvPr id="201" name="image-414af9b11b03a34f7c4f334eb8588ddd56132b5e.jpg" descr=""/>
                    <pic:cNvPicPr/>
                  </pic:nvPicPr>
                  <pic:blipFill>
                    <a:blip r:embed="rId205" cstate="print"/>
                    <a:srcRect b="0" l="0" r="0" t="0"/>
                    <a:stretch>
                      <a:fillRect/>
                    </a:stretch>
                  </pic:blipFill>
                  <pic:spPr>
                    <a:xfrm>
                      <a:off x="0" y="0"/>
                      <a:ext cx="5486400" cy="3164295"/>
                    </a:xfrm>
                    <a:prstGeom prst="rect"/>
                  </pic:spPr>
                </pic:pic>
              </a:graphicData>
            </a:graphic>
          </wp:inline>
        </w:drawing>
      </w:r>
    </w:p>
    <w:p>
      <w:pPr>
        <w:spacing w:after="220" w:lineRule="auto"/>
      </w:pPr>
      <w:r>
        <w:rPr>
          <w:rFonts w:eastAsia="Georgia" w:cs="Georgia" w:ascii="Georgia" w:hAnsi="Georgia"/>
        </w:rPr>
        <w:t xml:space="preserve">图5－12 M 型超声诊断仪工作原理</w:t>
      </w:r>
    </w:p>
    <w:p>
      <w:pPr>
        <w:spacing w:after="220" w:lineRule="auto"/>
      </w:pPr>
      <w:r>
        <w:rPr>
          <w:rFonts w:eastAsia="Georgia" w:cs="Georgia" w:ascii="Georgia" w:hAnsi="Georgia"/>
        </w:rPr>
        <w:t xml:space="preserve">放大，检波器，视频放大），时间（慢）扫描电路，深度（时基）扫描电路，电源电路等。其中时间 （慢）扫描电路是 M 超的关键部件。</w:t>
      </w:r>
      <w:r>
        <w:rPr/>
        <w:br w:type="textWrapping"/>
      </w:r>
      <w:r>
        <w:rPr>
          <w:rFonts w:eastAsia="Georgia" w:cs="Georgia" w:ascii="Georgia" w:hAnsi="Georgia"/>
        </w:rPr>
        <w:t xml:space="preserve">（1）M 型超声诊断仪中有一个时间慢扫描信号发生器，它产生的信号加到水平偏转板上。如果没有时间扫描信号，即被测心脏的运动，各界面空间位置发生的位移在显示屏上表现为一系列亮点沿一条直线上下移动。加上时间扫描信号后，则垂直扫描线自左向右慢慢移动展开，周期为 </w:t>
      </w:r>
      <m:oMath>
        <m:r>
          <m:rPr>
            <m:sty m:val="p"/>
          </m:rPr>
          <m:t>1</m:t>
        </m:r>
        <m:r>
          <m:rPr>
            <m:sty m:val="p"/>
          </m:rPr>
          <m:t>∼</m:t>
        </m:r>
        <m:r>
          <m:rPr>
            <m:sty m:val="p"/>
          </m:rPr>
          <m:t>10</m:t>
        </m:r>
        <m:r>
          <m:rPr>
            <m:nor/>
          </m:rPr>
          <m:t xml:space="preserve"> </m:t>
        </m:r>
        <m:r>
          <m:rPr>
            <m:sty m:val="p"/>
          </m:rPr>
          <m:t>s</m:t>
        </m:r>
      </m:oMath>
      <w:r>
        <w:rPr>
          <w:rFonts w:eastAsia="Georgia" w:cs="Georgia" w:ascii="Georgia" w:hAnsi="Georgia"/>
        </w:rPr>
        <w:t xml:space="preserve"> ，把脏器各界面随时间运动沿水平轴展开，这样可以从图像上很容易判断脏器各部分运动的振幅，周期和运动状态等。</w:t>
      </w:r>
      <w:r>
        <w:rPr/>
        <w:br w:type="textWrapping"/>
      </w:r>
      <w:r>
        <w:rPr>
          <w:rFonts w:eastAsia="Georgia" w:cs="Georgia" w:ascii="Georgia" w:hAnsi="Georgia"/>
        </w:rPr>
        <w:t xml:space="preserve">（2）垂直偏转板上加载深度扫描电路，并产生时基信号，反映声束方向的回波信息，同时将接收信号调制为辉度之后也加在垂直偏转板上，通过辉度来表示回波信号的强度。</w:t>
      </w:r>
    </w:p>
    <w:p>
      <w:pPr>
        <w:spacing w:after="220" w:lineRule="auto"/>
      </w:pPr>
      <w:r>
        <w:rPr>
          <w:rFonts w:eastAsia="Georgia" w:cs="Georgia" w:ascii="Georgia" w:hAnsi="Georgia"/>
        </w:rPr>
        <w:t xml:space="preserve">临床上，</w:t>
      </w:r>
      <m:oMath>
        <m:r>
          <m:rPr>
            <m:sty m:val="i"/>
          </m:rPr>
          <m:t>M</m:t>
        </m:r>
      </m:oMath>
      <w:r>
        <w:rPr>
          <w:rFonts w:eastAsia="Georgia" w:cs="Georgia" w:ascii="Georgia" w:hAnsi="Georgia"/>
        </w:rPr>
        <w:t xml:space="preserve"> 型超声诊断仪，又称为时间－运动型（time－motion mode）超声诊断仪。它的主要特点是能测量运动器官，专用于心脏的各类疾病的诊断，如对心血管各部分大小，厚度的测量，心脏瓣膜运动状况的测量等。同时还可以输入心脏的其他有关生理信号，进行比较研究，如研究心脏各部分和心电图，心音图及心搏图之间的关系；研究心脏搏动和脉搏之间的关系等。另外还可以研究人体内其他各运动面的活动情况，因此可以用于对胎儿和动脉血管的搏动等的检测。目前，双导超声心动图仪可以同时比较心脏的两个不同部分的活动情况，使临床的诊断更趋于方便和完善。B－mode 和 M－mode 的比较如图5－13所示。</w:t>
      </w:r>
      <w:r>
        <w:rPr/>
        <w:br w:type="textWrapping"/>
      </w:r>
    </w:p>
    <w:p>
      <w:pPr>
        <w:spacing w:lineRule="auto"/>
        <w:jc w:val="center"/>
      </w:pPr>
      <w:r>
        <w:rPr/>
        <w:drawing>
          <wp:inline distB="0" distL="0" distR="0" distT="0">
            <wp:extent cx="5486400" cy="2201634"/>
            <wp:effectExtent b="0" l="0" r="0" t="0"/>
            <wp:docPr id="202" name="image-3e87e91b3de397385ba76a4bcb9890e5496f9dfd.jpg"/>
            <a:graphic>
              <a:graphicData uri="http://schemas.openxmlformats.org/drawingml/2006/picture">
                <pic:pic>
                  <pic:nvPicPr>
                    <pic:cNvPr id="202" name="image-3e87e91b3de397385ba76a4bcb9890e5496f9dfd.jpg" descr=""/>
                    <pic:cNvPicPr/>
                  </pic:nvPicPr>
                  <pic:blipFill>
                    <a:blip r:embed="rId206" cstate="print"/>
                    <a:srcRect b="0" l="0" r="0" t="0"/>
                    <a:stretch>
                      <a:fillRect/>
                    </a:stretch>
                  </pic:blipFill>
                  <pic:spPr>
                    <a:xfrm>
                      <a:off x="0" y="0"/>
                      <a:ext cx="5486400" cy="2201634"/>
                    </a:xfrm>
                    <a:prstGeom prst="rect"/>
                  </pic:spPr>
                </pic:pic>
              </a:graphicData>
            </a:graphic>
          </wp:inline>
        </w:drawing>
      </w:r>
    </w:p>
    <w:p>
      <w:pPr>
        <w:spacing w:after="220" w:lineRule="auto"/>
      </w:pPr>
      <w:r>
        <w:rPr>
          <w:rFonts w:eastAsia="Georgia" w:cs="Georgia" w:ascii="Georgia" w:hAnsi="Georgia"/>
        </w:rPr>
        <w:t xml:space="preserve">图 5－13 B，M 型超声显示心脏示意图</w:t>
      </w:r>
    </w:p>
    <w:p>
      <w:pPr>
        <w:spacing w:line="271" w:before="330" w:lineRule="auto"/>
      </w:pPr>
      <w:r>
        <w:rPr>
          <w:rFonts w:eastAsia="Georgia" w:cs="Georgia" w:ascii="Georgia" w:hAnsi="Georgia"/>
          <w:b/>
          <w:sz w:val="42"/>
        </w:rPr>
        <w:t xml:space="preserve">5．5 C，F，P，D 型超声诊断仪原理</w:t>
      </w:r>
    </w:p>
    <w:p>
      <w:pPr>
        <w:spacing w:after="220" w:lineRule="auto"/>
      </w:pPr>
      <w:r>
        <w:rPr>
          <w:rFonts w:eastAsia="Georgia" w:cs="Georgia" w:ascii="Georgia" w:hAnsi="Georgia"/>
        </w:rPr>
        <w:t xml:space="preserve">C 型扫描，指＂特定深度扫描＂（constant depth mode）。与 B 型扫描类似都是辉度调制的二维切面显示方式，所不同的是 B 型扫描所获得的是超声波束扫查平面本身的切面图像，即纵向切面图。而 C 型扫描所获得的是距离探头某一特定深度，与扫描声束轴向相垂直的切面图像，即横向切面图像。可见，C 型显像平面与 B 型显像平面是相互垂直的，改变 C 型扫描深度，便可获得若干不同深度的 C 型切面图像。</w:t>
      </w:r>
    </w:p>
    <w:p>
      <w:pPr>
        <w:spacing w:after="220" w:lineRule="auto"/>
      </w:pPr>
      <w:r>
        <w:rPr>
          <w:rFonts w:eastAsia="Georgia" w:cs="Georgia" w:ascii="Georgia" w:hAnsi="Georgia"/>
        </w:rPr>
        <w:t xml:space="preserve">C 型超声是在 B 型基础上发展而来。在电路中比 B 型多了一个距离选通门电路。C 型超声扫描方式如图 5－14（a）所示。发射，接收采用同一换能器，并在接收端设置一距离门，当选通时间一定时，可获得固定传播深度组织界面反射特性的信息。用回波幅度调制显示</w:t>
      </w:r>
    </w:p>
    <w:p>
      <w:pPr>
        <w:spacing w:after="220" w:lineRule="auto"/>
      </w:pPr>
      <w:r>
        <w:rPr>
          <w:rFonts w:eastAsia="Georgia" w:cs="Georgia" w:ascii="Georgia" w:hAnsi="Georgia"/>
        </w:rPr>
        <w:t xml:space="preserve">器亮度，而 </w:t>
      </w:r>
      <m:oMath>
        <m:r>
          <m:rPr>
            <m:sty m:val="i"/>
          </m:rPr>
          <m:t>x</m:t>
        </m:r>
        <m:r>
          <m:rPr>
            <m:sty m:val="p"/>
          </m:rPr>
          <m:t>,</m:t>
        </m:r>
        <m:r>
          <m:rPr>
            <m:sty m:val="i"/>
          </m:rPr>
          <m:t>y</m:t>
        </m:r>
      </m:oMath>
      <w:r>
        <w:rPr>
          <w:rFonts w:eastAsia="Georgia" w:cs="Georgia" w:ascii="Georgia" w:hAnsi="Georgia"/>
        </w:rPr>
        <w:t xml:space="preserve"> 与固定传播界面上声束扫描位置一一对应。早期 C 型扫描为机械式的单晶片扫查。探头在机械扫描器的驱动下，对被扫描部位进行＂</w:t>
      </w:r>
      <m:oMath>
        <m:r>
          <m:rPr>
            <m:sty m:val="i"/>
          </m:rPr>
          <m:t>Z</m:t>
        </m:r>
      </m:oMath>
      <w:r>
        <w:rPr>
          <w:rFonts w:eastAsia="Georgia" w:cs="Georgia" w:ascii="Georgia" w:hAnsi="Georgia"/>
        </w:rPr>
        <w:t xml:space="preserve">＂字形扫描，轨迹为 </w:t>
      </w:r>
      <m:oMath>
        <m:r>
          <m:rPr>
            <m:sty m:val="i"/>
          </m:rPr>
          <m:t>X</m:t>
        </m:r>
        <m:r>
          <m:rPr>
            <m:sty m:val="p"/>
          </m:rPr>
          <m:t>−</m:t>
        </m:r>
        <m:r>
          <m:rPr>
            <m:sty m:val="i"/>
          </m:rPr>
          <m:t>Y</m:t>
        </m:r>
      </m:oMath>
      <w:r>
        <w:rPr>
          <w:rFonts w:eastAsia="Georgia" w:cs="Georgia" w:ascii="Georgia" w:hAnsi="Georgia"/>
        </w:rPr>
        <w:t xml:space="preserve"> 平面扫描。为提高显像速度，有将单晶片探头改用多晶元线阵探头，在图5－14（a）中，换能器采用电子线阵换能器时，扫描过程中，换能器只需向 </w:t>
      </w:r>
      <m:oMath>
        <m:r>
          <m:rPr>
            <m:sty m:val="i"/>
          </m:rPr>
          <m:t>x</m:t>
        </m:r>
      </m:oMath>
      <w:r>
        <w:rPr>
          <w:rFonts w:eastAsia="Georgia" w:cs="Georgia" w:ascii="Georgia" w:hAnsi="Georgia"/>
        </w:rPr>
        <w:t xml:space="preserve"> 方向移动。</w:t>
      </w:r>
    </w:p>
    <w:p>
      <w:pPr>
        <w:spacing w:after="220" w:lineRule="auto"/>
      </w:pPr>
      <w:r>
        <w:rPr>
          <w:rFonts w:eastAsia="Georgia" w:cs="Georgia" w:ascii="Georgia" w:hAnsi="Georgia"/>
        </w:rPr>
        <w:t xml:space="preserve">图 5－14（b）是曲面形式的 C 型扫描，基本原理与图 5－14（a）相同，不同之处在于，线性电子扫描探头来回摆动，使发出的每一条声束作扇形扫描。当选通时间固定时，就得到曲面 C 型图像。很明显，C 型扫描成像中，横向像素数 </w:t>
      </w:r>
      <m:oMath>
        <m:r>
          <m:rPr>
            <m:sty m:val="i"/>
          </m:rPr>
          <m:t>M</m:t>
        </m:r>
      </m:oMath>
      <w:r>
        <w:rPr>
          <w:rFonts w:eastAsia="Georgia" w:cs="Georgia" w:ascii="Georgia" w:hAnsi="Georgia"/>
        </w:rPr>
        <w:t xml:space="preserve"> ，纵向像素数 </w:t>
      </w:r>
      <m:oMath>
        <m:r>
          <m:rPr>
            <m:sty m:val="i"/>
          </m:rPr>
          <m:t>N</m:t>
        </m:r>
      </m:oMath>
      <w:r>
        <w:rPr>
          <w:rFonts w:eastAsia="Georgia" w:cs="Georgia" w:ascii="Georgia" w:hAnsi="Georgia"/>
        </w:rPr>
        <w:t xml:space="preserve"> ，扫描深度 </w:t>
      </w:r>
      <m:oMath>
        <m:r>
          <m:rPr>
            <m:sty m:val="i"/>
          </m:rPr>
          <m:t>D</m:t>
        </m:r>
      </m:oMath>
      <w:r>
        <w:rPr>
          <w:rFonts w:eastAsia="Georgia" w:cs="Georgia" w:ascii="Georgia" w:hAnsi="Georgia"/>
        </w:rPr>
        <w:t xml:space="preserve"> 和图像帧频 </w:t>
      </w:r>
      <m:oMath>
        <m:sSub>
          <m:sSubPr/>
          <m:e>
            <m:r>
              <m:rPr>
                <m:sty m:val="i"/>
              </m:rPr>
              <m:t>F</m:t>
            </m:r>
          </m:e>
          <m:sub>
            <m:r>
              <m:rPr>
                <m:nor/>
              </m:rPr>
              <m:t>ve </m:t>
            </m:r>
          </m:sub>
        </m:sSub>
      </m:oMath>
      <w:r>
        <w:rPr>
          <w:rFonts w:eastAsia="Georgia" w:cs="Georgia" w:ascii="Georgia" w:hAnsi="Georgia"/>
        </w:rPr>
        <w:t xml:space="preserve"> 满足：</w:t>
      </w:r>
    </w:p>
    <w:p>
      <w:pPr>
        <w:spacing w:after="220" w:lineRule="auto"/>
      </w:pPr>
      <m:oMathPara>
        <m:oMath>
          <m:f>
            <m:fPr>
              <m:ctrlPr>
                <w:rPr>
                  <w:rFonts w:ascii="Cambria Math" w:hAnsi="Cambria Math"/>
                </w:rPr>
              </m:ctrlPr>
            </m:fPr>
            <m:num>
              <m:r>
                <m:rPr>
                  <m:sty m:val="p"/>
                </m:rPr>
                <m:t>2</m:t>
              </m:r>
              <m:r>
                <m:rPr>
                  <m:sty m:val="i"/>
                </m:rPr>
                <m:t>D</m:t>
              </m:r>
            </m:num>
            <m:den>
              <m:r>
                <m:rPr>
                  <m:sty m:val="i"/>
                </m:rPr>
                <m:t>c</m:t>
              </m:r>
            </m:den>
          </m:f>
          <m:r>
            <m:rPr>
              <m:sty m:val="i"/>
            </m:rPr>
            <m:t>M</m:t>
          </m:r>
          <m:r>
            <m:rPr>
              <m:sty m:val="i"/>
            </m:rPr>
            <m:t>N</m:t>
          </m:r>
          <m:sSub>
            <m:sSubPr/>
            <m:e>
              <m:r>
                <m:rPr>
                  <m:sty m:val="i"/>
                </m:rPr>
                <m:t>F</m:t>
              </m:r>
            </m:e>
            <m:sub>
              <m:r>
                <m:rPr>
                  <m:sty m:val="p"/>
                </m:rPr>
                <m:t>ve</m:t>
              </m:r>
            </m:sub>
          </m:sSub>
          <m:r>
            <m:rPr>
              <m:sty m:val="p"/>
            </m:rPr>
            <m:t>=</m:t>
          </m:r>
          <m:r>
            <m:rPr>
              <m:sty m:val="p"/>
            </m:rPr>
            <m:t>1</m:t>
          </m:r>
          <m:r>
            <m:rPr>
              <m:nor/>
            </m:rPr>
            <m:t xml:space="preserve"> </m:t>
          </m:r>
          <m:r>
            <m:rPr>
              <m:sty m:val="p"/>
            </m:rPr>
            <m:t>s</m:t>
          </m:r>
        </m:oMath>
      </m:oMathPara>
    </w:p>
    <w:p>
      <w:pPr>
        <w:spacing w:lineRule="auto"/>
        <w:jc w:val="center"/>
      </w:pPr>
      <w:r>
        <w:rPr/>
        <w:drawing>
          <wp:inline distB="0" distL="0" distR="0" distT="0">
            <wp:extent cx="5381625" cy="5067300"/>
            <wp:effectExtent b="0" l="0" r="0" t="0"/>
            <wp:docPr id="203" name="image-1eec4d98e8549538717728daa061cc4a477dd9da.jpg"/>
            <a:graphic>
              <a:graphicData uri="http://schemas.openxmlformats.org/drawingml/2006/picture">
                <pic:pic>
                  <pic:nvPicPr>
                    <pic:cNvPr id="203" name="image-1eec4d98e8549538717728daa061cc4a477dd9da.jpg" descr=""/>
                    <pic:cNvPicPr/>
                  </pic:nvPicPr>
                  <pic:blipFill>
                    <a:blip r:embed="rId207" cstate="print"/>
                    <a:srcRect b="0" l="0" r="0" t="0"/>
                    <a:stretch>
                      <a:fillRect/>
                    </a:stretch>
                  </pic:blipFill>
                  <pic:spPr>
                    <a:xfrm>
                      <a:off x="0" y="0"/>
                      <a:ext cx="5381625" cy="5067300"/>
                    </a:xfrm>
                    <a:prstGeom prst="rect"/>
                  </pic:spPr>
                </pic:pic>
              </a:graphicData>
            </a:graphic>
          </wp:inline>
        </w:drawing>
      </w:r>
    </w:p>
    <w:p>
      <w:pPr>
        <w:spacing w:after="220" w:lineRule="auto"/>
      </w:pPr>
      <w:r>
        <w:rPr/>
        <w:br w:type="textWrapping"/>
      </w:r>
      <w:r>
        <w:rPr>
          <w:rFonts w:eastAsia="Georgia" w:cs="Georgia" w:ascii="Georgia" w:hAnsi="Georgia"/>
        </w:rPr>
        <w:t xml:space="preserve">（a）</w:t>
      </w:r>
      <w:r>
        <w:rPr/>
        <w:br w:type="textWrapping"/>
      </w:r>
    </w:p>
    <w:p>
      <w:pPr>
        <w:spacing w:lineRule="auto"/>
        <w:jc w:val="center"/>
      </w:pPr>
      <w:r>
        <w:rPr/>
        <w:drawing>
          <wp:inline distB="0" distL="0" distR="0" distT="0">
            <wp:extent cx="3829050" cy="4819650"/>
            <wp:effectExtent b="0" l="0" r="0" t="0"/>
            <wp:docPr id="204" name="image-c72c64f615fd5d41b6184a4aaedfb85576fd6c68.jpg"/>
            <a:graphic>
              <a:graphicData uri="http://schemas.openxmlformats.org/drawingml/2006/picture">
                <pic:pic>
                  <pic:nvPicPr>
                    <pic:cNvPr id="204" name="image-c72c64f615fd5d41b6184a4aaedfb85576fd6c68.jpg" descr=""/>
                    <pic:cNvPicPr/>
                  </pic:nvPicPr>
                  <pic:blipFill>
                    <a:blip r:embed="rId208" cstate="print"/>
                    <a:srcRect b="0" l="0" r="0" t="0"/>
                    <a:stretch>
                      <a:fillRect/>
                    </a:stretch>
                  </pic:blipFill>
                  <pic:spPr>
                    <a:xfrm>
                      <a:off x="0" y="0"/>
                      <a:ext cx="3829050" cy="4819650"/>
                    </a:xfrm>
                    <a:prstGeom prst="rect"/>
                  </pic:spPr>
                </pic:pic>
              </a:graphicData>
            </a:graphic>
          </wp:inline>
        </w:drawing>
      </w:r>
    </w:p>
    <w:p>
      <w:pPr>
        <w:spacing w:after="220" w:lineRule="auto"/>
      </w:pPr>
      <w:r>
        <w:rPr/>
        <w:br w:type="textWrapping"/>
      </w:r>
      <w:r>
        <w:rPr>
          <w:rFonts w:eastAsia="Georgia" w:cs="Georgia" w:ascii="Georgia" w:hAnsi="Georgia"/>
        </w:rPr>
        <w:t xml:space="preserve">（b）</w:t>
      </w:r>
    </w:p>
    <w:p>
      <w:pPr>
        <w:spacing w:after="220" w:lineRule="auto"/>
      </w:pPr>
      <w:r>
        <w:rPr>
          <w:rFonts w:eastAsia="Georgia" w:cs="Georgia" w:ascii="Georgia" w:hAnsi="Georgia"/>
        </w:rPr>
        <w:t xml:space="preserve">图 5－14 平面 C 型扫描（a）和曲面 C 型扫描（b）</w:t>
      </w:r>
      <w:r>
        <w:rPr/>
        <w:br w:type="textWrapping"/>
      </w:r>
      <w:r>
        <w:rPr>
          <w:rFonts w:eastAsia="Georgia" w:cs="Georgia" w:ascii="Georgia" w:hAnsi="Georgia"/>
        </w:rPr>
        <w:t xml:space="preserve">F 型诊断是在 C 型诊断的基础上发展起来的。其原理与 C 型类似，不同之处在于，C 型扫描中，接收距离脉冲选通时延为预先设定的，在扫描过程中不能改变；而 F 行扫描中，选通脉冲时延是随位置变化的函数。这样， F 型所得到的图像不是一个等深度平面，而是一个由位置函数决定的曲面。F 型既可对平面扫描成像，也可对曲面扫描成像。F 型扫描方式如图5－15所示。</w:t>
      </w:r>
      <w:r>
        <w:rPr/>
        <w:br w:type="textWrapping"/>
      </w:r>
    </w:p>
    <w:p>
      <w:pPr>
        <w:spacing w:lineRule="auto"/>
        <w:jc w:val="center"/>
      </w:pPr>
      <w:r>
        <w:rPr/>
        <w:drawing>
          <wp:inline distB="0" distL="0" distR="0" distT="0">
            <wp:extent cx="5486400" cy="2759336"/>
            <wp:effectExtent b="0" l="0" r="0" t="0"/>
            <wp:docPr id="205" name="image-5031a830effe6a74d2da6c2366024e7e0c3b50ba.jpg"/>
            <a:graphic>
              <a:graphicData uri="http://schemas.openxmlformats.org/drawingml/2006/picture">
                <pic:pic>
                  <pic:nvPicPr>
                    <pic:cNvPr id="205" name="image-5031a830effe6a74d2da6c2366024e7e0c3b50ba.jpg" descr=""/>
                    <pic:cNvPicPr/>
                  </pic:nvPicPr>
                  <pic:blipFill>
                    <a:blip r:embed="rId209" cstate="print"/>
                    <a:srcRect b="0" l="0" r="0" t="0"/>
                    <a:stretch>
                      <a:fillRect/>
                    </a:stretch>
                  </pic:blipFill>
                  <pic:spPr>
                    <a:xfrm>
                      <a:off x="0" y="0"/>
                      <a:ext cx="5486400" cy="2759336"/>
                    </a:xfrm>
                    <a:prstGeom prst="rect"/>
                  </pic:spPr>
                </pic:pic>
              </a:graphicData>
            </a:graphic>
          </wp:inline>
        </w:drawing>
      </w:r>
    </w:p>
    <w:p>
      <w:pPr>
        <w:spacing w:after="220" w:lineRule="auto"/>
      </w:pPr>
      <w:r>
        <w:rPr>
          <w:rFonts w:eastAsia="Georgia" w:cs="Georgia" w:ascii="Georgia" w:hAnsi="Georgia"/>
        </w:rPr>
        <w:t xml:space="preserve">图5－15 平面 F 型扫描（a）和曲面 F 型扫描（b）</w:t>
      </w:r>
    </w:p>
    <w:p>
      <w:pPr>
        <w:spacing w:after="220" w:lineRule="auto"/>
      </w:pPr>
      <w:r>
        <w:rPr>
          <w:rFonts w:eastAsia="Georgia" w:cs="Georgia" w:ascii="Georgia" w:hAnsi="Georgia"/>
        </w:rPr>
        <w:t xml:space="preserve">C 型和 F 型扫描成像可获得 B 型超声成像所得不到的信息，有一定的诊断价值，并且只需要在已有的实时超声成像装置的基础上加一些外围电路就可以简单实现。C 型检查肿瘤组织，能显示出肿瘤组织的扩大范围，这在临床诊断中极为重要。F 型成像画面可从三维角度去观察体内组织及病变情况。</w:t>
      </w:r>
      <w:r>
        <w:rPr/>
        <w:br w:type="textWrapping"/>
      </w:r>
    </w:p>
    <w:p>
      <w:pPr>
        <w:spacing w:lineRule="auto"/>
        <w:jc w:val="center"/>
      </w:pPr>
      <w:r>
        <w:rPr/>
        <w:drawing>
          <wp:inline distB="0" distL="0" distR="0" distT="0">
            <wp:extent cx="4343400" cy="3686175"/>
            <wp:effectExtent b="0" l="0" r="0" t="0"/>
            <wp:docPr id="206" name="image-23d89c2be2109d5de7e01efbb4b06bcbcd453f94.jpg"/>
            <a:graphic>
              <a:graphicData uri="http://schemas.openxmlformats.org/drawingml/2006/picture">
                <pic:pic>
                  <pic:nvPicPr>
                    <pic:cNvPr id="206" name="image-23d89c2be2109d5de7e01efbb4b06bcbcd453f94.jpg" descr=""/>
                    <pic:cNvPicPr/>
                  </pic:nvPicPr>
                  <pic:blipFill>
                    <a:blip r:embed="rId210" cstate="print"/>
                    <a:srcRect b="0" l="0" r="0" t="0"/>
                    <a:stretch>
                      <a:fillRect/>
                    </a:stretch>
                  </pic:blipFill>
                  <pic:spPr>
                    <a:xfrm>
                      <a:off x="0" y="0"/>
                      <a:ext cx="4343400" cy="3686175"/>
                    </a:xfrm>
                    <a:prstGeom prst="rect"/>
                  </pic:spPr>
                </pic:pic>
              </a:graphicData>
            </a:graphic>
          </wp:inline>
        </w:drawing>
      </w:r>
    </w:p>
    <w:p>
      <w:pPr>
        <w:spacing w:after="220" w:lineRule="auto"/>
      </w:pPr>
      <w:r>
        <w:rPr>
          <w:rFonts w:eastAsia="Georgia" w:cs="Georgia" w:ascii="Georgia" w:hAnsi="Georgia"/>
        </w:rPr>
        <w:t xml:space="preserve">图5－16 P型扫描的径向探头</w:t>
      </w:r>
    </w:p>
    <w:p>
      <w:pPr>
        <w:spacing w:after="220" w:lineRule="auto"/>
      </w:pPr>
      <w:r>
        <w:rPr>
          <w:rFonts w:eastAsia="Georgia" w:cs="Georgia" w:ascii="Georgia" w:hAnsi="Georgia"/>
        </w:rPr>
        <w:t xml:space="preserve">P 型超声又称 P 型显示，它可视为一特殊的 B 型显示，超声换能器置于圆周的中心，径向旋转扫查线与显示器上的径向扫描线作同步的旋转。主要适用于对肛门，直肠内肿瘤，食道癌及子宫颈癌的检查，亦可用于对尿道，膀胱的检查。P 型超声诊断仪所使用的探头称为径向扫描探头，如尿道探头，直肠探头都属于径向扫描探头。扫描时探头置于体腔内，如食道，胃或直肠等，如图5－16 所示。</w:t>
      </w:r>
    </w:p>
    <w:p>
      <w:pPr>
        <w:spacing w:after="220" w:lineRule="auto"/>
      </w:pPr>
      <w:r>
        <w:rPr>
          <w:rFonts w:eastAsia="Georgia" w:cs="Georgia" w:ascii="Georgia" w:hAnsi="Georgia"/>
        </w:rPr>
        <w:t xml:space="preserve">D 型超声成像诊断仪也即超声多普勒诊断仪，它是利用声学多普勒原理，对运动中的脏器和血液所反射回波的多普勒频移信号进行检测并处理，转换成声音，波形，色彩和辉度等信号，从而显示出人体内部器官的运动状态，显示三维的图像信息。后面第 8 章有专题介绍。</w:t>
      </w:r>
    </w:p>
    <w:p>
      <w:pPr>
        <w:spacing w:after="220" w:lineRule="auto"/>
      </w:pPr>
      <w:r>
        <w:rPr>
          <w:rFonts w:eastAsia="Georgia" w:cs="Georgia" w:ascii="Georgia" w:hAnsi="Georgia"/>
        </w:rPr>
        <w:t xml:space="preserve">这里对脉冲回波的几种超声诊断仪做简要的比较：A 超为幅度调制，B，M 超为辉度调制；</w:t>
      </w:r>
      <m:oMath>
        <m:r>
          <m:rPr>
            <m:sty m:val="i"/>
          </m:rPr>
          <m:t>A</m:t>
        </m:r>
        <m:r>
          <m:rPr>
            <m:sty m:val="p"/>
          </m:rPr>
          <m:t>,</m:t>
        </m:r>
        <m:r>
          <m:rPr>
            <m:nor/>
          </m:rPr>
          <m:t xml:space="preserve"> </m:t>
        </m:r>
        <m:r>
          <m:rPr>
            <m:sty m:val="i"/>
          </m:rPr>
          <m:t>M</m:t>
        </m:r>
      </m:oMath>
      <w:r>
        <w:rPr>
          <w:rFonts w:eastAsia="Georgia" w:cs="Georgia" w:ascii="Georgia" w:hAnsi="Georgia"/>
        </w:rPr>
        <w:t xml:space="preserve"> 超显示的是一维信息，而 </w:t>
      </w:r>
      <m:oMath>
        <m:r>
          <m:rPr>
            <m:sty m:val="i"/>
          </m:rPr>
          <m:t>B</m:t>
        </m:r>
      </m:oMath>
      <w:r>
        <w:rPr>
          <w:rFonts w:eastAsia="Georgia" w:cs="Georgia" w:ascii="Georgia" w:hAnsi="Georgia"/>
        </w:rPr>
        <w:t xml:space="preserve"> 超显示的是二维信息；</w:t>
      </w:r>
      <m:oMath>
        <m:r>
          <m:rPr>
            <m:sty m:val="i"/>
          </m:rPr>
          <m:t>A</m:t>
        </m:r>
        <m:r>
          <m:rPr>
            <m:sty m:val="p"/>
          </m:rPr>
          <m:t>,</m:t>
        </m:r>
        <m:r>
          <m:rPr>
            <m:nor/>
          </m:rPr>
          <m:t xml:space="preserve"> </m:t>
        </m:r>
        <m:r>
          <m:rPr>
            <m:sty m:val="i"/>
          </m:rPr>
          <m:t>B</m:t>
        </m:r>
      </m:oMath>
      <w:r>
        <w:rPr>
          <w:rFonts w:eastAsia="Georgia" w:cs="Georgia" w:ascii="Georgia" w:hAnsi="Georgia"/>
        </w:rPr>
        <w:t xml:space="preserve"> 超测量身体的静态信息，</w:t>
      </w:r>
      <m:oMath>
        <m:r>
          <m:rPr>
            <m:sty m:val="i"/>
          </m:rPr>
          <m:t>M</m:t>
        </m:r>
      </m:oMath>
      <w:r>
        <w:rPr>
          <w:rFonts w:eastAsia="Georgia" w:cs="Georgia" w:ascii="Georgia" w:hAnsi="Georgia"/>
        </w:rPr>
        <w:t xml:space="preserve">超为动态信息，一般为心动图。</w:t>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1．如题图 1 所示的解剖结构图，画出 A 型显示器上所看到的回波波形。并计算 </w:t>
      </w:r>
      <m:oMath>
        <m:r>
          <m:rPr>
            <m:sty m:val="i"/>
          </m:rPr>
          <m:t>B</m:t>
        </m:r>
        <m:r>
          <m:rPr>
            <m:sty m:val="p"/>
          </m:rPr>
          <m:t>,</m:t>
        </m:r>
        <m:r>
          <m:rPr>
            <m:sty m:val="i"/>
          </m:rPr>
          <m:t>C</m:t>
        </m:r>
        <m:r>
          <m:rPr>
            <m:sty m:val="p"/>
          </m:rPr>
          <m:t>,</m:t>
        </m:r>
        <m:r>
          <m:rPr>
            <m:sty m:val="i"/>
          </m:rPr>
          <m:t>D</m:t>
        </m:r>
      </m:oMath>
      <w:r>
        <w:rPr>
          <w:rFonts w:eastAsia="Georgia" w:cs="Georgia" w:ascii="Georgia" w:hAnsi="Georgia"/>
        </w:rPr>
        <w:t xml:space="preserve"> 三点界面脉冲回波相对于 </w:t>
      </w:r>
      <m:oMath>
        <m:r>
          <m:rPr>
            <m:sty m:val="i"/>
          </m:rPr>
          <m:t>A</m:t>
        </m:r>
      </m:oMath>
      <w:r>
        <w:rPr>
          <w:rFonts w:eastAsia="Georgia" w:cs="Georgia" w:ascii="Georgia" w:hAnsi="Georgia"/>
        </w:rPr>
        <w:t xml:space="preserve"> 点的时间，设 </w:t>
      </w:r>
      <m:oMath>
        <m:r>
          <m:rPr>
            <m:sty m:val="i"/>
          </m:rPr>
          <m:t>B</m:t>
        </m:r>
        <m:r>
          <m:rPr>
            <m:sty m:val="p"/>
          </m:rPr>
          <m:t>−</m:t>
        </m:r>
        <m:r>
          <m:rPr>
            <m:sty m:val="i"/>
          </m:rPr>
          <m:t>C</m:t>
        </m:r>
      </m:oMath>
      <w:r>
        <w:rPr>
          <w:rFonts w:eastAsia="Georgia" w:cs="Georgia" w:ascii="Georgia" w:hAnsi="Georgia"/>
        </w:rPr>
        <w:t xml:space="preserve"> 之间区域为肌肉，且被 </w:t>
      </w:r>
      <m:oMath>
        <m:r>
          <m:rPr>
            <m:sty m:val="i"/>
          </m:rPr>
          <m:t>A</m:t>
        </m:r>
        <m:r>
          <m:rPr>
            <m:sty m:val="p"/>
          </m:rPr>
          <m:t>−</m:t>
        </m:r>
        <m:r>
          <m:rPr>
            <m:sty m:val="i"/>
          </m:rPr>
          <m:t>D</m:t>
        </m:r>
      </m:oMath>
      <w:r>
        <w:rPr>
          <w:rFonts w:eastAsia="Georgia" w:cs="Georgia" w:ascii="Georgia" w:hAnsi="Georgia"/>
        </w:rPr>
        <w:t xml:space="preserve"> 之间的脂肪包裹，其中脂肪的声速取值为 </w:t>
      </w:r>
      <m:oMath>
        <m:r>
          <m:rPr>
            <m:sty m:val="p"/>
          </m:rPr>
          <m:t>1450</m:t>
        </m:r>
        <m:r>
          <m:rPr>
            <m:nor/>
          </m:rPr>
          <m:t xml:space="preserve"> </m:t>
        </m:r>
        <m:r>
          <m:rPr>
            <m:sty m:val="p"/>
          </m:rPr>
          <m:t>m</m:t>
        </m:r>
        <m:r>
          <m:rPr>
            <m:sty m:val="p"/>
          </m:rPr>
          <m:t>/</m:t>
        </m:r>
        <m:r>
          <m:rPr>
            <m:sty m:val="p"/>
          </m:rPr>
          <m:t>s</m:t>
        </m:r>
      </m:oMath>
      <w:r>
        <w:rPr>
          <w:rFonts w:eastAsia="Georgia" w:cs="Georgia" w:ascii="Georgia" w:hAnsi="Georgia"/>
        </w:rPr>
        <w:t xml:space="preserve"> ，肌肉的取值为 </w:t>
      </w:r>
      <m:oMath>
        <m:r>
          <m:rPr>
            <m:sty m:val="p"/>
          </m:rPr>
          <m:t>1568</m:t>
        </m:r>
        <m:r>
          <m:rPr>
            <m:nor/>
          </m:rPr>
          <m:t xml:space="preserve"> </m:t>
        </m:r>
        <m:r>
          <m:rPr>
            <m:sty m:val="p"/>
          </m:rPr>
          <m:t>m</m:t>
        </m:r>
        <m:r>
          <m:rPr>
            <m:sty m:val="p"/>
          </m:rPr>
          <m:t>/</m:t>
        </m:r>
        <m:r>
          <m:rPr>
            <m:sty m:val="p"/>
          </m:rPr>
          <m:t>s</m:t>
        </m:r>
      </m:oMath>
      <w:r>
        <w:rPr>
          <w:rFonts w:eastAsia="Georgia" w:cs="Georgia" w:ascii="Georgia" w:hAnsi="Georgia"/>
        </w:rPr>
        <w:t xml:space="preserve"> 。若以速度标准平均值 </w:t>
      </w:r>
      <m:oMath>
        <m:r>
          <m:rPr>
            <m:sty m:val="i"/>
          </m:rPr>
          <m:t>c</m:t>
        </m:r>
        <m:r>
          <m:rPr>
            <m:sty m:val="p"/>
          </m:rPr>
          <m:t>=</m:t>
        </m:r>
        <m:r>
          <m:rPr>
            <m:sty m:val="p"/>
          </m:rPr>
          <m:t>1.54</m:t>
        </m:r>
        <m:r>
          <m:rPr>
            <m:sty m:val="p"/>
          </m:rPr>
          <m:t>×</m:t>
        </m:r>
        <m:sSup>
          <m:sSupPr/>
          <m:e>
            <m:r>
              <m:rPr>
                <m:sty m:val="p"/>
              </m:rPr>
              <m:t>10</m:t>
            </m:r>
          </m:e>
          <m:sup>
            <m:r>
              <m:rPr>
                <m:sty m:val="p"/>
              </m:rPr>
              <m:t>5</m:t>
            </m:r>
          </m:sup>
        </m:sSup>
        <m:r>
          <m:rPr>
            <m:nor/>
          </m:rPr>
          <m:t xml:space="preserve"> </m:t>
        </m:r>
        <m:r>
          <m:rPr>
            <m:sty m:val="p"/>
          </m:rPr>
          <m:t>cm</m:t>
        </m:r>
        <m:r>
          <m:rPr>
            <m:sty m:val="p"/>
          </m:rPr>
          <m:t>/</m:t>
        </m:r>
        <m:r>
          <m:rPr>
            <m:sty m:val="p"/>
          </m:rPr>
          <m:t>s</m:t>
        </m:r>
      </m:oMath>
      <w:r>
        <w:rPr>
          <w:rFonts w:eastAsia="Georgia" w:cs="Georgia" w:ascii="Georgia" w:hAnsi="Georgia"/>
        </w:rPr>
        <w:t xml:space="preserve"> 代替脂肪以及肌肉的声束，重新计算各界面点的回波时间，并计算由此近似带来的 </w:t>
      </w:r>
      <m:oMath>
        <m:r>
          <m:rPr>
            <m:sty m:val="i"/>
          </m:rPr>
          <m:t>B</m:t>
        </m:r>
        <m:r>
          <m:rPr>
            <m:sty m:val="p"/>
          </m:rPr>
          <m:t>,</m:t>
        </m:r>
        <m:r>
          <m:rPr>
            <m:sty m:val="i"/>
          </m:rPr>
          <m:t>C</m:t>
        </m:r>
        <m:r>
          <m:rPr>
            <m:sty m:val="p"/>
          </m:rPr>
          <m:t>,</m:t>
        </m:r>
        <m:r>
          <m:rPr>
            <m:sty m:val="i"/>
          </m:rPr>
          <m:t>D</m:t>
        </m:r>
      </m:oMath>
      <w:r>
        <w:rPr>
          <w:rFonts w:eastAsia="Georgia" w:cs="Georgia" w:ascii="Georgia" w:hAnsi="Georgia"/>
        </w:rPr>
        <w:t xml:space="preserve"> 回声到达时间的误差率是多少？</w:t>
      </w:r>
      <w:r>
        <w:rPr/>
        <w:br w:type="textWrapping"/>
      </w:r>
    </w:p>
    <w:p>
      <w:pPr>
        <w:spacing w:lineRule="auto"/>
        <w:jc w:val="center"/>
      </w:pPr>
      <w:r>
        <w:rPr/>
        <w:drawing>
          <wp:inline distB="0" distL="0" distR="0" distT="0">
            <wp:extent cx="5486400" cy="2367360"/>
            <wp:effectExtent b="0" l="0" r="0" t="0"/>
            <wp:docPr id="207" name="image-401afa2e92a23f8aca59fb594b9a41dc729e17a8.jpg"/>
            <a:graphic>
              <a:graphicData uri="http://schemas.openxmlformats.org/drawingml/2006/picture">
                <pic:pic>
                  <pic:nvPicPr>
                    <pic:cNvPr id="207" name="image-401afa2e92a23f8aca59fb594b9a41dc729e17a8.jpg" descr=""/>
                    <pic:cNvPicPr/>
                  </pic:nvPicPr>
                  <pic:blipFill>
                    <a:blip r:embed="rId211" cstate="print"/>
                    <a:srcRect b="0" l="0" r="0" t="0"/>
                    <a:stretch>
                      <a:fillRect/>
                    </a:stretch>
                  </pic:blipFill>
                  <pic:spPr>
                    <a:xfrm>
                      <a:off x="0" y="0"/>
                      <a:ext cx="5486400" cy="2367360"/>
                    </a:xfrm>
                    <a:prstGeom prst="rect"/>
                  </pic:spPr>
                </pic:pic>
              </a:graphicData>
            </a:graphic>
          </wp:inline>
        </w:drawing>
      </w:r>
    </w:p>
    <w:p>
      <w:pPr>
        <w:spacing w:after="220" w:lineRule="auto"/>
      </w:pPr>
      <w:r>
        <w:rPr>
          <w:rFonts w:eastAsia="Georgia" w:cs="Georgia" w:ascii="Georgia" w:hAnsi="Georgia"/>
        </w:rPr>
        <w:t xml:space="preserve">题图 2</w:t>
      </w:r>
    </w:p>
    <w:p>
      <w:pPr>
        <w:spacing w:after="220" w:lineRule="auto"/>
      </w:pPr>
      <w:r>
        <w:rPr>
          <w:rFonts w:eastAsia="Georgia" w:cs="Georgia" w:ascii="Georgia" w:hAnsi="Georgia"/>
        </w:rPr>
        <w:t xml:space="preserve">2．人体某</w:t>
      </w:r>
      <w:r>
        <w:rPr/>
        <w:br w:type="textWrapping"/>
      </w:r>
    </w:p>
    <w:p>
      <w:pPr>
        <w:spacing w:lineRule="auto"/>
        <w:jc w:val="center"/>
      </w:pPr>
      <w:r>
        <w:rPr/>
        <w:drawing>
          <wp:inline distB="0" distL="0" distR="0" distT="0">
            <wp:extent cx="4629150" cy="4048125"/>
            <wp:effectExtent b="0" l="0" r="0" t="0"/>
            <wp:docPr id="208" name="image-00edf660f47af118ab878a6cd633aa236fbaca47.jpg"/>
            <a:graphic>
              <a:graphicData uri="http://schemas.openxmlformats.org/drawingml/2006/picture">
                <pic:pic>
                  <pic:nvPicPr>
                    <pic:cNvPr id="208" name="image-00edf660f47af118ab878a6cd633aa236fbaca47.jpg" descr=""/>
                    <pic:cNvPicPr/>
                  </pic:nvPicPr>
                  <pic:blipFill>
                    <a:blip r:embed="rId212" cstate="print"/>
                    <a:srcRect b="0" l="0" r="0" t="0"/>
                    <a:stretch>
                      <a:fillRect/>
                    </a:stretch>
                  </pic:blipFill>
                  <pic:spPr>
                    <a:xfrm>
                      <a:off x="0" y="0"/>
                      <a:ext cx="4629150" cy="4048125"/>
                    </a:xfrm>
                    <a:prstGeom prst="rect"/>
                  </pic:spPr>
                </pic:pic>
              </a:graphicData>
            </a:graphic>
          </wp:inline>
        </w:drawing>
      </w:r>
    </w:p>
    <w:p>
      <w:pPr>
        <w:spacing w:after="220" w:lineRule="auto"/>
      </w:pPr>
      <w:r>
        <w:rPr>
          <w:rFonts w:eastAsia="Georgia" w:cs="Georgia" w:ascii="Georgia" w:hAnsi="Georgia"/>
        </w:rPr>
        <w:t xml:space="preserve">题图 1</w:t>
      </w:r>
    </w:p>
    <w:p>
      <w:pPr>
        <w:spacing w:after="220" w:lineRule="auto"/>
      </w:pPr>
      <w:r>
        <w:rPr>
          <w:rFonts w:eastAsia="Georgia" w:cs="Georgia" w:ascii="Georgia" w:hAnsi="Georgia"/>
        </w:rPr>
        <w:t xml:space="preserve">一部分的 A 型超声显示如题图2所示，画出与之相应的两种不同的解剖结构，并给出距离值，假设 </w:t>
      </w:r>
      <m:oMath>
        <m:r>
          <m:rPr>
            <m:sty m:val="i"/>
          </m:rPr>
          <m:t>c</m:t>
        </m:r>
        <m:r>
          <m:rPr>
            <m:sty m:val="p"/>
          </m:rPr>
          <m:t>=</m:t>
        </m:r>
        <m:r>
          <m:rPr>
            <m:sty m:val="p"/>
          </m:rPr>
          <m:t>1.45</m:t>
        </m:r>
        <m:r>
          <m:rPr>
            <m:sty m:val="p"/>
          </m:rPr>
          <m:t>×</m:t>
        </m:r>
        <m:sSup>
          <m:sSupPr/>
          <m:e>
            <m:r>
              <m:rPr>
                <m:sty m:val="p"/>
              </m:rPr>
              <m:t>10</m:t>
            </m:r>
          </m:e>
          <m:sup>
            <m:r>
              <m:rPr>
                <m:sty m:val="p"/>
              </m:rPr>
              <m:t>5</m:t>
            </m:r>
          </m:sup>
        </m:sSup>
        <m:r>
          <m:rPr>
            <m:nor/>
          </m:rPr>
          <m:t xml:space="preserve"> </m:t>
        </m:r>
        <m:r>
          <m:rPr>
            <m:sty m:val="p"/>
          </m:rPr>
          <m:t>cm</m:t>
        </m:r>
        <m:r>
          <m:rPr>
            <m:sty m:val="p"/>
          </m:rPr>
          <m:t>/</m:t>
        </m:r>
        <m:r>
          <m:rPr>
            <m:sty m:val="p"/>
          </m:rPr>
          <m:t>s</m:t>
        </m:r>
      </m:oMath>
      <w:r>
        <w:rPr>
          <w:rFonts w:eastAsia="Georgia" w:cs="Georgia" w:ascii="Georgia" w:hAnsi="Georgia"/>
        </w:rPr>
        <w:t xml:space="preserve"> 。</w:t>
      </w:r>
    </w:p>
    <w:p>
      <w:pPr>
        <w:spacing w:after="220" w:lineRule="auto"/>
      </w:pPr>
      <w:r>
        <w:rPr>
          <w:rFonts w:eastAsia="Georgia" w:cs="Georgia" w:ascii="Georgia" w:hAnsi="Georgia"/>
        </w:rPr>
        <w:t xml:space="preserve">3．超声在人体的衰减，超声诊断仪器（以 A超或者 B 超为例）解决衰减的办法是什么？</w:t>
      </w:r>
    </w:p>
    <w:p>
      <w:pPr>
        <w:spacing w:after="220" w:lineRule="auto"/>
      </w:pPr>
      <w:r>
        <w:rPr>
          <w:rFonts w:eastAsia="Georgia" w:cs="Georgia" w:ascii="Georgia" w:hAnsi="Georgia"/>
        </w:rPr>
        <w:t xml:space="preserve">4．超声诊断仪器（以 A 超或者 B 超为例）中，假设超声波的速度为常数还是变量？这个假</w:t>
      </w:r>
      <w:r>
        <w:rPr/>
        <w:br w:type="textWrapping"/>
      </w:r>
      <w:r>
        <w:rPr>
          <w:rFonts w:eastAsia="Georgia" w:cs="Georgia" w:ascii="Georgia" w:hAnsi="Georgia"/>
        </w:rPr>
        <w:t xml:space="preserve">设是否合理？给超声成像带来什么影响？</w:t>
      </w:r>
      <w:r>
        <w:rPr/>
        <w:br w:type="textWrapping"/>
      </w:r>
      <w:r>
        <w:rPr>
          <w:rFonts w:eastAsia="Georgia" w:cs="Georgia" w:ascii="Georgia" w:hAnsi="Georgia"/>
        </w:rPr>
        <w:t xml:space="preserve">5．简述脉冲诊断超声的原理，以 A 超为例。</w:t>
      </w:r>
      <w:r>
        <w:rPr/>
        <w:br w:type="textWrapping"/>
      </w:r>
      <w:r>
        <w:rPr>
          <w:rFonts w:eastAsia="Georgia" w:cs="Georgia" w:ascii="Georgia" w:hAnsi="Georgia"/>
        </w:rPr>
        <w:t xml:space="preserve">6．简述 </w:t>
      </w:r>
      <m:oMath>
        <m:r>
          <m:rPr>
            <m:sty m:val="p"/>
          </m:rPr>
          <m:t>A</m:t>
        </m:r>
        <m:r>
          <m:rPr>
            <m:sty m:val="p"/>
          </m:rPr>
          <m:t>,</m:t>
        </m:r>
        <m:r>
          <m:rPr>
            <m:sty m:val="p"/>
          </m:rPr>
          <m:t>B</m:t>
        </m:r>
        <m:r>
          <m:rPr>
            <m:sty m:val="p"/>
          </m:rPr>
          <m:t>,</m:t>
        </m:r>
        <m:r>
          <m:rPr>
            <m:sty m:val="p"/>
          </m:rPr>
          <m:t>C</m:t>
        </m:r>
        <m:r>
          <m:rPr>
            <m:sty m:val="p"/>
          </m:rPr>
          <m:t>,</m:t>
        </m:r>
        <m:r>
          <m:rPr>
            <m:sty m:val="p"/>
          </m:rPr>
          <m:t>D</m:t>
        </m:r>
        <m:r>
          <m:rPr>
            <m:sty m:val="p"/>
          </m:rPr>
          <m:t>,</m:t>
        </m:r>
        <m:r>
          <m:rPr>
            <m:sty m:val="p"/>
          </m:rPr>
          <m:t>F</m:t>
        </m:r>
      </m:oMath>
      <w:r>
        <w:rPr>
          <w:rFonts w:eastAsia="Georgia" w:cs="Georgia" w:ascii="Georgia" w:hAnsi="Georgia"/>
        </w:rPr>
        <w:t xml:space="preserve"> 等超声诊断设备的特点与区别。</w:t>
      </w:r>
    </w:p>
    <w:p>
      <w:pPr>
        <w:spacing w:line="271" w:before="330" w:lineRule="auto"/>
      </w:pPr>
      <w:r>
        <w:rPr>
          <w:rFonts w:eastAsia="Georgia" w:cs="Georgia" w:ascii="Georgia" w:hAnsi="Georgia"/>
          <w:b/>
          <w:sz w:val="42"/>
        </w:rPr>
        <w:t xml:space="preserve">第6 章 数字 B 超声成像系统原理</w:t>
      </w:r>
    </w:p>
    <w:p>
      <w:pPr>
        <w:spacing w:line="271" w:before="330" w:lineRule="auto"/>
      </w:pPr>
      <w:r>
        <w:rPr>
          <w:rFonts w:eastAsia="Georgia" w:cs="Georgia" w:ascii="Georgia" w:hAnsi="Georgia"/>
          <w:b/>
          <w:sz w:val="42"/>
        </w:rPr>
        <w:t xml:space="preserve">6． 1 B 型超声成像的原理</w:t>
      </w:r>
    </w:p>
    <w:p>
      <w:pPr>
        <w:spacing w:after="220" w:lineRule="auto"/>
      </w:pPr>
      <w:r>
        <w:rPr>
          <w:rFonts w:eastAsia="Georgia" w:cs="Georgia" w:ascii="Georgia" w:hAnsi="Georgia"/>
        </w:rPr>
        <w:t xml:space="preserve">B 型超声成像诊断仪因采用辉度调制（brightness modulation）方式成像而得名，其影像所显示的是人体组织或脏器的二维超声断层图（或称剖面图），对于运动脏器，还可实现实时动态显示。高端数字超声成像设备集成 B 超， M 超，有的甚至集成了 D 超于一体。 B 超成像的基本原理如前所述，其关键部件之一是超声探头（probe），它是由一组具有压电效应的晶体经过特殊工艺制成的。用于 B 超成像的探头，都是多元阵列，且通过电子设备实现收发的相位控制，如图 6－1 所示。数字 B 超的一般工作过程为：当探头获得激励脉冲后发射超声波，同时探头受聚焦延迟电路控制，实现声束聚焦；然后经过一段时间延迟后再由探头接收回声信号，探头接收到的回声信号经过滤波，对数放大等信号处理；然后由 DSC 电路进行数字变换形成数字信号，在 CPU 控制下进一步完成图像处理，再同图表形成电路和测量电路一起合成视频信号送给显示器形成大家所熟知的 B超图像。B 型超声成像仪采用辉度调制方式显示深度方向所有界面的回波，同时探头发射的声束在水平方向上完成快速电子扫描，逐次获得不同位置的深度方向所有界面的回波，当一帧扫描完成，便可得到一幅由声束扫描方向决定二维超声</w:t>
      </w:r>
      <w:r>
        <w:rPr/>
        <w:br w:type="textWrapping"/>
      </w:r>
    </w:p>
    <w:p>
      <w:pPr>
        <w:spacing w:lineRule="auto"/>
        <w:jc w:val="center"/>
      </w:pPr>
      <w:r>
        <w:rPr/>
        <w:drawing>
          <wp:inline distB="0" distL="0" distR="0" distT="0">
            <wp:extent cx="4276725" cy="4581525"/>
            <wp:effectExtent b="0" l="0" r="0" t="0"/>
            <wp:docPr id="209" name="image-284d8a8c2c77fb64d656c8657207c13a808ef7db.jpg"/>
            <a:graphic>
              <a:graphicData uri="http://schemas.openxmlformats.org/drawingml/2006/picture">
                <pic:pic>
                  <pic:nvPicPr>
                    <pic:cNvPr id="209" name="image-284d8a8c2c77fb64d656c8657207c13a808ef7db.jpg" descr=""/>
                    <pic:cNvPicPr/>
                  </pic:nvPicPr>
                  <pic:blipFill>
                    <a:blip r:embed="rId213" cstate="print"/>
                    <a:srcRect b="0" l="0" r="0" t="0"/>
                    <a:stretch>
                      <a:fillRect/>
                    </a:stretch>
                  </pic:blipFill>
                  <pic:spPr>
                    <a:xfrm>
                      <a:off x="0" y="0"/>
                      <a:ext cx="4276725" cy="4581525"/>
                    </a:xfrm>
                    <a:prstGeom prst="rect"/>
                  </pic:spPr>
                </pic:pic>
              </a:graphicData>
            </a:graphic>
          </wp:inline>
        </w:drawing>
      </w:r>
    </w:p>
    <w:p>
      <w:pPr>
        <w:spacing w:after="220" w:lineRule="auto"/>
      </w:pPr>
      <w:r>
        <w:rPr>
          <w:rFonts w:eastAsia="Georgia" w:cs="Georgia" w:ascii="Georgia" w:hAnsi="Georgia"/>
        </w:rPr>
        <w:t xml:space="preserve">图6－1 B 型超声仪器断层影像，称之为线形扫描断层影像。也可以通过机械或者电子的方法改变探头的角度，从而使超声波束指向方位快速变化，每隔一定小角度获取一根扫描线，被探测方向不同深度所有界面的回波都以亮点的形式显示在对应的扫描线上，便可形成一幅由探头摆动方向决定的二维超声断层影像，称之为扇形扫描断层影像。如果以上提到的两种超声影像，其获取回波信息的波束扫描速度足够快，便可以满足对运动脏器的稳定取样，因而，连续不断地扫描，便可以实现实时动态显示，观察运动性脏器的动态情况。彩超并不是看到了人体组织的真正的颜色，而是在黑白 B 超图像基础上加上以多普勒效应原理为基础的伪彩而形成的。利用计算机伪彩技术加以描述，使用户能判定超声图像中流动液体的方向及流速的大小和性质，形成了今天见到的彩超图像。</w:t>
      </w:r>
      <w:r>
        <w:rPr/>
        <w:br w:type="textWrapping"/>
      </w:r>
      <m:oMath>
        <m:r>
          <m:rPr>
            <m:sty m:val="i"/>
          </m:rPr>
          <m:t>B</m:t>
        </m:r>
      </m:oMath>
      <w:r>
        <w:rPr>
          <w:rFonts w:eastAsia="Georgia" w:cs="Georgia" w:ascii="Georgia" w:hAnsi="Georgia"/>
        </w:rPr>
        <w:t xml:space="preserve"> 超的优点有以下几个方面：（1）超声的扫描可以连贯地，动态地观察脏器的运动和功能；可以追踪病变，显示立体变化，而不受其成像分层的限制。目前超声检查已被公认为胆道系统疾病首选的检查方法。（2）B 超对实质性器官（肝，胰，脾，肾等）以外的脏器，还能结合多普勒技术监测血液流量，方向，从而辨别脏器的受损性质与程度。如医生通过心脏彩超，可直观地看到心脏内的各种结构及是否有异常。（3）超声设备易于移动，没有创伤，对于</w:t>
      </w:r>
    </w:p>
    <w:p>
      <w:pPr>
        <w:spacing w:after="220" w:lineRule="auto"/>
      </w:pPr>
      <w:r>
        <w:rPr>
          <w:rFonts w:eastAsia="Georgia" w:cs="Georgia" w:ascii="Georgia" w:hAnsi="Georgia"/>
        </w:rPr>
        <w:t xml:space="preserve">行动不便的患者可在床边进行诊断。（4）价格低廉，容易承受。超声检查的费用一般为 </w:t>
      </w:r>
      <m:oMath>
        <m:r>
          <m:rPr>
            <m:sty m:val="p"/>
          </m:rPr>
          <m:t>35</m:t>
        </m:r>
        <m:r>
          <m:rPr>
            <m:sty m:val="p"/>
          </m:rPr>
          <m:t>∼</m:t>
        </m:r>
      </m:oMath>
      <w:r>
        <w:rPr>
          <w:rFonts w:eastAsia="Georgia" w:cs="Georgia" w:ascii="Georgia" w:hAnsi="Georgia"/>
        </w:rPr>
        <w:t xml:space="preserve"> 150 元／次，是 CT 检查的 </w:t>
      </w:r>
      <m:oMath>
        <m:r>
          <m:rPr>
            <m:sty m:val="p"/>
          </m:rPr>
          <m:t>1</m:t>
        </m:r>
        <m:r>
          <m:rPr>
            <m:sty m:val="p"/>
          </m:rPr>
          <m:t>/</m:t>
        </m:r>
        <m:r>
          <m:rPr>
            <m:sty m:val="p"/>
          </m:rPr>
          <m:t>10</m:t>
        </m:r>
      </m:oMath>
      <w:r>
        <w:rPr>
          <w:rFonts w:eastAsia="Georgia" w:cs="Georgia" w:ascii="Georgia" w:hAnsi="Georgia"/>
        </w:rPr>
        <w:t xml:space="preserve"> ，核磁共振的 </w:t>
      </w:r>
      <m:oMath>
        <m:r>
          <m:rPr>
            <m:sty m:val="p"/>
          </m:rPr>
          <m:t>1</m:t>
        </m:r>
        <m:r>
          <m:rPr>
            <m:sty m:val="p"/>
          </m:rPr>
          <m:t>/</m:t>
        </m:r>
        <m:r>
          <m:rPr>
            <m:sty m:val="p"/>
          </m:rPr>
          <m:t>30</m:t>
        </m:r>
      </m:oMath>
      <w:r>
        <w:rPr>
          <w:rFonts w:eastAsia="Georgia" w:cs="Georgia" w:ascii="Georgia" w:hAnsi="Georgia"/>
        </w:rPr>
        <w:t xml:space="preserve"> 。（5）超声对人体没有辐射，对于特殊患者可以优先采用。</w:t>
      </w:r>
    </w:p>
    <w:p>
      <w:pPr>
        <w:spacing w:after="220" w:lineRule="auto"/>
      </w:pPr>
      <w:r>
        <w:rPr>
          <w:rFonts w:eastAsia="Georgia" w:cs="Georgia" w:ascii="Georgia" w:hAnsi="Georgia"/>
        </w:rPr>
        <w:t xml:space="preserve">B 超的缺点有以下几个方面：（1）B 超在清晰度，分辨率等方面较弱。（2）B 超对肠道等空腔器官病变易漏诊。（3）气体对超声影响很大，患者容易受到患者肠气干扰等多方面因素影响检查结果。（4）B 超检查需要改变体位等，对于骨折和不能配合患者不适用。检查结果也易受医师临床技能水平的影响。（5）孕妇滥查 B 超可能易致胎儿畸形。</w:t>
      </w:r>
    </w:p>
    <w:p>
      <w:pPr>
        <w:spacing w:line="271" w:before="330" w:lineRule="auto"/>
      </w:pPr>
      <w:r>
        <w:rPr>
          <w:rFonts w:eastAsia="Georgia" w:cs="Georgia" w:ascii="Georgia" w:hAnsi="Georgia"/>
          <w:b/>
          <w:sz w:val="42"/>
        </w:rPr>
        <w:t xml:space="preserve">6． 2 B 型超声成像诊断仪的关键技术指标与参数</w:t>
      </w:r>
    </w:p>
    <w:p>
      <w:pPr>
        <w:spacing w:line="271" w:before="330" w:lineRule="auto"/>
      </w:pPr>
      <w:r>
        <w:rPr>
          <w:rFonts w:eastAsia="Georgia" w:cs="Georgia" w:ascii="Georgia" w:hAnsi="Georgia"/>
          <w:b/>
          <w:sz w:val="42"/>
        </w:rPr>
        <w:t xml:space="preserve">1．探头规格</w:t>
      </w:r>
    </w:p>
    <w:p>
      <w:pPr>
        <w:spacing w:after="220" w:lineRule="auto"/>
      </w:pPr>
      <w:r>
        <w:rPr>
          <w:rFonts w:eastAsia="Georgia" w:cs="Georgia" w:ascii="Georgia" w:hAnsi="Georgia"/>
        </w:rPr>
        <w:t xml:space="preserve">探头规格标称有工作频率，尺寸，形状等参数，还有是否可配合穿刺等特殊要求。探头标称工作频率通常在 15 MHz 范围以内，可根据不同需要选定。探头尺寸和形状的选定应根据被探测介质声窗大小和部位来考虑。现代 B 超仪通常都配有多种频率和形状的探头，以适用于不同探查的需要，如图 6－2 所示。</w:t>
      </w:r>
      <w:r>
        <w:rPr/>
        <w:br w:type="textWrapping"/>
      </w:r>
    </w:p>
    <w:p>
      <w:pPr>
        <w:spacing w:lineRule="auto"/>
        <w:jc w:val="center"/>
      </w:pPr>
      <w:r>
        <w:rPr/>
        <w:drawing>
          <wp:inline distB="0" distL="0" distR="0" distT="0">
            <wp:extent cx="5486400" cy="1723824"/>
            <wp:effectExtent b="0" l="0" r="0" t="0"/>
            <wp:docPr id="210" name="image-71010325fcfcbdc2789a96ff31e33d9fb03448b8.jpg"/>
            <a:graphic>
              <a:graphicData uri="http://schemas.openxmlformats.org/drawingml/2006/picture">
                <pic:pic>
                  <pic:nvPicPr>
                    <pic:cNvPr id="210" name="image-71010325fcfcbdc2789a96ff31e33d9fb03448b8.jpg" descr=""/>
                    <pic:cNvPicPr/>
                  </pic:nvPicPr>
                  <pic:blipFill>
                    <a:blip r:embed="rId214" cstate="print"/>
                    <a:srcRect b="0" l="0" r="0" t="0"/>
                    <a:stretch>
                      <a:fillRect/>
                    </a:stretch>
                  </pic:blipFill>
                  <pic:spPr>
                    <a:xfrm>
                      <a:off x="0" y="0"/>
                      <a:ext cx="5486400" cy="1723824"/>
                    </a:xfrm>
                    <a:prstGeom prst="rect"/>
                  </pic:spPr>
                </pic:pic>
              </a:graphicData>
            </a:graphic>
          </wp:inline>
        </w:drawing>
      </w:r>
    </w:p>
    <w:p>
      <w:pPr>
        <w:spacing w:after="220" w:lineRule="auto"/>
      </w:pPr>
      <w:r>
        <w:rPr>
          <w:rFonts w:eastAsia="Georgia" w:cs="Georgia" w:ascii="Georgia" w:hAnsi="Georgia"/>
        </w:rPr>
        <w:t xml:space="preserve">图 6－2 </w:t>
      </w:r>
      <m:oMath>
        <m:r>
          <m:rPr>
            <m:sty m:val="i"/>
          </m:rPr>
          <m:t>B</m:t>
        </m:r>
      </m:oMath>
      <w:r>
        <w:rPr>
          <w:rFonts w:eastAsia="Georgia" w:cs="Georgia" w:ascii="Georgia" w:hAnsi="Georgia"/>
        </w:rPr>
        <w:t xml:space="preserve"> 超声探头实物（a）以及内部结构图（b）</w:t>
      </w:r>
      <w:r>
        <w:rPr/>
        <w:br w:type="textWrapping"/>
      </w:r>
      <w:r>
        <w:rPr>
          <w:rFonts w:eastAsia="Georgia" w:cs="Georgia" w:ascii="Georgia" w:hAnsi="Georgia"/>
        </w:rPr>
        <w:t xml:space="preserve">2．性能指标和技术参数</w:t>
      </w:r>
      <w:r>
        <w:rPr/>
        <w:br w:type="textWrapping"/>
      </w:r>
      <w:r>
        <w:rPr>
          <w:rFonts w:eastAsia="Georgia" w:cs="Georgia" w:ascii="Georgia" w:hAnsi="Georgia"/>
        </w:rPr>
        <w:t xml:space="preserve">B 超仪作为超声诊断仪中的主流和最普及的设备，有必要了解与其相关的性能指标。这里主要包含两方面：技术参数和使用参数。下面择其重点参数给予介绍。</w:t>
      </w:r>
      <w:r>
        <w:rPr/>
        <w:br w:type="textWrapping"/>
      </w:r>
    </w:p>
    <w:p>
      <w:pPr>
        <w:spacing w:lineRule="auto"/>
        <w:jc w:val="center"/>
      </w:pPr>
      <w:r>
        <w:rPr/>
        <w:drawing>
          <wp:inline distB="0" distL="0" distR="0" distT="0">
            <wp:extent cx="5486400" cy="3206900"/>
            <wp:effectExtent b="0" l="0" r="0" t="0"/>
            <wp:docPr id="211" name="image-62a769a249e489ee709fab0e2a601187f0a26a03.jpg"/>
            <a:graphic>
              <a:graphicData uri="http://schemas.openxmlformats.org/drawingml/2006/picture">
                <pic:pic>
                  <pic:nvPicPr>
                    <pic:cNvPr id="211" name="image-62a769a249e489ee709fab0e2a601187f0a26a03.jpg" descr=""/>
                    <pic:cNvPicPr/>
                  </pic:nvPicPr>
                  <pic:blipFill>
                    <a:blip r:embed="rId215" cstate="print"/>
                    <a:srcRect b="0" l="0" r="0" t="0"/>
                    <a:stretch>
                      <a:fillRect/>
                    </a:stretch>
                  </pic:blipFill>
                  <pic:spPr>
                    <a:xfrm>
                      <a:off x="0" y="0"/>
                      <a:ext cx="5486400" cy="3206900"/>
                    </a:xfrm>
                    <a:prstGeom prst="rect"/>
                  </pic:spPr>
                </pic:pic>
              </a:graphicData>
            </a:graphic>
          </wp:inline>
        </w:drawing>
      </w:r>
    </w:p>
    <w:p>
      <w:pPr>
        <w:spacing w:after="220" w:lineRule="auto"/>
      </w:pPr>
      <w:r>
        <w:rPr>
          <w:rFonts w:eastAsia="Georgia" w:cs="Georgia" w:ascii="Georgia" w:hAnsi="Georgia"/>
        </w:rPr>
        <w:t xml:space="preserve">图 6－3 探头的纵／横向分辨力</w:t>
      </w:r>
    </w:p>
    <w:p>
      <w:pPr>
        <w:spacing w:after="220" w:lineRule="auto"/>
      </w:pPr>
      <w:r>
        <w:rPr>
          <w:rFonts w:eastAsia="Georgia" w:cs="Georgia" w:ascii="Georgia" w:hAnsi="Georgia"/>
        </w:rPr>
        <w:t xml:space="preserve">1）分辨力</w:t>
      </w:r>
      <w:r>
        <w:rPr/>
        <w:br w:type="textWrapping"/>
      </w:r>
      <w:r>
        <w:rPr>
          <w:rFonts w:eastAsia="Georgia" w:cs="Georgia" w:ascii="Georgia" w:hAnsi="Georgia"/>
        </w:rPr>
        <w:t xml:space="preserve">分辨力（单位：mm）是指超声诊断仪对被检组织相邻回声图的分辨能力，分纵向（深度方向）和横向（水平方向）分辨力，如图 6－3 所示。</w:t>
      </w:r>
      <w:r>
        <w:rPr/>
        <w:br w:type="textWrapping"/>
      </w:r>
      <w:r>
        <w:rPr>
          <w:rFonts w:eastAsia="Georgia" w:cs="Georgia" w:ascii="Georgia" w:hAnsi="Georgia"/>
        </w:rPr>
        <w:t xml:space="preserve">（1）纵向分辨力表示在声束轴线 </w:t>
      </w:r>
      <m:oMath>
        <m:r>
          <m:rPr>
            <m:sty m:val="i"/>
          </m:rPr>
          <m:t>z</m:t>
        </m:r>
      </m:oMath>
      <w:r>
        <w:rPr>
          <w:rFonts w:eastAsia="Georgia" w:cs="Georgia" w:ascii="Georgia" w:hAnsi="Georgia"/>
        </w:rPr>
        <w:t xml:space="preserve"> 方向上，对相邻回声影像的分辨能力。可以用两回声点之间的最小可辨距离来表示，其值越小，则纵向分辨力越高。纵向分辨力受多种因素的影响。首先，纵向分辨力与发射超声频率有关。声波的纵向分辨力极限为声波的半波长，比如 </w:t>
      </w:r>
      <m:oMath>
        <m:r>
          <m:rPr>
            <m:sty m:val="p"/>
          </m:rPr>
          <m:t>2.5</m:t>
        </m:r>
        <m:r>
          <m:rPr>
            <m:sty m:val="p"/>
          </m:rPr>
          <m:t>MHz</m:t>
        </m:r>
        <m:r>
          <m:rPr>
            <m:sty m:val="p"/>
          </m:rPr>
          <m:t>(</m:t>
        </m:r>
        <m:r>
          <m:rPr>
            <m:sty m:val="i"/>
          </m:rPr>
          <m:t>λ</m:t>
        </m:r>
        <m:r>
          <m:rPr>
            <m:sty m:val="p"/>
          </m:rPr>
          <m:t>=</m:t>
        </m:r>
        <m:r>
          <m:rPr>
            <m:sty m:val="p"/>
          </m:rPr>
          <m:t>0.6</m:t>
        </m:r>
        <m:r>
          <m:rPr>
            <m:nor/>
          </m:rPr>
          <m:t xml:space="preserve"> </m:t>
        </m:r>
        <m:r>
          <m:rPr>
            <m:sty m:val="p"/>
          </m:rPr>
          <m:t>mm</m:t>
        </m:r>
        <m:r>
          <m:rPr>
            <m:sty m:val="p"/>
          </m:rPr>
          <m:t>)</m:t>
        </m:r>
      </m:oMath>
      <w:r>
        <w:rPr>
          <w:rFonts w:eastAsia="Georgia" w:cs="Georgia" w:ascii="Georgia" w:hAnsi="Georgia"/>
        </w:rPr>
        <w:t xml:space="preserve"> 声波的纵向极限分辨力为 0.3 mm ，但这只是纵向分辨力的理论极限。就系统而言，纵向分辨力还在很大程度上受机器接收增益的影响，并在一定程度上受被测介质特性（指被测体的色散吸收和运动情况）的影响，通常各</w:t>
      </w:r>
    </w:p>
    <w:p>
      <w:pPr>
        <w:spacing w:after="220" w:lineRule="auto"/>
      </w:pPr>
      <w:r>
        <w:rPr>
          <w:rFonts w:eastAsia="Georgia" w:cs="Georgia" w:ascii="Georgia" w:hAnsi="Georgia"/>
        </w:rPr>
        <w:t xml:space="preserve">种因素综合影响使得 </w:t>
      </w:r>
      <m:oMath>
        <m:r>
          <m:rPr>
            <m:sty m:val="i"/>
          </m:rPr>
          <m:t>B</m:t>
        </m:r>
      </m:oMath>
      <w:r>
        <w:rPr>
          <w:rFonts w:eastAsia="Georgia" w:cs="Georgia" w:ascii="Georgia" w:hAnsi="Georgia"/>
        </w:rPr>
        <w:t xml:space="preserve"> 超图像的纵向分辨力下降而低于其理论数值 </w:t>
      </w:r>
      <m:oMath>
        <m:r>
          <m:rPr>
            <m:sty m:val="i"/>
          </m:rPr>
          <m:t>λ</m:t>
        </m:r>
        <m:r>
          <m:rPr>
            <m:sty m:val="p"/>
          </m:rPr>
          <m:t>/</m:t>
        </m:r>
        <m:r>
          <m:rPr>
            <m:sty m:val="p"/>
          </m:rPr>
          <m:t>2</m:t>
        </m:r>
      </m:oMath>
      <w:r>
        <w:rPr>
          <w:rFonts w:eastAsia="Georgia" w:cs="Georgia" w:ascii="Georgia" w:hAnsi="Georgia"/>
        </w:rPr>
        <w:t xml:space="preserve"> 。</w:t>
      </w:r>
      <w:r>
        <w:rPr/>
        <w:br w:type="textWrapping"/>
      </w:r>
      <w:r>
        <w:rPr>
          <w:rFonts w:eastAsia="Georgia" w:cs="Georgia" w:ascii="Georgia" w:hAnsi="Georgia"/>
        </w:rPr>
        <w:t xml:space="preserve">（2）横向分辨力表示在水平扫描 </w:t>
      </w:r>
      <m:oMath>
        <m:r>
          <m:rPr>
            <m:sty m:val="i"/>
          </m:rPr>
          <m:t>x</m:t>
        </m:r>
      </m:oMath>
      <w:r>
        <w:rPr>
          <w:rFonts w:eastAsia="Georgia" w:cs="Georgia" w:ascii="Georgia" w:hAnsi="Georgia"/>
        </w:rPr>
        <w:t xml:space="preserve"> 方向上，对相邻回声影像的分辨能力。影响横向分辨力的因素主要是声束的直径，聚焦特性，以及显示器件和探头换能器性能等。</w:t>
      </w:r>
    </w:p>
    <w:p>
      <w:pPr>
        <w:spacing w:after="220" w:lineRule="auto"/>
      </w:pPr>
      <w:r>
        <w:rPr>
          <w:rFonts w:eastAsia="Georgia" w:cs="Georgia" w:ascii="Georgia" w:hAnsi="Georgia"/>
        </w:rPr>
        <w:t xml:space="preserve">2）超声的工作频率 </w:t>
      </w:r>
      <m:oMath>
        <m:r>
          <m:rPr>
            <m:sty m:val="i"/>
          </m:rPr>
          <m:t>f</m:t>
        </m:r>
      </m:oMath>
      <w:r>
        <w:rPr>
          <w:rFonts w:eastAsia="Georgia" w:cs="Georgia" w:ascii="Georgia" w:hAnsi="Georgia"/>
        </w:rPr>
        <w:t xml:space="preserve"> 和脉冲重复频率 PRF</w:t>
      </w:r>
      <w:r>
        <w:rPr/>
        <w:br w:type="textWrapping"/>
      </w:r>
      <w:r>
        <w:rPr>
          <w:rFonts w:eastAsia="Georgia" w:cs="Georgia" w:ascii="Georgia" w:hAnsi="Georgia"/>
        </w:rPr>
        <w:t xml:space="preserve">（1）超声的工作频率 </w:t>
      </w:r>
      <m:oMath>
        <m:r>
          <m:rPr>
            <m:sty m:val="i"/>
          </m:rPr>
          <m:t>f</m:t>
        </m:r>
      </m:oMath>
      <w:r>
        <w:rPr>
          <w:rFonts w:eastAsia="Georgia" w:cs="Georgia" w:ascii="Georgia" w:hAnsi="Georgia"/>
        </w:rPr>
        <w:t xml:space="preserve"> 是指探头与仪器连接后，实际辐射超声波的频率，即所发射超声波在每秒内自身的振荡次数。它可以根据配用不同的探头来变换选择，而探头的标称频率通常是固定的。仪器工作频率 </w:t>
      </w:r>
      <m:oMath>
        <m:r>
          <m:rPr>
            <m:sty m:val="i"/>
          </m:rPr>
          <m:t>f</m:t>
        </m:r>
      </m:oMath>
      <w:r>
        <w:rPr>
          <w:rFonts w:eastAsia="Georgia" w:cs="Georgia" w:ascii="Georgia" w:hAnsi="Georgia"/>
        </w:rPr>
        <w:t xml:space="preserve"> 的选择，主要考虑衰减和探测部位的不同，但也要考虑对纵向分辨力的影响。频率越高，波长越短，则波束的方向性越好，使纵向分辨力提高，但衰减也成比例地增加，探测深度减小，信噪比也受到影响。因此，不能无限制地提高工作频率，通常 B 超仪器的工作频率在 </w:t>
      </w:r>
      <m:oMath>
        <m:r>
          <m:rPr>
            <m:sty m:val="p"/>
          </m:rPr>
          <m:t>0.5</m:t>
        </m:r>
        <m:r>
          <m:rPr>
            <m:sty m:val="p"/>
          </m:rPr>
          <m:t>∼</m:t>
        </m:r>
        <m:r>
          <m:rPr>
            <m:sty m:val="p"/>
          </m:rPr>
          <m:t>10</m:t>
        </m:r>
        <m:r>
          <m:rPr>
            <m:sty m:val="p"/>
          </m:rPr>
          <m:t>MHz</m:t>
        </m:r>
      </m:oMath>
      <w:r>
        <w:rPr>
          <w:rFonts w:eastAsia="Georgia" w:cs="Georgia" w:ascii="Georgia" w:hAnsi="Georgia"/>
        </w:rPr>
        <w:t xml:space="preserve"> 范围内，应根据不同需要选择。</w:t>
      </w:r>
      <w:r>
        <w:rPr/>
        <w:br w:type="textWrapping"/>
      </w:r>
      <w:r>
        <w:rPr>
          <w:rFonts w:eastAsia="Georgia" w:cs="Georgia" w:ascii="Georgia" w:hAnsi="Georgia"/>
        </w:rPr>
        <w:t xml:space="preserve">（2）脉冲重复频率（pulse repeat frequency，PRF）指脉冲工作方式超声仪器在每秒钟重复发射超声脉冲的个数，也就是探头激励脉冲的频率，也是前面脉冲回波成像系统章节提到的同步信号的重复频率，如图 6－4 所示。</w:t>
      </w:r>
      <w:r>
        <w:rPr/>
        <w:br w:type="textWrapping"/>
      </w:r>
    </w:p>
    <w:p>
      <w:pPr>
        <w:spacing w:lineRule="auto"/>
        <w:jc w:val="center"/>
      </w:pPr>
      <w:r>
        <w:rPr/>
        <w:drawing>
          <wp:inline distB="0" distL="0" distR="0" distT="0">
            <wp:extent cx="5486400" cy="2095616"/>
            <wp:effectExtent b="0" l="0" r="0" t="0"/>
            <wp:docPr id="212" name="image-f9bd9b734fdb5712ea2bdca63c19df693f53fad4.jpg"/>
            <a:graphic>
              <a:graphicData uri="http://schemas.openxmlformats.org/drawingml/2006/picture">
                <pic:pic>
                  <pic:nvPicPr>
                    <pic:cNvPr id="212" name="image-f9bd9b734fdb5712ea2bdca63c19df693f53fad4.jpg" descr=""/>
                    <pic:cNvPicPr/>
                  </pic:nvPicPr>
                  <pic:blipFill>
                    <a:blip r:embed="rId216" cstate="print"/>
                    <a:srcRect b="0" l="0" r="0" t="0"/>
                    <a:stretch>
                      <a:fillRect/>
                    </a:stretch>
                  </pic:blipFill>
                  <pic:spPr>
                    <a:xfrm>
                      <a:off x="0" y="0"/>
                      <a:ext cx="5486400" cy="2095616"/>
                    </a:xfrm>
                    <a:prstGeom prst="rect"/>
                  </pic:spPr>
                </pic:pic>
              </a:graphicData>
            </a:graphic>
          </wp:inline>
        </w:drawing>
      </w:r>
    </w:p>
    <w:p>
      <w:pPr>
        <w:spacing w:after="220" w:lineRule="auto"/>
      </w:pPr>
      <w:r>
        <w:rPr>
          <w:rFonts w:eastAsia="Georgia" w:cs="Georgia" w:ascii="Georgia" w:hAnsi="Georgia"/>
        </w:rPr>
        <w:t xml:space="preserve">图 6－4 超声的工作频率 </w:t>
      </w:r>
      <m:oMath>
        <m:r>
          <m:rPr>
            <m:sty m:val="i"/>
          </m:rPr>
          <m:t>f</m:t>
        </m:r>
      </m:oMath>
      <w:r>
        <w:rPr>
          <w:rFonts w:eastAsia="Georgia" w:cs="Georgia" w:ascii="Georgia" w:hAnsi="Georgia"/>
        </w:rPr>
        <w:t xml:space="preserve"> 和脉冲重复频率 </w:t>
      </w:r>
      <m:oMath>
        <m:sSub>
          <m:sSubPr/>
          <m:e>
            <m:r>
              <m:rPr>
                <m:sty m:val="i"/>
              </m:rPr>
              <m:t>F</m:t>
            </m:r>
          </m:e>
          <m:sub>
            <m:r>
              <m:rPr>
                <m:nor/>
              </m:rPr>
              <m:t>PR </m:t>
            </m:r>
          </m:sub>
        </m:sSub>
      </m:oMath>
      <w:r>
        <w:rPr/>
        <w:br w:type="textWrapping"/>
      </w:r>
      <w:r>
        <w:rPr>
          <w:rFonts w:eastAsia="Georgia" w:cs="Georgia" w:ascii="Georgia" w:hAnsi="Georgia"/>
        </w:rPr>
        <w:t xml:space="preserve">该频率与超声波工作频率是两个不同概念。两者的物理单位一致 </w:t>
      </w:r>
      <m:oMath>
        <m:r>
          <m:rPr>
            <m:sty m:val="p"/>
          </m:rPr>
          <m:t>(</m:t>
        </m:r>
        <m:r>
          <m:rPr>
            <m:sty m:val="p"/>
          </m:rPr>
          <m:t>Hz</m:t>
        </m:r>
        <m:r>
          <m:rPr>
            <m:sty m:val="p"/>
          </m:rPr>
          <m:t>)</m:t>
        </m:r>
      </m:oMath>
      <w:r>
        <w:rPr>
          <w:rFonts w:eastAsia="Georgia" w:cs="Georgia" w:ascii="Georgia" w:hAnsi="Georgia"/>
        </w:rPr>
        <w:t xml:space="preserve"> ，但取值范围差异较大。脉冲重复频率 </w:t>
      </w:r>
      <m:oMath>
        <m:sSub>
          <m:sSubPr/>
          <m:e>
            <m:r>
              <m:rPr>
                <m:sty m:val="i"/>
              </m:rPr>
              <m:t>F</m:t>
            </m:r>
          </m:e>
          <m:sub>
            <m:r>
              <m:rPr>
                <m:sty m:val="p"/>
              </m:rPr>
              <m:t>PR</m:t>
            </m:r>
          </m:sub>
        </m:sSub>
      </m:oMath>
      <w:r>
        <w:rPr>
          <w:rFonts w:eastAsia="Georgia" w:cs="Georgia" w:ascii="Georgia" w:hAnsi="Georgia"/>
        </w:rPr>
        <w:t xml:space="preserve"> 决定了仪器的最大探测距离，最大探测距离 </w:t>
      </w:r>
      <m:oMath>
        <m:sSub>
          <m:sSubPr/>
          <m:e>
            <m:r>
              <m:rPr>
                <m:sty m:val="i"/>
              </m:rPr>
              <m:t>D</m:t>
            </m:r>
          </m:e>
          <m:sub>
            <m:r>
              <m:rPr>
                <m:sty m:val="p"/>
              </m:rPr>
              <m:t>max</m:t>
            </m:r>
          </m:sub>
        </m:sSub>
        <m:r>
          <m:rPr>
            <m:sty m:val="p"/>
          </m:rPr>
          <m:t>=</m:t>
        </m:r>
        <m:r>
          <m:rPr>
            <m:sty m:val="i"/>
          </m:rPr>
          <m:t>c</m:t>
        </m:r>
        <m:sSub>
          <m:sSubPr/>
          <m:e>
            <m:r>
              <m:rPr>
                <m:sty m:val="i"/>
              </m:rPr>
              <m:t>t</m:t>
            </m:r>
          </m:e>
          <m:sub>
            <m:r>
              <m:rPr>
                <m:sty m:val="p"/>
              </m:rPr>
              <m:t>r</m:t>
            </m:r>
          </m:sub>
        </m:sSub>
        <m:r>
          <m:rPr>
            <m:sty m:val="p"/>
          </m:rPr>
          <m:t>/</m:t>
        </m:r>
        <m:r>
          <m:rPr>
            <m:sty m:val="p"/>
          </m:rPr>
          <m:t>2</m:t>
        </m:r>
      </m:oMath>
      <w:r>
        <w:rPr>
          <w:rFonts w:eastAsia="Georgia" w:cs="Georgia" w:ascii="Georgia" w:hAnsi="Georgia"/>
        </w:rPr>
        <w:t xml:space="preserve"> ，式中，</w:t>
      </w:r>
      <m:oMath>
        <m:r>
          <m:rPr>
            <m:sty m:val="i"/>
          </m:rPr>
          <m:t>c</m:t>
        </m:r>
      </m:oMath>
      <w:r>
        <w:rPr>
          <w:rFonts w:eastAsia="Georgia" w:cs="Georgia" w:ascii="Georgia" w:hAnsi="Georgia"/>
        </w:rPr>
        <w:t xml:space="preserve">为超声波在人体中传播的平均速度，</w:t>
      </w:r>
      <m:oMath>
        <m:sSub>
          <m:sSubPr/>
          <m:e>
            <m:r>
              <m:rPr>
                <m:sty m:val="i"/>
              </m:rPr>
              <m:t>t</m:t>
            </m:r>
          </m:e>
          <m:sub>
            <m:r>
              <m:rPr>
                <m:sty m:val="i"/>
              </m:rPr>
              <m:t>r</m:t>
            </m:r>
          </m:sub>
        </m:sSub>
      </m:oMath>
      <w:r>
        <w:rPr>
          <w:rFonts w:eastAsia="Georgia" w:cs="Georgia" w:ascii="Georgia" w:hAnsi="Georgia"/>
        </w:rPr>
        <w:t xml:space="preserve"> 为声波往返 1 次所需的时间。</w:t>
      </w:r>
    </w:p>
    <w:p>
      <w:pPr>
        <w:spacing w:after="220" w:lineRule="auto"/>
      </w:pPr>
      <w:r>
        <w:rPr>
          <w:rFonts w:eastAsia="Georgia" w:cs="Georgia" w:ascii="Georgia" w:hAnsi="Georgia"/>
        </w:rPr>
        <w:t xml:space="preserve">当脉冲重复频率 </w:t>
      </w:r>
      <m:oMath>
        <m:sSub>
          <m:sSubPr/>
          <m:e>
            <m:r>
              <m:rPr>
                <m:sty m:val="i"/>
              </m:rPr>
              <m:t>F</m:t>
            </m:r>
          </m:e>
          <m:sub>
            <m:r>
              <m:rPr>
                <m:sty m:val="p"/>
              </m:rPr>
              <m:t>PR</m:t>
            </m:r>
          </m:sub>
        </m:sSub>
      </m:oMath>
      <w:r>
        <w:rPr>
          <w:rFonts w:eastAsia="Georgia" w:cs="Georgia" w:ascii="Georgia" w:hAnsi="Georgia"/>
        </w:rPr>
        <w:t xml:space="preserve"> 确定后，其脉冲周期 </w:t>
      </w:r>
      <m:oMath>
        <m:sSub>
          <m:sSubPr/>
          <m:e>
            <m:r>
              <m:rPr>
                <m:sty m:val="i"/>
              </m:rPr>
              <m:t>T</m:t>
            </m:r>
          </m:e>
          <m:sub>
            <m:r>
              <m:rPr>
                <m:sty m:val="p"/>
              </m:rPr>
              <m:t>PR</m:t>
            </m:r>
          </m:sub>
        </m:sSub>
        <m:r>
          <m:rPr>
            <m:sty m:val="p"/>
          </m:rPr>
          <m:t>=</m:t>
        </m:r>
        <m:r>
          <m:rPr>
            <m:sty m:val="p"/>
          </m:rPr>
          <m:t>1</m:t>
        </m:r>
        <m:r>
          <m:rPr>
            <m:sty m:val="p"/>
          </m:rPr>
          <m:t>/</m:t>
        </m:r>
        <m:sSub>
          <m:sSubPr/>
          <m:e>
            <m:r>
              <m:rPr>
                <m:sty m:val="i"/>
              </m:rPr>
              <m:t>F</m:t>
            </m:r>
          </m:e>
          <m:sub>
            <m:r>
              <m:rPr>
                <m:sty m:val="p"/>
              </m:rPr>
              <m:t>PR</m:t>
            </m:r>
          </m:sub>
        </m:sSub>
      </m:oMath>
      <w:r>
        <w:rPr>
          <w:rFonts w:eastAsia="Georgia" w:cs="Georgia" w:ascii="Georgia" w:hAnsi="Georgia"/>
        </w:rPr>
        <w:t xml:space="preserve"> 也即被确定，</w:t>
      </w:r>
      <m:oMath>
        <m:sSub>
          <m:sSubPr/>
          <m:e>
            <m:r>
              <m:rPr>
                <m:sty m:val="i"/>
              </m:rPr>
              <m:t>T</m:t>
            </m:r>
          </m:e>
          <m:sub>
            <m:r>
              <m:rPr>
                <m:sty m:val="p"/>
              </m:rPr>
              <m:t>PR</m:t>
            </m:r>
          </m:sub>
        </m:sSub>
      </m:oMath>
      <w:r>
        <w:rPr>
          <w:rFonts w:eastAsia="Georgia" w:cs="Georgia" w:ascii="Georgia" w:hAnsi="Georgia"/>
        </w:rPr>
        <w:t xml:space="preserve"> 即是声波往返可利用的最大时间。为避免前，后 2 个脉冲相重叠而影响影像质量，并考虑显示器扫描的逆程时间，应有：</w:t>
      </w:r>
      <m:oMath>
        <m:sSub>
          <m:sSubPr/>
          <m:e>
            <m:r>
              <m:rPr>
                <m:sty m:val="i"/>
              </m:rPr>
              <m:t>t</m:t>
            </m:r>
          </m:e>
          <m:sub>
            <m:r>
              <m:rPr>
                <m:sty m:val="p"/>
              </m:rPr>
              <m:t>r</m:t>
            </m:r>
          </m:sub>
        </m:sSub>
        <m:r>
          <m:rPr>
            <m:sty m:val="p"/>
          </m:rPr>
          <m:t>&lt;</m:t>
        </m:r>
        <m:sSub>
          <m:sSubPr/>
          <m:e>
            <m:r>
              <m:rPr>
                <m:sty m:val="i"/>
              </m:rPr>
              <m:t>T</m:t>
            </m:r>
          </m:e>
          <m:sub>
            <m:r>
              <m:rPr>
                <m:sty m:val="p"/>
              </m:rPr>
              <m:t>PR</m:t>
            </m:r>
          </m:sub>
        </m:sSub>
      </m:oMath>
      <w:r>
        <w:rPr>
          <w:rFonts w:eastAsia="Georgia" w:cs="Georgia" w:ascii="Georgia" w:hAnsi="Georgia"/>
        </w:rPr>
        <w:t xml:space="preserve"> 。</w:t>
      </w:r>
    </w:p>
    <w:p>
      <w:pPr>
        <w:spacing w:after="220" w:lineRule="auto"/>
      </w:pPr>
      <w:r>
        <w:rPr>
          <w:rFonts w:eastAsia="Georgia" w:cs="Georgia" w:ascii="Georgia" w:hAnsi="Georgia"/>
        </w:rPr>
        <w:t xml:space="preserve">例如，当取 </w:t>
      </w:r>
      <m:oMath>
        <m:sSub>
          <m:sSubPr/>
          <m:e>
            <m:r>
              <m:rPr>
                <m:sty m:val="i"/>
              </m:rPr>
              <m:t>F</m:t>
            </m:r>
          </m:e>
          <m:sub>
            <m:r>
              <m:rPr>
                <m:sty m:val="p"/>
              </m:rPr>
              <m:t>PR</m:t>
            </m:r>
          </m:sub>
        </m:sSub>
        <m:r>
          <m:rPr>
            <m:sty m:val="p"/>
          </m:rPr>
          <m:t>=</m:t>
        </m:r>
        <m:r>
          <m:rPr>
            <m:sty m:val="p"/>
          </m:rPr>
          <m:t>3.125</m:t>
        </m:r>
        <m:r>
          <m:rPr>
            <m:sty m:val="p"/>
          </m:rPr>
          <m:t>kHz</m:t>
        </m:r>
      </m:oMath>
      <w:r>
        <w:rPr>
          <w:rFonts w:eastAsia="Georgia" w:cs="Georgia" w:ascii="Georgia" w:hAnsi="Georgia"/>
        </w:rPr>
        <w:t xml:space="preserve">（对应 </w:t>
      </w:r>
      <m:oMath>
        <m:sSub>
          <m:sSubPr/>
          <m:e>
            <m:r>
              <m:rPr>
                <m:sty m:val="i"/>
              </m:rPr>
              <m:t>T</m:t>
            </m:r>
          </m:e>
          <m:sub>
            <m:r>
              <m:rPr>
                <m:sty m:val="p"/>
              </m:rPr>
              <m:t>PR</m:t>
            </m:r>
          </m:sub>
        </m:sSub>
        <m:r>
          <m:rPr>
            <m:sty m:val="p"/>
          </m:rPr>
          <m:t>=</m:t>
        </m:r>
        <m:r>
          <m:rPr>
            <m:sty m:val="p"/>
          </m:rPr>
          <m:t>320</m:t>
        </m:r>
        <m:r>
          <m:rPr>
            <m:sty m:val="i"/>
          </m:rPr>
          <m:t>μ</m:t>
        </m:r>
        <m:r>
          <m:rPr>
            <m:nor/>
          </m:rPr>
          <m:t xml:space="preserve"> </m:t>
        </m:r>
        <m:r>
          <m:rPr>
            <m:sty m:val="p"/>
          </m:rPr>
          <m:t>s</m:t>
        </m:r>
      </m:oMath>
      <w:r>
        <w:rPr>
          <w:rFonts w:eastAsia="Georgia" w:cs="Georgia" w:ascii="Georgia" w:hAnsi="Georgia"/>
        </w:rPr>
        <w:t xml:space="preserve"> ），</w:t>
      </w:r>
      <m:oMath>
        <m:r>
          <m:rPr>
            <m:sty m:val="i"/>
          </m:rPr>
          <m:t>c</m:t>
        </m:r>
        <m:r>
          <m:rPr>
            <m:sty m:val="p"/>
          </m:rPr>
          <m:t>=</m:t>
        </m:r>
        <m:r>
          <m:rPr>
            <m:sty m:val="p"/>
          </m:rPr>
          <m:t>1540</m:t>
        </m:r>
        <m:r>
          <m:rPr>
            <m:nor/>
          </m:rPr>
          <m:t xml:space="preserve"> </m:t>
        </m:r>
        <m:r>
          <m:rPr>
            <m:sty m:val="p"/>
          </m:rPr>
          <m:t>m</m:t>
        </m:r>
        <m:r>
          <m:rPr>
            <m:sty m:val="p"/>
          </m:rPr>
          <m:t>/</m:t>
        </m:r>
        <m:r>
          <m:rPr>
            <m:sty m:val="p"/>
          </m:rPr>
          <m:t>s</m:t>
        </m:r>
      </m:oMath>
      <w:r>
        <w:rPr>
          <w:rFonts w:eastAsia="Georgia" w:cs="Georgia" w:ascii="Georgia" w:hAnsi="Georgia"/>
        </w:rPr>
        <w:t xml:space="preserve"> ，则 </w:t>
      </w:r>
      <m:oMath>
        <m:sSub>
          <m:sSubPr/>
          <m:e>
            <m:r>
              <m:rPr>
                <m:sty m:val="i"/>
              </m:rPr>
              <m:t>D</m:t>
            </m:r>
          </m:e>
          <m:sub>
            <m:r>
              <m:rPr>
                <m:nor/>
              </m:rPr>
              <m:t>max </m:t>
            </m:r>
          </m:sub>
        </m:sSub>
        <m:r>
          <m:rPr>
            <m:sty m:val="p"/>
          </m:rPr>
          <m:t>&lt;</m:t>
        </m:r>
        <m:r>
          <m:rPr>
            <m:sty m:val="p"/>
          </m:rPr>
          <m:t>24.64</m:t>
        </m:r>
        <m:r>
          <m:rPr>
            <m:nor/>
          </m:rPr>
          <m:t xml:space="preserve"> </m:t>
        </m:r>
        <m:r>
          <m:rPr>
            <m:sty m:val="p"/>
          </m:rPr>
          <m:t>cm</m:t>
        </m:r>
      </m:oMath>
      <w:r>
        <w:rPr>
          <w:rFonts w:eastAsia="Georgia" w:cs="Georgia" w:ascii="Georgia" w:hAnsi="Georgia"/>
        </w:rPr>
        <w:t xml:space="preserve"> 。最大探测距离并不等于仪器的探测深度（探测深度受发射功率，接收灵敏度等因素影响），只是设计中允许设定探测深度的最大值。</w:t>
      </w:r>
    </w:p>
    <w:p>
      <w:pPr>
        <w:spacing w:after="220" w:lineRule="auto"/>
      </w:pPr>
      <w:r>
        <w:rPr>
          <w:rFonts w:eastAsia="Georgia" w:cs="Georgia" w:ascii="Georgia" w:hAnsi="Georgia"/>
        </w:rPr>
        <w:t xml:space="preserve">脉冲重复频率 </w:t>
      </w:r>
      <m:oMath>
        <m:sSub>
          <m:sSubPr/>
          <m:e>
            <m:r>
              <m:rPr>
                <m:sty m:val="i"/>
              </m:rPr>
              <m:t>F</m:t>
            </m:r>
          </m:e>
          <m:sub>
            <m:r>
              <m:rPr>
                <m:sty m:val="p"/>
              </m:rPr>
              <m:t>PR</m:t>
            </m:r>
          </m:sub>
        </m:sSub>
      </m:oMath>
      <w:r>
        <w:rPr>
          <w:rFonts w:eastAsia="Georgia" w:cs="Georgia" w:ascii="Georgia" w:hAnsi="Georgia"/>
        </w:rPr>
        <w:t xml:space="preserve"> 不可取太高，否则将限制仪器的最大探测距离，但 </w:t>
      </w:r>
      <m:oMath>
        <m:sSub>
          <m:sSubPr/>
          <m:e>
            <m:r>
              <m:rPr>
                <m:sty m:val="i"/>
              </m:rPr>
              <m:t>F</m:t>
            </m:r>
          </m:e>
          <m:sub>
            <m:r>
              <m:rPr>
                <m:sty m:val="p"/>
              </m:rPr>
              <m:t>PR</m:t>
            </m:r>
          </m:sub>
        </m:sSub>
      </m:oMath>
      <w:r>
        <w:rPr>
          <w:rFonts w:eastAsia="Georgia" w:cs="Georgia" w:ascii="Georgia" w:hAnsi="Georgia"/>
        </w:rPr>
        <w:t xml:space="preserve"> 也不可取太低，否则将影响影像的帧频或线密度。因为对于固定焦点的 B 超仪，其显示影像的每一条扫描线对应 1 次超声的发射，当脉冲重复频率 </w:t>
      </w:r>
      <m:oMath>
        <m:sSub>
          <m:sSubPr/>
          <m:e>
            <m:r>
              <m:rPr>
                <m:sty m:val="i"/>
              </m:rPr>
              <m:t>F</m:t>
            </m:r>
          </m:e>
          <m:sub>
            <m:r>
              <m:rPr>
                <m:sty m:val="p"/>
              </m:rPr>
              <m:t>PR</m:t>
            </m:r>
          </m:sub>
        </m:sSub>
      </m:oMath>
      <w:r>
        <w:rPr>
          <w:rFonts w:eastAsia="Georgia" w:cs="Georgia" w:ascii="Georgia" w:hAnsi="Georgia"/>
        </w:rPr>
        <w:t xml:space="preserve"> 确定为 3 kHz 时，如果希望影像每帧的线数为 100 ，则帧频为 30 Hz 。如果 </w:t>
      </w:r>
      <m:oMath>
        <m:sSub>
          <m:sSubPr/>
          <m:e>
            <m:r>
              <m:rPr>
                <m:sty m:val="i"/>
              </m:rPr>
              <m:t>F</m:t>
            </m:r>
          </m:e>
          <m:sub>
            <m:r>
              <m:rPr>
                <m:sty m:val="p"/>
              </m:rPr>
              <m:t>PR</m:t>
            </m:r>
          </m:sub>
        </m:sSub>
      </m:oMath>
      <w:r>
        <w:rPr>
          <w:rFonts w:eastAsia="Georgia" w:cs="Georgia" w:ascii="Georgia" w:hAnsi="Georgia"/>
        </w:rPr>
        <w:t xml:space="preserve"> 降为 1 kHz ，而且仍要求每帧线数为 100 ，则帧频降为 10 Hz ，这将不能保证实时动态显示。当然，为了保证帧频，也可以降低每帧的线数，但这将使影像质量变差。因此，脉冲重复频率 </w:t>
      </w:r>
      <m:oMath>
        <m:sSub>
          <m:sSubPr/>
          <m:e>
            <m:r>
              <m:rPr>
                <m:sty m:val="i"/>
              </m:rPr>
              <m:t>F</m:t>
            </m:r>
          </m:e>
          <m:sub>
            <m:r>
              <m:rPr>
                <m:sty m:val="p"/>
              </m:rPr>
              <m:t>PR</m:t>
            </m:r>
          </m:sub>
        </m:sSub>
      </m:oMath>
      <w:r>
        <w:rPr>
          <w:rFonts w:eastAsia="Georgia" w:cs="Georgia" w:ascii="Georgia" w:hAnsi="Georgia"/>
        </w:rPr>
        <w:t xml:space="preserve"> 的选择应综合考虑。对于 B 型超声波成像仪，</w:t>
      </w:r>
      <m:oMath>
        <m:sSub>
          <m:sSubPr/>
          <m:e>
            <m:r>
              <m:rPr>
                <m:sty m:val="i"/>
              </m:rPr>
              <m:t>F</m:t>
            </m:r>
          </m:e>
          <m:sub>
            <m:r>
              <m:rPr>
                <m:sty m:val="p"/>
              </m:rPr>
              <m:t>PR</m:t>
            </m:r>
          </m:sub>
        </m:sSub>
      </m:oMath>
      <w:r>
        <w:rPr>
          <w:rFonts w:eastAsia="Georgia" w:cs="Georgia" w:ascii="Georgia" w:hAnsi="Georgia"/>
        </w:rPr>
        <w:t xml:space="preserve"> 的值通常在 </w:t>
      </w:r>
      <m:oMath>
        <m:r>
          <m:rPr>
            <m:sty m:val="p"/>
          </m:rPr>
          <m:t>2</m:t>
        </m:r>
        <m:r>
          <m:rPr>
            <m:sty m:val="p"/>
          </m:rPr>
          <m:t>∼</m:t>
        </m:r>
      </m:oMath>
      <w:r>
        <w:rPr>
          <w:rFonts w:eastAsia="Georgia" w:cs="Georgia" w:ascii="Georgia" w:hAnsi="Georgia"/>
        </w:rPr>
        <w:t xml:space="preserve"> 4 kHz 范围。帧频等于完成一副图像所需时间的倒数，记为 </w:t>
      </w:r>
      <m:oMath>
        <m:sSub>
          <m:sSubPr/>
          <m:e>
            <m:r>
              <m:rPr>
                <m:sty m:val="i"/>
              </m:rPr>
              <m:t>F</m:t>
            </m:r>
          </m:e>
          <m:sub>
            <m:r>
              <m:rPr>
                <m:sty m:val="i"/>
              </m:rPr>
              <m:t>v</m:t>
            </m:r>
            <m:r>
              <m:rPr>
                <m:sty m:val="i"/>
              </m:rPr>
              <m:t>e</m:t>
            </m:r>
          </m:sub>
        </m:sSub>
      </m:oMath>
      <w:r>
        <w:rPr>
          <w:rFonts w:eastAsia="Georgia" w:cs="Georgia" w:ascii="Georgia" w:hAnsi="Georgia"/>
        </w:rPr>
        <w:t xml:space="preserve"> 。 </w:t>
      </w:r>
      <m:oMath>
        <m:r>
          <m:rPr>
            <m:sty m:val="i"/>
          </m:rPr>
          <m:t>N</m:t>
        </m:r>
      </m:oMath>
      <w:r>
        <w:rPr>
          <w:rFonts w:eastAsia="Georgia" w:cs="Georgia" w:ascii="Georgia" w:hAnsi="Georgia"/>
        </w:rPr>
        <w:t xml:space="preserve"> 为扫描线数，</w:t>
      </w:r>
      <m:oMath>
        <m:r>
          <m:rPr>
            <m:sty m:val="i"/>
          </m:rPr>
          <m:t>D</m:t>
        </m:r>
      </m:oMath>
      <w:r>
        <w:rPr>
          <w:rFonts w:eastAsia="Georgia" w:cs="Georgia" w:ascii="Georgia" w:hAnsi="Georgia"/>
        </w:rPr>
        <w:t xml:space="preserve"> 为每条扫描线能探测到的最大深度。这些量之间的关系为 </w:t>
      </w:r>
      <m:oMath>
        <m:r>
          <m:rPr>
            <m:sty m:val="p"/>
          </m:rPr>
          <m:t>2</m:t>
        </m:r>
        <m:sSub>
          <m:sSubPr/>
          <m:e>
            <m:r>
              <m:rPr>
                <m:sty m:val="i"/>
              </m:rPr>
              <m:t>F</m:t>
            </m:r>
          </m:e>
          <m:sub>
            <m:r>
              <m:rPr>
                <m:sty m:val="p"/>
              </m:rPr>
              <m:t>ve</m:t>
            </m:r>
          </m:sub>
        </m:sSub>
        <m:r>
          <m:rPr>
            <m:sty m:val="i"/>
          </m:rPr>
          <m:t>N</m:t>
        </m:r>
        <m:r>
          <m:rPr>
            <m:sty m:val="i"/>
          </m:rPr>
          <m:t>D</m:t>
        </m:r>
        <m:r>
          <m:rPr>
            <m:sty m:val="p"/>
          </m:rPr>
          <m:t>/</m:t>
        </m:r>
        <m:r>
          <m:rPr>
            <m:sty m:val="i"/>
          </m:rPr>
          <m:t>c</m:t>
        </m:r>
        <m:r>
          <m:rPr>
            <m:sty m:val="p"/>
          </m:rPr>
          <m:t>=</m:t>
        </m:r>
        <m:r>
          <m:rPr>
            <m:sty m:val="p"/>
          </m:rPr>
          <m:t>1</m:t>
        </m:r>
      </m:oMath>
      <w:r>
        <w:rPr>
          <w:rFonts w:eastAsia="Georgia" w:cs="Georgia" w:ascii="Georgia" w:hAnsi="Georgia"/>
        </w:rPr>
        <w:t xml:space="preserve"> ，从中可以看出，帧频，扫</w:t>
      </w:r>
    </w:p>
    <w:p>
      <w:pPr>
        <w:spacing w:after="220" w:lineRule="auto"/>
      </w:pPr>
      <w:r>
        <w:rPr>
          <w:rFonts w:eastAsia="Georgia" w:cs="Georgia" w:ascii="Georgia" w:hAnsi="Georgia"/>
        </w:rPr>
        <w:t xml:space="preserve">描线数，探测深度，三者乘积为一常数，要提高其一，必须牺牲其余两个或其中之一。</w:t>
      </w:r>
      <w:r>
        <w:rPr/>
        <w:br w:type="textWrapping"/>
      </w:r>
      <w:r>
        <w:rPr>
          <w:rFonts w:eastAsia="Georgia" w:cs="Georgia" w:ascii="Georgia" w:hAnsi="Georgia"/>
        </w:rPr>
        <w:t xml:space="preserve">3）脉冲的宽度和振铃</w:t>
      </w:r>
      <w:r>
        <w:rPr/>
        <w:br w:type="textWrapping"/>
      </w:r>
      <w:r>
        <w:rPr>
          <w:rFonts w:eastAsia="Georgia" w:cs="Georgia" w:ascii="Georgia" w:hAnsi="Georgia"/>
        </w:rPr>
        <w:t xml:space="preserve">（1）脉冲的宽度指脉冲从开始产生到截止的时间长短。脉宽越窄越有利于提高影像的轴向分辨率，因此，激励脉冲宽度应该控制在一个较窄的范围，但激励脉冲宽度的缩小受到系统接收通道频带宽度的限制。脉冲宽度越窄，则要求系统的接收通道频带越宽，这给接收系统的制作带来了困难。现代 B 超仪发射脉冲宽度小于 </w:t>
      </w:r>
      <m:oMath>
        <m:r>
          <m:rPr>
            <m:sty m:val="p"/>
          </m:rPr>
          <m:t>0.2</m:t>
        </m:r>
        <m:r>
          <m:rPr>
            <m:sty m:val="i"/>
          </m:rPr>
          <m:t>μ</m:t>
        </m:r>
        <m:r>
          <m:rPr>
            <m:nor/>
          </m:rPr>
          <m:t xml:space="preserve"> </m:t>
        </m:r>
        <m:r>
          <m:rPr>
            <m:sty m:val="p"/>
          </m:rPr>
          <m:t>s</m:t>
        </m:r>
      </m:oMath>
      <w:r>
        <w:rPr>
          <w:rFonts w:eastAsia="Georgia" w:cs="Georgia" w:ascii="Georgia" w:hAnsi="Georgia"/>
        </w:rPr>
        <w:t xml:space="preserve"> ，图6－5 给出了脉冲长短对纵向分辨率的影响。</w:t>
      </w:r>
      <w:r>
        <w:rPr/>
        <w:br w:type="textWrapping"/>
      </w:r>
    </w:p>
    <w:p>
      <w:pPr>
        <w:spacing w:lineRule="auto"/>
        <w:jc w:val="center"/>
      </w:pPr>
      <w:r>
        <w:rPr/>
        <w:drawing>
          <wp:inline distB="0" distL="0" distR="0" distT="0">
            <wp:extent cx="5486400" cy="2256580"/>
            <wp:effectExtent b="0" l="0" r="0" t="0"/>
            <wp:docPr id="213" name="image-8cd29a88fde6467d4e52ce80a16c4d81048308c2.jpg"/>
            <a:graphic>
              <a:graphicData uri="http://schemas.openxmlformats.org/drawingml/2006/picture">
                <pic:pic>
                  <pic:nvPicPr>
                    <pic:cNvPr id="213" name="image-8cd29a88fde6467d4e52ce80a16c4d81048308c2.jpg" descr=""/>
                    <pic:cNvPicPr/>
                  </pic:nvPicPr>
                  <pic:blipFill>
                    <a:blip r:embed="rId217" cstate="print"/>
                    <a:srcRect b="0" l="0" r="0" t="0"/>
                    <a:stretch>
                      <a:fillRect/>
                    </a:stretch>
                  </pic:blipFill>
                  <pic:spPr>
                    <a:xfrm>
                      <a:off x="0" y="0"/>
                      <a:ext cx="5486400" cy="2256580"/>
                    </a:xfrm>
                    <a:prstGeom prst="rect"/>
                  </pic:spPr>
                </pic:pic>
              </a:graphicData>
            </a:graphic>
          </wp:inline>
        </w:drawing>
      </w:r>
    </w:p>
    <w:p>
      <w:pPr>
        <w:spacing w:after="220" w:lineRule="auto"/>
      </w:pPr>
      <w:r>
        <w:rPr>
          <w:rFonts w:eastAsia="Georgia" w:cs="Georgia" w:ascii="Georgia" w:hAnsi="Georgia"/>
        </w:rPr>
        <w:t xml:space="preserve">图 6－5 脉冲长短对超声分辨率的影响</w:t>
      </w:r>
      <w:r>
        <w:rPr/>
        <w:br w:type="textWrapping"/>
      </w:r>
      <w:r>
        <w:rPr>
          <w:rFonts w:eastAsia="Georgia" w:cs="Georgia" w:ascii="Georgia" w:hAnsi="Georgia"/>
        </w:rPr>
        <w:t xml:space="preserve">（a）短脉冲</w:t>
      </w:r>
      <w:r>
        <w:rPr/>
        <w:br w:type="textWrapping"/>
      </w:r>
      <w:r>
        <w:rPr>
          <w:rFonts w:eastAsia="Georgia" w:cs="Georgia" w:ascii="Georgia" w:hAnsi="Georgia"/>
        </w:rPr>
        <w:t xml:space="preserve">（b）长脉冲</w:t>
      </w:r>
      <w:r>
        <w:rPr/>
        <w:br w:type="textWrapping"/>
      </w:r>
      <w:r>
        <w:rPr>
          <w:rFonts w:eastAsia="Georgia" w:cs="Georgia" w:ascii="Georgia" w:hAnsi="Georgia"/>
        </w:rPr>
        <w:t xml:space="preserve">（2）振铃是指探头受电激励截止后产生声波余振动的长短。理想的情况是当施加于探头的电激励脉冲结束后，振动立即停止，但事实上这是无法做到的。由于它会严重影响超声系统的纵向分辨力，因此，希望探头产生余振（振铃）的时间也越短越好。</w:t>
      </w:r>
    </w:p>
    <w:p>
      <w:pPr>
        <w:spacing w:after="220" w:lineRule="auto"/>
      </w:pPr>
      <w:r>
        <w:rPr>
          <w:rFonts w:eastAsia="Georgia" w:cs="Georgia" w:ascii="Georgia" w:hAnsi="Georgia"/>
        </w:rPr>
        <w:t xml:space="preserve">当两个界面距离相隔太近时，如果发射脉冲的振铃时间长，则第 1 个回波的后沿将与第 2 个回波的前沿混在一起，以致无法分辨产生这 2 个回波的界面。脉冲的振铃时间及声速还影响相邻回波的最小可分辨距离。振铃时间长，声速大，则最小可辨距离大，分辨力就差。而脉冲的振铃时间的长短又受超声工作频率，探头阻尼特性的影响，降低工作频率和加大阻尼都可以使振铃减弱，从而使脉冲的振铃时间减小。激励脉冲宽度也直接影响发射脉冲的振铃时间，这些因素之间既相互联系又相互矛盾。</w:t>
      </w:r>
    </w:p>
    <w:p>
      <w:pPr>
        <w:spacing w:after="220" w:lineRule="auto"/>
      </w:pPr>
      <w:r>
        <w:rPr>
          <w:rFonts w:eastAsia="Georgia" w:cs="Georgia" w:ascii="Georgia" w:hAnsi="Georgia"/>
        </w:rPr>
        <w:t xml:space="preserve">4）灰阶与动态范围</w:t>
      </w:r>
      <w:r>
        <w:rPr/>
        <w:br w:type="textWrapping"/>
      </w:r>
      <w:r>
        <w:rPr>
          <w:rFonts w:eastAsia="Georgia" w:cs="Georgia" w:ascii="Georgia" w:hAnsi="Georgia"/>
        </w:rPr>
        <w:t xml:space="preserve">（1）灰阶是表示接收机显示器调辉显示能力的一个参数，灰阶有 </w:t>
      </w:r>
      <m:oMath>
        <m:r>
          <m:rPr>
            <m:sty m:val="p"/>
          </m:rPr>
          <m:t>16</m:t>
        </m:r>
        <m:r>
          <m:rPr>
            <m:sty m:val="p"/>
          </m:rPr>
          <m:t>,</m:t>
        </m:r>
        <m:r>
          <m:rPr>
            <m:nor/>
          </m:rPr>
          <m:t xml:space="preserve"> </m:t>
        </m:r>
        <m:r>
          <m:rPr>
            <m:sty m:val="p"/>
          </m:rPr>
          <m:t>32</m:t>
        </m:r>
        <m:r>
          <m:rPr>
            <m:sty m:val="p"/>
          </m:rPr>
          <m:t>,</m:t>
        </m:r>
        <m:r>
          <m:rPr>
            <m:nor/>
          </m:rPr>
          <m:t xml:space="preserve"> </m:t>
        </m:r>
        <m:r>
          <m:rPr>
            <m:sty m:val="p"/>
          </m:rPr>
          <m:t>64</m:t>
        </m:r>
      </m:oMath>
      <w:r>
        <w:rPr>
          <w:rFonts w:eastAsia="Georgia" w:cs="Georgia" w:ascii="Georgia" w:hAnsi="Georgia"/>
        </w:rPr>
        <w:t xml:space="preserve"> 和 128 等级之分，级数越高，表示显示器调辉能力越强。仪器的灰阶级数高，其显示回声像的层次感强，影像的信息量就高。这是因为 B 型超声显像仪都是将回声信号振幅的高低转变为不同程度的亮度像素进行显示的，回声幅度高的信号在屏上以白色（或黑色）显示，幅度低的信号以黑色（或白色）显示，回声幅度在白色和黑色电平之间的信号，则以不同灰度进行显示。灰阶对应着超声波信号采样时的采样精度，即每个采样点的量化精度。在具体实现过程中，灰阶高，图像层次感好，但是灰阶高必然带来大量的采集原始数据，增加了后续电路以及数据处理的负担，所以在硬件实现时，也要统筹考虑，不是越高越好。</w:t>
      </w:r>
      <w:r>
        <w:rPr/>
        <w:br w:type="textWrapping"/>
      </w:r>
      <w:r>
        <w:rPr>
          <w:rFonts w:eastAsia="Georgia" w:cs="Georgia" w:ascii="Georgia" w:hAnsi="Georgia"/>
        </w:rPr>
        <w:t xml:space="preserve">（2）动态范围是指在保证回声信号既不被噪声淹没也不饱和的前提下，允许仪器接收放大回声信号幅度的变化范围。一般仪器在 </w:t>
      </w:r>
      <m:oMath>
        <m:r>
          <m:rPr>
            <m:sty m:val="p"/>
          </m:rPr>
          <m:t>40</m:t>
        </m:r>
        <m:r>
          <m:rPr>
            <m:sty m:val="p"/>
          </m:rPr>
          <m:t>∼</m:t>
        </m:r>
        <m:r>
          <m:rPr>
            <m:sty m:val="p"/>
          </m:rPr>
          <m:t>60</m:t>
        </m:r>
        <m:r>
          <m:rPr>
            <m:nor/>
          </m:rPr>
          <m:t xml:space="preserve"> </m:t>
        </m:r>
        <m:r>
          <m:rPr>
            <m:sty m:val="p"/>
          </m:rPr>
          <m:t>dB</m:t>
        </m:r>
      </m:oMath>
      <w:r>
        <w:rPr>
          <w:rFonts w:eastAsia="Georgia" w:cs="Georgia" w:ascii="Georgia" w:hAnsi="Georgia"/>
        </w:rPr>
        <w:t xml:space="preserve"> ，也有些仪器的动态范围可调。动态范围大，所显示影像的层次丰富，影像清晰。但动态范围受显像管特性的限制，通常不可</w:t>
      </w:r>
    </w:p>
    <w:p>
      <w:pPr>
        <w:spacing w:after="220" w:lineRule="auto"/>
      </w:pPr>
      <w:r>
        <w:rPr>
          <w:rFonts w:eastAsia="Georgia" w:cs="Georgia" w:ascii="Georgia" w:hAnsi="Georgia"/>
        </w:rPr>
        <w:t xml:space="preserve">能做得很大。实际上回声的动态范围与显示器所具有的动态范围是不相同的，回声的动态范围大（约 100 dB ），显示器的动态范围小（约 20 dB ），因此，为了防止有用信息的丢失，必须对回声的动态范围进行压缩，并将动态范围内的分贝 </w:t>
      </w:r>
      <m:oMath>
        <m:r>
          <m:rPr>
            <m:sty m:val="p"/>
          </m:rPr>
          <m:t>(</m:t>
        </m:r>
        <m:r>
          <m:rPr>
            <m:sty m:val="p"/>
          </m:rPr>
          <m:t>dB</m:t>
        </m:r>
        <m:r>
          <m:rPr>
            <m:sty m:val="p"/>
          </m:rPr>
          <m:t>)</m:t>
        </m:r>
      </m:oMath>
      <w:r>
        <w:rPr>
          <w:rFonts w:eastAsia="Georgia" w:cs="Georgia" w:ascii="Georgia" w:hAnsi="Georgia"/>
        </w:rPr>
        <w:t xml:space="preserve"> 数分成等级显示出来，这种处理称作灰阶处理，又称窗口技术。经过处理的信号将压缩那些无用的灰阶信息，而保留并扩展那些具有诊断意义的微小灰阶差别，使影像质量得到改善。</w:t>
      </w:r>
    </w:p>
    <w:p>
      <w:pPr>
        <w:spacing w:after="220" w:lineRule="auto"/>
      </w:pPr>
      <w:r>
        <w:rPr>
          <w:rFonts w:eastAsia="Georgia" w:cs="Georgia" w:ascii="Georgia" w:hAnsi="Georgia"/>
        </w:rPr>
        <w:t xml:space="preserve">5）聚焦方式</w:t>
      </w:r>
      <w:r>
        <w:rPr/>
        <w:br w:type="textWrapping"/>
      </w:r>
      <w:r>
        <w:rPr>
          <w:rFonts w:eastAsia="Georgia" w:cs="Georgia" w:ascii="Georgia" w:hAnsi="Georgia"/>
        </w:rPr>
        <w:t xml:space="preserve">聚焦方式指对探头发射和接收波束采用何种方法聚焦，有透镜声学聚焦，电子聚焦和实时动态聚焦（见图 6－6）等，聚焦对横向分辨率的影响如图6－7 所示。</w:t>
      </w:r>
      <w:r>
        <w:rPr/>
        <w:br w:type="textWrapping"/>
      </w:r>
    </w:p>
    <w:p>
      <w:pPr>
        <w:spacing w:lineRule="auto"/>
        <w:jc w:val="center"/>
      </w:pPr>
      <w:r>
        <w:rPr/>
        <w:drawing>
          <wp:inline distB="0" distL="0" distR="0" distT="0">
            <wp:extent cx="5486400" cy="2237822"/>
            <wp:effectExtent b="0" l="0" r="0" t="0"/>
            <wp:docPr id="214" name="image-90e7095d36432ec45a6a3decc42bfa2916dabca0.jpg"/>
            <a:graphic>
              <a:graphicData uri="http://schemas.openxmlformats.org/drawingml/2006/picture">
                <pic:pic>
                  <pic:nvPicPr>
                    <pic:cNvPr id="214" name="image-90e7095d36432ec45a6a3decc42bfa2916dabca0.jpg" descr=""/>
                    <pic:cNvPicPr/>
                  </pic:nvPicPr>
                  <pic:blipFill>
                    <a:blip r:embed="rId218" cstate="print"/>
                    <a:srcRect b="0" l="0" r="0" t="0"/>
                    <a:stretch>
                      <a:fillRect/>
                    </a:stretch>
                  </pic:blipFill>
                  <pic:spPr>
                    <a:xfrm>
                      <a:off x="0" y="0"/>
                      <a:ext cx="5486400" cy="2237822"/>
                    </a:xfrm>
                    <a:prstGeom prst="rect"/>
                  </pic:spPr>
                </pic:pic>
              </a:graphicData>
            </a:graphic>
          </wp:inline>
        </w:drawing>
      </w:r>
    </w:p>
    <w:p>
      <w:pPr>
        <w:spacing w:after="220" w:lineRule="auto"/>
      </w:pPr>
      <w:r>
        <w:rPr>
          <w:rFonts w:eastAsia="Georgia" w:cs="Georgia" w:ascii="Georgia" w:hAnsi="Georgia"/>
        </w:rPr>
        <w:t xml:space="preserve">图 6－6 探头的 3 种主要聚焦方式</w:t>
      </w:r>
      <w:r>
        <w:rPr/>
        <w:br w:type="textWrapping"/>
      </w:r>
      <w:r>
        <w:rPr>
          <w:rFonts w:eastAsia="Georgia" w:cs="Georgia" w:ascii="Georgia" w:hAnsi="Georgia"/>
        </w:rPr>
        <w:t xml:space="preserve">（a）声透镜聚焦（b）电子聚焦（c）实时电子动态聚集</w:t>
      </w:r>
      <w:r>
        <w:rPr/>
        <w:br w:type="textWrapping"/>
      </w:r>
    </w:p>
    <w:p>
      <w:pPr>
        <w:spacing w:lineRule="auto"/>
        <w:jc w:val="center"/>
      </w:pPr>
      <w:r>
        <w:rPr/>
        <w:drawing>
          <wp:inline distB="0" distL="0" distR="0" distT="0">
            <wp:extent cx="5486400" cy="3285972"/>
            <wp:effectExtent b="0" l="0" r="0" t="0"/>
            <wp:docPr id="215" name="image-d4a987bcb8365b72475fce0aa4293c702c467bb4.jpg"/>
            <a:graphic>
              <a:graphicData uri="http://schemas.openxmlformats.org/drawingml/2006/picture">
                <pic:pic>
                  <pic:nvPicPr>
                    <pic:cNvPr id="215" name="image-d4a987bcb8365b72475fce0aa4293c702c467bb4.jpg" descr=""/>
                    <pic:cNvPicPr/>
                  </pic:nvPicPr>
                  <pic:blipFill>
                    <a:blip r:embed="rId219" cstate="print"/>
                    <a:srcRect b="0" l="0" r="0" t="0"/>
                    <a:stretch>
                      <a:fillRect/>
                    </a:stretch>
                  </pic:blipFill>
                  <pic:spPr>
                    <a:xfrm>
                      <a:off x="0" y="0"/>
                      <a:ext cx="5486400" cy="3285972"/>
                    </a:xfrm>
                    <a:prstGeom prst="rect"/>
                  </pic:spPr>
                </pic:pic>
              </a:graphicData>
            </a:graphic>
          </wp:inline>
        </w:drawing>
      </w:r>
    </w:p>
    <w:p>
      <w:pPr>
        <w:spacing w:after="220" w:lineRule="auto"/>
      </w:pPr>
      <w:r>
        <w:rPr>
          <w:rFonts w:eastAsia="Georgia" w:cs="Georgia" w:ascii="Georgia" w:hAnsi="Georgia"/>
        </w:rPr>
        <w:t xml:space="preserve">图6－7 聚焦对横向分辨率的影响</w:t>
      </w:r>
      <w:r>
        <w:rPr/>
        <w:br w:type="textWrapping"/>
      </w:r>
      <w:r>
        <w:rPr>
          <w:rFonts w:eastAsia="Georgia" w:cs="Georgia" w:ascii="Georgia" w:hAnsi="Georgia"/>
        </w:rPr>
        <w:t xml:space="preserve">（1）声学聚焦是利用声学透镜，声学反射镜等方法实现对波束的聚焦，这里不再赘述。</w:t>
      </w:r>
      <w:r>
        <w:rPr/>
        <w:br w:type="textWrapping"/>
      </w:r>
      <w:r>
        <w:rPr>
          <w:rFonts w:eastAsia="Georgia" w:cs="Georgia" w:ascii="Georgia" w:hAnsi="Georgia"/>
        </w:rPr>
        <w:t xml:space="preserve">（2）电子聚焦指应用电子延迟线技术，对多振元探头发射激励脉冲进行相位控制的方法，实现对波束的聚焦。每一次发射对应有 1 个相位差延时量 </w:t>
      </w:r>
      <m:oMath>
        <m:r>
          <m:rPr>
            <m:sty m:val="i"/>
          </m:rPr>
          <m:t>τ</m:t>
        </m:r>
        <m:r>
          <m:rPr>
            <m:sty m:val="p"/>
          </m:rPr>
          <m:t>[</m:t>
        </m:r>
        <m:r>
          <m:rPr>
            <m:sty m:val="p"/>
          </m:rPr>
          <m:t>见</m:t>
        </m:r>
        <m:r>
          <m:rPr>
            <m:sty m:val="p"/>
          </m:rPr>
          <m:t>⿴</m:t>
        </m:r>
        <m:r>
          <m:rPr>
            <m:sty m:val="p"/>
          </m:rPr>
          <m:t>囗</m:t>
        </m:r>
        <m:r>
          <m:rPr>
            <m:sty m:val="p"/>
          </m:rPr>
          <m:t>大</m:t>
        </m:r>
        <m:r>
          <m:rPr>
            <m:sty m:val="p"/>
          </m:rPr>
          <m:t>夂</m:t>
        </m:r>
        <m:r>
          <m:rPr>
            <m:sty m:val="p"/>
          </m:rPr>
          <m:t>⺀</m:t>
        </m:r>
        <m:r>
          <m:rPr>
            <m:sty m:val="p"/>
          </m:rPr>
          <m:t>大</m:t>
        </m:r>
        <m:r>
          <m:rPr>
            <m:sty m:val="p"/>
          </m:rPr>
          <m:t>−</m:t>
        </m:r>
        <m:r>
          <m:rPr>
            <m:sty m:val="p"/>
          </m:rPr>
          <m:t>6</m:t>
        </m:r>
        <m:r>
          <m:rPr>
            <m:sty m:val="p"/>
          </m:rPr>
          <m:t>(</m:t>
        </m:r>
        <m:r>
          <m:rPr>
            <m:sty m:val="i"/>
          </m:rPr>
          <m:t>b</m:t>
        </m:r>
        <m:r>
          <m:rPr>
            <m:sty m:val="p"/>
          </m:rPr>
          <m:t>)</m:t>
        </m:r>
        <m:r>
          <m:rPr>
            <m:sty m:val="p"/>
          </m:rPr>
          <m:t>]</m:t>
        </m:r>
      </m:oMath>
      <w:r>
        <w:rPr>
          <w:rFonts w:eastAsia="Georgia" w:cs="Georgia" w:ascii="Georgia" w:hAnsi="Georgia"/>
        </w:rPr>
        <w:t xml:space="preserve"> ，中心声波较边缘声波延迟了一段时间（或距离），由若干个子波共同合成了一个波阵凹面，最终会聚于焦点。</w:t>
      </w:r>
      <w:r>
        <w:rPr/>
        <w:br w:type="textWrapping"/>
      </w:r>
      <w:r>
        <w:rPr>
          <w:rFonts w:eastAsia="Georgia" w:cs="Georgia" w:ascii="Georgia" w:hAnsi="Georgia"/>
        </w:rPr>
        <w:t xml:space="preserve">（3）实时动态聚焦也是电子聚焦的一种，与电子聚焦不同之处是，多点动态聚焦的焦点不是固定的，而是通过改变发射激励脉冲的相位延时量，使在波束同一轴线（ </w:t>
      </w:r>
      <m:oMath>
        <m:r>
          <m:rPr>
            <m:sty m:val="i"/>
          </m:rPr>
          <m:t>z</m:t>
        </m:r>
      </m:oMath>
      <w:r>
        <w:rPr>
          <w:rFonts w:eastAsia="Georgia" w:cs="Georgia" w:ascii="Georgia" w:hAnsi="Georgia"/>
        </w:rPr>
        <w:t xml:space="preserve"> ）方向上实现多点聚焦发射［见图 6－6（c）］，并通过数字扫描变换器对几次不同焦点发射所获得的回波信息分段取样处理，最后合成为一幅完整信息，实现接收后的二次聚焦。由于这个信息是几</w:t>
      </w:r>
    </w:p>
    <w:p>
      <w:pPr>
        <w:spacing w:after="220" w:lineRule="auto"/>
      </w:pPr>
      <w:r>
        <w:rPr>
          <w:rFonts w:eastAsia="Georgia" w:cs="Georgia" w:ascii="Georgia" w:hAnsi="Georgia"/>
        </w:rPr>
        <w:t xml:space="preserve">次对焦点区域信息的合成，因此，所显示影像的清晰度和分辨力都较一点聚焦所获得的影像更佳。目前在一些较高档次的 B 超机型中，常见到这种新技术的采用。</w:t>
      </w:r>
    </w:p>
    <w:p>
      <w:pPr>
        <w:spacing w:after="220" w:lineRule="auto"/>
      </w:pPr>
      <w:r>
        <w:rPr>
          <w:rFonts w:eastAsia="Georgia" w:cs="Georgia" w:ascii="Georgia" w:hAnsi="Georgia"/>
        </w:rPr>
        <w:t xml:space="preserve">6）时间增益补偿（TGC）</w:t>
      </w:r>
      <w:r>
        <w:rPr/>
        <w:br w:type="textWrapping"/>
      </w:r>
      <w:r>
        <w:rPr>
          <w:rFonts w:eastAsia="Georgia" w:cs="Georgia" w:ascii="Georgia" w:hAnsi="Georgia"/>
        </w:rPr>
        <w:t xml:space="preserve">考虑到超声在人体内传播过程中，由于介质对声波的反射，折射和吸收，超声强度将随探测深度的增加而逐渐减弱，致使处于不同深度的相同密度差界面反射回波强弱不等，从而不能真实反映界面的情况，必须对来自不同深度（不同时间到达）的回声给予不同的增益补偿，即使接收机的近场增益适当小，远场增益适当大，通常称此种控制手段为时间增益补偿。一般超声仪器给出的 TGC 参数为：近区增益一 </w:t>
      </w:r>
      <m:oMath>
        <m:r>
          <m:rPr>
            <m:sty m:val="p"/>
          </m:rPr>
          <m:t>80</m:t>
        </m:r>
        <m:r>
          <m:rPr>
            <m:sty m:val="p"/>
          </m:rPr>
          <m:t>∼</m:t>
        </m:r>
        <m:r>
          <m:rPr>
            <m:sty m:val="p"/>
          </m:rPr>
          <m:t>−</m:t>
        </m:r>
        <m:r>
          <m:rPr>
            <m:sty m:val="p"/>
          </m:rPr>
          <m:t>10</m:t>
        </m:r>
        <m:r>
          <m:rPr>
            <m:nor/>
          </m:rPr>
          <m:t xml:space="preserve"> </m:t>
        </m:r>
        <m:r>
          <m:rPr>
            <m:sty m:val="p"/>
          </m:rPr>
          <m:t>dB</m:t>
        </m:r>
      </m:oMath>
      <w:r>
        <w:rPr>
          <w:rFonts w:eastAsia="Georgia" w:cs="Georgia" w:ascii="Georgia" w:hAnsi="Georgia"/>
        </w:rPr>
        <w:t xml:space="preserve"> ，远区增益 </w:t>
      </w:r>
      <m:oMath>
        <m:r>
          <m:rPr>
            <m:sty m:val="p"/>
          </m:rPr>
          <m:t>0</m:t>
        </m:r>
        <m:r>
          <m:rPr>
            <m:sty m:val="p"/>
          </m:rPr>
          <m:t>∼</m:t>
        </m:r>
        <m:r>
          <m:rPr>
            <m:sty m:val="p"/>
          </m:rPr>
          <m:t>5</m:t>
        </m:r>
        <m:r>
          <m:rPr>
            <m:nor/>
          </m:rPr>
          <m:t xml:space="preserve"> </m:t>
        </m:r>
        <m:r>
          <m:rPr>
            <m:sty m:val="p"/>
          </m:rPr>
          <m:t>dB</m:t>
        </m:r>
      </m:oMath>
      <w:r>
        <w:rPr>
          <w:rFonts w:eastAsia="Georgia" w:cs="Georgia" w:ascii="Georgia" w:hAnsi="Georgia"/>
        </w:rPr>
        <w:t xml:space="preserve"> 。它所代表的含义为在声场近区，接收机增益可在某设定增益基础上，衰减 </w:t>
      </w:r>
      <m:oMath>
        <m:r>
          <m:rPr>
            <m:sty m:val="p"/>
          </m:rPr>
          <m:t>10</m:t>
        </m:r>
        <m:r>
          <m:rPr>
            <m:sty m:val="p"/>
          </m:rPr>
          <m:t>∼</m:t>
        </m:r>
        <m:r>
          <m:rPr>
            <m:sty m:val="p"/>
          </m:rPr>
          <m:t>80</m:t>
        </m:r>
        <m:r>
          <m:rPr>
            <m:nor/>
          </m:rPr>
          <m:t xml:space="preserve"> </m:t>
        </m:r>
        <m:r>
          <m:rPr>
            <m:sty m:val="p"/>
          </m:rPr>
          <m:t>dB</m:t>
        </m:r>
      </m:oMath>
      <w:r>
        <w:rPr>
          <w:rFonts w:eastAsia="Georgia" w:cs="Georgia" w:ascii="Georgia" w:hAnsi="Georgia"/>
        </w:rPr>
        <w:t xml:space="preserve"> ；而在远区，接收机增益可以控制增大 </w:t>
      </w:r>
      <m:oMath>
        <m:r>
          <m:rPr>
            <m:sty m:val="p"/>
          </m:rPr>
          <m:t>0</m:t>
        </m:r>
        <m:r>
          <m:rPr>
            <m:sty m:val="p"/>
          </m:rPr>
          <m:t>∼</m:t>
        </m:r>
        <m:r>
          <m:rPr>
            <m:sty m:val="p"/>
          </m:rPr>
          <m:t>5</m:t>
        </m:r>
        <m:r>
          <m:rPr>
            <m:nor/>
          </m:rPr>
          <m:t xml:space="preserve"> </m:t>
        </m:r>
        <m:r>
          <m:rPr>
            <m:sty m:val="p"/>
          </m:rPr>
          <m:t>dB</m:t>
        </m:r>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6．3 B 型超声成像诊断仪中的扫描技术</w:t>
      </w:r>
    </w:p>
    <w:p>
      <w:pPr>
        <w:spacing w:after="220" w:lineRule="auto"/>
      </w:pPr>
      <w:r>
        <w:rPr>
          <w:rFonts w:eastAsia="Georgia" w:cs="Georgia" w:ascii="Georgia" w:hAnsi="Georgia"/>
        </w:rPr>
        <w:t xml:space="preserve">采用何种扫描方式的超声仪器，取决于被检目标的需要，线扫式 B 型超声波诊断仪适用于观察腹部脏器，如对肝，胆，脾，肾，子宫的检查，而扇扫 B 型超声波诊断仪适用于对心脏的检查。现代 B 型超声波诊断仪通常同时具备以上 2 种探查功能，通过配用不同的超声探头，方便地进行转换。扫描方式指仪器所发射的超声波束对被测对象进行探测的方法。方式不同，仪器所配用的探头和电路构成亦不同，因此，仪器的成本和价格也不同。其他的扫描方式如图 6－8 所示。</w:t>
      </w:r>
      <w:r>
        <w:rPr/>
        <w:br w:type="textWrapping"/>
      </w:r>
    </w:p>
    <w:p>
      <w:pPr>
        <w:spacing w:lineRule="auto"/>
        <w:jc w:val="center"/>
      </w:pPr>
      <w:r>
        <w:rPr/>
        <w:drawing>
          <wp:inline distB="0" distL="0" distR="0" distT="0">
            <wp:extent cx="5486400" cy="1575141"/>
            <wp:effectExtent b="0" l="0" r="0" t="0"/>
            <wp:docPr id="216" name="image-756ec205c810f2bf86086ba1774b45eb47a2ff40.jpg"/>
            <a:graphic>
              <a:graphicData uri="http://schemas.openxmlformats.org/drawingml/2006/picture">
                <pic:pic>
                  <pic:nvPicPr>
                    <pic:cNvPr id="216" name="image-756ec205c810f2bf86086ba1774b45eb47a2ff40.jpg" descr=""/>
                    <pic:cNvPicPr/>
                  </pic:nvPicPr>
                  <pic:blipFill>
                    <a:blip r:embed="rId220" cstate="print"/>
                    <a:srcRect b="0" l="0" r="0" t="0"/>
                    <a:stretch>
                      <a:fillRect/>
                    </a:stretch>
                  </pic:blipFill>
                  <pic:spPr>
                    <a:xfrm>
                      <a:off x="0" y="0"/>
                      <a:ext cx="5486400" cy="1575141"/>
                    </a:xfrm>
                    <a:prstGeom prst="rect"/>
                  </pic:spPr>
                </pic:pic>
              </a:graphicData>
            </a:graphic>
          </wp:inline>
        </w:drawing>
      </w:r>
    </w:p>
    <w:p>
      <w:pPr>
        <w:spacing w:after="220" w:lineRule="auto"/>
      </w:pPr>
      <w:r>
        <w:rPr>
          <w:rFonts w:eastAsia="Georgia" w:cs="Georgia" w:ascii="Georgia" w:hAnsi="Georgia"/>
        </w:rPr>
        <w:t xml:space="preserve">图6－8 各种扫描线形式</w:t>
      </w:r>
      <w:r>
        <w:rPr/>
        <w:br w:type="textWrapping"/>
      </w:r>
      <w:r>
        <w:rPr>
          <w:rFonts w:eastAsia="Georgia" w:cs="Georgia" w:ascii="Georgia" w:hAnsi="Georgia"/>
        </w:rPr>
        <w:t xml:space="preserve">（a）线性（linear）（b）曲线（curvilinear）（c）梯形（trapezoidal）（d）扇形（sector）（e）辐射（radial）</w:t>
      </w:r>
    </w:p>
    <w:p>
      <w:pPr>
        <w:spacing w:line="271" w:before="330" w:lineRule="auto"/>
      </w:pPr>
      <w:r>
        <w:rPr>
          <w:rFonts w:eastAsia="Georgia" w:cs="Georgia" w:ascii="Georgia" w:hAnsi="Georgia"/>
          <w:b/>
          <w:sz w:val="42"/>
        </w:rPr>
        <w:t xml:space="preserve">6．3．1 机械扇形扫描 B 超仪</w:t>
      </w:r>
    </w:p>
    <w:p>
      <w:pPr>
        <w:spacing w:after="220" w:lineRule="auto"/>
      </w:pPr>
      <w:r>
        <w:rPr>
          <w:rFonts w:eastAsia="Georgia" w:cs="Georgia" w:ascii="Georgia" w:hAnsi="Georgia"/>
        </w:rPr>
        <w:t xml:space="preserve">超声波束以扇形方式扫查，可以不受透声窗口窄小的限制而保持较大的探查范围。比如对心脏的探查，由于胸骨和肋骨的阻碍，就只宜用扇形扫描 B 型超声波诊断仪进行。由于心脏运动速度快，为了实现实时动态显示，要求用于心脏探查的扇形扫描 B 型诊断仪具有较高的成像速度，一般在 30 帧／秒以上，同时应具有足够的探查深度和适当的线密度。</w:t>
      </w:r>
    </w:p>
    <w:p>
      <w:pPr>
        <w:spacing w:after="220" w:lineRule="auto"/>
      </w:pPr>
      <w:r>
        <w:rPr>
          <w:rFonts w:eastAsia="Georgia" w:cs="Georgia" w:ascii="Georgia" w:hAnsi="Georgia"/>
        </w:rPr>
        <w:t xml:space="preserve">产生高速机械扇形扫描通常采用的方法有 2 种，其一是单振元曲柄连杆摆动法，其二是风车式多振元（ 3 个或 4 个晶体换能器）旋转法。机械扇扫在现代 B 超仪器中很少使用，限于篇幅，这里不再详述。</w:t>
      </w:r>
    </w:p>
    <w:p>
      <w:pPr>
        <w:spacing w:line="271" w:before="330" w:lineRule="auto"/>
      </w:pPr>
      <w:r>
        <w:rPr>
          <w:rFonts w:eastAsia="Georgia" w:cs="Georgia" w:ascii="Georgia" w:hAnsi="Georgia"/>
          <w:b/>
          <w:sz w:val="42"/>
        </w:rPr>
        <w:t xml:space="preserve">6．3． 2 高速电子线形扫描 B 超仪</w:t>
      </w:r>
    </w:p>
    <w:p>
      <w:pPr>
        <w:spacing w:after="220" w:lineRule="auto"/>
      </w:pPr>
      <w:r>
        <w:rPr>
          <w:rFonts w:eastAsia="Georgia" w:cs="Georgia" w:ascii="Georgia" w:hAnsi="Georgia"/>
        </w:rPr>
        <w:t xml:space="preserve">将换能器阵列排成线阵，用电子开关使晶体与发射／接收电路交替连接，使之分时组合轮流工作，如果这种组合是从探头的一侧向另一侧顺序进行的，每次仅有接人电路的那一组被激励，产生合成超声波束发射并接收，即可实现电子控制下的超声波束线性扫描。电子线扫 B 型超声波诊断仪的原理如图6－9 所示。</w:t>
      </w:r>
    </w:p>
    <w:p>
      <w:pPr>
        <w:spacing w:after="220" w:lineRule="auto"/>
      </w:pPr>
      <w:r>
        <w:rPr>
          <w:rFonts w:eastAsia="Georgia" w:cs="Georgia" w:ascii="Georgia" w:hAnsi="Georgia"/>
        </w:rPr>
        <w:t xml:space="preserve">由 </w:t>
      </w:r>
      <m:oMath>
        <m:r>
          <m:rPr>
            <m:sty m:val="i"/>
          </m:rPr>
          <m:t>n</m:t>
        </m:r>
      </m:oMath>
      <w:r>
        <w:rPr>
          <w:rFonts w:eastAsia="Georgia" w:cs="Georgia" w:ascii="Georgia" w:hAnsi="Georgia"/>
        </w:rPr>
        <w:t xml:space="preserve"> 个振子（或称振元）组成线阵换能器，各振子中心间距为 </w:t>
      </w:r>
      <m:oMath>
        <m:r>
          <m:rPr>
            <m:sty m:val="i"/>
          </m:rPr>
          <m:t>d</m:t>
        </m:r>
      </m:oMath>
      <w:r>
        <w:rPr>
          <w:rFonts w:eastAsia="Georgia" w:cs="Georgia" w:ascii="Georgia" w:hAnsi="Georgia"/>
        </w:rPr>
        <w:t xml:space="preserve"> 。每次发射和接收，由相邻 </w:t>
      </w:r>
      <m:oMath>
        <m:r>
          <m:rPr>
            <m:sty m:val="i"/>
          </m:rPr>
          <m:t>m</m:t>
        </m:r>
      </m:oMath>
      <w:r>
        <w:rPr>
          <w:rFonts w:eastAsia="Georgia" w:cs="Georgia" w:ascii="Georgia" w:hAnsi="Georgia"/>
        </w:rPr>
        <w:t xml:space="preserve"> 个振子构成一个组合，并借助电子开关顺序改变这种组合。比如，第 1 次由组合 </w:t>
      </w:r>
      <m:oMath>
        <m:sSub>
          <m:sSubPr/>
          <m:e>
            <m:r>
              <m:rPr>
                <m:sty m:val="i"/>
              </m:rPr>
              <m:t>m</m:t>
            </m:r>
          </m:e>
          <m:sub>
            <m:r>
              <m:rPr>
                <m:sty m:val="p"/>
              </m:rPr>
              <m:t>1</m:t>
            </m:r>
          </m:sub>
        </m:sSub>
      </m:oMath>
      <w:r>
        <w:rPr>
          <w:rFonts w:eastAsia="Georgia" w:cs="Georgia" w:ascii="Georgia" w:hAnsi="Georgia"/>
        </w:rPr>
        <w:t xml:space="preserve">（假定由振子 </w:t>
      </w:r>
      <m:oMath>
        <m:r>
          <m:rPr>
            <m:sty m:val="p"/>
          </m:rPr>
          <m:t>1</m:t>
        </m:r>
        <m:r>
          <m:rPr>
            <m:sty m:val="p"/>
          </m:rPr>
          <m:t>∼</m:t>
        </m:r>
        <m:r>
          <m:rPr>
            <m:sty m:val="p"/>
          </m:rPr>
          <m:t>4</m:t>
        </m:r>
      </m:oMath>
      <w:r>
        <w:rPr>
          <w:rFonts w:eastAsia="Georgia" w:cs="Georgia" w:ascii="Georgia" w:hAnsi="Georgia"/>
        </w:rPr>
        <w:t xml:space="preserve"> 组合）进行发射和接收，此时发射声束中心位于振子 </w:t>
      </w:r>
      <m:oMath>
        <m:r>
          <m:rPr>
            <m:sty m:val="p"/>
          </m:rPr>
          <m:t>2</m:t>
        </m:r>
        <m:r>
          <m:rPr>
            <m:sty m:val="p"/>
          </m:rPr>
          <m:t>,</m:t>
        </m:r>
        <m:r>
          <m:rPr>
            <m:nor/>
          </m:rPr>
          <m:t xml:space="preserve"> </m:t>
        </m:r>
        <m:r>
          <m:rPr>
            <m:sty m:val="p"/>
          </m:rPr>
          <m:t>3</m:t>
        </m:r>
      </m:oMath>
      <w:r>
        <w:rPr>
          <w:rFonts w:eastAsia="Georgia" w:cs="Georgia" w:ascii="Georgia" w:hAnsi="Georgia"/>
        </w:rPr>
        <w:t xml:space="preserve"> 中间，并与探头平面垂直；第 2 次发射由组合 </w:t>
      </w:r>
      <m:oMath>
        <m:sSub>
          <m:sSubPr/>
          <m:e>
            <m:r>
              <m:rPr>
                <m:sty m:val="i"/>
              </m:rPr>
              <m:t>m</m:t>
            </m:r>
          </m:e>
          <m:sub>
            <m:r>
              <m:rPr>
                <m:sty m:val="p"/>
              </m:rPr>
              <m:t>2</m:t>
            </m:r>
          </m:sub>
        </m:sSub>
      </m:oMath>
      <w:r>
        <w:rPr>
          <w:rFonts w:eastAsia="Georgia" w:cs="Georgia" w:ascii="Georgia" w:hAnsi="Georgia"/>
        </w:rPr>
        <w:t xml:space="preserve"> （由振子 </w:t>
      </w:r>
      <m:oMath>
        <m:r>
          <m:rPr>
            <m:sty m:val="p"/>
          </m:rPr>
          <m:t>2</m:t>
        </m:r>
        <m:r>
          <m:rPr>
            <m:sty m:val="p"/>
          </m:rPr>
          <m:t>∼</m:t>
        </m:r>
        <m:r>
          <m:rPr>
            <m:sty m:val="p"/>
          </m:rPr>
          <m:t>5</m:t>
        </m:r>
      </m:oMath>
      <w:r>
        <w:rPr>
          <w:rFonts w:eastAsia="Georgia" w:cs="Georgia" w:ascii="Georgia" w:hAnsi="Georgia"/>
        </w:rPr>
        <w:t xml:space="preserve"> 组成）进行，此时发射声束中心位于振子 3，4 之间。两次发收波束空间位移为 </w:t>
      </w:r>
      <m:oMath>
        <m:r>
          <m:rPr>
            <m:sty m:val="i"/>
          </m:rPr>
          <m:t>d</m:t>
        </m:r>
      </m:oMath>
      <w:r>
        <w:rPr>
          <w:rFonts w:eastAsia="Georgia" w:cs="Georgia" w:ascii="Georgia" w:hAnsi="Georgia"/>
        </w:rPr>
        <w:t xml:space="preserve"> ，按顺序经过 </w:t>
      </w:r>
      <m:oMath>
        <m:r>
          <m:rPr>
            <m:sty m:val="p"/>
          </m:rPr>
          <m:t>(</m:t>
        </m:r>
        <m:r>
          <m:rPr>
            <m:sty m:val="i"/>
          </m:rPr>
          <m:t>n</m:t>
        </m:r>
        <m:r>
          <m:rPr>
            <m:sty m:val="p"/>
          </m:rPr>
          <m:t>−</m:t>
        </m:r>
        <m:r>
          <m:rPr>
            <m:sty m:val="i"/>
          </m:rPr>
          <m:t>m</m:t>
        </m:r>
        <m:r>
          <m:rPr>
            <m:sty m:val="p"/>
          </m:rPr>
          <m:t>+</m:t>
        </m:r>
        <m:r>
          <m:rPr>
            <m:sty m:val="p"/>
          </m:rPr>
          <m:t>1</m:t>
        </m:r>
        <m:r>
          <m:rPr>
            <m:sty m:val="p"/>
          </m:rPr>
          <m:t>)</m:t>
        </m:r>
      </m:oMath>
      <w:r>
        <w:rPr>
          <w:rFonts w:eastAsia="Georgia" w:cs="Georgia" w:ascii="Georgia" w:hAnsi="Georgia"/>
        </w:rPr>
        <w:t xml:space="preserve"> 次发射和接收，即可完成声束横向扫描范围内的一帧完整影像的探查。同相线阵形成的波束如图 6－10 所示。</w:t>
      </w:r>
      <w:r>
        <w:rPr/>
        <w:br w:type="textWrapping"/>
      </w:r>
    </w:p>
    <w:p>
      <w:pPr>
        <w:spacing w:lineRule="auto"/>
        <w:jc w:val="center"/>
      </w:pPr>
      <w:r>
        <w:rPr/>
        <w:drawing>
          <wp:inline distB="0" distL="0" distR="0" distT="0">
            <wp:extent cx="5486400" cy="7948441"/>
            <wp:effectExtent b="0" l="0" r="0" t="0"/>
            <wp:docPr id="217" name="image-8c569066ff8b7c6c9de0a6fcbb651672081b3973.jpg"/>
            <a:graphic>
              <a:graphicData uri="http://schemas.openxmlformats.org/drawingml/2006/picture">
                <pic:pic>
                  <pic:nvPicPr>
                    <pic:cNvPr id="217" name="image-8c569066ff8b7c6c9de0a6fcbb651672081b3973.jpg" descr=""/>
                    <pic:cNvPicPr/>
                  </pic:nvPicPr>
                  <pic:blipFill>
                    <a:blip r:embed="rId221" cstate="print"/>
                    <a:srcRect b="0" l="0" r="0" t="0"/>
                    <a:stretch>
                      <a:fillRect/>
                    </a:stretch>
                  </pic:blipFill>
                  <pic:spPr>
                    <a:xfrm>
                      <a:off x="0" y="0"/>
                      <a:ext cx="5486400" cy="7948441"/>
                    </a:xfrm>
                    <a:prstGeom prst="rect"/>
                  </pic:spPr>
                </pic:pic>
              </a:graphicData>
            </a:graphic>
          </wp:inline>
        </w:drawing>
      </w:r>
    </w:p>
    <w:p>
      <w:pPr>
        <w:spacing w:after="220" w:lineRule="auto"/>
      </w:pPr>
      <w:r>
        <w:rPr>
          <w:rFonts w:eastAsia="Georgia" w:cs="Georgia" w:ascii="Georgia" w:hAnsi="Georgia"/>
        </w:rPr>
        <w:t xml:space="preserve">图6－9 电子线扫 B 超仪原理</w:t>
      </w:r>
    </w:p>
    <w:p>
      <w:pPr>
        <w:spacing w:after="220" w:lineRule="auto"/>
      </w:pPr>
      <w:r>
        <w:rPr>
          <w:rFonts w:eastAsia="Georgia" w:cs="Georgia" w:ascii="Georgia" w:hAnsi="Georgia"/>
        </w:rPr>
        <w:t xml:space="preserve">电子线阵超声探头用于电子式线性扫描超声诊断仪。其结构如图 6－11 所示，它主要由 6 部分组成：开关控制器，阻尼垫衬，换能器阵列，匹配层，声透镜和外壳。</w:t>
      </w:r>
      <w:r>
        <w:rPr/>
        <w:br w:type="textWrapping"/>
      </w:r>
    </w:p>
    <w:p>
      <w:pPr>
        <w:spacing w:lineRule="auto"/>
        <w:jc w:val="center"/>
      </w:pPr>
      <w:r>
        <w:rPr/>
        <w:drawing>
          <wp:inline distB="0" distL="0" distR="0" distT="0">
            <wp:extent cx="5486400" cy="1956449"/>
            <wp:effectExtent b="0" l="0" r="0" t="0"/>
            <wp:docPr id="218" name="image-9c7681adc5f3e0534b04e3693c001d4ec87e345a.jpg"/>
            <a:graphic>
              <a:graphicData uri="http://schemas.openxmlformats.org/drawingml/2006/picture">
                <pic:pic>
                  <pic:nvPicPr>
                    <pic:cNvPr id="218" name="image-9c7681adc5f3e0534b04e3693c001d4ec87e345a.jpg" descr=""/>
                    <pic:cNvPicPr/>
                  </pic:nvPicPr>
                  <pic:blipFill>
                    <a:blip r:embed="rId222" cstate="print"/>
                    <a:srcRect b="0" l="0" r="0" t="0"/>
                    <a:stretch>
                      <a:fillRect/>
                    </a:stretch>
                  </pic:blipFill>
                  <pic:spPr>
                    <a:xfrm>
                      <a:off x="0" y="0"/>
                      <a:ext cx="5486400" cy="1956449"/>
                    </a:xfrm>
                    <a:prstGeom prst="rect"/>
                  </pic:spPr>
                </pic:pic>
              </a:graphicData>
            </a:graphic>
          </wp:inline>
        </w:drawing>
      </w:r>
    </w:p>
    <w:p>
      <w:pPr>
        <w:spacing w:after="220" w:lineRule="auto"/>
      </w:pPr>
      <w:r>
        <w:rPr>
          <w:rFonts w:eastAsia="Georgia" w:cs="Georgia" w:ascii="Georgia" w:hAnsi="Georgia"/>
        </w:rPr>
        <w:t xml:space="preserve">图 6－11 电子线阵探头剖面示意（a）以及压电晶体阵列细节图（b）</w:t>
      </w:r>
      <w:r>
        <w:rPr/>
        <w:br w:type="textWrapping"/>
      </w:r>
      <w:r>
        <w:rPr>
          <w:rFonts w:eastAsia="Georgia" w:cs="Georgia" w:ascii="Georgia" w:hAnsi="Georgia"/>
        </w:rPr>
        <w:t xml:space="preserve">（1）开关控制器：用于控制探头中各振元按一定组合方式工作，若采用直接激励，则每一个振元需要一条信号线连接到主机，目前换能器振元数已普遍增加到数百个，则与主机的</w:t>
      </w:r>
    </w:p>
    <w:p>
      <w:pPr>
        <w:spacing w:after="220" w:lineRule="auto"/>
      </w:pPr>
      <w:r>
        <w:rPr>
          <w:rFonts w:eastAsia="Georgia" w:cs="Georgia" w:ascii="Georgia" w:hAnsi="Georgia"/>
        </w:rPr>
        <w:t xml:space="preserve">连线需要数百根，这不仅使工艺复杂，因此而增加的探头和电缆的重量也是不堪设想的。采用开关控制器就可以使探头与主机的连线数大大减小。</w:t>
      </w:r>
      <w:r>
        <w:rPr/>
        <w:br w:type="textWrapping"/>
      </w:r>
      <w:r>
        <w:rPr>
          <w:rFonts w:eastAsia="Georgia" w:cs="Georgia" w:ascii="Georgia" w:hAnsi="Georgia"/>
        </w:rPr>
        <w:t xml:space="preserve">（2）阻尼垫衬：其作用与柱形单振元探头中的垫衬作用相同，用于产生阻尼，抑制振铃并消除反射干扰。阻尼垫衬材料的构成要求亦和柱形单振元探头相似。</w:t>
      </w:r>
      <w:r>
        <w:rPr/>
        <w:br w:type="textWrapping"/>
      </w:r>
      <w:r>
        <w:rPr>
          <w:rFonts w:eastAsia="Georgia" w:cs="Georgia" w:ascii="Georgia" w:hAnsi="Georgia"/>
        </w:rPr>
        <w:t xml:space="preserve">（3）换能器阵列：换能器的晶体振元通常采用切割法制造工艺，即对一宽约 10 mm ，一定厚度的矩形压电晶体，通过计算机程控顺序开槽。开槽宽度应小于 0.1 mm ，开槽深度则不能一概而论，这是因为所用晶片的厚度取决于探头的工作频率，相当于半波长厚度的频率叫做压电晶体的基础共振频率。晶体材料的半波长厚度 </w:t>
      </w:r>
      <m:oMath>
        <m:r>
          <m:rPr>
            <m:sty m:val="i"/>
          </m:rPr>
          <m:t>σ</m:t>
        </m:r>
      </m:oMath>
      <w:r>
        <w:rPr>
          <w:rFonts w:eastAsia="Georgia" w:cs="Georgia" w:ascii="Georgia" w:hAnsi="Georgia"/>
        </w:rPr>
        <w:t xml:space="preserve"> 可由公式 </w:t>
      </w:r>
      <m:oMath>
        <m:r>
          <m:rPr>
            <m:sty m:val="i"/>
          </m:rPr>
          <m:t>σ</m:t>
        </m:r>
        <m:r>
          <m:rPr>
            <m:sty m:val="p"/>
          </m:rPr>
          <m:t>=</m:t>
        </m:r>
        <m:sSub>
          <m:sSubPr/>
          <m:e>
            <m:r>
              <m:rPr>
                <m:sty m:val="i"/>
              </m:rPr>
              <m:t>C</m:t>
            </m:r>
          </m:e>
          <m:sub>
            <m:r>
              <m:rPr>
                <m:sty m:val="p"/>
              </m:rPr>
              <m:t>p</m:t>
            </m:r>
          </m:sub>
        </m:sSub>
        <m:r>
          <m:rPr>
            <m:sty m:val="p"/>
          </m:rPr>
          <m:t>⋅</m:t>
        </m:r>
        <m:r>
          <m:rPr>
            <m:sty m:val="i"/>
          </m:rPr>
          <m:t>T</m:t>
        </m:r>
        <m:r>
          <m:rPr>
            <m:sty m:val="p"/>
          </m:rPr>
          <m:t>/</m:t>
        </m:r>
        <m:r>
          <m:rPr>
            <m:sty m:val="p"/>
          </m:rPr>
          <m:t>2</m:t>
        </m:r>
      </m:oMath>
      <w:r>
        <w:rPr>
          <w:rFonts w:eastAsia="Georgia" w:cs="Georgia" w:ascii="Georgia" w:hAnsi="Georgia"/>
        </w:rPr>
        <w:t xml:space="preserve"> 给出，其中，</w:t>
      </w:r>
      <m:oMath>
        <m:sSub>
          <m:sSubPr/>
          <m:e>
            <m:r>
              <m:rPr>
                <m:sty m:val="i"/>
              </m:rPr>
              <m:t>C</m:t>
            </m:r>
          </m:e>
          <m:sub>
            <m:r>
              <m:rPr>
                <m:sty m:val="p"/>
              </m:rPr>
              <m:t>p</m:t>
            </m:r>
          </m:sub>
        </m:sSub>
      </m:oMath>
      <w:r>
        <w:rPr>
          <w:rFonts w:eastAsia="Georgia" w:cs="Georgia" w:ascii="Georgia" w:hAnsi="Georgia"/>
        </w:rPr>
        <w:t xml:space="preserve"> 为超声波在该材料中的传播速度，</w:t>
      </w:r>
      <m:oMath>
        <m:r>
          <m:rPr>
            <m:sty m:val="i"/>
          </m:rPr>
          <m:t>T</m:t>
        </m:r>
      </m:oMath>
      <w:r>
        <w:rPr>
          <w:rFonts w:eastAsia="Georgia" w:cs="Georgia" w:ascii="Georgia" w:hAnsi="Georgia"/>
        </w:rPr>
        <w:t xml:space="preserve"> 为超声波工作频率对应的周期。</w:t>
      </w:r>
    </w:p>
    <w:p>
      <w:pPr>
        <w:spacing w:after="220" w:lineRule="auto"/>
      </w:pPr>
      <w:r>
        <w:rPr>
          <w:rFonts w:eastAsia="Georgia" w:cs="Georgia" w:ascii="Georgia" w:hAnsi="Georgia"/>
        </w:rPr>
        <w:t xml:space="preserve">当换能器的工作频率确定后，根据所用晶片材料的半波长厚度，即可确定所用晶片的厚度。显然，探头的工作频率越高，所用晶片的厚度则越薄。开槽的深度主要影响振元间互相耦合的大小，振元间互耦大则相互干扰大，使收发分辨力降低。一般来说，开槽深则互耦小。</w:t>
      </w:r>
    </w:p>
    <w:p>
      <w:pPr>
        <w:spacing w:after="220" w:lineRule="auto"/>
      </w:pPr>
      <w:r>
        <w:rPr>
          <w:rFonts w:eastAsia="Georgia" w:cs="Georgia" w:ascii="Georgia" w:hAnsi="Georgia"/>
        </w:rPr>
        <w:t xml:space="preserve">至于每个振元的宽度，一是，考虑辐射强度，宽度窄则振元的有效面积小，辐射强度小，影响探测灵敏度。二是，波束和扩散角，宽度窄则近场区域以外扩散角大，声束主瓣宽，副瓣大，横向分辨力下降，要使副瓣小，则应满足振元中心间距 </w:t>
      </w:r>
      <m:oMath>
        <m:r>
          <m:rPr>
            <m:sty m:val="i"/>
          </m:rPr>
          <m:t>d</m:t>
        </m:r>
        <m:r>
          <m:rPr>
            <m:sty m:val="p"/>
          </m:rPr>
          <m:t>&lt;</m:t>
        </m:r>
        <m:r>
          <m:rPr>
            <m:sty m:val="i"/>
          </m:rPr>
          <m:t>λ</m:t>
        </m:r>
        <m:r>
          <m:rPr>
            <m:sty m:val="p"/>
          </m:rPr>
          <m:t>/</m:t>
        </m:r>
        <m:r>
          <m:rPr>
            <m:sty m:val="p"/>
          </m:rPr>
          <m:t>2</m:t>
        </m:r>
      </m:oMath>
      <w:r>
        <w:rPr>
          <w:rFonts w:eastAsia="Georgia" w:cs="Georgia" w:ascii="Georgia" w:hAnsi="Georgia"/>
        </w:rPr>
        <w:t xml:space="preserve"> 。考虑以上因素，通常取单个振元宽度与厚度之比小于 0.6 。因此，工作频率越高，换能器的制作困难越大。例如，对某种已选定的晶体材料而言，当工作频率为 2.5 MHz 时，假设其半波长厚度为 0.8 mm ，则单个振元的宽度小于 0.48 mm 。当工作频率上升到 5 MHz 时，晶体的半波长厚度仅为 0.4 mm ，则单个振元的宽度小于 0.24 mm 。当工作频率为 7.5 MHz 时，晶体半波长厚度仅有 0.26 mm ，则单个振元的宽度应小于 0.16 mm 。可见，高频率的探头，换能器制作工艺难度大。</w:t>
      </w:r>
    </w:p>
    <w:p>
      <w:pPr>
        <w:spacing w:after="220" w:lineRule="auto"/>
      </w:pPr>
      <w:r>
        <w:rPr>
          <w:rFonts w:eastAsia="Georgia" w:cs="Georgia" w:ascii="Georgia" w:hAnsi="Georgia"/>
        </w:rPr>
        <w:t xml:space="preserve">为了进一步减小互耦，线阵探头阵元中心间距应满足 </w:t>
      </w:r>
      <m:oMath>
        <m:r>
          <m:rPr>
            <m:sty m:val="i"/>
          </m:rPr>
          <m:t>d</m:t>
        </m:r>
        <m:r>
          <m:rPr>
            <m:sty m:val="p"/>
          </m:rPr>
          <m:t>&lt;</m:t>
        </m:r>
        <m:r>
          <m:rPr>
            <m:sty m:val="i"/>
          </m:rPr>
          <m:t>λ</m:t>
        </m:r>
        <m:r>
          <m:rPr>
            <m:sty m:val="p"/>
          </m:rPr>
          <m:t>/</m:t>
        </m:r>
        <m:r>
          <m:rPr>
            <m:sty m:val="p"/>
          </m:rPr>
          <m:t>2</m:t>
        </m:r>
      </m:oMath>
      <w:r>
        <w:rPr>
          <w:rFonts w:eastAsia="Georgia" w:cs="Georgia" w:ascii="Georgia" w:hAnsi="Georgia"/>
        </w:rPr>
        <w:t xml:space="preserve"> 的条件。但前已述及，对于高频探头，晶片切割难度大，再考虑单片辐射面积的需要，只好折中考虑，取振元的宽，厚比为 0.6 ，这往往并不满足 </w:t>
      </w:r>
      <m:oMath>
        <m:r>
          <m:rPr>
            <m:sty m:val="i"/>
          </m:rPr>
          <m:t>d</m:t>
        </m:r>
        <m:r>
          <m:rPr>
            <m:sty m:val="p"/>
          </m:rPr>
          <m:t>&lt;</m:t>
        </m:r>
        <m:r>
          <m:rPr>
            <m:sty m:val="i"/>
          </m:rPr>
          <m:t>λ</m:t>
        </m:r>
        <m:r>
          <m:rPr>
            <m:sty m:val="p"/>
          </m:rPr>
          <m:t>/</m:t>
        </m:r>
        <m:r>
          <m:rPr>
            <m:sty m:val="p"/>
          </m:rPr>
          <m:t>2</m:t>
        </m:r>
      </m:oMath>
      <w:r>
        <w:rPr>
          <w:rFonts w:eastAsia="Georgia" w:cs="Georgia" w:ascii="Georgia" w:hAnsi="Georgia"/>
        </w:rPr>
        <w:t xml:space="preserve"> 的条件。更新的设计是采用组合振元方式，即每一组激励振元由几个晶片组成（这样的一个组合称作一群），则可以较好地解决互耦与工艺的矛盾。比如将 </w:t>
      </w:r>
      <m:oMath>
        <m:r>
          <m:rPr>
            <m:sty m:val="p"/>
          </m:rPr>
          <m:t>100</m:t>
        </m:r>
        <m:r>
          <m:rPr>
            <m:nor/>
          </m:rPr>
          <m:t xml:space="preserve"> </m:t>
        </m:r>
        <m:r>
          <m:rPr>
            <m:sty m:val="p"/>
          </m:rPr>
          <m:t>mm</m:t>
        </m:r>
        <m:r>
          <m:rPr>
            <m:sty m:val="p"/>
          </m:rPr>
          <m:t>×</m:t>
        </m:r>
        <m:r>
          <m:rPr>
            <m:sty m:val="p"/>
          </m:rPr>
          <m:t>10</m:t>
        </m:r>
        <m:r>
          <m:rPr>
            <m:nor/>
          </m:rPr>
          <m:t xml:space="preserve"> </m:t>
        </m:r>
        <m:r>
          <m:rPr>
            <m:sty m:val="p"/>
          </m:rPr>
          <m:t>mm</m:t>
        </m:r>
        <m:r>
          <m:rPr>
            <m:sty m:val="p"/>
          </m:rPr>
          <m:t>×</m:t>
        </m:r>
        <m:r>
          <m:rPr>
            <m:sty m:val="p"/>
          </m:rPr>
          <m:t>0.8</m:t>
        </m:r>
        <m:r>
          <m:rPr>
            <m:nor/>
          </m:rPr>
          <m:t xml:space="preserve"> </m:t>
        </m:r>
        <m:r>
          <m:rPr>
            <m:sty m:val="p"/>
          </m:rPr>
          <m:t>mm</m:t>
        </m:r>
      </m:oMath>
      <w:r>
        <w:rPr>
          <w:rFonts w:eastAsia="Georgia" w:cs="Georgia" w:ascii="Georgia" w:hAnsi="Georgia"/>
        </w:rPr>
        <w:t xml:space="preserve"> 的压电晶体均匀刻划成 64 个窄条，刻缝宽为 0.05 mm ，每一个窄条作为一个振元，并设工作波长 </w:t>
      </w:r>
      <m:oMath>
        <m:r>
          <m:rPr>
            <m:sty m:val="i"/>
          </m:rPr>
          <m:t>λ</m:t>
        </m:r>
        <m:r>
          <m:rPr>
            <m:sty m:val="p"/>
          </m:rPr>
          <m:t>=</m:t>
        </m:r>
        <m:r>
          <m:rPr>
            <m:sty m:val="p"/>
          </m:rPr>
          <m:t>1.60</m:t>
        </m:r>
        <m:r>
          <m:rPr>
            <m:nor/>
          </m:rPr>
          <m:t xml:space="preserve"> </m:t>
        </m:r>
        <m:r>
          <m:rPr>
            <m:sty m:val="p"/>
          </m:rPr>
          <m:t>mm</m:t>
        </m:r>
      </m:oMath>
      <w:r>
        <w:rPr>
          <w:rFonts w:eastAsia="Georgia" w:cs="Georgia" w:ascii="Georgia" w:hAnsi="Georgia"/>
        </w:rPr>
        <w:t xml:space="preserve"> ，那么这种尺寸结构 </w:t>
      </w:r>
      <m:oMath>
        <m:r>
          <m:rPr>
            <m:sty m:val="i"/>
          </m:rPr>
          <m:t>d</m:t>
        </m:r>
        <m:r>
          <m:rPr>
            <m:sty m:val="p"/>
          </m:rPr>
          <m:t>/</m:t>
        </m:r>
        <m:r>
          <m:rPr>
            <m:sty m:val="i"/>
          </m:rPr>
          <m:t>λ</m:t>
        </m:r>
        <m:r>
          <m:rPr>
            <m:sty m:val="p"/>
          </m:rPr>
          <m:t>=</m:t>
        </m:r>
      </m:oMath>
      <w:r>
        <w:rPr/>
        <w:t xml:space="preserve"> </w:t>
      </w:r>
      <m:oMath>
        <m:r>
          <m:rPr>
            <m:sty m:val="p"/>
          </m:rPr>
          <m:t>1.55</m:t>
        </m:r>
        <m:r>
          <m:rPr>
            <m:sty m:val="p"/>
          </m:rPr>
          <m:t>/</m:t>
        </m:r>
        <m:r>
          <m:rPr>
            <m:sty m:val="p"/>
          </m:rPr>
          <m:t>1.60</m:t>
        </m:r>
        <m:r>
          <m:rPr>
            <m:sty m:val="p"/>
          </m:rPr>
          <m:t>≈</m:t>
        </m:r>
        <m:r>
          <m:rPr>
            <m:sty m:val="p"/>
          </m:rPr>
          <m:t>1</m:t>
        </m:r>
      </m:oMath>
      <w:r>
        <w:rPr>
          <w:rFonts w:eastAsia="Georgia" w:cs="Georgia" w:ascii="Georgia" w:hAnsi="Georgia"/>
        </w:rPr>
        <w:t xml:space="preserve"> ，远不能满足 </w:t>
      </w:r>
      <m:oMath>
        <m:r>
          <m:rPr>
            <m:sty m:val="i"/>
          </m:rPr>
          <m:t>d</m:t>
        </m:r>
        <m:r>
          <m:rPr>
            <m:sty m:val="p"/>
          </m:rPr>
          <m:t>&lt;</m:t>
        </m:r>
        <m:r>
          <m:rPr>
            <m:sty m:val="i"/>
          </m:rPr>
          <m:t>λ</m:t>
        </m:r>
        <m:r>
          <m:rPr>
            <m:sty m:val="p"/>
          </m:rPr>
          <m:t>/</m:t>
        </m:r>
        <m:r>
          <m:rPr>
            <m:sty m:val="p"/>
          </m:rPr>
          <m:t>2</m:t>
        </m:r>
      </m:oMath>
      <w:r>
        <w:rPr>
          <w:rFonts w:eastAsia="Georgia" w:cs="Georgia" w:ascii="Georgia" w:hAnsi="Georgia"/>
        </w:rPr>
        <w:t xml:space="preserve"> 的条件。而如果将此压电晶体刻划成 256 个窄条，每 4个窄条作为一个振元（发射时给予同相激励），探头总共仍为 64 个振元（或称作 64 群），但尺寸结构 </w:t>
      </w:r>
      <m:oMath>
        <m:r>
          <m:rPr>
            <m:sty m:val="i"/>
          </m:rPr>
          <m:t>d</m:t>
        </m:r>
        <m:r>
          <m:rPr>
            <m:sty m:val="p"/>
          </m:rPr>
          <m:t>/</m:t>
        </m:r>
        <m:r>
          <m:rPr>
            <m:sty m:val="i"/>
          </m:rPr>
          <m:t>λ</m:t>
        </m:r>
        <m:r>
          <m:rPr>
            <m:sty m:val="p"/>
          </m:rPr>
          <m:t>=</m:t>
        </m:r>
        <m:r>
          <m:rPr>
            <m:sty m:val="p"/>
          </m:rPr>
          <m:t>0.40</m:t>
        </m:r>
        <m:r>
          <m:rPr>
            <m:sty m:val="p"/>
          </m:rPr>
          <m:t>/</m:t>
        </m:r>
        <m:r>
          <m:rPr>
            <m:sty m:val="p"/>
          </m:rPr>
          <m:t>1.60</m:t>
        </m:r>
        <m:r>
          <m:rPr>
            <m:sty m:val="p"/>
          </m:rPr>
          <m:t>=</m:t>
        </m:r>
        <m:r>
          <m:rPr>
            <m:sty m:val="p"/>
          </m:rPr>
          <m:t>1</m:t>
        </m:r>
        <m:r>
          <m:rPr>
            <m:sty m:val="p"/>
          </m:rPr>
          <m:t>/</m:t>
        </m:r>
        <m:r>
          <m:rPr>
            <m:sty m:val="p"/>
          </m:rPr>
          <m:t>4</m:t>
        </m:r>
      </m:oMath>
      <w:r>
        <w:rPr>
          <w:rFonts w:eastAsia="Georgia" w:cs="Georgia" w:ascii="Georgia" w:hAnsi="Georgia"/>
        </w:rPr>
        <w:t xml:space="preserve"> ，则可以满足以上条件。所以采用新设计的优点是显而易见的，它既保证了探头的辐射功率，又使副瓣得到压缩。</w:t>
      </w:r>
    </w:p>
    <w:p>
      <w:pPr>
        <w:spacing w:after="220" w:lineRule="auto"/>
      </w:pPr>
      <w:r>
        <w:rPr>
          <w:rFonts w:eastAsia="Georgia" w:cs="Georgia" w:ascii="Georgia" w:hAnsi="Georgia"/>
        </w:rPr>
        <w:t xml:space="preserve">这些阵元都是面积相同的矩形小条，实际上是在一块长约 100 mm ，宽约 10 mm 的压电材料上刻了许多很细的槽面而制成的，由于细槽并非将压电材料的底部刻穿，所以所有这些阵元的底面都是连在一起的。因为采用的是压电材料的厚度共振，而底面这一边本来就与吸声材料紧密接触，所以即使阵元的底面相连也不会影响换能器工作。压电材料的厚度由 B 超使用的超声工作频率来决定。整个底面镀上一层银，成为所有阵元的公共电极，此电极通常在电路上接地。各个阵元的另一面分别镀银，成为独立的电极。</w:t>
      </w:r>
    </w:p>
    <w:p>
      <w:pPr>
        <w:spacing w:after="220" w:lineRule="auto"/>
      </w:pPr>
      <w:r>
        <w:rPr>
          <w:rFonts w:eastAsia="Georgia" w:cs="Georgia" w:ascii="Georgia" w:hAnsi="Georgia"/>
        </w:rPr>
        <w:t xml:space="preserve">在超声振动中，阵元间相互影响很小，可以认为是相互独立。吸声材料可以增大阻尼，使发射声脉冲的持续时间缩短，从而提高距离分辨率。压电片另一侧的声透镜可使声束聚</w:t>
      </w:r>
    </w:p>
    <w:p>
      <w:pPr>
        <w:spacing w:after="220" w:lineRule="auto"/>
      </w:pPr>
      <w:r>
        <w:rPr>
          <w:rFonts w:eastAsia="Georgia" w:cs="Georgia" w:ascii="Georgia" w:hAnsi="Georgia"/>
        </w:rPr>
        <w:t xml:space="preserve">焦，提高与扫描平面相垂直的平面上的垂直方位分辨率。</w:t>
      </w:r>
      <w:r>
        <w:rPr/>
        <w:br w:type="textWrapping"/>
      </w:r>
      <w:r>
        <w:rPr>
          <w:rFonts w:eastAsia="Georgia" w:cs="Georgia" w:ascii="Georgia" w:hAnsi="Georgia"/>
        </w:rPr>
        <w:t xml:space="preserve">（4）匹配层：由于声透镜同时与晶体振元和人体接触，两者的声阻抗差别甚大（压电晶体振元的阻抗 </w:t>
      </w:r>
      <m:oMath>
        <m:sSub>
          <m:sSubPr/>
          <m:e>
            <m:r>
              <m:rPr>
                <m:sty m:val="i"/>
              </m:rPr>
              <m:t>Z</m:t>
            </m:r>
          </m:e>
          <m:sub>
            <m:r>
              <m:rPr>
                <m:sty m:val="p"/>
              </m:rPr>
              <m:t>f</m:t>
            </m:r>
          </m:sub>
        </m:sSub>
        <m:r>
          <m:rPr>
            <m:sty m:val="p"/>
          </m:rPr>
          <m:t>≈</m:t>
        </m:r>
        <m:r>
          <m:rPr>
            <m:sty m:val="p"/>
          </m:rPr>
          <m:t>(</m:t>
        </m:r>
        <m:r>
          <m:rPr>
            <m:sty m:val="p"/>
          </m:rPr>
          <m:t>20</m:t>
        </m:r>
        <m:r>
          <m:rPr>
            <m:sty m:val="p"/>
          </m:rPr>
          <m:t>∼</m:t>
        </m:r>
        <m:r>
          <m:rPr>
            <m:sty m:val="p"/>
          </m:rPr>
          <m:t>35</m:t>
        </m:r>
        <m:r>
          <m:rPr>
            <m:sty m:val="p"/>
          </m:rPr>
          <m:t>)</m:t>
        </m:r>
        <m:r>
          <m:rPr>
            <m:sty m:val="p"/>
          </m:rPr>
          <m:t>×</m:t>
        </m:r>
        <m:sSup>
          <m:sSupPr/>
          <m:e>
            <m:r>
              <m:rPr>
                <m:sty m:val="p"/>
              </m:rPr>
              <m:t>10</m:t>
            </m:r>
          </m:e>
          <m:sup>
            <m:r>
              <m:rPr>
                <m:sty m:val="p"/>
              </m:rPr>
              <m:t>6</m:t>
            </m:r>
          </m:sup>
        </m:sSup>
        <m:r>
          <m:rPr>
            <m:nor/>
          </m:rPr>
          <m:t xml:space="preserve"> </m:t>
        </m:r>
        <m:r>
          <m:rPr>
            <m:sty m:val="p"/>
          </m:rPr>
          <m:t>kg</m:t>
        </m:r>
        <m:r>
          <m:rPr>
            <m:sty m:val="p"/>
          </m:rPr>
          <m:t>⋅</m:t>
        </m:r>
        <m:sSup>
          <m:sSupPr/>
          <m:e>
            <m:r>
              <m:rPr>
                <m:nor/>
              </m:rPr>
              <m:t xml:space="preserve"> </m:t>
            </m:r>
            <m:r>
              <m:rPr>
                <m:sty m:val="p"/>
              </m:rPr>
              <m:t>s</m:t>
            </m:r>
          </m:e>
          <m:sup>
            <m:r>
              <m:rPr>
                <m:sty m:val="p"/>
              </m:rPr>
              <m:t>−</m:t>
            </m:r>
            <m:r>
              <m:rPr>
                <m:sty m:val="p"/>
              </m:rPr>
              <m:t>1</m:t>
            </m:r>
          </m:sup>
        </m:sSup>
        <m:r>
          <m:rPr>
            <m:sty m:val="p"/>
          </m:rPr>
          <m:t>⋅</m:t>
        </m:r>
        <m:sSup>
          <m:sSupPr/>
          <m:e>
            <m:r>
              <m:rPr>
                <m:nor/>
              </m:rPr>
              <m:t xml:space="preserve"> </m:t>
            </m:r>
            <m:r>
              <m:rPr>
                <m:sty m:val="p"/>
              </m:rPr>
              <m:t>m</m:t>
            </m:r>
          </m:e>
          <m:sup>
            <m:r>
              <m:rPr>
                <m:sty m:val="p"/>
              </m:rPr>
              <m:t>−</m:t>
            </m:r>
            <m:r>
              <m:rPr>
                <m:sty m:val="p"/>
              </m:rPr>
              <m:t>2</m:t>
            </m:r>
          </m:sup>
        </m:sSup>
      </m:oMath>
      <w:r>
        <w:rPr>
          <w:rFonts w:eastAsia="Georgia" w:cs="Georgia" w:ascii="Georgia" w:hAnsi="Georgia"/>
        </w:rPr>
        <w:t xml:space="preserve"> ，人体组织的阻抗 </w:t>
      </w:r>
      <m:oMath>
        <m:sSub>
          <m:sSubPr/>
          <m:e>
            <m:r>
              <m:rPr>
                <m:sty m:val="i"/>
              </m:rPr>
              <m:t>Z</m:t>
            </m:r>
          </m:e>
          <m:sub>
            <m:r>
              <m:rPr>
                <m:sty m:val="p"/>
              </m:rPr>
              <m:t>e</m:t>
            </m:r>
          </m:sub>
        </m:sSub>
        <m:r>
          <m:rPr>
            <m:sty m:val="p"/>
          </m:rPr>
          <m:t>≈</m:t>
        </m:r>
        <m:r>
          <m:rPr>
            <m:sty m:val="p"/>
          </m:rPr>
          <m:t>(</m:t>
        </m:r>
        <m:r>
          <m:rPr>
            <m:sty m:val="p"/>
          </m:rPr>
          <m:t>1.58</m:t>
        </m:r>
        <m:r>
          <m:rPr>
            <m:sty m:val="p"/>
          </m:rPr>
          <m:t>∼</m:t>
        </m:r>
        <m:r>
          <m:rPr>
            <m:sty m:val="p"/>
          </m:rPr>
          <m:t>1.7</m:t>
        </m:r>
        <m:r>
          <m:rPr>
            <m:sty m:val="p"/>
          </m:rPr>
          <m:t>)</m:t>
        </m:r>
        <m:r>
          <m:rPr>
            <m:sty m:val="p"/>
          </m:rPr>
          <m:t>×</m:t>
        </m:r>
      </m:oMath>
      <w:r>
        <w:rPr/>
        <w:t xml:space="preserve"> </w:t>
      </w:r>
      <m:oMath>
        <m:d>
          <m:dPr>
            <m:begChr m:val=""/>
            <m:endChr m:val=")"/>
            <m:ctrlPr>
              <w:rPr>
                <w:rFonts w:ascii="Cambria Math" w:hAnsi="Cambria Math"/>
              </w:rPr>
            </m:ctrlPr>
          </m:dPr>
          <m:e>
            <m:sSup>
              <m:sSupPr/>
              <m:e>
                <m:r>
                  <m:rPr>
                    <m:sty m:val="p"/>
                  </m:rPr>
                  <m:t>10</m:t>
                </m:r>
              </m:e>
              <m:sup>
                <m:r>
                  <m:rPr>
                    <m:sty m:val="p"/>
                  </m:rPr>
                  <m:t>6</m:t>
                </m:r>
              </m:sup>
            </m:sSup>
            <m:r>
              <m:rPr>
                <m:nor/>
              </m:rPr>
              <m:t xml:space="preserve"> </m:t>
            </m:r>
            <m:r>
              <m:rPr>
                <m:sty m:val="p"/>
              </m:rPr>
              <m:t>kg</m:t>
            </m:r>
            <m:r>
              <m:rPr>
                <m:sty m:val="p"/>
              </m:rPr>
              <m:t>⋅</m:t>
            </m:r>
            <m:sSup>
              <m:sSupPr/>
              <m:e>
                <m:r>
                  <m:rPr>
                    <m:nor/>
                  </m:rPr>
                  <m:t xml:space="preserve"> </m:t>
                </m:r>
                <m:r>
                  <m:rPr>
                    <m:sty m:val="p"/>
                  </m:rPr>
                  <m:t>s</m:t>
                </m:r>
              </m:e>
              <m:sup>
                <m:r>
                  <m:rPr>
                    <m:sty m:val="p"/>
                  </m:rPr>
                  <m:t>−</m:t>
                </m:r>
                <m:r>
                  <m:rPr>
                    <m:sty m:val="p"/>
                  </m:rPr>
                  <m:t>1</m:t>
                </m:r>
              </m:sup>
            </m:sSup>
            <m:r>
              <m:rPr>
                <m:sty m:val="p"/>
              </m:rPr>
              <m:t>⋅</m:t>
            </m:r>
            <m:sSup>
              <m:sSupPr/>
              <m:e>
                <m:r>
                  <m:rPr>
                    <m:nor/>
                  </m:rPr>
                  <m:t xml:space="preserve"> </m:t>
                </m:r>
                <m:r>
                  <m:rPr>
                    <m:sty m:val="p"/>
                  </m:rPr>
                  <m:t>m</m:t>
                </m:r>
              </m:e>
              <m:sup>
                <m:r>
                  <m:rPr>
                    <m:sty m:val="p"/>
                  </m:rPr>
                  <m:t>−</m:t>
                </m:r>
                <m:r>
                  <m:rPr>
                    <m:sty m:val="p"/>
                  </m:rPr>
                  <m:t>2</m:t>
                </m:r>
              </m:sup>
            </m:sSup>
          </m:e>
        </m:d>
      </m:oMath>
      <w:r>
        <w:rPr>
          <w:rFonts w:eastAsia="Georgia" w:cs="Georgia" w:ascii="Georgia" w:hAnsi="Georgia"/>
        </w:rPr>
        <w:t xml:space="preserve"> ，难于使声透镜的特性阻抗同时与两者匹配。超声经不同阻抗界面传播，将产生反射，会增加能量损耗并影响分辨力，因此，往往需要采用匹配层来实现探头与负载之间的匹配。对匹配层除厚度与声阻抗的要求外，还要求其声阻尼要小，以减小对超声能量的损耗。在工艺上应保证其同时与晶体振元和声透镜接触良好。匹配层材料通常也采用环氧加铇粉配制。</w:t>
      </w:r>
    </w:p>
    <w:p>
      <w:pPr>
        <w:spacing w:after="220" w:lineRule="auto"/>
      </w:pPr>
      <w:r>
        <w:rPr>
          <w:rFonts w:eastAsia="Georgia" w:cs="Georgia" w:ascii="Georgia" w:hAnsi="Georgia"/>
        </w:rPr>
        <w:t xml:space="preserve">在探头以及硬件参数已选定的情况下，可以通过改变探头中各晶体工作的次序和方式，提高系统成像的质量。交错扫描和飞跃扫描是常用的两种方法，如图 6－12 所示。比如交错扫描，将顺序扫描方式改为 </w:t>
      </w:r>
      <m:oMath>
        <m:r>
          <m:rPr>
            <m:sty m:val="i"/>
          </m:rPr>
          <m:t>d</m:t>
        </m:r>
        <m:r>
          <m:rPr>
            <m:sty m:val="p"/>
          </m:rPr>
          <m:t>/</m:t>
        </m:r>
        <m:r>
          <m:rPr>
            <m:sty m:val="p"/>
          </m:rPr>
          <m:t>2</m:t>
        </m:r>
      </m:oMath>
      <w:r>
        <w:rPr>
          <w:rFonts w:eastAsia="Georgia" w:cs="Georgia" w:ascii="Georgia" w:hAnsi="Georgia"/>
        </w:rPr>
        <w:t xml:space="preserve"> 间隔扫描方式，将可以使波束扫描的线密度提高 1 倍。飞跃扫描可以减少相邻阵元之间的耦合干扰，也可以提高扫描速度，使帧频加倍。飞跃扫描过程中，为减少时间相邻扫描线之间的干扰，这两个阵元组合之间的空间距离至少要大于 10 个阵元。</w:t>
      </w:r>
      <w:r>
        <w:rPr/>
        <w:br w:type="textWrapping"/>
      </w:r>
    </w:p>
    <w:p>
      <w:pPr>
        <w:spacing w:lineRule="auto"/>
        <w:jc w:val="center"/>
      </w:pPr>
      <w:r>
        <w:rPr/>
        <w:drawing>
          <wp:inline distB="0" distL="0" distR="0" distT="0">
            <wp:extent cx="5486400" cy="3013454"/>
            <wp:effectExtent b="0" l="0" r="0" t="0"/>
            <wp:docPr id="219" name="image-73e51067a85adc47e7949a71c11e532f8b9ed5fe.jpg"/>
            <a:graphic>
              <a:graphicData uri="http://schemas.openxmlformats.org/drawingml/2006/picture">
                <pic:pic>
                  <pic:nvPicPr>
                    <pic:cNvPr id="219" name="image-73e51067a85adc47e7949a71c11e532f8b9ed5fe.jpg" descr=""/>
                    <pic:cNvPicPr/>
                  </pic:nvPicPr>
                  <pic:blipFill>
                    <a:blip r:embed="rId223" cstate="print"/>
                    <a:srcRect b="0" l="0" r="0" t="0"/>
                    <a:stretch>
                      <a:fillRect/>
                    </a:stretch>
                  </pic:blipFill>
                  <pic:spPr>
                    <a:xfrm>
                      <a:off x="0" y="0"/>
                      <a:ext cx="5486400" cy="3013454"/>
                    </a:xfrm>
                    <a:prstGeom prst="rect"/>
                  </pic:spPr>
                </pic:pic>
              </a:graphicData>
            </a:graphic>
          </wp:inline>
        </w:drawing>
      </w:r>
    </w:p>
    <w:p>
      <w:pPr>
        <w:spacing w:after="220" w:lineRule="auto"/>
      </w:pPr>
      <w:r>
        <w:rPr>
          <w:rFonts w:eastAsia="Georgia" w:cs="Georgia" w:ascii="Georgia" w:hAnsi="Georgia"/>
        </w:rPr>
        <w:t xml:space="preserve">图 6－12 电子线性扫描中提高成像质量的两种方式</w:t>
      </w:r>
      <w:r>
        <w:rPr/>
        <w:br w:type="textWrapping"/>
      </w:r>
      <w:r>
        <w:rPr>
          <w:rFonts w:eastAsia="Georgia" w:cs="Georgia" w:ascii="Georgia" w:hAnsi="Georgia"/>
        </w:rPr>
        <w:t xml:space="preserve">（a）交错（b）飞跃</w:t>
      </w:r>
    </w:p>
    <w:p>
      <w:pPr>
        <w:spacing w:line="271" w:before="330" w:lineRule="auto"/>
      </w:pPr>
      <w:r>
        <w:rPr>
          <w:rFonts w:eastAsia="Georgia" w:cs="Georgia" w:ascii="Georgia" w:hAnsi="Georgia"/>
          <w:b/>
          <w:sz w:val="42"/>
        </w:rPr>
        <w:t xml:space="preserve">6．3．3 电子相控阵扇形扫描 B 超仪</w:t>
      </w:r>
    </w:p>
    <w:p>
      <w:pPr>
        <w:spacing w:after="220" w:lineRule="auto"/>
      </w:pPr>
      <w:r>
        <w:rPr>
          <w:rFonts w:eastAsia="Georgia" w:cs="Georgia" w:ascii="Georgia" w:hAnsi="Georgia"/>
        </w:rPr>
        <w:t xml:space="preserve">相控阵扫描采用尺寸较小的多阵元换能器发射和接收声束，声束容易通过胸部肋骨间小窗口透人体内。这个原理借鉴了雷达天线相控扫描。应用相控技术，对施加于线阵探头的所有晶体振元的激励脉冲进行相位控制，亦可以实现合成波束的扇形扫描，用此技术实现波束扫描的 B 型超声波诊断仪称为电子相控阵扇形扫描 B 超仪。</w:t>
      </w:r>
    </w:p>
    <w:p>
      <w:pPr>
        <w:spacing w:after="220" w:lineRule="auto"/>
      </w:pPr>
      <w:r>
        <w:rPr>
          <w:rFonts w:eastAsia="Georgia" w:cs="Georgia" w:ascii="Georgia" w:hAnsi="Georgia"/>
        </w:rPr>
        <w:t xml:space="preserve">前已述及，对线阵排列的多个声学上相互独立的压电晶体振元同时给予电激励，可以产生合成波束发射，且合成波束的方向与振元排列平面的法线方向一致，这种激励方式称为同相激励。如果对线阵排列的各振元不同时给予电激励，而是使施加到各振元的激励脉冲有一个等值的时间差 </w:t>
      </w:r>
      <m:oMath>
        <m:r>
          <m:rPr>
            <m:sty m:val="i"/>
          </m:rPr>
          <m:t>τ</m:t>
        </m:r>
      </m:oMath>
      <w:r>
        <w:rPr>
          <w:rFonts w:eastAsia="Georgia" w:cs="Georgia" w:ascii="Georgia" w:hAnsi="Georgia"/>
        </w:rPr>
        <w:t xml:space="preserve"> ，如图 6－13 所示，则合成波束的波前平面与振元排列平面之间，将有一相位差 </w:t>
      </w:r>
      <m:oMath>
        <m:r>
          <m:rPr>
            <m:sty m:val="i"/>
          </m:rPr>
          <m:t>θ</m:t>
        </m:r>
      </m:oMath>
      <w:r>
        <w:rPr>
          <w:rFonts w:eastAsia="Georgia" w:cs="Georgia" w:ascii="Georgia" w:hAnsi="Georgia"/>
        </w:rPr>
        <w:t xml:space="preserve"> 。因此，合成波束的方向与振元排列平面的法线方向就有一角度 </w:t>
      </w:r>
      <m:oMath>
        <m:r>
          <m:rPr>
            <m:sty m:val="i"/>
          </m:rPr>
          <m:t>θ</m:t>
        </m:r>
      </m:oMath>
      <w:r>
        <w:rPr>
          <w:rFonts w:eastAsia="Georgia" w:cs="Georgia" w:ascii="Georgia" w:hAnsi="Georgia"/>
        </w:rPr>
        <w:t xml:space="preserve"> 。如果均匀地减少 </w:t>
      </w:r>
      <m:oMath>
        <m:r>
          <m:rPr>
            <m:sty m:val="i"/>
          </m:rPr>
          <m:t>τ</m:t>
        </m:r>
      </m:oMath>
      <w:r>
        <w:rPr>
          <w:rFonts w:eastAsia="Georgia" w:cs="Georgia" w:ascii="Georgia" w:hAnsi="Georgia"/>
        </w:rPr>
        <w:t xml:space="preserve"> 值，角度 </w:t>
      </w:r>
      <m:oMath>
        <m:r>
          <m:rPr>
            <m:sty m:val="i"/>
          </m:rPr>
          <m:t>θ</m:t>
        </m:r>
      </m:oMath>
      <w:r>
        <w:rPr>
          <w:rFonts w:eastAsia="Georgia" w:cs="Georgia" w:ascii="Georgia" w:hAnsi="Georgia"/>
        </w:rPr>
        <w:t xml:space="preserve"> 也将随着减少。从图 6－13 可以看出，如果对超声振元的激励给予适当的时间</w:t>
      </w:r>
      <w:r>
        <w:rPr/>
        <w:br w:type="textWrapping"/>
      </w:r>
    </w:p>
    <w:p>
      <w:pPr>
        <w:spacing w:lineRule="auto"/>
        <w:jc w:val="center"/>
      </w:pPr>
      <w:r>
        <w:rPr/>
        <w:drawing>
          <wp:inline distB="0" distL="0" distR="0" distT="0">
            <wp:extent cx="5486400" cy="2551559"/>
            <wp:effectExtent b="0" l="0" r="0" t="0"/>
            <wp:docPr id="220" name="image-50f63fa3233004e479a8b69c5e2158dfe0eae57c.jpg"/>
            <a:graphic>
              <a:graphicData uri="http://schemas.openxmlformats.org/drawingml/2006/picture">
                <pic:pic>
                  <pic:nvPicPr>
                    <pic:cNvPr id="220" name="image-50f63fa3233004e479a8b69c5e2158dfe0eae57c.jpg" descr=""/>
                    <pic:cNvPicPr/>
                  </pic:nvPicPr>
                  <pic:blipFill>
                    <a:blip r:embed="rId224" cstate="print"/>
                    <a:srcRect b="0" l="0" r="0" t="0"/>
                    <a:stretch>
                      <a:fillRect/>
                    </a:stretch>
                  </pic:blipFill>
                  <pic:spPr>
                    <a:xfrm>
                      <a:off x="0" y="0"/>
                      <a:ext cx="5486400" cy="2551559"/>
                    </a:xfrm>
                    <a:prstGeom prst="rect"/>
                  </pic:spPr>
                </pic:pic>
              </a:graphicData>
            </a:graphic>
          </wp:inline>
        </w:drawing>
      </w:r>
    </w:p>
    <w:p>
      <w:pPr>
        <w:spacing w:after="220" w:lineRule="auto"/>
      </w:pPr>
      <w:r>
        <w:rPr>
          <w:rFonts w:eastAsia="Georgia" w:cs="Georgia" w:ascii="Georgia" w:hAnsi="Georgia"/>
        </w:rPr>
        <w:t xml:space="preserve">图6－13 相控阵探头发射波束扫描原理</w:t>
      </w:r>
      <w:r>
        <w:rPr/>
        <w:br w:type="textWrapping"/>
      </w:r>
    </w:p>
    <w:p>
      <w:pPr>
        <w:spacing w:lineRule="auto"/>
        <w:jc w:val="center"/>
      </w:pPr>
      <w:r>
        <w:rPr/>
        <w:drawing>
          <wp:inline distB="0" distL="0" distR="0" distT="0">
            <wp:extent cx="5486400" cy="3702867"/>
            <wp:effectExtent b="0" l="0" r="0" t="0"/>
            <wp:docPr id="221" name="image-21cc72ed3c14559e6b9daebc0614c659ef1a3f6b.jpg"/>
            <a:graphic>
              <a:graphicData uri="http://schemas.openxmlformats.org/drawingml/2006/picture">
                <pic:pic>
                  <pic:nvPicPr>
                    <pic:cNvPr id="221" name="image-21cc72ed3c14559e6b9daebc0614c659ef1a3f6b.jpg" descr=""/>
                    <pic:cNvPicPr/>
                  </pic:nvPicPr>
                  <pic:blipFill>
                    <a:blip r:embed="rId225" cstate="print"/>
                    <a:srcRect b="0" l="0" r="0" t="0"/>
                    <a:stretch>
                      <a:fillRect/>
                    </a:stretch>
                  </pic:blipFill>
                  <pic:spPr>
                    <a:xfrm>
                      <a:off x="0" y="0"/>
                      <a:ext cx="5486400" cy="3702867"/>
                    </a:xfrm>
                    <a:prstGeom prst="rect"/>
                  </pic:spPr>
                </pic:pic>
              </a:graphicData>
            </a:graphic>
          </wp:inline>
        </w:drawing>
      </w:r>
    </w:p>
    <w:p>
      <w:pPr>
        <w:spacing w:after="220" w:lineRule="auto"/>
      </w:pPr>
      <w:r>
        <w:rPr>
          <w:rFonts w:eastAsia="Georgia" w:cs="Georgia" w:ascii="Georgia" w:hAnsi="Georgia"/>
        </w:rPr>
        <w:t xml:space="preserve">图6－14 相控接收原理</w:t>
      </w:r>
    </w:p>
    <w:p>
      <w:pPr>
        <w:spacing w:after="220" w:lineRule="auto"/>
      </w:pPr>
      <w:r>
        <w:rPr>
          <w:rFonts w:eastAsia="Georgia" w:cs="Georgia" w:ascii="Georgia" w:hAnsi="Georgia"/>
        </w:rPr>
        <w:t xml:space="preserve">控制，就可以在一定角度范围内实现超声波束的扇形扫描。这种通过控制激励时间而实现波束方向变化的扫描方式，叫做相控阵扫描。</w:t>
      </w:r>
    </w:p>
    <w:p>
      <w:pPr>
        <w:spacing w:after="220" w:lineRule="auto"/>
      </w:pPr>
      <w:r>
        <w:rPr>
          <w:rFonts w:eastAsia="Georgia" w:cs="Georgia" w:ascii="Georgia" w:hAnsi="Georgia"/>
        </w:rPr>
        <w:t xml:space="preserve">各相邻振元激励脉冲的等差时间 </w:t>
      </w:r>
      <m:oMath>
        <m:r>
          <m:rPr>
            <m:sty m:val="i"/>
          </m:rPr>
          <m:t>τ</m:t>
        </m:r>
      </m:oMath>
      <w:r>
        <w:rPr>
          <w:rFonts w:eastAsia="Georgia" w:cs="Georgia" w:ascii="Georgia" w:hAnsi="Georgia"/>
        </w:rPr>
        <w:t xml:space="preserve"> 与波束偏向角 </w:t>
      </w:r>
      <m:oMath>
        <m:r>
          <m:rPr>
            <m:sty m:val="i"/>
          </m:rPr>
          <m:t>θ</m:t>
        </m:r>
      </m:oMath>
      <w:r>
        <w:rPr>
          <w:rFonts w:eastAsia="Georgia" w:cs="Georgia" w:ascii="Georgia" w:hAnsi="Georgia"/>
        </w:rPr>
        <w:t xml:space="preserve"> 之间的关系由下式给出，</w:t>
      </w:r>
      <m:oMath>
        <m:r>
          <m:rPr>
            <m:sty m:val="i"/>
          </m:rPr>
          <m:t>τ</m:t>
        </m:r>
        <m:r>
          <m:rPr>
            <m:sty m:val="p"/>
          </m:rPr>
          <m:t>=</m:t>
        </m:r>
        <m:r>
          <m:rPr>
            <m:sty m:val="i"/>
          </m:rPr>
          <m:t>L</m:t>
        </m:r>
        <m:r>
          <m:rPr>
            <m:sty m:val="p"/>
          </m:rPr>
          <m:t>/</m:t>
        </m:r>
        <m:r>
          <m:rPr>
            <m:sty m:val="i"/>
          </m:rPr>
          <m:t>c</m:t>
        </m:r>
        <m:r>
          <m:rPr>
            <m:sty m:val="p"/>
          </m:rPr>
          <m:t>=</m:t>
        </m:r>
        <m:r>
          <m:rPr>
            <m:sty m:val="i"/>
          </m:rPr>
          <m:t>d</m:t>
        </m:r>
        <m:r>
          <m:rPr>
            <m:sty m:val="p"/>
          </m:rPr>
          <m:t>sin</m:t>
        </m:r>
        <m:r>
          <m:rPr>
            <m:sty m:val="p"/>
          </m:rPr>
          <m:t>⁡</m:t>
        </m:r>
        <m:r>
          <m:rPr>
            <m:sty m:val="i"/>
          </m:rPr>
          <m:t>θ</m:t>
        </m:r>
        <m:r>
          <m:rPr>
            <m:sty m:val="p"/>
          </m:rPr>
          <m:t>/</m:t>
        </m:r>
        <m:r>
          <m:rPr>
            <m:sty m:val="i"/>
          </m:rPr>
          <m:t>c</m:t>
        </m:r>
      </m:oMath>
      <w:r>
        <w:rPr>
          <w:rFonts w:eastAsia="Georgia" w:cs="Georgia" w:ascii="Georgia" w:hAnsi="Georgia"/>
        </w:rPr>
        <w:t xml:space="preserve"> ，式中，</w:t>
      </w:r>
      <m:oMath>
        <m:r>
          <m:rPr>
            <m:sty m:val="i"/>
          </m:rPr>
          <m:t>c</m:t>
        </m:r>
        <m:r>
          <m:rPr>
            <m:sty m:val="p"/>
          </m:rPr>
          <m:t>=</m:t>
        </m:r>
        <m:r>
          <m:rPr>
            <m:sty m:val="p"/>
          </m:rPr>
          <m:t>1540</m:t>
        </m:r>
        <m:r>
          <m:rPr>
            <m:nor/>
          </m:rPr>
          <m:t xml:space="preserve"> </m:t>
        </m:r>
        <m:r>
          <m:rPr>
            <m:sty m:val="p"/>
          </m:rPr>
          <m:t>m</m:t>
        </m:r>
        <m:r>
          <m:rPr>
            <m:sty m:val="p"/>
          </m:rPr>
          <m:t>/</m:t>
        </m:r>
        <m:r>
          <m:rPr>
            <m:sty m:val="p"/>
          </m:rPr>
          <m:t>s</m:t>
        </m:r>
      </m:oMath>
      <w:r>
        <w:rPr>
          <w:rFonts w:eastAsia="Georgia" w:cs="Georgia" w:ascii="Georgia" w:hAnsi="Georgia"/>
        </w:rPr>
        <w:t xml:space="preserve"> ，为超声波在人体软组织中传播的平均速度；</w:t>
      </w:r>
      <m:oMath>
        <m:r>
          <m:rPr>
            <m:sty m:val="i"/>
          </m:rPr>
          <m:t>d</m:t>
        </m:r>
      </m:oMath>
      <w:r>
        <w:rPr>
          <w:rFonts w:eastAsia="Georgia" w:cs="Georgia" w:ascii="Georgia" w:hAnsi="Georgia"/>
        </w:rPr>
        <w:t xml:space="preserve"> 为相邻振元的中心间距。此外， B超中也采用相控接收技术，以增强特定区域接收信号的强度，提高成像的质量，原理如图 6－14 所示，实现如图 6－15 所示。</w:t>
      </w:r>
      <w:r>
        <w:rPr/>
        <w:br w:type="textWrapping"/>
      </w:r>
    </w:p>
    <w:p>
      <w:pPr>
        <w:spacing w:lineRule="auto"/>
        <w:jc w:val="center"/>
      </w:pPr>
      <w:r>
        <w:rPr/>
        <w:drawing>
          <wp:inline distB="0" distL="0" distR="0" distT="0">
            <wp:extent cx="5486400" cy="3526259"/>
            <wp:effectExtent b="0" l="0" r="0" t="0"/>
            <wp:docPr id="222" name="image-a8b072f639bc53bcaf931750b436955588b2008f.jpg"/>
            <a:graphic>
              <a:graphicData uri="http://schemas.openxmlformats.org/drawingml/2006/picture">
                <pic:pic>
                  <pic:nvPicPr>
                    <pic:cNvPr id="222" name="image-a8b072f639bc53bcaf931750b436955588b2008f.jpg" descr=""/>
                    <pic:cNvPicPr/>
                  </pic:nvPicPr>
                  <pic:blipFill>
                    <a:blip r:embed="rId226" cstate="print"/>
                    <a:srcRect b="0" l="0" r="0" t="0"/>
                    <a:stretch>
                      <a:fillRect/>
                    </a:stretch>
                  </pic:blipFill>
                  <pic:spPr>
                    <a:xfrm>
                      <a:off x="0" y="0"/>
                      <a:ext cx="5486400" cy="3526259"/>
                    </a:xfrm>
                    <a:prstGeom prst="rect"/>
                  </pic:spPr>
                </pic:pic>
              </a:graphicData>
            </a:graphic>
          </wp:inline>
        </w:drawing>
      </w:r>
    </w:p>
    <w:p>
      <w:pPr>
        <w:spacing w:after="220" w:lineRule="auto"/>
      </w:pPr>
      <w:r>
        <w:rPr>
          <w:rFonts w:eastAsia="Georgia" w:cs="Georgia" w:ascii="Georgia" w:hAnsi="Georgia"/>
        </w:rPr>
        <w:t xml:space="preserve">图6－15 接收信号合成</w:t>
      </w:r>
      <w:r>
        <w:rPr/>
        <w:br w:type="textWrapping"/>
      </w:r>
      <w:r>
        <w:rPr>
          <w:rFonts w:eastAsia="Georgia" w:cs="Georgia" w:ascii="Georgia" w:hAnsi="Georgia"/>
        </w:rPr>
        <w:t xml:space="preserve">采用固定聚焦延迟，不可能在沿声束方向上的不同探测深度获得好的聚焦声束和横向分辨率，因此要根据产生回波脉冲界面的深度动态的改变聚焦延迟，使得聚焦区的变化速度与回波信号到达换能器的速度一致，实际应用中采用分段聚焦，如图6－16所示。</w:t>
      </w:r>
      <w:r>
        <w:rPr/>
        <w:br w:type="textWrapping"/>
      </w:r>
    </w:p>
    <w:p>
      <w:pPr>
        <w:spacing w:lineRule="auto"/>
        <w:jc w:val="center"/>
      </w:pPr>
      <w:r>
        <w:rPr/>
        <w:drawing>
          <wp:inline distB="0" distL="0" distR="0" distT="0">
            <wp:extent cx="5486400" cy="2277912"/>
            <wp:effectExtent b="0" l="0" r="0" t="0"/>
            <wp:docPr id="223" name="image-a60b1eeb787e7649856237867ebf87e62518febb.jpg"/>
            <a:graphic>
              <a:graphicData uri="http://schemas.openxmlformats.org/drawingml/2006/picture">
                <pic:pic>
                  <pic:nvPicPr>
                    <pic:cNvPr id="223" name="image-a60b1eeb787e7649856237867ebf87e62518febb.jpg" descr=""/>
                    <pic:cNvPicPr/>
                  </pic:nvPicPr>
                  <pic:blipFill>
                    <a:blip r:embed="rId227" cstate="print"/>
                    <a:srcRect b="0" l="0" r="0" t="0"/>
                    <a:stretch>
                      <a:fillRect/>
                    </a:stretch>
                  </pic:blipFill>
                  <pic:spPr>
                    <a:xfrm>
                      <a:off x="0" y="0"/>
                      <a:ext cx="5486400" cy="2277912"/>
                    </a:xfrm>
                    <a:prstGeom prst="rect"/>
                  </pic:spPr>
                </pic:pic>
              </a:graphicData>
            </a:graphic>
          </wp:inline>
        </w:drawing>
      </w:r>
    </w:p>
    <w:p>
      <w:pPr>
        <w:spacing w:after="220" w:lineRule="auto"/>
      </w:pPr>
      <w:r>
        <w:rPr>
          <w:rFonts w:eastAsia="Georgia" w:cs="Georgia" w:ascii="Georgia" w:hAnsi="Georgia"/>
        </w:rPr>
        <w:t xml:space="preserve">图 6－16 相控分段聚焦</w:t>
      </w:r>
    </w:p>
    <w:p>
      <w:pPr>
        <w:spacing w:line="271" w:before="330" w:lineRule="auto"/>
      </w:pPr>
      <w:r>
        <w:rPr>
          <w:rFonts w:eastAsia="Georgia" w:cs="Georgia" w:ascii="Georgia" w:hAnsi="Georgia"/>
          <w:b/>
          <w:sz w:val="42"/>
        </w:rPr>
        <w:t xml:space="preserve">6．4 数字 B 超系统架构及数字扫描变换器</w:t>
      </w:r>
    </w:p>
    <w:p>
      <w:pPr>
        <w:spacing w:after="220" w:lineRule="auto"/>
      </w:pPr>
      <w:r>
        <w:rPr>
          <w:rFonts w:eastAsia="Georgia" w:cs="Georgia" w:ascii="Georgia" w:hAnsi="Georgia"/>
        </w:rPr>
        <w:t xml:space="preserve">前面讲述了模拟 B 超成像的基本原理。随着计算机技术的发展， B 超的实现进人数字化时代，模拟 B 超已经被淘汰出市场。数字技术的应用大大地提高了 B 超图像的质量，而且在成本，体积，价格等方面得到进一步的优化。为此，这里重点介绍数字 B 超的技术与实现，数字 B 超的系统架构如图6－17 所示。</w:t>
      </w:r>
      <w:r>
        <w:rPr/>
        <w:br w:type="textWrapping"/>
      </w:r>
    </w:p>
    <w:p>
      <w:pPr>
        <w:spacing w:lineRule="auto"/>
        <w:jc w:val="center"/>
      </w:pPr>
      <w:r>
        <w:rPr/>
        <w:drawing>
          <wp:inline distB="0" distL="0" distR="0" distT="0">
            <wp:extent cx="5486400" cy="1893618"/>
            <wp:effectExtent b="0" l="0" r="0" t="0"/>
            <wp:docPr id="224" name="image-172bd3d2bc73b7a794a7ab44f2f5d956d9185169.jpg"/>
            <a:graphic>
              <a:graphicData uri="http://schemas.openxmlformats.org/drawingml/2006/picture">
                <pic:pic>
                  <pic:nvPicPr>
                    <pic:cNvPr id="224" name="image-172bd3d2bc73b7a794a7ab44f2f5d956d9185169.jpg" descr=""/>
                    <pic:cNvPicPr/>
                  </pic:nvPicPr>
                  <pic:blipFill>
                    <a:blip r:embed="rId228" cstate="print"/>
                    <a:srcRect b="0" l="0" r="0" t="0"/>
                    <a:stretch>
                      <a:fillRect/>
                    </a:stretch>
                  </pic:blipFill>
                  <pic:spPr>
                    <a:xfrm>
                      <a:off x="0" y="0"/>
                      <a:ext cx="5486400" cy="1893618"/>
                    </a:xfrm>
                    <a:prstGeom prst="rect"/>
                  </pic:spPr>
                </pic:pic>
              </a:graphicData>
            </a:graphic>
          </wp:inline>
        </w:drawing>
      </w:r>
    </w:p>
    <w:p>
      <w:pPr>
        <w:spacing w:after="220" w:lineRule="auto"/>
      </w:pPr>
      <w:r>
        <w:rPr>
          <w:rFonts w:eastAsia="Georgia" w:cs="Georgia" w:ascii="Georgia" w:hAnsi="Georgia"/>
        </w:rPr>
        <w:t xml:space="preserve">数字扫描变换器</w:t>
      </w:r>
      <w:r>
        <w:rPr/>
        <w:br w:type="textWrapping"/>
      </w:r>
      <w:r>
        <w:rPr>
          <w:rFonts w:eastAsia="Georgia" w:cs="Georgia" w:ascii="Georgia" w:hAnsi="Georgia"/>
        </w:rPr>
        <w:t xml:space="preserve">图 6－17 数字B超的系统架构</w:t>
      </w:r>
      <w:r>
        <w:rPr/>
        <w:br w:type="textWrapping"/>
      </w:r>
      <w:r>
        <w:rPr>
          <w:rFonts w:eastAsia="Georgia" w:cs="Georgia" w:ascii="Georgia" w:hAnsi="Georgia"/>
        </w:rPr>
        <w:t xml:space="preserve">在数字 B 超中，有一个称之为数字扫描变换器（digital scan converter，DSC）的关键部件。DSC 也常称为数字扫描处理器（digital scan processor，DSP）。其实质是具有图像存储以及处理功能的计算机系统，它的工作中心是实现模拟信号转变为数字信号（A／D）并进行相关图像处理，以提高成像质量。同时，它能实现 B 超诊断仪图像冻结放大，正负图像翻转，多帧存储，数据测量计算，键盘控制等功能，这些功能的完善程度是评定和选购 B 超的重要参考因素，也是维修 B 超的关键点。采用了 DSC 以后，解决了如下几个技术难题： （1）可以对 B 超图像进行实时录像，也可实现图像冻结记录等（尤其是扇扫）。（2）使图像冻结和 A 超， M 超以及多普勒血管信息的同时复合成为可能。（3）改善图像质量，使显示帧高于声束扫描帧，便于图像处理。</w:t>
      </w:r>
    </w:p>
    <w:p>
      <w:pPr>
        <w:spacing w:after="220" w:lineRule="auto"/>
      </w:pPr>
      <w:r>
        <w:rPr>
          <w:rFonts w:eastAsia="Georgia" w:cs="Georgia" w:ascii="Georgia" w:hAnsi="Georgia"/>
        </w:rPr>
        <w:t xml:space="preserve">下面以扇形 B 超中 DSC 为例介绍其工作原理与过程，如图 6－18 所示，其工作过程主要分以下几个部分：</w:t>
      </w:r>
      <w:r>
        <w:rPr/>
        <w:br w:type="textWrapping"/>
      </w:r>
      <w:r>
        <w:rPr>
          <w:rFonts w:eastAsia="Georgia" w:cs="Georgia" w:ascii="Georgia" w:hAnsi="Georgia"/>
        </w:rPr>
        <w:t xml:space="preserve">（1）A／D 转换：将前端装置检波后的超声回波信号进行采样，量化和编码，实现从模拟信号到数字信号的转变。 AD 转换器的采样速度从几 MHz 到 20 MHz ，采样精度为 6 bit 的</w:t>
      </w:r>
    </w:p>
    <w:p>
      <w:pPr>
        <w:spacing w:after="220" w:lineRule="auto"/>
      </w:pPr>
      <w:r>
        <w:rPr>
          <w:rFonts w:eastAsia="Georgia" w:cs="Georgia" w:ascii="Georgia" w:hAnsi="Georgia"/>
        </w:rPr>
        <w:t xml:space="preserve">变换器得到 B 超灰阶为 64 。</w:t>
      </w:r>
      <w:r>
        <w:rPr/>
        <w:br w:type="textWrapping"/>
      </w:r>
      <w:r>
        <w:rPr>
          <w:rFonts w:eastAsia="Georgia" w:cs="Georgia" w:ascii="Georgia" w:hAnsi="Georgia"/>
        </w:rPr>
        <w:t xml:space="preserve">（2）前处理：对 </w:t>
      </w:r>
      <m:oMath>
        <m:r>
          <m:rPr>
            <m:sty m:val="p"/>
          </m:rPr>
          <m:t>A</m:t>
        </m:r>
        <m:r>
          <m:rPr>
            <m:sty m:val="p"/>
          </m:rPr>
          <m:t>/</m:t>
        </m:r>
        <m:r>
          <m:rPr>
            <m:sty m:val="p"/>
          </m:rPr>
          <m:t>D</m:t>
        </m:r>
      </m:oMath>
      <w:r>
        <w:rPr>
          <w:rFonts w:eastAsia="Georgia" w:cs="Georgia" w:ascii="Georgia" w:hAnsi="Georgia"/>
        </w:rPr>
        <w:t xml:space="preserve"> 转换器输出的数据，进行二次采样和按扫描声束矢径方向平滑等预处理。</w:t>
      </w:r>
      <w:r>
        <w:rPr/>
        <w:br w:type="textWrapping"/>
      </w:r>
      <w:r>
        <w:rPr>
          <w:rFonts w:eastAsia="Georgia" w:cs="Georgia" w:ascii="Georgia" w:hAnsi="Georgia"/>
        </w:rPr>
        <w:t xml:space="preserve">（3）帧存储器：它是 DSC 的核心装置，用来存储扇形扫描的超声图像，在微机控制下实现各种存储方式和显示方式的变换。</w:t>
      </w:r>
      <w:r>
        <w:rPr/>
        <w:br w:type="textWrapping"/>
      </w:r>
      <w:r>
        <w:rPr>
          <w:rFonts w:eastAsia="Georgia" w:cs="Georgia" w:ascii="Georgia" w:hAnsi="Georgia"/>
        </w:rPr>
        <w:t xml:space="preserve">（4）像素地址逻辑单元：主要将扇形扫描所得到的回波数据在极坐标中的位置转变为存储，显示所需要的直角坐标位置。</w:t>
      </w:r>
      <w:r>
        <w:rPr/>
        <w:br w:type="textWrapping"/>
      </w:r>
      <w:r>
        <w:rPr>
          <w:rFonts w:eastAsia="Georgia" w:cs="Georgia" w:ascii="Georgia" w:hAnsi="Georgia"/>
        </w:rPr>
        <w:t xml:space="preserve">（5） </w:t>
      </w:r>
      <m:oMath>
        <m:r>
          <m:rPr>
            <m:sty m:val="p"/>
          </m:rPr>
          <m:t>D</m:t>
        </m:r>
        <m:r>
          <m:rPr>
            <m:sty m:val="p"/>
          </m:rPr>
          <m:t>/</m:t>
        </m:r>
        <m:r>
          <m:rPr>
            <m:sty m:val="p"/>
          </m:rPr>
          <m:t>A</m:t>
        </m:r>
      </m:oMath>
      <w:r>
        <w:rPr>
          <w:rFonts w:eastAsia="Georgia" w:cs="Georgia" w:ascii="Georgia" w:hAnsi="Georgia"/>
        </w:rPr>
        <w:t xml:space="preserve"> 转换器，将图像处理之后的数字信号转换为模拟信号，经过视频放大，最后送到显示器。</w:t>
      </w:r>
      <w:r>
        <w:rPr/>
        <w:br w:type="textWrapping"/>
      </w:r>
    </w:p>
    <w:p>
      <w:pPr>
        <w:spacing w:lineRule="auto"/>
        <w:jc w:val="center"/>
      </w:pPr>
      <w:r>
        <w:rPr/>
        <w:drawing>
          <wp:inline distB="0" distL="0" distR="0" distT="0">
            <wp:extent cx="5486400" cy="3206405"/>
            <wp:effectExtent b="0" l="0" r="0" t="0"/>
            <wp:docPr id="225" name="image-4320119a1540e45113ae3b00df60914e511277cb.jpg"/>
            <a:graphic>
              <a:graphicData uri="http://schemas.openxmlformats.org/drawingml/2006/picture">
                <pic:pic>
                  <pic:nvPicPr>
                    <pic:cNvPr id="225" name="image-4320119a1540e45113ae3b00df60914e511277cb.jpg" descr=""/>
                    <pic:cNvPicPr/>
                  </pic:nvPicPr>
                  <pic:blipFill>
                    <a:blip r:embed="rId229" cstate="print"/>
                    <a:srcRect b="0" l="0" r="0" t="0"/>
                    <a:stretch>
                      <a:fillRect/>
                    </a:stretch>
                  </pic:blipFill>
                  <pic:spPr>
                    <a:xfrm>
                      <a:off x="0" y="0"/>
                      <a:ext cx="5486400" cy="3206405"/>
                    </a:xfrm>
                    <a:prstGeom prst="rect"/>
                  </pic:spPr>
                </pic:pic>
              </a:graphicData>
            </a:graphic>
          </wp:inline>
        </w:drawing>
      </w:r>
    </w:p>
    <w:p>
      <w:pPr>
        <w:spacing w:after="220" w:lineRule="auto"/>
      </w:pPr>
      <w:r>
        <w:rPr>
          <w:rFonts w:eastAsia="Georgia" w:cs="Georgia" w:ascii="Georgia" w:hAnsi="Georgia"/>
        </w:rPr>
        <w:t xml:space="preserve">图6－18 带有 DSC 的B超原理</w:t>
      </w:r>
      <w:r>
        <w:rPr/>
        <w:br w:type="textWrapping"/>
      </w:r>
      <w:r>
        <w:rPr>
          <w:rFonts w:eastAsia="Georgia" w:cs="Georgia" w:ascii="Georgia" w:hAnsi="Georgia"/>
        </w:rPr>
        <w:t xml:space="preserve">由于超声回波信号的动态范围较大，有些信号可能超出了 ADC 的采样量程。所以 ADC 之前需要调整信号的动态范围，将信号整体压缩或者扩张，以适应 ADC 的采样范围，如图6－19，图6－20所示。</w:t>
      </w:r>
      <w:r>
        <w:rPr/>
        <w:br w:type="textWrapping"/>
      </w:r>
    </w:p>
    <w:p>
      <w:pPr>
        <w:spacing w:lineRule="auto"/>
        <w:jc w:val="center"/>
      </w:pPr>
      <w:r>
        <w:rPr/>
        <w:drawing>
          <wp:inline distB="0" distL="0" distR="0" distT="0">
            <wp:extent cx="5486400" cy="1608890"/>
            <wp:effectExtent b="0" l="0" r="0" t="0"/>
            <wp:docPr id="226" name="image-8fc82add8fb05b3a3787ea5a854d980463908924.jpg"/>
            <a:graphic>
              <a:graphicData uri="http://schemas.openxmlformats.org/drawingml/2006/picture">
                <pic:pic>
                  <pic:nvPicPr>
                    <pic:cNvPr id="226" name="image-8fc82add8fb05b3a3787ea5a854d980463908924.jpg" descr=""/>
                    <pic:cNvPicPr/>
                  </pic:nvPicPr>
                  <pic:blipFill>
                    <a:blip r:embed="rId230" cstate="print"/>
                    <a:srcRect b="0" l="0" r="0" t="0"/>
                    <a:stretch>
                      <a:fillRect/>
                    </a:stretch>
                  </pic:blipFill>
                  <pic:spPr>
                    <a:xfrm>
                      <a:off x="0" y="0"/>
                      <a:ext cx="5486400" cy="1608890"/>
                    </a:xfrm>
                    <a:prstGeom prst="rect"/>
                  </pic:spPr>
                </pic:pic>
              </a:graphicData>
            </a:graphic>
          </wp:inline>
        </w:drawing>
      </w:r>
    </w:p>
    <w:p>
      <w:pPr>
        <w:spacing w:line="271" w:before="330" w:lineRule="auto"/>
      </w:pPr>
      <w:r>
        <w:rPr>
          <w:rFonts w:eastAsia="Georgia" w:cs="Georgia" w:ascii="Georgia" w:hAnsi="Georgia"/>
          <w:b/>
          <w:sz w:val="42"/>
        </w:rPr>
        <w:t xml:space="preserve">1． </w:t>
      </w:r>
      <m:oMath>
        <m:r>
          <m:rPr>
            <m:sty m:val="p"/>
          </m:rPr>
          <w:rPr>
            <w:sz w:val="42"/>
          </w:rPr>
          <m:t>A</m:t>
        </m:r>
        <m:r>
          <m:rPr>
            <m:sty m:val="p"/>
          </m:rPr>
          <w:rPr>
            <w:sz w:val="42"/>
          </w:rPr>
          <m:t>/</m:t>
        </m:r>
        <m:r>
          <m:rPr>
            <m:sty m:val="p"/>
          </m:rPr>
          <w:rPr>
            <w:sz w:val="42"/>
          </w:rPr>
          <m:t>D</m:t>
        </m:r>
      </m:oMath>
      <w:r>
        <w:rPr>
          <w:rFonts w:eastAsia="Georgia" w:cs="Georgia" w:ascii="Georgia" w:hAnsi="Georgia"/>
          <w:b/>
          <w:sz w:val="42"/>
        </w:rPr>
        <w:t xml:space="preserve"> 部分</w:t>
      </w:r>
    </w:p>
    <w:p>
      <w:pPr>
        <w:spacing w:after="220" w:lineRule="auto"/>
      </w:pPr>
      <w:r>
        <w:rPr>
          <w:rFonts w:eastAsia="Georgia" w:cs="Georgia" w:ascii="Georgia" w:hAnsi="Georgia"/>
        </w:rPr>
        <w:t xml:space="preserve">B 超图像数字化过程是由 A／D 数模转换器开始的。如 RT2800 型 B 超的 A／D 为 CA3300， 8 bit 输出。A／D 的输人受主机发射，接收，预处理部分影响。如果机器故障表现为有噪声点，无超声信号，或超声信号单薄，或超声重影，或无噪声无超声。检查的一关键点</w:t>
      </w:r>
      <w:r>
        <w:rPr/>
        <w:br w:type="textWrapping"/>
      </w:r>
    </w:p>
    <w:p>
      <w:pPr>
        <w:spacing w:lineRule="auto"/>
        <w:jc w:val="center"/>
      </w:pPr>
      <w:r>
        <w:rPr/>
        <w:drawing>
          <wp:inline distB="0" distL="0" distR="0" distT="0">
            <wp:extent cx="5486400" cy="1626499"/>
            <wp:effectExtent b="0" l="0" r="0" t="0"/>
            <wp:docPr id="227" name="image-8b0485022f96f0b901cd9e98651250dd3fa832b0.jpg"/>
            <a:graphic>
              <a:graphicData uri="http://schemas.openxmlformats.org/drawingml/2006/picture">
                <pic:pic>
                  <pic:nvPicPr>
                    <pic:cNvPr id="227" name="image-8b0485022f96f0b901cd9e98651250dd3fa832b0.jpg" descr=""/>
                    <pic:cNvPicPr/>
                  </pic:nvPicPr>
                  <pic:blipFill>
                    <a:blip r:embed="rId231" cstate="print"/>
                    <a:srcRect b="0" l="0" r="0" t="0"/>
                    <a:stretch>
                      <a:fillRect/>
                    </a:stretch>
                  </pic:blipFill>
                  <pic:spPr>
                    <a:xfrm>
                      <a:off x="0" y="0"/>
                      <a:ext cx="5486400" cy="1626499"/>
                    </a:xfrm>
                    <a:prstGeom prst="rect"/>
                  </pic:spPr>
                </pic:pic>
              </a:graphicData>
            </a:graphic>
          </wp:inline>
        </w:drawing>
      </w:r>
    </w:p>
    <w:p>
      <w:pPr>
        <w:spacing w:after="220" w:lineRule="auto"/>
      </w:pPr>
      <w:r>
        <w:rPr>
          <w:rFonts w:eastAsia="Georgia" w:cs="Georgia" w:ascii="Georgia" w:hAnsi="Georgia"/>
        </w:rPr>
        <w:t xml:space="preserve">图 6－20（a）线性放大器，对所有信号都是3倍的放大倍数（b）输入与输出的线性关系</w:t>
      </w:r>
      <w:r>
        <w:rPr/>
        <w:br w:type="textWrapping"/>
      </w:r>
      <w:r>
        <w:rPr>
          <w:rFonts w:eastAsia="Georgia" w:cs="Georgia" w:ascii="Georgia" w:hAnsi="Georgia"/>
        </w:rPr>
        <w:t xml:space="preserve">就是 </w:t>
      </w:r>
      <m:oMath>
        <m:r>
          <m:rPr>
            <m:sty m:val="p"/>
          </m:rPr>
          <m:t>A</m:t>
        </m:r>
        <m:r>
          <m:rPr>
            <m:sty m:val="p"/>
          </m:rPr>
          <m:t>/</m:t>
        </m:r>
        <m:r>
          <m:rPr>
            <m:sty m:val="p"/>
          </m:rPr>
          <m:t>D</m:t>
        </m:r>
      </m:oMath>
      <w:r>
        <w:rPr>
          <w:rFonts w:eastAsia="Georgia" w:cs="Georgia" w:ascii="Georgia" w:hAnsi="Georgia"/>
        </w:rPr>
        <w:t xml:space="preserve"> 转换器输人情况。正确的 </w:t>
      </w:r>
      <m:oMath>
        <m:r>
          <m:rPr>
            <m:sty m:val="p"/>
          </m:rPr>
          <m:t>A</m:t>
        </m:r>
        <m:r>
          <m:rPr>
            <m:sty m:val="p"/>
          </m:rPr>
          <m:t>/</m:t>
        </m:r>
        <m:r>
          <m:rPr>
            <m:sty m:val="p"/>
          </m:rPr>
          <m:t>D</m:t>
        </m:r>
      </m:oMath>
      <w:r>
        <w:rPr>
          <w:rFonts w:eastAsia="Georgia" w:cs="Georgia" w:ascii="Georgia" w:hAnsi="Georgia"/>
        </w:rPr>
        <w:t xml:space="preserve"> 转换器输入信号可随相对增益调节而变化，以约 </w:t>
      </w:r>
      <m:oMath>
        <m:r>
          <m:rPr>
            <m:sty m:val="p"/>
          </m:rPr>
          <m:t>250</m:t>
        </m:r>
        <m:r>
          <m:rPr>
            <m:sty m:val="p"/>
          </m:rPr>
          <m:t>∼</m:t>
        </m:r>
        <m:r>
          <m:rPr>
            <m:sty m:val="p"/>
          </m:rPr>
          <m:t>300</m:t>
        </m:r>
        <m:r>
          <m:rPr>
            <m:sty m:val="i"/>
          </m:rPr>
          <m:t>μ</m:t>
        </m:r>
        <m:r>
          <m:rPr>
            <m:nor/>
          </m:rPr>
          <m:t xml:space="preserve"> </m:t>
        </m:r>
        <m:r>
          <m:rPr>
            <m:sty m:val="p"/>
          </m:rPr>
          <m:t>s</m:t>
        </m:r>
      </m:oMath>
      <w:r>
        <w:rPr>
          <w:rFonts w:eastAsia="Georgia" w:cs="Georgia" w:ascii="Georgia" w:hAnsi="Georgia"/>
        </w:rPr>
        <w:t xml:space="preserve"> 为周期，是有明显始波表现的超声模拟视频信号。</w:t>
      </w:r>
    </w:p>
    <w:p>
      <w:pPr>
        <w:spacing w:after="220" w:lineRule="auto"/>
      </w:pPr>
      <w:r>
        <w:rPr>
          <w:rFonts w:eastAsia="Georgia" w:cs="Georgia" w:ascii="Georgia" w:hAnsi="Georgia"/>
        </w:rPr>
        <w:t xml:space="preserve">下面简要介绍 ADC 的工作过程，对于一个模拟输入信号其值时间和空间上都是连续的，数字化的过程主要分 3 步，（1）先采样，进行时间维度的离散化，根据采样定律，采样频率至少要大于模拟信号最大频率的两倍，这样得到的数字信号才不会失真。（2）量化，采样之后得到的信号的幅值仍然是连续的，需要在幅度这一维度进行离散化，即所谓的量化，由多少位数来表达每个采样点的数值，称之为量化精度；换言之，就是可以把幅度细分成多少个等级。 6 bit 的量化精度，可以分成 64 个等级的灰度。（3）量化之后再进行编码，以二进制或者其他制式表达出来，这样就完成了模拟信号到数字信号的转换。如图6－21，图6－22所示。</w:t>
      </w:r>
      <w:r>
        <w:rPr/>
        <w:br w:type="textWrapping"/>
      </w:r>
    </w:p>
    <w:p>
      <w:pPr>
        <w:spacing w:lineRule="auto"/>
        <w:jc w:val="center"/>
      </w:pPr>
      <w:r>
        <w:rPr/>
        <w:drawing>
          <wp:inline distB="0" distL="0" distR="0" distT="0">
            <wp:extent cx="5486400" cy="1960622"/>
            <wp:effectExtent b="0" l="0" r="0" t="0"/>
            <wp:docPr id="228" name="image-a8283ec475efa142b11bf8187bb11e05464576e2.jpg"/>
            <a:graphic>
              <a:graphicData uri="http://schemas.openxmlformats.org/drawingml/2006/picture">
                <pic:pic>
                  <pic:nvPicPr>
                    <pic:cNvPr id="228" name="image-a8283ec475efa142b11bf8187bb11e05464576e2.jpg" descr=""/>
                    <pic:cNvPicPr/>
                  </pic:nvPicPr>
                  <pic:blipFill>
                    <a:blip r:embed="rId232" cstate="print"/>
                    <a:srcRect b="0" l="0" r="0" t="0"/>
                    <a:stretch>
                      <a:fillRect/>
                    </a:stretch>
                  </pic:blipFill>
                  <pic:spPr>
                    <a:xfrm>
                      <a:off x="0" y="0"/>
                      <a:ext cx="5486400" cy="1960622"/>
                    </a:xfrm>
                    <a:prstGeom prst="rect"/>
                  </pic:spPr>
                </pic:pic>
              </a:graphicData>
            </a:graphic>
          </wp:inline>
        </w:drawing>
      </w:r>
    </w:p>
    <w:p>
      <w:pPr>
        <w:spacing w:after="220" w:lineRule="auto"/>
      </w:pPr>
      <w:r>
        <w:rPr>
          <w:rFonts w:eastAsia="Georgia" w:cs="Georgia" w:ascii="Georgia" w:hAnsi="Georgia"/>
        </w:rPr>
        <w:t xml:space="preserve">图6－21 模拟信号的采样与量化</w:t>
      </w:r>
      <w:r>
        <w:rPr/>
        <w:br w:type="textWrapping"/>
      </w:r>
    </w:p>
    <w:p>
      <w:pPr>
        <w:spacing w:lineRule="auto"/>
        <w:jc w:val="center"/>
      </w:pPr>
      <w:r>
        <w:rPr/>
        <w:drawing>
          <wp:inline distB="0" distL="0" distR="0" distT="0">
            <wp:extent cx="5486400" cy="2170391"/>
            <wp:effectExtent b="0" l="0" r="0" t="0"/>
            <wp:docPr id="229" name="image-6f0e816f7f327274dec12ea52d4a9b1c4d3fd31d.jpg"/>
            <a:graphic>
              <a:graphicData uri="http://schemas.openxmlformats.org/drawingml/2006/picture">
                <pic:pic>
                  <pic:nvPicPr>
                    <pic:cNvPr id="229" name="image-6f0e816f7f327274dec12ea52d4a9b1c4d3fd31d.jpg" descr=""/>
                    <pic:cNvPicPr/>
                  </pic:nvPicPr>
                  <pic:blipFill>
                    <a:blip r:embed="rId233" cstate="print"/>
                    <a:srcRect b="0" l="0" r="0" t="0"/>
                    <a:stretch>
                      <a:fillRect/>
                    </a:stretch>
                  </pic:blipFill>
                  <pic:spPr>
                    <a:xfrm>
                      <a:off x="0" y="0"/>
                      <a:ext cx="5486400" cy="2170391"/>
                    </a:xfrm>
                    <a:prstGeom prst="rect"/>
                  </pic:spPr>
                </pic:pic>
              </a:graphicData>
            </a:graphic>
          </wp:inline>
        </w:drawing>
      </w:r>
    </w:p>
    <w:p>
      <w:pPr>
        <w:spacing w:after="220" w:lineRule="auto"/>
      </w:pPr>
      <w:r>
        <w:rPr>
          <w:rFonts w:eastAsia="Georgia" w:cs="Georgia" w:ascii="Georgia" w:hAnsi="Georgia"/>
        </w:rPr>
        <w:t xml:space="preserve">图 6－22 模数转换的编码过程</w:t>
      </w:r>
    </w:p>
    <w:p>
      <w:pPr>
        <w:spacing w:line="271" w:before="330" w:lineRule="auto"/>
      </w:pPr>
      <w:r>
        <w:rPr>
          <w:rFonts w:eastAsia="Georgia" w:cs="Georgia" w:ascii="Georgia" w:hAnsi="Georgia"/>
          <w:b/>
          <w:sz w:val="42"/>
        </w:rPr>
        <w:t xml:space="preserve">2．前处理</w:t>
      </w:r>
    </w:p>
    <w:p>
      <w:pPr>
        <w:spacing w:after="220" w:lineRule="auto"/>
      </w:pPr>
      <w:r>
        <w:rPr>
          <w:rFonts w:eastAsia="Georgia" w:cs="Georgia" w:ascii="Georgia" w:hAnsi="Georgia"/>
        </w:rPr>
        <w:t xml:space="preserve">接收到的回波信号，经过 </w:t>
      </w:r>
      <m:oMath>
        <m:r>
          <m:rPr>
            <m:sty m:val="p"/>
          </m:rPr>
          <m:t>A</m:t>
        </m:r>
        <m:r>
          <m:rPr>
            <m:sty m:val="p"/>
          </m:rPr>
          <m:t>/</m:t>
        </m:r>
        <m:r>
          <m:rPr>
            <m:sty m:val="p"/>
          </m:rPr>
          <m:t>D</m:t>
        </m:r>
      </m:oMath>
      <w:r>
        <w:rPr>
          <w:rFonts w:eastAsia="Georgia" w:cs="Georgia" w:ascii="Georgia" w:hAnsi="Georgia"/>
        </w:rPr>
        <w:t xml:space="preserve"> 转换后，成为数字信号，对这些数字信号的预处理，也称</w:t>
      </w:r>
    </w:p>
    <w:p>
      <w:pPr>
        <w:spacing w:after="220" w:lineRule="auto"/>
      </w:pPr>
      <w:r>
        <w:rPr>
          <w:rFonts w:eastAsia="Georgia" w:cs="Georgia" w:ascii="Georgia" w:hAnsi="Georgia"/>
        </w:rPr>
        <w:t xml:space="preserve">为前处理，基本方法有：（1）二次采样：当任一个像素中采样点的个数大于 1 时，存储在像素地址中的采样值可由下述二次采样方法之一来确定：峰值法，点值法，平均值法等；（2）平滑处理；（3）回声幅度查表；（4）深度无关的回声幅度校正，即 TGC 处理，TGC 对回波信号的放大随传播距离以非线性的方式增大，经过 TGC 处理之后，相似的组织界面的回波幅度也非常接近，而与组织所在的位置深度无关（见图6－23）；（5）传感器射束断面图校正；（6）真实幅度重显。</w:t>
      </w:r>
      <w:r>
        <w:rPr/>
        <w:br w:type="textWrapping"/>
      </w:r>
    </w:p>
    <w:p>
      <w:pPr>
        <w:spacing w:lineRule="auto"/>
        <w:jc w:val="center"/>
      </w:pPr>
      <w:r>
        <w:rPr/>
        <w:drawing>
          <wp:inline distB="0" distL="0" distR="0" distT="0">
            <wp:extent cx="5486400" cy="1376573"/>
            <wp:effectExtent b="0" l="0" r="0" t="0"/>
            <wp:docPr id="230" name="image-2fae3d165dde776c9e5878188346b77e807c8ba5.jpg"/>
            <a:graphic>
              <a:graphicData uri="http://schemas.openxmlformats.org/drawingml/2006/picture">
                <pic:pic>
                  <pic:nvPicPr>
                    <pic:cNvPr id="230" name="image-2fae3d165dde776c9e5878188346b77e807c8ba5.jpg" descr=""/>
                    <pic:cNvPicPr/>
                  </pic:nvPicPr>
                  <pic:blipFill>
                    <a:blip r:embed="rId234" cstate="print"/>
                    <a:srcRect b="0" l="0" r="0" t="0"/>
                    <a:stretch>
                      <a:fillRect/>
                    </a:stretch>
                  </pic:blipFill>
                  <pic:spPr>
                    <a:xfrm>
                      <a:off x="0" y="0"/>
                      <a:ext cx="5486400" cy="1376573"/>
                    </a:xfrm>
                    <a:prstGeom prst="rect"/>
                  </pic:spPr>
                </pic:pic>
              </a:graphicData>
            </a:graphic>
          </wp:inline>
        </w:drawing>
      </w:r>
    </w:p>
    <w:p>
      <w:pPr>
        <w:spacing w:line="271" w:before="330" w:lineRule="auto"/>
      </w:pPr>
      <w:r>
        <w:rPr>
          <w:rFonts w:eastAsia="Georgia" w:cs="Georgia" w:ascii="Georgia" w:hAnsi="Georgia"/>
          <w:b/>
          <w:sz w:val="42"/>
        </w:rPr>
        <w:t xml:space="preserve">3．主存储器以及位置变换</w:t>
      </w:r>
    </w:p>
    <w:p>
      <w:pPr>
        <w:spacing w:after="220" w:lineRule="auto"/>
      </w:pPr>
      <w:r>
        <w:rPr>
          <w:rFonts w:eastAsia="Georgia" w:cs="Georgia" w:ascii="Georgia" w:hAnsi="Georgia"/>
        </w:rPr>
        <w:t xml:space="preserve">模数转变后超声视频信号为多 bit 的数字信号，经串／并变换后存人主存储器（多个 RAM 组成）。位置计算单元和帧存储器是数字扫描变换的关键。在线形扫描中，A／D 转换所得回波数据的扫描坐标与显示可直接一一对应。在扇形扫描中，回波信息及其采样与 </w:t>
      </w:r>
      <m:oMath>
        <m:r>
          <m:rPr>
            <m:sty m:val="p"/>
          </m:rPr>
          <m:t>A</m:t>
        </m:r>
        <m:r>
          <m:rPr>
            <m:sty m:val="p"/>
          </m:rPr>
          <m:t>/</m:t>
        </m:r>
        <m:r>
          <m:rPr>
            <m:sty m:val="p"/>
          </m:rPr>
          <m:t>D</m:t>
        </m:r>
      </m:oMath>
      <w:r>
        <w:rPr>
          <w:rFonts w:eastAsia="Georgia" w:cs="Georgia" w:ascii="Georgia" w:hAnsi="Georgia"/>
        </w:rPr>
        <w:t xml:space="preserve"> 转换过程是在极坐标中进行，需要实现极坐标一直角坐标变换：顺序写人，非顺序读出；或者是非顺序写人，顺序读出。实现转换的方法如式（6－1）所示：</w:t>
      </w:r>
    </w:p>
    <w:p>
      <w:pPr>
        <w:spacing w:after="220" w:lineRule="auto"/>
      </w:pPr>
      <m:oMathPara>
        <m:oMath>
          <m:eqArr>
            <m:eqArrPr>
              <m:maxDist m:val="1"/>
              <m:ctrlPr>
                <w:rPr>
                  <w:rFonts w:ascii="Cambria Math" w:hAnsi="Cambria Math"/>
                </w:rPr>
              </m:ctrlPr>
            </m:eqArrPr>
            <m:e>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r>
                          <m:rPr>
                            <m:sty m:val="i"/>
                          </m:rPr>
                          <m:t>x</m:t>
                        </m:r>
                        <m:r>
                          <m:rPr>
                            <m:sty m:val="p"/>
                          </m:rPr>
                          <m:t>=</m:t>
                        </m:r>
                        <m:sSub>
                          <m:sSubPr/>
                          <m:e>
                            <m:r>
                              <m:rPr>
                                <m:sty m:val="i"/>
                              </m:rPr>
                              <m:t>x</m:t>
                            </m:r>
                          </m:e>
                          <m:sub>
                            <m:r>
                              <m:rPr>
                                <m:sty m:val="p"/>
                              </m:rPr>
                              <m:t>0</m:t>
                            </m:r>
                          </m:sub>
                        </m:sSub>
                        <m:r>
                          <m:rPr>
                            <m:sty m:val="p"/>
                          </m:rPr>
                          <m:t>±</m:t>
                        </m:r>
                        <m:r>
                          <m:rPr>
                            <m:sty m:val="i"/>
                          </m:rPr>
                          <m:t>L</m:t>
                        </m:r>
                        <m:r>
                          <m:rPr>
                            <m:sty m:val="p"/>
                          </m:rPr>
                          <m:t>sin</m:t>
                        </m:r>
                        <m:r>
                          <m:rPr>
                            <m:sty m:val="p"/>
                          </m:rPr>
                          <m:t>⁡</m:t>
                        </m:r>
                        <m:r>
                          <m:rPr>
                            <m:sty m:val="i"/>
                          </m:rPr>
                          <m:t>θ</m:t>
                        </m:r>
                      </m:e>
                    </m:mr>
                    <m:mr>
                      <m:e>
                        <m:r>
                          <m:rPr>
                            <m:sty m:val="i"/>
                          </m:rPr>
                          <m:t>y</m:t>
                        </m:r>
                        <m:r>
                          <m:rPr>
                            <m:sty m:val="p"/>
                          </m:rPr>
                          <m:t>=</m:t>
                        </m:r>
                        <m:sSub>
                          <m:sSubPr/>
                          <m:e>
                            <m:r>
                              <m:rPr>
                                <m:sty m:val="i"/>
                              </m:rPr>
                              <m:t>y</m:t>
                            </m:r>
                          </m:e>
                          <m:sub>
                            <m:r>
                              <m:rPr>
                                <m:sty m:val="p"/>
                              </m:rPr>
                              <m:t>0</m:t>
                            </m:r>
                          </m:sub>
                        </m:sSub>
                        <m:r>
                          <m:rPr>
                            <m:sty m:val="p"/>
                          </m:rPr>
                          <m:t>±</m:t>
                        </m:r>
                        <m:r>
                          <m:rPr>
                            <m:sty m:val="i"/>
                          </m:rPr>
                          <m:t>L</m:t>
                        </m:r>
                        <m:r>
                          <m:rPr>
                            <m:sty m:val="p"/>
                          </m:rPr>
                          <m:t>cos</m:t>
                        </m:r>
                        <m:r>
                          <m:rPr>
                            <m:sty m:val="p"/>
                          </m:rPr>
                          <m:t>⁡</m:t>
                        </m:r>
                        <m:r>
                          <m:rPr>
                            <m:sty m:val="i"/>
                          </m:rPr>
                          <m:t>θ</m:t>
                        </m:r>
                      </m:e>
                    </m:mr>
                  </m:m>
                </m:e>
              </m:d>
              <m:r>
                <m:t>#(6-1)</m:t>
              </m:r>
            </m:e>
          </m:eqArr>
        </m:oMath>
      </m:oMathPara>
    </w:p>
    <w:p>
      <w:pPr>
        <w:spacing w:after="220" w:lineRule="auto"/>
      </w:pPr>
      <w:r>
        <w:rPr>
          <w:rFonts w:eastAsia="Georgia" w:cs="Georgia" w:ascii="Georgia" w:hAnsi="Georgia"/>
        </w:rPr>
        <w:t xml:space="preserve">式中：</w:t>
      </w:r>
      <m:oMath>
        <m:sSub>
          <m:sSubPr/>
          <m:e>
            <m:r>
              <m:rPr>
                <m:sty m:val="i"/>
              </m:rPr>
              <m:t>x</m:t>
            </m:r>
          </m:e>
          <m:sub>
            <m:r>
              <m:rPr>
                <m:sty m:val="p"/>
              </m:rPr>
              <m:t>0</m:t>
            </m:r>
          </m:sub>
        </m:sSub>
      </m:oMath>
      <w:r>
        <w:rPr>
          <w:rFonts w:eastAsia="Georgia" w:cs="Georgia" w:ascii="Georgia" w:hAnsi="Georgia"/>
        </w:rPr>
        <w:t xml:space="preserve"> 和 </w:t>
      </w:r>
      <m:oMath>
        <m:sSub>
          <m:sSubPr/>
          <m:e>
            <m:r>
              <m:rPr>
                <m:sty m:val="i"/>
              </m:rPr>
              <m:t>y</m:t>
            </m:r>
          </m:e>
          <m:sub>
            <m:r>
              <m:rPr>
                <m:sty m:val="p"/>
              </m:rPr>
              <m:t>0</m:t>
            </m:r>
          </m:sub>
        </m:sSub>
      </m:oMath>
      <w:r>
        <w:rPr>
          <w:rFonts w:eastAsia="Georgia" w:cs="Georgia" w:ascii="Georgia" w:hAnsi="Georgia"/>
        </w:rPr>
        <w:t xml:space="preserve"> 是极坐标原点所对应的直角坐标位置；</w:t>
      </w:r>
      <m:oMath>
        <m:r>
          <m:rPr>
            <m:sty m:val="i"/>
          </m:rPr>
          <m:t>θ</m:t>
        </m:r>
      </m:oMath>
      <w:r>
        <w:rPr>
          <w:rFonts w:eastAsia="Georgia" w:cs="Georgia" w:ascii="Georgia" w:hAnsi="Georgia"/>
        </w:rPr>
        <w:t xml:space="preserve"> 是扫描声束偏转角；</w:t>
      </w:r>
      <m:oMath>
        <m:r>
          <m:rPr>
            <m:sty m:val="i"/>
          </m:rPr>
          <m:t>L</m:t>
        </m:r>
      </m:oMath>
      <w:r>
        <w:rPr>
          <w:rFonts w:eastAsia="Georgia" w:cs="Georgia" w:ascii="Georgia" w:hAnsi="Georgia"/>
        </w:rPr>
        <w:t xml:space="preserve"> 是沿扫描声束矢径上的采样深度。</w:t>
      </w:r>
    </w:p>
    <w:p>
      <w:pPr>
        <w:spacing w:after="220" w:lineRule="auto"/>
      </w:pPr>
      <w:r>
        <w:rPr>
          <w:rFonts w:eastAsia="Georgia" w:cs="Georgia" w:ascii="Georgia" w:hAnsi="Georgia"/>
        </w:rPr>
        <w:t xml:space="preserve">4．图像后处理</w:t>
      </w:r>
      <w:r>
        <w:rPr/>
        <w:br w:type="textWrapping"/>
      </w:r>
      <w:r>
        <w:rPr>
          <w:rFonts w:eastAsia="Georgia" w:cs="Georgia" w:ascii="Georgia" w:hAnsi="Georgia"/>
        </w:rPr>
        <w:t xml:space="preserve">1）图像插补后处理的原因</w:t>
      </w:r>
      <w:r>
        <w:rPr/>
        <w:br w:type="textWrapping"/>
      </w:r>
      <w:r>
        <w:rPr>
          <w:rFonts w:eastAsia="Georgia" w:cs="Georgia" w:ascii="Georgia" w:hAnsi="Georgia"/>
        </w:rPr>
        <w:t xml:space="preserve">如图 6－24 所示，数字扫描变换器将扫描回波数据极坐标位置转换为直角坐标像素地址，并将直角坐标像素地址数字化到一个最接近的存储和显示像素地址。这样势必造成扇形图像近场区域内扫描回波数据个数大于存储和显示像素个数而显得太密。其次随着探查深度增加，相邻扫描线间距变大，以致扫描线之间某些显示像素没有给予回波数据赋值而形成显示器上的＂黑洞＂，显示许多黑洞云集成＂云纹状＂，使图像质量下降。黑洞出现的个数与像素大小，超声探查深度，声速偏转角和成像帧频等因素有关。解决＂云纹＂和＂黑洞＂的最简单的办法是横向插人算法，在两根邻近的扫描线间插入一根或者几根扫描线，使得直角坐标的整个像素上布满了数据，其缺点是：＂云纹＂失真减少了，然而写人过密的问题更加严重，如图6－25 所示。</w:t>
      </w:r>
    </w:p>
    <w:p>
      <w:pPr>
        <w:spacing w:after="220" w:lineRule="auto"/>
      </w:pPr>
      <w:r>
        <w:rPr>
          <w:rFonts w:eastAsia="Georgia" w:cs="Georgia" w:ascii="Georgia" w:hAnsi="Georgia"/>
        </w:rPr>
        <w:t xml:space="preserve">关于图像后处理的插补法，还有 </w:t>
      </w:r>
      <m:oMath>
        <m:r>
          <m:rPr>
            <m:sty m:val="i"/>
          </m:rPr>
          <m:t>R</m:t>
        </m:r>
        <m:r>
          <m:rPr>
            <m:sty m:val="p"/>
          </m:rPr>
          <m:t>−</m:t>
        </m:r>
        <m:r>
          <m:rPr>
            <m:sty m:val="i"/>
          </m:rPr>
          <m:t>θ</m:t>
        </m:r>
      </m:oMath>
      <w:r>
        <w:rPr>
          <w:rFonts w:eastAsia="Georgia" w:cs="Georgia" w:ascii="Georgia" w:hAnsi="Georgia"/>
        </w:rPr>
        <w:t xml:space="preserve"> 插补法和可变线性插补法。其中 </w:t>
      </w:r>
      <m:oMath>
        <m:r>
          <m:rPr>
            <m:sty m:val="i"/>
          </m:rPr>
          <m:t>R</m:t>
        </m:r>
        <m:r>
          <m:rPr>
            <m:sty m:val="p"/>
          </m:rPr>
          <m:t>−</m:t>
        </m:r>
        <m:r>
          <m:rPr>
            <m:sty m:val="i"/>
          </m:rPr>
          <m:t>θ</m:t>
        </m:r>
      </m:oMath>
      <w:r>
        <w:rPr>
          <w:rFonts w:eastAsia="Georgia" w:cs="Georgia" w:ascii="Georgia" w:hAnsi="Georgia"/>
        </w:rPr>
        <w:t xml:space="preserve"> 插补法是最好的，但是比较复杂，每一个直角坐标像素数据从周围的极坐标采样数据按线性插补算</w:t>
      </w:r>
      <w:r>
        <w:rPr/>
        <w:br w:type="textWrapping"/>
      </w:r>
    </w:p>
    <w:p>
      <w:pPr>
        <w:spacing w:lineRule="auto"/>
        <w:jc w:val="center"/>
      </w:pPr>
      <w:r>
        <w:rPr/>
        <w:drawing>
          <wp:inline distB="0" distL="0" distR="0" distT="0">
            <wp:extent cx="3009900" cy="2847975"/>
            <wp:effectExtent b="0" l="0" r="0" t="0"/>
            <wp:docPr id="231" name="image-fd14b7cd1cc30985e6514e9dc3d7de3fb4072693.jpg"/>
            <a:graphic>
              <a:graphicData uri="http://schemas.openxmlformats.org/drawingml/2006/picture">
                <pic:pic>
                  <pic:nvPicPr>
                    <pic:cNvPr id="231" name="image-fd14b7cd1cc30985e6514e9dc3d7de3fb4072693.jpg" descr=""/>
                    <pic:cNvPicPr/>
                  </pic:nvPicPr>
                  <pic:blipFill>
                    <a:blip r:embed="rId235" cstate="print"/>
                    <a:srcRect b="0" l="0" r="0" t="0"/>
                    <a:stretch>
                      <a:fillRect/>
                    </a:stretch>
                  </pic:blipFill>
                  <pic:spPr>
                    <a:xfrm>
                      <a:off x="0" y="0"/>
                      <a:ext cx="3009900" cy="2847975"/>
                    </a:xfrm>
                    <a:prstGeom prst="rect"/>
                  </pic:spPr>
                </pic:pic>
              </a:graphicData>
            </a:graphic>
          </wp:inline>
        </w:drawing>
      </w:r>
    </w:p>
    <w:p>
      <w:pPr>
        <w:spacing w:after="220" w:lineRule="auto"/>
      </w:pPr>
      <w:r>
        <w:rPr>
          <w:rFonts w:eastAsia="Georgia" w:cs="Georgia" w:ascii="Georgia" w:hAnsi="Georgia"/>
        </w:rPr>
        <w:t xml:space="preserve">图6－24 云纹黑洞的产生</w:t>
      </w:r>
      <w:r>
        <w:rPr/>
        <w:br w:type="textWrapping"/>
      </w:r>
    </w:p>
    <w:p>
      <w:pPr>
        <w:spacing w:lineRule="auto"/>
        <w:jc w:val="center"/>
      </w:pPr>
      <w:r>
        <w:rPr/>
        <w:drawing>
          <wp:inline distB="0" distL="0" distR="0" distT="0">
            <wp:extent cx="4391025" cy="2752725"/>
            <wp:effectExtent b="0" l="0" r="0" t="0"/>
            <wp:docPr id="232" name="image-8b6e2a911c171a815e714e73f0eb1336b9b6ed4e.jpg"/>
            <a:graphic>
              <a:graphicData uri="http://schemas.openxmlformats.org/drawingml/2006/picture">
                <pic:pic>
                  <pic:nvPicPr>
                    <pic:cNvPr id="232" name="image-8b6e2a911c171a815e714e73f0eb1336b9b6ed4e.jpg" descr=""/>
                    <pic:cNvPicPr/>
                  </pic:nvPicPr>
                  <pic:blipFill>
                    <a:blip r:embed="rId236" cstate="print"/>
                    <a:srcRect b="0" l="0" r="0" t="0"/>
                    <a:stretch>
                      <a:fillRect/>
                    </a:stretch>
                  </pic:blipFill>
                  <pic:spPr>
                    <a:xfrm>
                      <a:off x="0" y="0"/>
                      <a:ext cx="4391025" cy="2752725"/>
                    </a:xfrm>
                    <a:prstGeom prst="rect"/>
                  </pic:spPr>
                </pic:pic>
              </a:graphicData>
            </a:graphic>
          </wp:inline>
        </w:drawing>
      </w:r>
    </w:p>
    <w:p>
      <w:pPr>
        <w:spacing w:after="220" w:lineRule="auto"/>
      </w:pPr>
      <w:r>
        <w:rPr>
          <w:rFonts w:eastAsia="Georgia" w:cs="Georgia" w:ascii="Georgia" w:hAnsi="Georgia"/>
        </w:rPr>
        <w:t xml:space="preserve">图 6－25 横向插入算法</w:t>
      </w:r>
      <w:r>
        <w:rPr/>
        <w:br w:type="textWrapping"/>
      </w:r>
    </w:p>
    <w:p>
      <w:pPr>
        <w:spacing w:lineRule="auto"/>
        <w:jc w:val="center"/>
      </w:pPr>
      <w:r>
        <w:rPr/>
        <w:drawing>
          <wp:inline distB="0" distL="0" distR="0" distT="0">
            <wp:extent cx="4343400" cy="2990850"/>
            <wp:effectExtent b="0" l="0" r="0" t="0"/>
            <wp:docPr id="233" name="image-c082c78e818199df70da9d7a236949db19423e29.jpg"/>
            <a:graphic>
              <a:graphicData uri="http://schemas.openxmlformats.org/drawingml/2006/picture">
                <pic:pic>
                  <pic:nvPicPr>
                    <pic:cNvPr id="233" name="image-c082c78e818199df70da9d7a236949db19423e29.jpg" descr=""/>
                    <pic:cNvPicPr/>
                  </pic:nvPicPr>
                  <pic:blipFill>
                    <a:blip r:embed="rId237" cstate="print"/>
                    <a:srcRect b="0" l="0" r="0" t="0"/>
                    <a:stretch>
                      <a:fillRect/>
                    </a:stretch>
                  </pic:blipFill>
                  <pic:spPr>
                    <a:xfrm>
                      <a:off x="0" y="0"/>
                      <a:ext cx="4343400" cy="2990850"/>
                    </a:xfrm>
                    <a:prstGeom prst="rect"/>
                  </pic:spPr>
                </pic:pic>
              </a:graphicData>
            </a:graphic>
          </wp:inline>
        </w:drawing>
      </w:r>
    </w:p>
    <w:p>
      <w:pPr>
        <w:spacing w:after="220" w:lineRule="auto"/>
      </w:pPr>
      <w:r>
        <w:rPr>
          <w:rFonts w:eastAsia="Georgia" w:cs="Georgia" w:ascii="Georgia" w:hAnsi="Georgia"/>
        </w:rPr>
        <w:t xml:space="preserve">图6－26 线性插补法</w:t>
      </w:r>
    </w:p>
    <w:p>
      <w:pPr>
        <w:spacing w:after="220" w:lineRule="auto"/>
      </w:pPr>
      <w:r>
        <w:rPr>
          <w:rFonts w:eastAsia="Georgia" w:cs="Georgia" w:ascii="Georgia" w:hAnsi="Georgia"/>
        </w:rPr>
        <w:t xml:space="preserve">法插值得到。可变线性插补技术比 </w:t>
      </w:r>
      <m:oMath>
        <m:r>
          <m:rPr>
            <m:sty m:val="i"/>
          </m:rPr>
          <m:t>R</m:t>
        </m:r>
        <m:r>
          <m:rPr>
            <m:sty m:val="p"/>
          </m:rPr>
          <m:t>−</m:t>
        </m:r>
        <m:r>
          <m:rPr>
            <m:sty m:val="i"/>
          </m:rPr>
          <m:t>θ</m:t>
        </m:r>
      </m:oMath>
      <w:r>
        <w:rPr>
          <w:rFonts w:eastAsia="Georgia" w:cs="Georgia" w:ascii="Georgia" w:hAnsi="Georgia"/>
        </w:rPr>
        <w:t xml:space="preserve"> 插补方法简单，且又避免了横向插人算法中写人过密的问题，常被采用。其原理是：从数字扫描变换器帧存储器输人两个相邻采样点的采样数据 </w:t>
      </w:r>
      <m:oMath>
        <m:r>
          <m:rPr>
            <m:sty m:val="i"/>
          </m:rPr>
          <m:t>a</m:t>
        </m:r>
      </m:oMath>
      <w:r>
        <w:rPr>
          <w:rFonts w:eastAsia="Georgia" w:cs="Georgia" w:ascii="Georgia" w:hAnsi="Georgia"/>
        </w:rPr>
        <w:t xml:space="preserve"> 和 </w:t>
      </w:r>
      <m:oMath>
        <m:r>
          <m:rPr>
            <m:sty m:val="i"/>
          </m:rPr>
          <m:t>b</m:t>
        </m:r>
      </m:oMath>
      <w:r>
        <w:rPr>
          <w:rFonts w:eastAsia="Georgia" w:cs="Georgia" w:ascii="Georgia" w:hAnsi="Georgia"/>
        </w:rPr>
        <w:t xml:space="preserve"> 。当 </w:t>
      </w:r>
      <m:oMath>
        <m:r>
          <m:rPr>
            <m:sty m:val="i"/>
          </m:rPr>
          <m:t>a</m:t>
        </m:r>
      </m:oMath>
      <w:r>
        <w:rPr>
          <w:rFonts w:eastAsia="Georgia" w:cs="Georgia" w:ascii="Georgia" w:hAnsi="Georgia"/>
        </w:rPr>
        <w:t xml:space="preserve"> 和 </w:t>
      </w:r>
      <m:oMath>
        <m:r>
          <m:rPr>
            <m:sty m:val="i"/>
          </m:rPr>
          <m:t>b</m:t>
        </m:r>
      </m:oMath>
      <w:r>
        <w:rPr>
          <w:rFonts w:eastAsia="Georgia" w:cs="Georgia" w:ascii="Georgia" w:hAnsi="Georgia"/>
        </w:rPr>
        <w:t xml:space="preserve"> 之间存在几个显示像素无采样数据赋值时，就根据 </w:t>
      </w:r>
      <m:oMath>
        <m:r>
          <m:rPr>
            <m:sty m:val="i"/>
          </m:rPr>
          <m:t>a</m:t>
        </m:r>
      </m:oMath>
      <w:r>
        <w:rPr>
          <w:rFonts w:eastAsia="Georgia" w:cs="Georgia" w:ascii="Georgia" w:hAnsi="Georgia"/>
        </w:rPr>
        <w:t xml:space="preserve"> 和 </w:t>
      </w:r>
      <m:oMath>
        <m:r>
          <m:rPr>
            <m:sty m:val="i"/>
          </m:rPr>
          <m:t>b</m:t>
        </m:r>
      </m:oMath>
      <w:r>
        <w:rPr>
          <w:rFonts w:eastAsia="Georgia" w:cs="Georgia" w:ascii="Georgia" w:hAnsi="Georgia"/>
        </w:rPr>
        <w:t xml:space="preserve"> 线性地插入几个像素点数据，插补方法如图 6－26 所示，其中，</w:t>
      </w:r>
      <m:oMath>
        <m:r>
          <m:rPr>
            <m:sty m:val="p"/>
          </m:rPr>
          <m:t>Δ</m:t>
        </m:r>
        <m:r>
          <m:rPr>
            <m:sty m:val="i"/>
          </m:rPr>
          <m:t>g</m:t>
        </m:r>
        <m:r>
          <m:rPr>
            <m:sty m:val="p"/>
          </m:rPr>
          <m:t>=</m:t>
        </m:r>
        <m:r>
          <m:rPr>
            <m:sty m:val="p"/>
          </m:rPr>
          <m:t>(</m:t>
        </m:r>
        <m:r>
          <m:rPr>
            <m:sty m:val="i"/>
          </m:rPr>
          <m:t>a</m:t>
        </m:r>
        <m:r>
          <m:rPr>
            <m:sty m:val="p"/>
          </m:rPr>
          <m:t>−</m:t>
        </m:r>
        <m:r>
          <m:rPr>
            <m:sty m:val="i"/>
          </m:rPr>
          <m:t>b</m:t>
        </m:r>
        <m:r>
          <m:rPr>
            <m:sty m:val="p"/>
          </m:rPr>
          <m:t>)</m:t>
        </m:r>
        <m:r>
          <m:rPr>
            <m:sty m:val="p"/>
          </m:rPr>
          <m:t>/</m:t>
        </m:r>
        <m:r>
          <m:rPr>
            <m:sty m:val="p"/>
          </m:rPr>
          <m:t>(</m:t>
        </m:r>
        <m:r>
          <m:rPr>
            <m:sty m:val="i"/>
          </m:rPr>
          <m:t>n</m:t>
        </m:r>
        <m:r>
          <m:rPr>
            <m:sty m:val="p"/>
          </m:rPr>
          <m:t>+</m:t>
        </m:r>
        <m:r>
          <m:rPr>
            <m:sty m:val="p"/>
          </m:rPr>
          <m:t>1</m:t>
        </m:r>
        <m:r>
          <m:rPr>
            <m:sty m:val="p"/>
          </m:rPr>
          <m:t>)</m:t>
        </m:r>
        <m:r>
          <m:rPr>
            <m:sty m:val="p"/>
          </m:rPr>
          <m:t>,</m:t>
        </m:r>
        <m:sSub>
          <m:sSubPr/>
          <m:e>
            <m:r>
              <m:rPr>
                <m:sty m:val="i"/>
              </m:rPr>
              <m:t>a</m:t>
            </m:r>
          </m:e>
          <m:sub>
            <m:r>
              <m:rPr>
                <m:sty m:val="p"/>
              </m:rPr>
              <m:t>i</m:t>
            </m:r>
          </m:sub>
        </m:sSub>
        <m:r>
          <m:rPr>
            <m:sty m:val="p"/>
          </m:rPr>
          <m:t>=</m:t>
        </m:r>
        <m:r>
          <m:rPr>
            <m:sty m:val="i"/>
          </m:rPr>
          <m:t>a</m:t>
        </m:r>
        <m:r>
          <m:rPr>
            <m:sty m:val="p"/>
          </m:rPr>
          <m:t>(</m:t>
        </m:r>
        <m:r>
          <m:rPr>
            <m:sty m:val="i"/>
          </m:rPr>
          <m:t>i</m:t>
        </m:r>
        <m:r>
          <m:rPr>
            <m:sty m:val="p"/>
          </m:rPr>
          <m:t>−</m:t>
        </m:r>
        <m:r>
          <m:rPr>
            <m:sty m:val="p"/>
          </m:rPr>
          <m:t>1</m:t>
        </m:r>
        <m:r>
          <m:rPr>
            <m:sty m:val="p"/>
          </m:rPr>
          <m:t>)</m:t>
        </m:r>
        <m:r>
          <m:rPr>
            <m:sty m:val="p"/>
          </m:rPr>
          <m:t>−</m:t>
        </m:r>
        <m:r>
          <m:rPr>
            <m:sty m:val="p"/>
          </m:rPr>
          <m:t>Δ</m:t>
        </m:r>
        <m:r>
          <m:rPr>
            <m:sty m:val="i"/>
          </m:rPr>
          <m:t>g</m:t>
        </m:r>
      </m:oMath>
      <w:r>
        <w:rPr>
          <w:rFonts w:eastAsia="Georgia" w:cs="Georgia" w:ascii="Georgia" w:hAnsi="Georgia"/>
        </w:rPr>
        <w:t xml:space="preserve"> ， </w:t>
      </w:r>
      <m:oMath>
        <m:r>
          <m:rPr>
            <m:sty m:val="i"/>
          </m:rPr>
          <m:t>i</m:t>
        </m:r>
        <m:r>
          <m:rPr>
            <m:sty m:val="p"/>
          </m:rPr>
          <m:t>=</m:t>
        </m:r>
        <m:r>
          <m:rPr>
            <m:sty m:val="p"/>
          </m:rPr>
          <m:t>1</m:t>
        </m:r>
        <m:r>
          <m:rPr>
            <m:sty m:val="p"/>
          </m:rPr>
          <m:t>,</m:t>
        </m:r>
        <m:r>
          <m:rPr>
            <m:sty m:val="p"/>
          </m:rPr>
          <m:t>2</m:t>
        </m:r>
        <m:r>
          <m:rPr>
            <m:sty m:val="p"/>
          </m:rPr>
          <m:t>,</m:t>
        </m:r>
        <m:r>
          <m:rPr>
            <m:sty m:val="p"/>
          </m:rPr>
          <m:t>3</m:t>
        </m:r>
        <m:r>
          <m:rPr>
            <m:sty m:val="p"/>
          </m:rPr>
          <m:t>,</m:t>
        </m:r>
        <m:r>
          <m:rPr>
            <m:sty m:val="p"/>
          </m:rPr>
          <m:t>⋯</m:t>
        </m:r>
        <m:r>
          <m:rPr>
            <m:sty m:val="p"/>
          </m:rPr>
          <m:t>,</m:t>
        </m:r>
        <m:r>
          <m:rPr>
            <m:sty m:val="i"/>
          </m:rPr>
          <m:t>n</m:t>
        </m:r>
        <m:r>
          <m:rPr>
            <m:sty m:val="p"/>
          </m:rPr>
          <m:t>,</m:t>
        </m:r>
        <m:sSub>
          <m:sSubPr/>
          <m:e>
            <m:r>
              <m:rPr>
                <m:sty m:val="i"/>
              </m:rPr>
              <m:t>a</m:t>
            </m:r>
          </m:e>
          <m:sub>
            <m:r>
              <m:rPr>
                <m:sty m:val="p"/>
              </m:rPr>
              <m:t>0</m:t>
            </m:r>
          </m:sub>
        </m:sSub>
        <m:r>
          <m:rPr>
            <m:sty m:val="p"/>
          </m:rPr>
          <m:t>=</m:t>
        </m:r>
        <m:sSub>
          <m:sSubPr/>
          <m:e>
            <m:r>
              <m:rPr>
                <m:sty m:val="i"/>
              </m:rPr>
              <m:t>a</m:t>
            </m:r>
          </m:e>
          <m:sub>
            <m:r>
              <m:rPr>
                <m:sty m:val="p"/>
              </m:rPr>
              <m:t>0</m:t>
            </m:r>
          </m:sub>
        </m:sSub>
      </m:oMath>
    </w:p>
    <w:p>
      <w:pPr>
        <w:spacing w:after="220" w:lineRule="auto"/>
      </w:pPr>
      <w:r>
        <w:rPr>
          <w:rFonts w:eastAsia="Georgia" w:cs="Georgia" w:ascii="Georgia" w:hAnsi="Georgia"/>
        </w:rPr>
        <w:t xml:space="preserve">2）灰阶处理</w:t>
      </w:r>
      <w:r>
        <w:rPr/>
        <w:br w:type="textWrapping"/>
      </w:r>
      <w:r>
        <w:rPr>
          <w:rFonts w:eastAsia="Georgia" w:cs="Georgia" w:ascii="Georgia" w:hAnsi="Georgia"/>
        </w:rPr>
        <w:t xml:space="preserve">灰阶处理包括灰阶伸展和压缩处理，常采用窗口处理方式。窗口处理又分为窗口提升处理和抑制处理。下面重点介绍窗口提升处理，这种处理主要为增加图像对比度。选择所存储图像的一个灰度窗口（范围）而加以增强，灰度窗口以外的灰度加以压缩或略去，而着重显示所需观察的灰度等级。这样做的目的是为了显示各组织结构，或突出或消隐图像中的某些部分，提高识别力和诊断力。这在临床运用中很重要，比如对于回声与周围十分接近的细小结构，可选用小提升窗口，逐级移置窗口段的方法予以显示，例如输卵管的显示，经过这种处理后便于医生观察和分析诊断，通常所采用的窗口有以下几种方式 （见图6－27）。</w:t>
      </w:r>
      <w:r>
        <w:rPr/>
        <w:br w:type="textWrapping"/>
      </w:r>
    </w:p>
    <w:p>
      <w:pPr>
        <w:spacing w:lineRule="auto"/>
        <w:jc w:val="center"/>
      </w:pPr>
      <w:r>
        <w:rPr/>
        <w:drawing>
          <wp:inline distB="0" distL="0" distR="0" distT="0">
            <wp:extent cx="5486400" cy="4708716"/>
            <wp:effectExtent b="0" l="0" r="0" t="0"/>
            <wp:docPr id="234" name="image-d135978ffc305a42310f179cf319efa92c97dc37.jpg"/>
            <a:graphic>
              <a:graphicData uri="http://schemas.openxmlformats.org/drawingml/2006/picture">
                <pic:pic>
                  <pic:nvPicPr>
                    <pic:cNvPr id="234" name="image-d135978ffc305a42310f179cf319efa92c97dc37.jpg" descr=""/>
                    <pic:cNvPicPr/>
                  </pic:nvPicPr>
                  <pic:blipFill>
                    <a:blip r:embed="rId238" cstate="print"/>
                    <a:srcRect b="0" l="0" r="0" t="0"/>
                    <a:stretch>
                      <a:fillRect/>
                    </a:stretch>
                  </pic:blipFill>
                  <pic:spPr>
                    <a:xfrm>
                      <a:off x="0" y="0"/>
                      <a:ext cx="5486400" cy="4708716"/>
                    </a:xfrm>
                    <a:prstGeom prst="rect"/>
                  </pic:spPr>
                </pic:pic>
              </a:graphicData>
            </a:graphic>
          </wp:inline>
        </w:drawing>
      </w:r>
    </w:p>
    <w:p>
      <w:pPr>
        <w:spacing w:after="220" w:lineRule="auto"/>
      </w:pPr>
      <w:r>
        <w:rPr>
          <w:rFonts w:eastAsia="Georgia" w:cs="Georgia" w:ascii="Georgia" w:hAnsi="Georgia"/>
        </w:rPr>
        <w:t xml:space="preserve">图6－27 四种灰阶窗口的处理方法</w:t>
      </w:r>
    </w:p>
    <w:p>
      <w:pPr>
        <w:spacing w:after="220" w:lineRule="auto"/>
      </w:pPr>
      <w:r>
        <w:rPr>
          <w:rFonts w:eastAsia="Georgia" w:cs="Georgia" w:ascii="Georgia" w:hAnsi="Georgia"/>
        </w:rPr>
        <w:t xml:space="preserve">图6－27中，（a）是线性变换，假定原图像的回波幅度范围为 </w:t>
      </w:r>
      <m:oMath>
        <m:r>
          <m:rPr>
            <m:sty m:val="p"/>
          </m:rPr>
          <m:t>[</m:t>
        </m:r>
        <m:r>
          <m:rPr>
            <m:sty m:val="i"/>
          </m:rPr>
          <m:t>m</m:t>
        </m:r>
        <m:r>
          <m:rPr>
            <m:sty m:val="p"/>
          </m:rPr>
          <m:t>,</m:t>
        </m:r>
        <m:r>
          <m:rPr>
            <m:sty m:val="i"/>
          </m:rPr>
          <m:t>M</m:t>
        </m:r>
        <m:r>
          <m:rPr>
            <m:sty m:val="p"/>
          </m:rPr>
          <m:t>]</m:t>
        </m:r>
      </m:oMath>
      <w:r>
        <w:rPr>
          <w:rFonts w:eastAsia="Georgia" w:cs="Georgia" w:ascii="Georgia" w:hAnsi="Georgia"/>
        </w:rPr>
        <w:t xml:space="preserve"> ，不在合适的观察范围，要把它映射为 </w:t>
      </w:r>
      <m:oMath>
        <m:r>
          <m:rPr>
            <m:sty m:val="p"/>
          </m:rPr>
          <m:t>[</m:t>
        </m:r>
        <m:r>
          <m:rPr>
            <m:sty m:val="i"/>
          </m:rPr>
          <m:t>n</m:t>
        </m:r>
        <m:r>
          <m:rPr>
            <m:sty m:val="p"/>
          </m:rPr>
          <m:t>,</m:t>
        </m:r>
        <m:r>
          <m:rPr>
            <m:sty m:val="i"/>
          </m:rPr>
          <m:t>N</m:t>
        </m:r>
        <m:r>
          <m:rPr>
            <m:sty m:val="p"/>
          </m:rPr>
          <m:t>]</m:t>
        </m:r>
      </m:oMath>
      <w:r>
        <w:rPr>
          <w:rFonts w:eastAsia="Georgia" w:cs="Georgia" w:ascii="Georgia" w:hAnsi="Georgia"/>
        </w:rPr>
        <w:t xml:space="preserve"> 灰阶范围。利用这种变换把灰度比例增大和移动，使之充满动态范围［ </w:t>
      </w:r>
      <m:oMath>
        <m:r>
          <m:rPr>
            <m:sty m:val="i"/>
          </m:rPr>
          <m:t>n</m:t>
        </m:r>
        <m:r>
          <m:rPr>
            <m:sty m:val="p"/>
          </m:rPr>
          <m:t>,</m:t>
        </m:r>
        <m:r>
          <m:rPr>
            <m:sty m:val="i"/>
          </m:rPr>
          <m:t>N</m:t>
        </m:r>
        <m:r>
          <m:rPr>
            <m:sty m:val="p"/>
          </m:rPr>
          <m:t>]</m:t>
        </m:r>
      </m:oMath>
      <w:r>
        <w:rPr>
          <w:rFonts w:eastAsia="Georgia" w:cs="Georgia" w:ascii="Georgia" w:hAnsi="Georgia"/>
        </w:rPr>
        <w:t xml:space="preserve"> ，增强图像对比度，其他回波幅度不做处理。图6－27（b）所示的变换函数也是线性变换，</w:t>
      </w:r>
      <m:oMath>
        <m:r>
          <m:rPr>
            <m:sty m:val="p"/>
          </m:rPr>
          <m:t>[</m:t>
        </m:r>
        <m:r>
          <m:rPr>
            <m:sty m:val="p"/>
          </m:rPr>
          <m:t>0</m:t>
        </m:r>
        <m:r>
          <m:rPr>
            <m:sty m:val="p"/>
          </m:rPr>
          <m:t>,</m:t>
        </m:r>
        <m:r>
          <m:rPr>
            <m:sty m:val="i"/>
          </m:rPr>
          <m:t>m</m:t>
        </m:r>
        <m:r>
          <m:rPr>
            <m:sty m:val="p"/>
          </m:rPr>
          <m:t>]</m:t>
        </m:r>
      </m:oMath>
      <w:r>
        <w:rPr>
          <w:rFonts w:eastAsia="Georgia" w:cs="Georgia" w:ascii="Georgia" w:hAnsi="Georgia"/>
        </w:rPr>
        <w:t xml:space="preserve"> 回波幅度映射到灰阶为 0 的黑色，</w:t>
      </w:r>
      <m:oMath>
        <m:r>
          <m:rPr>
            <m:sty m:val="p"/>
          </m:rPr>
          <m:t>[</m:t>
        </m:r>
        <m:r>
          <m:rPr>
            <m:sty m:val="i"/>
          </m:rPr>
          <m:t>m</m:t>
        </m:r>
        <m:r>
          <m:rPr>
            <m:sty m:val="p"/>
          </m:rPr>
          <m:t>,</m:t>
        </m:r>
        <m:r>
          <m:rPr>
            <m:sty m:val="i"/>
          </m:rPr>
          <m:t>M</m:t>
        </m:r>
        <m:r>
          <m:rPr>
            <m:sty m:val="p"/>
          </m:rPr>
          <m:t>]</m:t>
        </m:r>
      </m:oMath>
      <w:r>
        <w:rPr>
          <w:rFonts w:eastAsia="Georgia" w:cs="Georgia" w:ascii="Georgia" w:hAnsi="Georgia"/>
        </w:rPr>
        <w:t xml:space="preserve"> 的回波幅度映射到 </w:t>
      </w:r>
      <m:oMath>
        <m:r>
          <m:rPr>
            <m:sty m:val="p"/>
          </m:rPr>
          <m:t>[</m:t>
        </m:r>
        <m:r>
          <m:rPr>
            <m:sty m:val="p"/>
          </m:rPr>
          <m:t>0</m:t>
        </m:r>
        <m:r>
          <m:rPr>
            <m:sty m:val="p"/>
          </m:rPr>
          <m:t>,</m:t>
        </m:r>
        <m:r>
          <m:rPr>
            <m:sty m:val="i"/>
          </m:rPr>
          <m:t>N</m:t>
        </m:r>
        <m:r>
          <m:rPr>
            <m:sty m:val="p"/>
          </m:rPr>
          <m:t>]</m:t>
        </m:r>
      </m:oMath>
      <w:r>
        <w:rPr>
          <w:rFonts w:eastAsia="Georgia" w:cs="Georgia" w:ascii="Georgia" w:hAnsi="Georgia"/>
        </w:rPr>
        <w:t xml:space="preserve"> 的灰阶，它可使图像亮区的灰度级均匀展开，而暗区变黑。图6－27（c）和（d）是分段线性变换，这是最常用的变换方式。图6－27（c）中， 0 至 </w:t>
      </w:r>
      <m:oMath>
        <m:sSub>
          <m:sSubPr/>
          <m:e>
            <m:r>
              <m:rPr>
                <m:sty m:val="i"/>
              </m:rPr>
              <m:t>f</m:t>
            </m:r>
          </m:e>
          <m:sub>
            <m:r>
              <m:rPr>
                <m:sty m:val="p"/>
              </m:rPr>
              <m:t>1</m:t>
            </m:r>
          </m:sub>
        </m:sSub>
      </m:oMath>
      <w:r>
        <w:rPr>
          <w:rFonts w:eastAsia="Georgia" w:cs="Georgia" w:ascii="Georgia" w:hAnsi="Georgia"/>
        </w:rPr>
        <w:t xml:space="preserve"> 的回波强度级变黑，而 </w:t>
      </w:r>
      <m:oMath>
        <m:sSub>
          <m:sSubPr/>
          <m:e>
            <m:r>
              <m:rPr>
                <m:sty m:val="i"/>
              </m:rPr>
              <m:t>f</m:t>
            </m:r>
          </m:e>
          <m:sub>
            <m:r>
              <m:rPr>
                <m:sty m:val="p"/>
              </m:rPr>
              <m:t>1</m:t>
            </m:r>
          </m:sub>
        </m:sSub>
        <m:r>
          <m:rPr>
            <m:sty m:val="p"/>
          </m:rPr>
          <m:t>∼</m:t>
        </m:r>
        <m:sSub>
          <m:sSubPr/>
          <m:e>
            <m:r>
              <m:rPr>
                <m:sty m:val="i"/>
              </m:rPr>
              <m:t>f</m:t>
            </m:r>
          </m:e>
          <m:sub>
            <m:r>
              <m:rPr>
                <m:sty m:val="p"/>
              </m:rPr>
              <m:t>m</m:t>
            </m:r>
          </m:sub>
        </m:sSub>
      </m:oMath>
      <w:r>
        <w:rPr>
          <w:rFonts w:eastAsia="Georgia" w:cs="Georgia" w:ascii="Georgia" w:hAnsi="Georgia"/>
        </w:rPr>
        <w:t xml:space="preserve"> 间灰度线性扩展。图6－27（d）所示为重要部分的灰度级增加，其余部分灰度级压缩。如 0 至 </w:t>
      </w:r>
      <m:oMath>
        <m:sSub>
          <m:sSubPr/>
          <m:e>
            <m:r>
              <m:rPr>
                <m:sty m:val="i"/>
              </m:rPr>
              <m:t>f</m:t>
            </m:r>
          </m:e>
          <m:sub>
            <m:r>
              <m:rPr>
                <m:sty m:val="p"/>
              </m:rPr>
              <m:t>1</m:t>
            </m:r>
          </m:sub>
        </m:sSub>
      </m:oMath>
      <w:r>
        <w:rPr>
          <w:rFonts w:eastAsia="Georgia" w:cs="Georgia" w:ascii="Georgia" w:hAnsi="Georgia"/>
        </w:rPr>
        <w:t xml:space="preserve"> ， </w:t>
      </w:r>
      <m:oMath>
        <m:sSub>
          <m:sSubPr/>
          <m:e>
            <m:r>
              <m:rPr>
                <m:sty m:val="i"/>
              </m:rPr>
              <m:t>f</m:t>
            </m:r>
          </m:e>
          <m:sub>
            <m:r>
              <m:rPr>
                <m:sty m:val="p"/>
              </m:rPr>
              <m:t>2</m:t>
            </m:r>
          </m:sub>
        </m:sSub>
      </m:oMath>
      <w:r>
        <w:rPr>
          <w:rFonts w:eastAsia="Georgia" w:cs="Georgia" w:ascii="Georgia" w:hAnsi="Georgia"/>
        </w:rPr>
        <w:t xml:space="preserve"> 至 </w:t>
      </w:r>
      <m:oMath>
        <m:sSub>
          <m:sSubPr/>
          <m:e>
            <m:r>
              <m:rPr>
                <m:sty m:val="i"/>
              </m:rPr>
              <m:t>f</m:t>
            </m:r>
          </m:e>
          <m:sub>
            <m:r>
              <m:rPr>
                <m:sty m:val="p"/>
              </m:rPr>
              <m:t>m</m:t>
            </m:r>
          </m:sub>
        </m:sSub>
      </m:oMath>
      <w:r>
        <w:rPr>
          <w:rFonts w:eastAsia="Georgia" w:cs="Georgia" w:ascii="Georgia" w:hAnsi="Georgia"/>
        </w:rPr>
        <w:t xml:space="preserve"> 间线性扩展，而 </w:t>
      </w:r>
      <m:oMath>
        <m:sSub>
          <m:sSubPr/>
          <m:e>
            <m:r>
              <m:rPr>
                <m:sty m:val="i"/>
              </m:rPr>
              <m:t>f</m:t>
            </m:r>
          </m:e>
          <m:sub>
            <m:r>
              <m:rPr>
                <m:sty m:val="p"/>
              </m:rPr>
              <m:t>1</m:t>
            </m:r>
          </m:sub>
        </m:sSub>
      </m:oMath>
      <w:r>
        <w:rPr>
          <w:rFonts w:eastAsia="Georgia" w:cs="Georgia" w:ascii="Georgia" w:hAnsi="Georgia"/>
        </w:rPr>
        <w:t xml:space="preserve"> 至 </w:t>
      </w:r>
      <m:oMath>
        <m:sSub>
          <m:sSubPr/>
          <m:e>
            <m:r>
              <m:rPr>
                <m:sty m:val="i"/>
              </m:rPr>
              <m:t>f</m:t>
            </m:r>
          </m:e>
          <m:sub>
            <m:r>
              <m:rPr>
                <m:sty m:val="p"/>
              </m:rPr>
              <m:t>2</m:t>
            </m:r>
          </m:sub>
        </m:sSub>
      </m:oMath>
      <w:r>
        <w:rPr>
          <w:rFonts w:eastAsia="Georgia" w:cs="Georgia" w:ascii="Georgia" w:hAnsi="Georgia"/>
        </w:rPr>
        <w:t xml:space="preserve"> 间灰度增强，直接映射为最亮的白色。</w:t>
      </w:r>
    </w:p>
    <w:p>
      <w:pPr>
        <w:spacing w:after="220" w:lineRule="auto"/>
      </w:pPr>
      <w:r>
        <w:rPr>
          <w:rFonts w:eastAsia="Georgia" w:cs="Georgia" w:ascii="Georgia" w:hAnsi="Georgia"/>
        </w:rPr>
        <w:t xml:space="preserve">3）</w:t>
      </w:r>
      <m:oMath>
        <m:r>
          <m:rPr>
            <m:sty m:val="i"/>
          </m:rPr>
          <m:t>γ</m:t>
        </m:r>
      </m:oMath>
      <w:r>
        <w:rPr>
          <w:rFonts w:eastAsia="Georgia" w:cs="Georgia" w:ascii="Georgia" w:hAnsi="Georgia"/>
        </w:rPr>
        <w:t xml:space="preserve"> 校正的概念</w:t>
      </w:r>
      <w:r>
        <w:rPr/>
        <w:br w:type="textWrapping"/>
      </w:r>
      <w:r>
        <w:rPr>
          <w:rFonts w:eastAsia="Georgia" w:cs="Georgia" w:ascii="Georgia" w:hAnsi="Georgia"/>
        </w:rPr>
        <w:t xml:space="preserve">现实世界中几乎所有的 CRT 显示设备，摄影胶片和许多电子照相机的光电转换特性都是非线性的。这些非线性部件的输出与输人之间的关系（例如，电子摄像机的输出电压与场景中光强度的关系，CRT 发射的光的强度与输人电压的关系）可以用一个幂函数来表示，它的一般形式是：输出 </w:t>
      </w:r>
      <m:oMath>
        <m:r>
          <m:rPr>
            <m:sty m:val="p"/>
          </m:rPr>
          <m:t>=</m:t>
        </m:r>
        <m:r>
          <m:rPr>
            <m:sty m:val="i"/>
          </m:rPr>
          <m:t>k</m:t>
        </m:r>
      </m:oMath>
      <w:r>
        <w:rPr>
          <w:rFonts w:eastAsia="Georgia" w:cs="Georgia" w:ascii="Georgia" w:hAnsi="Georgia"/>
        </w:rPr>
        <w:t xml:space="preserve">（输人）</w:t>
      </w:r>
      <m:oMath>
        <m:sSup>
          <m:sSupPr/>
          <m:e>
            <m:r>
              <m:t xml:space="preserve"> </m:t>
            </m:r>
          </m:e>
          <m:sup>
            <m:r>
              <m:rPr>
                <m:sty m:val="i"/>
              </m:rPr>
              <m:t>γ</m:t>
            </m:r>
          </m:sup>
        </m:sSup>
      </m:oMath>
      <w:r>
        <w:rPr>
          <w:rFonts w:eastAsia="Georgia" w:cs="Georgia" w:ascii="Georgia" w:hAnsi="Georgia"/>
        </w:rPr>
        <w:t xml:space="preserve"> ，式中的 </w:t>
      </w:r>
      <m:oMath>
        <m:r>
          <m:rPr>
            <m:sty m:val="i"/>
          </m:rPr>
          <m:t>γ</m:t>
        </m:r>
        <m:r>
          <m:rPr>
            <m:sty m:val="p"/>
          </m:rPr>
          <m:t>(</m:t>
        </m:r>
        <m:r>
          <m:rPr>
            <m:sty m:val="p"/>
          </m:rPr>
          <m:t>gamma</m:t>
        </m:r>
        <m:r>
          <m:rPr>
            <m:sty m:val="p"/>
          </m:rPr>
          <m:t>)</m:t>
        </m:r>
      </m:oMath>
      <w:r>
        <w:rPr>
          <w:rFonts w:eastAsia="Georgia" w:cs="Georgia" w:ascii="Georgia" w:hAnsi="Georgia"/>
        </w:rPr>
        <w:t xml:space="preserve"> 是幂函数的指数，它用来衡量非线性部件的转换特性。这种特性称为幂－律（power－law）转换特性。伽马变换主要用于图像的校正，将漂白的图片或者是过黑的图片，进行修正。伽马变换也常常用于显示屏的校正，这是一个常用的变换。对于不同的伽马值，其对应的变换曲线如图 6－28 所示。根据图 6－28两个实例，可以看出伽马变换的作用。</w:t>
      </w:r>
      <w:r>
        <w:rPr/>
        <w:br w:type="textWrapping"/>
      </w:r>
    </w:p>
    <w:p>
      <w:pPr>
        <w:spacing w:lineRule="auto"/>
        <w:jc w:val="center"/>
      </w:pPr>
      <w:r>
        <w:rPr/>
        <w:drawing>
          <wp:inline distB="0" distL="0" distR="0" distT="0">
            <wp:extent cx="5486400" cy="3451761"/>
            <wp:effectExtent b="0" l="0" r="0" t="0"/>
            <wp:docPr id="235" name="image-7837791770b52f7cecb28e591b697729526ae691.jpg"/>
            <a:graphic>
              <a:graphicData uri="http://schemas.openxmlformats.org/drawingml/2006/picture">
                <pic:pic>
                  <pic:nvPicPr>
                    <pic:cNvPr id="235" name="image-7837791770b52f7cecb28e591b697729526ae691.jpg" descr=""/>
                    <pic:cNvPicPr/>
                  </pic:nvPicPr>
                  <pic:blipFill>
                    <a:blip r:embed="rId239" cstate="print"/>
                    <a:srcRect b="0" l="0" r="0" t="0"/>
                    <a:stretch>
                      <a:fillRect/>
                    </a:stretch>
                  </pic:blipFill>
                  <pic:spPr>
                    <a:xfrm>
                      <a:off x="0" y="0"/>
                      <a:ext cx="5486400" cy="3451761"/>
                    </a:xfrm>
                    <a:prstGeom prst="rect"/>
                  </pic:spPr>
                </pic:pic>
              </a:graphicData>
            </a:graphic>
          </wp:inline>
        </w:drawing>
      </w:r>
    </w:p>
    <w:p>
      <w:pPr>
        <w:spacing w:after="220" w:lineRule="auto"/>
      </w:pPr>
      <w:r>
        <w:rPr>
          <w:rFonts w:eastAsia="Georgia" w:cs="Georgia" w:ascii="Georgia" w:hAnsi="Georgia"/>
        </w:rPr>
        <w:t xml:space="preserve">图6－28 y校正变换关系以及结果</w:t>
      </w:r>
      <w:r>
        <w:rPr/>
        <w:br w:type="textWrapping"/>
      </w:r>
      <w:r>
        <w:rPr>
          <w:rFonts w:eastAsia="Georgia" w:cs="Georgia" w:ascii="Georgia" w:hAnsi="Georgia"/>
        </w:rPr>
        <w:t xml:space="preserve">（a）原始图像（b）</w:t>
      </w:r>
      <m:oMath>
        <m:r>
          <m:rPr>
            <m:sty m:val="i"/>
          </m:rPr>
          <m:t>γ</m:t>
        </m:r>
      </m:oMath>
      <w:r>
        <w:rPr>
          <w:rFonts w:eastAsia="Georgia" w:cs="Georgia" w:ascii="Georgia" w:hAnsi="Georgia"/>
        </w:rPr>
        <w:t xml:space="preserve"> 变换 </w:t>
      </w:r>
      <m:oMath>
        <m:r>
          <m:rPr>
            <m:sty m:val="p"/>
          </m:rPr>
          <m:t>(</m:t>
        </m:r>
        <m:r>
          <m:rPr>
            <m:sty m:val="i"/>
          </m:rPr>
          <m:t>γ</m:t>
        </m:r>
        <m:r>
          <m:rPr>
            <m:sty m:val="p"/>
          </m:rPr>
          <m:t>=</m:t>
        </m:r>
        <m:r>
          <m:rPr>
            <m:sty m:val="p"/>
          </m:rPr>
          <m:t>4</m:t>
        </m:r>
        <m:r>
          <m:rPr>
            <m:sty m:val="p"/>
          </m:rPr>
          <m:t>)</m:t>
        </m:r>
      </m:oMath>
      <w:r>
        <w:rPr/>
        <w:br w:type="textWrapping"/>
      </w:r>
      <w:r>
        <w:rPr>
          <w:rFonts w:eastAsia="Georgia" w:cs="Georgia" w:ascii="Georgia" w:hAnsi="Georgia"/>
        </w:rPr>
        <w:t xml:space="preserve">（c）原始图像（d）</w:t>
      </w:r>
      <m:oMath>
        <m:r>
          <m:rPr>
            <m:sty m:val="i"/>
          </m:rPr>
          <m:t>γ</m:t>
        </m:r>
      </m:oMath>
      <w:r>
        <w:rPr>
          <w:rFonts w:eastAsia="Georgia" w:cs="Georgia" w:ascii="Georgia" w:hAnsi="Georgia"/>
        </w:rPr>
        <w:t xml:space="preserve"> 变换 </w:t>
      </w:r>
      <m:oMath>
        <m:r>
          <m:rPr>
            <m:sty m:val="p"/>
          </m:rPr>
          <m:t>(</m:t>
        </m:r>
        <m:r>
          <m:rPr>
            <m:sty m:val="i"/>
          </m:rPr>
          <m:t>γ</m:t>
        </m:r>
        <m:r>
          <m:rPr>
            <m:sty m:val="p"/>
          </m:rPr>
          <m:t>=</m:t>
        </m:r>
        <m:r>
          <m:rPr>
            <m:sty m:val="p"/>
          </m:rPr>
          <m:t>0</m:t>
        </m:r>
        <m:r>
          <m:rPr>
            <m:sty m:val="p"/>
          </m:rPr>
          <m:t>,</m:t>
        </m:r>
        <m:r>
          <m:rPr>
            <m:sty m:val="p"/>
          </m:rPr>
          <m:t>4</m:t>
        </m:r>
        <m:r>
          <m:rPr>
            <m:sty m:val="p"/>
          </m:rPr>
          <m:t>)</m:t>
        </m:r>
      </m:oMath>
    </w:p>
    <w:p>
      <w:pPr>
        <w:spacing w:after="220" w:lineRule="auto"/>
      </w:pPr>
      <w:r>
        <w:rPr>
          <w:rFonts w:eastAsia="Georgia" w:cs="Georgia" w:ascii="Georgia" w:hAnsi="Georgia"/>
        </w:rPr>
        <w:t xml:space="preserve">此外，图像后处理还包括：时间后处理，读放大，视频显示反转，观察场间闪胨减小与平滑，帧相关处理，自动阈值，边界检测与边缘增强，直方图均衡等；这里不再赘述。</w:t>
      </w:r>
    </w:p>
    <w:p>
      <w:pPr>
        <w:spacing w:after="220" w:lineRule="auto"/>
      </w:pPr>
      <w:r>
        <w:rPr>
          <w:rFonts w:eastAsia="Georgia" w:cs="Georgia" w:ascii="Georgia" w:hAnsi="Georgia"/>
        </w:rPr>
        <w:t xml:space="preserve">5． </w:t>
      </w:r>
      <m:oMath>
        <m:r>
          <m:rPr>
            <m:sty m:val="p"/>
          </m:rPr>
          <m:t>D</m:t>
        </m:r>
        <m:r>
          <m:rPr>
            <m:sty m:val="p"/>
          </m:rPr>
          <m:t>/</m:t>
        </m:r>
        <m:r>
          <m:rPr>
            <m:sty m:val="p"/>
          </m:rPr>
          <m:t>A</m:t>
        </m:r>
      </m:oMath>
      <w:r>
        <w:rPr>
          <w:rFonts w:eastAsia="Georgia" w:cs="Georgia" w:ascii="Georgia" w:hAnsi="Georgia"/>
        </w:rPr>
        <w:t xml:space="preserve"> 部分</w:t>
      </w:r>
      <w:r>
        <w:rPr/>
        <w:br w:type="textWrapping"/>
      </w:r>
      <w:r>
        <w:rPr>
          <w:rFonts w:eastAsia="Georgia" w:cs="Georgia" w:ascii="Georgia" w:hAnsi="Georgia"/>
        </w:rPr>
        <w:t xml:space="preserve">在 D／A 变换部分，将数字信号转换为模拟信号，且加人屏幕其它信号（包括字符，图形），TV 同步信号，消影等，送到显示器显示。</w:t>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1．影响横向分辨率以及纵向分辨率的因素有哪些？对于数字 B 超还有哪些技术可以提高这两个方向的分辨率？</w:t>
      </w:r>
    </w:p>
    <w:p>
      <w:pPr>
        <w:spacing w:after="220" w:lineRule="auto"/>
      </w:pPr>
      <w:r>
        <w:rPr>
          <w:rFonts w:eastAsia="Georgia" w:cs="Georgia" w:ascii="Georgia" w:hAnsi="Georgia"/>
        </w:rPr>
        <w:t xml:space="preserve">2．试量化分析交错，飞跃扫描提高系统性能的原理。还有没有可以提高系统成像质量的其他方法？</w:t>
      </w:r>
    </w:p>
    <w:p>
      <w:pPr>
        <w:spacing w:after="220" w:lineRule="auto"/>
      </w:pPr>
      <w:r>
        <w:rPr>
          <w:rFonts w:eastAsia="Georgia" w:cs="Georgia" w:ascii="Georgia" w:hAnsi="Georgia"/>
        </w:rPr>
        <w:t xml:space="preserve">3．</w:t>
      </w:r>
      <m:oMath>
        <m:r>
          <m:rPr>
            <m:sty m:val="i"/>
          </m:rPr>
          <m:t>B</m:t>
        </m:r>
      </m:oMath>
      <w:r>
        <w:rPr>
          <w:rFonts w:eastAsia="Georgia" w:cs="Georgia" w:ascii="Georgia" w:hAnsi="Georgia"/>
        </w:rPr>
        <w:t xml:space="preserve"> 超图像后处理为什么要进行灰度和 </w:t>
      </w:r>
      <m:oMath>
        <m:r>
          <m:rPr>
            <m:sty m:val="i"/>
          </m:rPr>
          <m:t>γ</m:t>
        </m:r>
      </m:oMath>
      <w:r>
        <w:rPr>
          <w:rFonts w:eastAsia="Georgia" w:cs="Georgia" w:ascii="Georgia" w:hAnsi="Georgia"/>
        </w:rPr>
        <w:t xml:space="preserve"> 变换？</w:t>
      </w:r>
      <w:r>
        <w:rPr/>
        <w:br w:type="textWrapping"/>
      </w:r>
      <w:r>
        <w:rPr>
          <w:rFonts w:eastAsia="Georgia" w:cs="Georgia" w:ascii="Georgia" w:hAnsi="Georgia"/>
        </w:rPr>
        <w:t xml:space="preserve">4．试描述数字 B 超的系统架构，特别是 DSC 的结构与功能。</w:t>
      </w:r>
    </w:p>
    <w:p>
      <w:pPr>
        <w:spacing w:line="271" w:before="330" w:lineRule="auto"/>
      </w:pPr>
      <w:r>
        <w:rPr>
          <w:rFonts w:eastAsia="Georgia" w:cs="Georgia" w:ascii="Georgia" w:hAnsi="Georgia"/>
          <w:b/>
          <w:sz w:val="42"/>
        </w:rPr>
        <w:t xml:space="preserve">第7章 B 超图像沴断及处理基础</w:t>
      </w:r>
    </w:p>
    <w:p>
      <w:pPr>
        <w:spacing w:line="271" w:before="330" w:lineRule="auto"/>
      </w:pPr>
      <w:r>
        <w:rPr>
          <w:rFonts w:eastAsia="Georgia" w:cs="Georgia" w:ascii="Georgia" w:hAnsi="Georgia"/>
          <w:b/>
          <w:sz w:val="42"/>
        </w:rPr>
        <w:t xml:space="preserve">7.1 人体组织的超声图像特征</w:t>
      </w:r>
    </w:p>
    <w:p>
      <w:pPr>
        <w:spacing w:after="220" w:lineRule="auto"/>
      </w:pPr>
      <w:r>
        <w:rPr>
          <w:rFonts w:eastAsia="Georgia" w:cs="Georgia" w:ascii="Georgia" w:hAnsi="Georgia"/>
        </w:rPr>
        <w:t xml:space="preserve">B 型诊断法可获得人体组织器官的实时二维断层图像，可清晰观察脏器形态，解剖层次，动态变化，毗邻关系，是目前临床使用最为广泛的超声诊断法。B 超诊断已经发展成一门学科，称之为超声诊断学（Sonography）。</w:t>
      </w:r>
      <w:r>
        <w:rPr/>
        <w:br w:type="textWrapping"/>
      </w:r>
    </w:p>
    <w:p>
      <w:pPr>
        <w:spacing w:lineRule="auto"/>
        <w:jc w:val="center"/>
      </w:pPr>
      <w:r>
        <w:rPr/>
        <w:drawing>
          <wp:inline distB="0" distL="0" distR="0" distT="0">
            <wp:extent cx="5486400" cy="698120"/>
            <wp:effectExtent b="0" l="0" r="0" t="0"/>
            <wp:docPr id="236" name="image-0b779e75097bf9f8828e1992a46469aaf73f7676.jpg"/>
            <a:graphic>
              <a:graphicData uri="http://schemas.openxmlformats.org/drawingml/2006/picture">
                <pic:pic>
                  <pic:nvPicPr>
                    <pic:cNvPr id="236" name="image-0b779e75097bf9f8828e1992a46469aaf73f7676.jpg" descr=""/>
                    <pic:cNvPicPr/>
                  </pic:nvPicPr>
                  <pic:blipFill>
                    <a:blip r:embed="rId240" cstate="print"/>
                    <a:srcRect b="0" l="0" r="0" t="0"/>
                    <a:stretch>
                      <a:fillRect/>
                    </a:stretch>
                  </pic:blipFill>
                  <pic:spPr>
                    <a:xfrm>
                      <a:off x="0" y="0"/>
                      <a:ext cx="5486400" cy="698120"/>
                    </a:xfrm>
                    <a:prstGeom prst="rect"/>
                  </pic:spPr>
                </pic:pic>
              </a:graphicData>
            </a:graphic>
          </wp:inline>
        </w:drawing>
      </w:r>
    </w:p>
    <w:p>
      <w:pPr>
        <w:spacing w:after="220" w:lineRule="auto"/>
      </w:pPr>
      <w:r>
        <w:rPr>
          <w:rFonts w:eastAsia="Georgia" w:cs="Georgia" w:ascii="Georgia" w:hAnsi="Georgia"/>
        </w:rPr>
        <w:t xml:space="preserve">图 7－1 超声诊断原理的流程</w:t>
      </w:r>
      <w:r>
        <w:rPr/>
        <w:br w:type="textWrapping"/>
      </w:r>
      <w:r>
        <w:rPr>
          <w:rFonts w:eastAsia="Georgia" w:cs="Georgia" w:ascii="Georgia" w:hAnsi="Georgia"/>
        </w:rPr>
        <w:t xml:space="preserve">B 型（Brightness Mode）超声诊断法是超声诊断的主要方法，亦称亮度调制型。以不同亮度的光点表示界面反射信号的强弱，反射强则亮，反射弱则暗，称为灰阶成像。超声图像是由许多像素所构成的，像素的亮暗反映了回声强弱，反映在荧光屏上从最亮到最暗的像素变化过程即从白到黑的过程称为灰度（grey），将灰度分为若干等级，即为灰阶（grey scale）。在荧光屏上一侧用格数表示灰阶的标志称为灰阶标志（mark of grey scale）。人体被测脏器与病灶的断面图像即是根据各种不同界面回波的灰阶强度，回声的空间范围和几何形状来加以描述。在声像图中，由于不同组织有不同的回声强度和不同程度的衰减，所以不同组织器官之间有不同的图像表现。如图 7－1 所示。</w:t>
      </w:r>
    </w:p>
    <w:p>
      <w:pPr>
        <w:spacing w:after="220" w:lineRule="auto"/>
      </w:pPr>
      <w:r>
        <w:rPr>
          <w:rFonts w:eastAsia="Georgia" w:cs="Georgia" w:ascii="Georgia" w:hAnsi="Georgia"/>
        </w:rPr>
        <w:t xml:space="preserve">根据生物组织对超声的散射，反射，吸收等超声特性不同，生物组织和器官大致可以分为如下几类，它们在超声图像的表现也有所不同，如表 7－1 所示。</w:t>
      </w:r>
    </w:p>
    <w:p>
      <w:pPr>
        <w:spacing w:after="220" w:lineRule="auto"/>
      </w:pPr>
      <w:r>
        <w:rPr>
          <w:rFonts w:eastAsia="Georgia" w:cs="Georgia" w:ascii="Georgia" w:hAnsi="Georgia"/>
        </w:rPr>
        <w:t xml:space="preserve">表 7－1 人体组织器官声学类型</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反射类型</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组织器官</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二维超声图像表现</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无反射型</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血液等液体物质</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液性暗区</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少反射型</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心肌，肝脏，脾脏等实质脏器</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低亮度，低回声区</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多反射型</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心瓣膜，肝包膜等</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高亮度，高回声区</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全反射型</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肺气，胃肠气等</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极高亮度，高回声区，后有声影</w:t>
            </w:r>
          </w:p>
        </w:tc>
      </w:tr>
    </w:tbl>
    <w:p>
      <w:pPr>
        <w:spacing w:lineRule="auto"/>
      </w:pPr>
    </w:p>
    <w:p>
      <w:pPr>
        <w:spacing w:after="220" w:lineRule="auto"/>
      </w:pPr>
      <w:r>
        <w:rPr>
          <w:rFonts w:eastAsia="Georgia" w:cs="Georgia" w:ascii="Georgia" w:hAnsi="Georgia"/>
        </w:rPr>
        <w:t xml:space="preserve">特例：人体内有几种超声特性特殊的生物介质。骨骼属于固体，内部不均匀且具有各向异性，因此骨骼内超声波的传播很复杂，通常同时有纵波和横波；声阻抗率和声衰减都比周围软组织高，超声波很难穿透骨骼，因此，很少用超声成像检查骨骼（超声波测骨密度除外）；肺，胃肠存有气体，气体声阻抗率小，超声波难以在含有气体的组织中传播，通常不用超声检查肺，胃肠等器官。图 7－2 是心脏的声像图与人体心脏的解剖结构图，从图 7－2 可以</w:t>
      </w:r>
    </w:p>
    <w:p>
      <w:pPr>
        <w:spacing w:after="220" w:lineRule="auto"/>
      </w:pPr>
      <w:r>
        <w:rPr>
          <w:rFonts w:eastAsia="Georgia" w:cs="Georgia" w:ascii="Georgia" w:hAnsi="Georgia"/>
        </w:rPr>
        <w:t xml:space="preserve">看出，超声图像可以很好反映人体组织器官的解剖结构。</w:t>
      </w:r>
      <w:r>
        <w:rPr/>
        <w:br w:type="textWrapping"/>
      </w:r>
    </w:p>
    <w:p>
      <w:pPr>
        <w:spacing w:lineRule="auto"/>
        <w:jc w:val="center"/>
      </w:pPr>
      <w:r>
        <w:rPr/>
        <w:drawing>
          <wp:inline distB="0" distL="0" distR="0" distT="0">
            <wp:extent cx="5486400" cy="3668383"/>
            <wp:effectExtent b="0" l="0" r="0" t="0"/>
            <wp:docPr id="237" name="image-c5f23a487baaff1e4f5fb2ccce0000d2a5299659.jpg"/>
            <a:graphic>
              <a:graphicData uri="http://schemas.openxmlformats.org/drawingml/2006/picture">
                <pic:pic>
                  <pic:nvPicPr>
                    <pic:cNvPr id="237" name="image-c5f23a487baaff1e4f5fb2ccce0000d2a5299659.jpg" descr=""/>
                    <pic:cNvPicPr/>
                  </pic:nvPicPr>
                  <pic:blipFill>
                    <a:blip r:embed="rId241" cstate="print"/>
                    <a:srcRect b="0" l="0" r="0" t="0"/>
                    <a:stretch>
                      <a:fillRect/>
                    </a:stretch>
                  </pic:blipFill>
                  <pic:spPr>
                    <a:xfrm>
                      <a:off x="0" y="0"/>
                      <a:ext cx="5486400" cy="3668383"/>
                    </a:xfrm>
                    <a:prstGeom prst="rect"/>
                  </pic:spPr>
                </pic:pic>
              </a:graphicData>
            </a:graphic>
          </wp:inline>
        </w:drawing>
      </w:r>
    </w:p>
    <w:p>
      <w:pPr>
        <w:spacing w:after="220" w:lineRule="auto"/>
      </w:pPr>
      <w:r>
        <w:rPr>
          <w:rFonts w:eastAsia="Georgia" w:cs="Georgia" w:ascii="Georgia" w:hAnsi="Georgia"/>
        </w:rPr>
        <w:t xml:space="preserve">图 7－2 心脏的声像图与人体心脏的解剖结构</w:t>
      </w:r>
    </w:p>
    <w:p>
      <w:pPr>
        <w:spacing w:line="271" w:before="330" w:lineRule="auto"/>
      </w:pPr>
      <w:r>
        <w:rPr>
          <w:rFonts w:eastAsia="Georgia" w:cs="Georgia" w:ascii="Georgia" w:hAnsi="Georgia"/>
          <w:b/>
          <w:sz w:val="42"/>
        </w:rPr>
        <w:t xml:space="preserve">1．组织的回声强度与形态</w:t>
      </w:r>
    </w:p>
    <w:p>
      <w:pPr>
        <w:spacing w:after="220" w:lineRule="auto"/>
      </w:pPr>
      <w:r>
        <w:rPr>
          <w:rFonts w:eastAsia="Georgia" w:cs="Georgia" w:ascii="Georgia" w:hAnsi="Georgia"/>
        </w:rPr>
        <w:t xml:space="preserve">1）回声强度</w:t>
      </w:r>
      <w:r>
        <w:rPr/>
        <w:br w:type="textWrapping"/>
      </w:r>
      <w:r>
        <w:rPr>
          <w:rFonts w:eastAsia="Georgia" w:cs="Georgia" w:ascii="Georgia" w:hAnsi="Georgia"/>
        </w:rPr>
        <w:t xml:space="preserve">强回声接近或等于灰标的最亮部位，如宫内节育环回声；高回声介于中等回声与强回声之间，如血管壁的回声；中等回声接近或等于灰标的中等亮度部位，即灰标的中间部分的亮度，如子宫肌层回声；低回声介于中等回声与弱回声之间，如淋巴结的回声；弱回声强度接近或等于灰标的最暗部位，即灰标的最低部分的亮度，如缓慢流动的血液回声；至于无回声，除了仪器噪声外，没有回声可见，如单纯囊肿内纯净液体的回声。</w:t>
      </w:r>
    </w:p>
    <w:p>
      <w:pPr>
        <w:spacing w:after="220" w:lineRule="auto"/>
      </w:pPr>
      <w:r>
        <w:rPr>
          <w:rFonts w:eastAsia="Georgia" w:cs="Georgia" w:ascii="Georgia" w:hAnsi="Georgia"/>
        </w:rPr>
        <w:t xml:space="preserve">2）回声形态特征</w:t>
      </w:r>
      <w:r>
        <w:rPr/>
        <w:br w:type="textWrapping"/>
      </w:r>
      <w:r>
        <w:rPr>
          <w:rFonts w:eastAsia="Georgia" w:cs="Georgia" w:ascii="Georgia" w:hAnsi="Georgia"/>
        </w:rPr>
        <w:t xml:space="preserve">根据回声所占据的空间范围和声像图上所表现的几何形态可描述为：</w:t>
      </w:r>
      <w:r>
        <w:rPr/>
        <w:br w:type="textWrapping"/>
      </w:r>
      <w:r>
        <w:rPr>
          <w:rFonts w:eastAsia="Georgia" w:cs="Georgia" w:ascii="Georgia" w:hAnsi="Georgia"/>
        </w:rPr>
        <w:t xml:space="preserve">（1）点状回声：与仪器分辨力接近的直径很小 </w:t>
      </w:r>
      <m:oMath>
        <m:r>
          <m:rPr>
            <m:sty m:val="p"/>
          </m:rPr>
          <m:t>(</m:t>
        </m:r>
        <m:r>
          <m:rPr>
            <m:sty m:val="p"/>
          </m:rPr>
          <m:t>2</m:t>
        </m:r>
        <m:r>
          <m:rPr>
            <m:sty m:val="p"/>
          </m:rPr>
          <m:t>∼</m:t>
        </m:r>
        <m:r>
          <m:rPr>
            <m:sty m:val="p"/>
          </m:rPr>
          <m:t>3</m:t>
        </m:r>
        <m:r>
          <m:rPr>
            <m:nor/>
          </m:rPr>
          <m:t xml:space="preserve"> </m:t>
        </m:r>
        <m:r>
          <m:rPr>
            <m:sty m:val="p"/>
          </m:rPr>
          <m:t>mm</m:t>
        </m:r>
        <m:r>
          <m:rPr>
            <m:sty m:val="p"/>
          </m:rPr>
          <m:t>)</m:t>
        </m:r>
      </m:oMath>
      <w:r>
        <w:rPr>
          <w:rFonts w:eastAsia="Georgia" w:cs="Georgia" w:ascii="Georgia" w:hAnsi="Georgia"/>
        </w:rPr>
        <w:t xml:space="preserve"> 的回声点，又描述为＂光点＂。</w:t>
      </w:r>
      <w:r>
        <w:rPr/>
        <w:br w:type="textWrapping"/>
      </w:r>
      <w:r>
        <w:rPr>
          <w:rFonts w:eastAsia="Georgia" w:cs="Georgia" w:ascii="Georgia" w:hAnsi="Georgia"/>
        </w:rPr>
        <w:t xml:space="preserve">（2）斑状回声：大于点状回声（直径 </w:t>
      </w:r>
      <m:oMath>
        <m:r>
          <m:rPr>
            <m:sty m:val="p"/>
          </m:rPr>
          <m:t>5</m:t>
        </m:r>
        <m:r>
          <m:rPr>
            <m:sty m:val="p"/>
          </m:rPr>
          <m:t>∼</m:t>
        </m:r>
        <m:r>
          <m:rPr>
            <m:sty m:val="p"/>
          </m:rPr>
          <m:t>10</m:t>
        </m:r>
        <m:r>
          <m:rPr>
            <m:nor/>
          </m:rPr>
          <m:t xml:space="preserve"> </m:t>
        </m:r>
        <m:r>
          <m:rPr>
            <m:sty m:val="p"/>
          </m:rPr>
          <m:t>mm</m:t>
        </m:r>
      </m:oMath>
      <w:r>
        <w:rPr>
          <w:rFonts w:eastAsia="Georgia" w:cs="Georgia" w:ascii="Georgia" w:hAnsi="Georgia"/>
        </w:rPr>
        <w:t xml:space="preserve"> ）的不规则的回声斑，又称＂光斑＂。</w:t>
      </w:r>
      <w:r>
        <w:rPr/>
        <w:br w:type="textWrapping"/>
      </w:r>
      <w:r>
        <w:rPr>
          <w:rFonts w:eastAsia="Georgia" w:cs="Georgia" w:ascii="Georgia" w:hAnsi="Georgia"/>
        </w:rPr>
        <w:t xml:space="preserve">（3）团块状回声：通常指所占空间位置大（直径 </w:t>
      </w:r>
      <m:oMath>
        <m:r>
          <m:rPr>
            <m:sty m:val="p"/>
          </m:rPr>
          <m:t>&gt;</m:t>
        </m:r>
        <m:r>
          <m:rPr>
            <m:sty m:val="p"/>
          </m:rPr>
          <m:t>10</m:t>
        </m:r>
        <m:r>
          <m:rPr>
            <m:nor/>
          </m:rPr>
          <m:t xml:space="preserve"> </m:t>
        </m:r>
        <m:r>
          <m:rPr>
            <m:sty m:val="p"/>
          </m:rPr>
          <m:t>mm</m:t>
        </m:r>
      </m:oMath>
      <w:r>
        <w:rPr>
          <w:rFonts w:eastAsia="Georgia" w:cs="Georgia" w:ascii="Georgia" w:hAnsi="Georgia"/>
        </w:rPr>
        <w:t xml:space="preserve"> ）的实质性组织形成的回声，形态规则，也可不规则，亦称＂光团＂。</w:t>
      </w:r>
      <w:r>
        <w:rPr/>
        <w:br w:type="textWrapping"/>
      </w:r>
      <w:r>
        <w:rPr>
          <w:rFonts w:eastAsia="Georgia" w:cs="Georgia" w:ascii="Georgia" w:hAnsi="Georgia"/>
        </w:rPr>
        <w:t xml:space="preserve">（4）带状回声：形状像条带的回声，也称＂光带＂。</w:t>
      </w:r>
      <w:r>
        <w:rPr/>
        <w:br w:type="textWrapping"/>
      </w:r>
      <w:r>
        <w:rPr>
          <w:rFonts w:eastAsia="Georgia" w:cs="Georgia" w:ascii="Georgia" w:hAnsi="Georgia"/>
        </w:rPr>
        <w:t xml:space="preserve">（5）线状回声：很细的回声线。</w:t>
      </w:r>
      <w:r>
        <w:rPr/>
        <w:br w:type="textWrapping"/>
      </w:r>
      <w:r>
        <w:rPr>
          <w:rFonts w:eastAsia="Georgia" w:cs="Georgia" w:ascii="Georgia" w:hAnsi="Georgia"/>
        </w:rPr>
        <w:t xml:space="preserve">（6）环状回声：为圆形或类圆形的回声环，又称＂光环＂。</w:t>
      </w:r>
      <w:r>
        <w:rPr/>
        <w:br w:type="textWrapping"/>
      </w:r>
      <w:r>
        <w:rPr>
          <w:rFonts w:eastAsia="Georgia" w:cs="Georgia" w:ascii="Georgia" w:hAnsi="Georgia"/>
        </w:rPr>
        <w:t xml:space="preserve">以上各种回声在图像上所占据的部位，统称为回声区。</w:t>
      </w:r>
    </w:p>
    <w:p>
      <w:pPr>
        <w:spacing w:line="271" w:before="330" w:lineRule="auto"/>
      </w:pPr>
      <w:r>
        <w:rPr>
          <w:rFonts w:eastAsia="Georgia" w:cs="Georgia" w:ascii="Georgia" w:hAnsi="Georgia"/>
          <w:b/>
          <w:sz w:val="42"/>
        </w:rPr>
        <w:t xml:space="preserve">2．各种组织成分的声像表现</w:t>
      </w:r>
    </w:p>
    <w:p>
      <w:pPr>
        <w:spacing w:after="220" w:lineRule="auto"/>
      </w:pPr>
      <w:r>
        <w:rPr>
          <w:rFonts w:eastAsia="Georgia" w:cs="Georgia" w:ascii="Georgia" w:hAnsi="Georgia"/>
        </w:rPr>
        <w:t xml:space="preserve">（1）实质性组织：实质性组织常有比较明确边界或包膜，实质性组织可呈低至高不同水平回声，内部可有管道状结构出现，提高仪器的总增益，整个结构回声水平都有不同程度提高。</w:t>
      </w:r>
      <w:r>
        <w:rPr/>
        <w:br w:type="textWrapping"/>
      </w:r>
      <w:r>
        <w:rPr>
          <w:rFonts w:eastAsia="Georgia" w:cs="Georgia" w:ascii="Georgia" w:hAnsi="Georgia"/>
        </w:rPr>
        <w:t xml:space="preserve">（2）液性组织：液体与周围结构之间有鲜明分界，液体的回声强度总是最低的，在声像图上表现为无回声区，其后方回声增强，提高仪器增益，液体区的回声水平无改变。</w:t>
      </w:r>
      <w:r>
        <w:rPr/>
        <w:br w:type="textWrapping"/>
      </w:r>
      <w:r>
        <w:rPr>
          <w:rFonts w:eastAsia="Georgia" w:cs="Georgia" w:ascii="Georgia" w:hAnsi="Georgia"/>
        </w:rPr>
        <w:t xml:space="preserve">（3）含气组织：气体回声强度是最强的，依气体所在部位不同，其声像图表现亦有所不同，位于消化管腔内的气体呈团，块状强回声，其后常伴有不纯净的声影；位于实性脏器中小管腔内的气体呈线状或条状强回声，其后有＂混响＂伪差，呈＂彗星尾＂征，与体内金属的＂彗星</w:t>
      </w:r>
    </w:p>
    <w:p>
      <w:pPr>
        <w:spacing w:after="220" w:lineRule="auto"/>
      </w:pPr>
      <w:r>
        <w:rPr>
          <w:rFonts w:eastAsia="Georgia" w:cs="Georgia" w:ascii="Georgia" w:hAnsi="Georgia"/>
        </w:rPr>
        <w:t xml:space="preserve">尾＂征相比，其形态不稳定。</w:t>
      </w:r>
      <w:r>
        <w:rPr/>
        <w:br w:type="textWrapping"/>
      </w:r>
      <w:r>
        <w:rPr>
          <w:rFonts w:eastAsia="Georgia" w:cs="Georgia" w:ascii="Georgia" w:hAnsi="Georgia"/>
        </w:rPr>
        <w:t xml:space="preserve">（4）骨骼等固态组织：典型声像图特征为强回声，其表面形态可清晰显示，为条状，块状强回声，伴有完全的声影。</w:t>
      </w:r>
      <w:r>
        <w:rPr/>
        <w:br w:type="textWrapping"/>
      </w:r>
      <w:r>
        <w:rPr>
          <w:rFonts w:eastAsia="Georgia" w:cs="Georgia" w:ascii="Georgia" w:hAnsi="Georgia"/>
        </w:rPr>
        <w:t xml:space="preserve">（5）结石及钙化灶的声像图特征是点状或团块状强回声伴声影，但由于结石大小，形态，成分的差别及其在超声束内的位置不同，声像图也会有所不同，例如质地松散含钙盐较少的结石，声影可不明显，在声束聚焦区以外的结石，声影亦可不明显。</w:t>
      </w:r>
    </w:p>
    <w:p>
      <w:pPr>
        <w:spacing w:after="220" w:lineRule="auto"/>
      </w:pPr>
      <w:r>
        <w:rPr>
          <w:rFonts w:eastAsia="Georgia" w:cs="Georgia" w:ascii="Georgia" w:hAnsi="Georgia"/>
        </w:rPr>
        <w:t xml:space="preserve">3．人体组织正常回声</w:t>
      </w:r>
      <w:r>
        <w:rPr/>
        <w:br w:type="textWrapping"/>
      </w:r>
      <w:r>
        <w:rPr>
          <w:rFonts w:eastAsia="Georgia" w:cs="Georgia" w:ascii="Georgia" w:hAnsi="Georgia"/>
        </w:rPr>
        <w:t xml:space="preserve">边缘回声：实质脏器包膜形成的回声，呈白色光滑的灰阶，具有某一脏器外形轮廓，如肝，脾，肾，胰等的包膜（多反射型）。</w:t>
      </w:r>
    </w:p>
    <w:p>
      <w:pPr>
        <w:spacing w:after="220" w:lineRule="auto"/>
      </w:pPr>
      <w:r>
        <w:rPr>
          <w:rFonts w:eastAsia="Georgia" w:cs="Georgia" w:ascii="Georgia" w:hAnsi="Georgia"/>
        </w:rPr>
        <w:t xml:space="preserve">液性暗区：液体为均质的介质，声阻抗无差别，呈黑色灰阶，如正常的羊水，血液，尿液，玻璃体以及胸水，肾孟积水，胆囊积液，心包积液或积血等皆呈液性暗区（无反射型）。</w:t>
      </w:r>
    </w:p>
    <w:p>
      <w:pPr>
        <w:spacing w:after="220" w:lineRule="auto"/>
      </w:pPr>
      <w:r>
        <w:rPr>
          <w:rFonts w:eastAsia="Georgia" w:cs="Georgia" w:ascii="Georgia" w:hAnsi="Georgia"/>
        </w:rPr>
        <w:t xml:space="preserve">均质性实质性反射：体内实质性器官如脾，淋巴结，肾皮质，大脑等组织内部有较少不同声阻抗界面存在，因而呈黑色灰阶或灰色灰阶，稍加大增益，即有光点分布其中，据此可与液性暗区鉴别（少反射型）。</w:t>
      </w:r>
    </w:p>
    <w:p>
      <w:pPr>
        <w:spacing w:after="220" w:lineRule="auto"/>
      </w:pPr>
      <w:r>
        <w:rPr>
          <w:rFonts w:eastAsia="Georgia" w:cs="Georgia" w:ascii="Georgia" w:hAnsi="Georgia"/>
        </w:rPr>
        <w:t xml:space="preserve">非均匀实质性反射：如肝脏，胰腺，肾孟部等，内部有很多不同声阻抗界面存在，呈不同程度光点回声，表现为相对不均质图像（少反射型）。</w:t>
      </w:r>
    </w:p>
    <w:p>
      <w:pPr>
        <w:spacing w:after="220" w:lineRule="auto"/>
      </w:pPr>
      <w:r>
        <w:rPr>
          <w:rFonts w:eastAsia="Georgia" w:cs="Georgia" w:ascii="Georgia" w:hAnsi="Georgia"/>
        </w:rPr>
        <w:t xml:space="preserve">4．人体组织异常回声</w:t>
      </w:r>
      <w:r>
        <w:rPr/>
        <w:br w:type="textWrapping"/>
      </w:r>
      <w:r>
        <w:rPr>
          <w:rFonts w:eastAsia="Georgia" w:cs="Georgia" w:ascii="Georgia" w:hAnsi="Georgia"/>
        </w:rPr>
        <w:t xml:space="preserve">1）光区</w:t>
      </w:r>
      <w:r>
        <w:rPr/>
        <w:br w:type="textWrapping"/>
      </w:r>
      <w:r>
        <w:rPr>
          <w:rFonts w:eastAsia="Georgia" w:cs="Georgia" w:ascii="Georgia" w:hAnsi="Georgia"/>
        </w:rPr>
        <w:t xml:space="preserve">光团：为实体占位回声图，呈现密集光点如球形，有时为多个图形融合成的白色增亮灰阶区，或灰阶稍浅，边沿清晰或模糊不定，大小约 </w:t>
      </w:r>
      <m:oMath>
        <m:r>
          <m:rPr>
            <m:sty m:val="p"/>
          </m:rPr>
          <m:t>1</m:t>
        </m:r>
        <m:r>
          <m:rPr>
            <m:sty m:val="p"/>
          </m:rPr>
          <m:t>∼</m:t>
        </m:r>
        <m:r>
          <m:rPr>
            <m:sty m:val="p"/>
          </m:rPr>
          <m:t>12</m:t>
        </m:r>
        <m:r>
          <m:rPr>
            <m:nor/>
          </m:rPr>
          <m:t xml:space="preserve"> </m:t>
        </m:r>
        <m:r>
          <m:rPr>
            <m:sty m:val="p"/>
          </m:rPr>
          <m:t>cm</m:t>
        </m:r>
      </m:oMath>
      <w:r>
        <w:rPr>
          <w:rFonts w:eastAsia="Georgia" w:cs="Georgia" w:ascii="Georgia" w:hAnsi="Georgia"/>
        </w:rPr>
        <w:t xml:space="preserve"> ，提示为肿瘤，结石等。</w:t>
      </w:r>
      <w:r>
        <w:rPr/>
        <w:br w:type="textWrapping"/>
      </w:r>
    </w:p>
    <w:p>
      <w:pPr>
        <w:spacing w:lineRule="auto"/>
        <w:jc w:val="center"/>
      </w:pPr>
      <w:r>
        <w:rPr/>
        <w:drawing>
          <wp:inline distB="0" distL="0" distR="0" distT="0">
            <wp:extent cx="4867275" cy="5705475"/>
            <wp:effectExtent b="0" l="0" r="0" t="0"/>
            <wp:docPr id="238" name="image-d33325617810b16310cf147aea66029b2f06f8c1.jpg"/>
            <a:graphic>
              <a:graphicData uri="http://schemas.openxmlformats.org/drawingml/2006/picture">
                <pic:pic>
                  <pic:nvPicPr>
                    <pic:cNvPr id="238" name="image-d33325617810b16310cf147aea66029b2f06f8c1.jpg" descr=""/>
                    <pic:cNvPicPr/>
                  </pic:nvPicPr>
                  <pic:blipFill>
                    <a:blip r:embed="rId242" cstate="print"/>
                    <a:srcRect b="0" l="0" r="0" t="0"/>
                    <a:stretch>
                      <a:fillRect/>
                    </a:stretch>
                  </pic:blipFill>
                  <pic:spPr>
                    <a:xfrm>
                      <a:off x="0" y="0"/>
                      <a:ext cx="4867275" cy="5705475"/>
                    </a:xfrm>
                    <a:prstGeom prst="rect"/>
                  </pic:spPr>
                </pic:pic>
              </a:graphicData>
            </a:graphic>
          </wp:inline>
        </w:drawing>
      </w:r>
    </w:p>
    <w:p>
      <w:pPr>
        <w:spacing w:after="220" w:lineRule="auto"/>
      </w:pPr>
      <w:r>
        <w:rPr>
          <w:rFonts w:eastAsia="Georgia" w:cs="Georgia" w:ascii="Georgia" w:hAnsi="Georgia"/>
        </w:rPr>
        <w:t xml:space="preserve">图7－3 乳腺钙化</w:t>
      </w:r>
    </w:p>
    <w:p>
      <w:pPr>
        <w:spacing w:after="220" w:lineRule="auto"/>
      </w:pPr>
      <w:r>
        <w:rPr>
          <w:rFonts w:eastAsia="Georgia" w:cs="Georgia" w:ascii="Georgia" w:hAnsi="Georgia"/>
        </w:rPr>
        <w:t xml:space="preserve">光点：为 0.5 cm 以下的白色增亮光点散布出现，是声阻抗相差悬殊的表现。细小结石，钙化及纤维结节皆可引起，如图 7－3 所示为乳腺钙化的点状强回声。</w:t>
      </w:r>
    </w:p>
    <w:p>
      <w:pPr>
        <w:spacing w:after="220" w:lineRule="auto"/>
      </w:pPr>
      <w:r>
        <w:rPr>
          <w:rFonts w:eastAsia="Georgia" w:cs="Georgia" w:ascii="Georgia" w:hAnsi="Georgia"/>
        </w:rPr>
        <w:t xml:space="preserve">光斑：呈白色不规则片状灰阶，边缘呈雾状，面积一般为 </w:t>
      </w:r>
      <m:oMath>
        <m:r>
          <m:rPr>
            <m:sty m:val="p"/>
          </m:rPr>
          <m:t>0.5</m:t>
        </m:r>
        <m:r>
          <m:rPr>
            <m:sty m:val="p"/>
          </m:rPr>
          <m:t>∼</m:t>
        </m:r>
        <m:r>
          <m:rPr>
            <m:sty m:val="p"/>
          </m:rPr>
          <m:t>1.5</m:t>
        </m:r>
        <m:r>
          <m:rPr>
            <m:nor/>
          </m:rPr>
          <m:t xml:space="preserve"> </m:t>
        </m:r>
        <m:r>
          <m:rPr>
            <m:sty m:val="p"/>
          </m:rPr>
          <m:t>cm</m:t>
        </m:r>
      </m:oMath>
      <w:r>
        <w:rPr>
          <w:rFonts w:eastAsia="Georgia" w:cs="Georgia" w:ascii="Georgia" w:hAnsi="Georgia"/>
        </w:rPr>
        <w:t xml:space="preserve"> 左右。炎症及融合的肿瘤组织皆可有此表现。</w:t>
      </w:r>
    </w:p>
    <w:p>
      <w:pPr>
        <w:spacing w:after="220" w:lineRule="auto"/>
      </w:pPr>
      <w:r>
        <w:rPr>
          <w:rFonts w:eastAsia="Georgia" w:cs="Georgia" w:ascii="Georgia" w:hAnsi="Georgia"/>
        </w:rPr>
        <w:t xml:space="preserve">光带：显现白色增强的线状回声，多为韧带，重叠的血管壁或脏器包膜，可能为钙化表现。</w:t>
      </w:r>
    </w:p>
    <w:p>
      <w:pPr>
        <w:spacing w:after="220" w:lineRule="auto"/>
      </w:pPr>
      <w:r>
        <w:rPr>
          <w:rFonts w:eastAsia="Georgia" w:cs="Georgia" w:ascii="Georgia" w:hAnsi="Georgia"/>
        </w:rPr>
        <w:t xml:space="preserve">2）暗区</w:t>
      </w:r>
      <w:r>
        <w:rPr/>
        <w:br w:type="textWrapping"/>
      </w:r>
      <w:r>
        <w:rPr>
          <w:rFonts w:eastAsia="Georgia" w:cs="Georgia" w:ascii="Georgia" w:hAnsi="Georgia"/>
        </w:rPr>
        <w:t xml:space="preserve">囊性暗区：具有囊性的液性占位，呈黑色灰阶，血肿，脓肿，囊肿等有此表现。</w:t>
      </w:r>
    </w:p>
    <w:p>
      <w:pPr>
        <w:spacing w:after="220" w:lineRule="auto"/>
      </w:pPr>
      <w:r>
        <w:rPr>
          <w:rFonts w:eastAsia="Georgia" w:cs="Georgia" w:ascii="Georgia" w:hAnsi="Georgia"/>
        </w:rPr>
        <w:t xml:space="preserve">实质性暗区：实体占位回声图。它与所在脏器断面回声比较，实质性暗区回声较少，呈块状或圆形黑色灰阶，其中有着浅灰色稀疏光点或光带，部分肿瘤早期多属此类图像。</w:t>
      </w:r>
      <w:r>
        <w:rPr/>
        <w:br w:type="textWrapping"/>
      </w:r>
      <w:r>
        <w:rPr>
          <w:rFonts w:eastAsia="Georgia" w:cs="Georgia" w:ascii="Georgia" w:hAnsi="Georgia"/>
        </w:rPr>
        <w:t xml:space="preserve">弱回声环：多见于肝病占位病变。肿块膨胀性地向外生长，压缩四周组织，肿块周围为一圈黑色暗区。</w:t>
      </w:r>
    </w:p>
    <w:p>
      <w:pPr>
        <w:spacing w:after="220" w:lineRule="auto"/>
      </w:pPr>
      <w:r>
        <w:rPr>
          <w:rFonts w:eastAsia="Georgia" w:cs="Georgia" w:ascii="Georgia" w:hAnsi="Georgia"/>
        </w:rPr>
        <w:t xml:space="preserve">强回声环：肿块周围有一增强的线状回声环，构成肿块边界，多数情况是因为包膜或被压缩的组织内结缔组织增多所致。</w:t>
      </w:r>
    </w:p>
    <w:p>
      <w:pPr>
        <w:spacing w:after="220" w:lineRule="auto"/>
      </w:pPr>
      <w:r>
        <w:rPr>
          <w:rFonts w:eastAsia="Georgia" w:cs="Georgia" w:ascii="Georgia" w:hAnsi="Georgia"/>
        </w:rPr>
        <w:t xml:space="preserve">结中结（nodule in nodule）：肿瘤增殖期图像。在较大的肿瘤图像中，出现大小为 </w:t>
      </w:r>
      <m:oMath>
        <m:r>
          <m:rPr>
            <m:sty m:val="p"/>
          </m:rPr>
          <m:t>1</m:t>
        </m:r>
        <m:r>
          <m:rPr>
            <m:sty m:val="p"/>
          </m:rPr>
          <m:t>∼</m:t>
        </m:r>
      </m:oMath>
    </w:p>
    <w:p>
      <w:pPr>
        <w:spacing w:after="220" w:lineRule="auto"/>
      </w:pPr>
      <w:r>
        <w:rPr>
          <w:rFonts w:eastAsia="Georgia" w:cs="Georgia" w:ascii="Georgia" w:hAnsi="Georgia"/>
        </w:rPr>
        <w:t xml:space="preserve">2 cm ，回声强弱不等，具有一定边界的小结节病灶图像，如图 7－4 所示。</w:t>
      </w:r>
      <w:r>
        <w:rPr/>
        <w:br w:type="textWrapping"/>
      </w:r>
    </w:p>
    <w:p>
      <w:pPr>
        <w:spacing w:lineRule="auto"/>
        <w:jc w:val="center"/>
      </w:pPr>
      <w:r>
        <w:rPr/>
        <w:drawing>
          <wp:inline distB="0" distL="0" distR="0" distT="0">
            <wp:extent cx="5486400" cy="2982074"/>
            <wp:effectExtent b="0" l="0" r="0" t="0"/>
            <wp:docPr id="239" name="image-d6c962472e7cb347a6dae008d6d9ef167e6cdb20.jpg"/>
            <a:graphic>
              <a:graphicData uri="http://schemas.openxmlformats.org/drawingml/2006/picture">
                <pic:pic>
                  <pic:nvPicPr>
                    <pic:cNvPr id="239" name="image-d6c962472e7cb347a6dae008d6d9ef167e6cdb20.jpg" descr=""/>
                    <pic:cNvPicPr/>
                  </pic:nvPicPr>
                  <pic:blipFill>
                    <a:blip r:embed="rId243" cstate="print"/>
                    <a:srcRect b="0" l="0" r="0" t="0"/>
                    <a:stretch>
                      <a:fillRect/>
                    </a:stretch>
                  </pic:blipFill>
                  <pic:spPr>
                    <a:xfrm>
                      <a:off x="0" y="0"/>
                      <a:ext cx="5486400" cy="2982074"/>
                    </a:xfrm>
                    <a:prstGeom prst="rect"/>
                  </pic:spPr>
                </pic:pic>
              </a:graphicData>
            </a:graphic>
          </wp:inline>
        </w:drawing>
      </w:r>
    </w:p>
    <w:p>
      <w:pPr>
        <w:spacing w:after="220" w:lineRule="auto"/>
      </w:pPr>
      <w:r>
        <w:rPr>
          <w:rFonts w:eastAsia="Georgia" w:cs="Georgia" w:ascii="Georgia" w:hAnsi="Georgia"/>
        </w:rPr>
        <w:t xml:space="preserve">图7－4 结中结模式</w:t>
      </w:r>
      <w:r>
        <w:rPr/>
        <w:br w:type="textWrapping"/>
      </w:r>
    </w:p>
    <w:p>
      <w:pPr>
        <w:spacing w:lineRule="auto"/>
        <w:jc w:val="center"/>
      </w:pPr>
      <w:r>
        <w:rPr/>
        <w:drawing>
          <wp:inline distB="0" distL="0" distR="0" distT="0">
            <wp:extent cx="3733800" cy="3971925"/>
            <wp:effectExtent b="0" l="0" r="0" t="0"/>
            <wp:docPr id="240" name="image-fc359e97567b36bd3cd96d26dea209f7ec311055.jpg"/>
            <a:graphic>
              <a:graphicData uri="http://schemas.openxmlformats.org/drawingml/2006/picture">
                <pic:pic>
                  <pic:nvPicPr>
                    <pic:cNvPr id="240" name="image-fc359e97567b36bd3cd96d26dea209f7ec311055.jpg" descr=""/>
                    <pic:cNvPicPr/>
                  </pic:nvPicPr>
                  <pic:blipFill>
                    <a:blip r:embed="rId244" cstate="print"/>
                    <a:srcRect b="0" l="0" r="0" t="0"/>
                    <a:stretch>
                      <a:fillRect/>
                    </a:stretch>
                  </pic:blipFill>
                  <pic:spPr>
                    <a:xfrm>
                      <a:off x="0" y="0"/>
                      <a:ext cx="3733800" cy="3971925"/>
                    </a:xfrm>
                    <a:prstGeom prst="rect"/>
                  </pic:spPr>
                </pic:pic>
              </a:graphicData>
            </a:graphic>
          </wp:inline>
        </w:drawing>
      </w:r>
    </w:p>
    <w:p>
      <w:pPr>
        <w:spacing w:after="220" w:lineRule="auto"/>
      </w:pPr>
      <w:r>
        <w:rPr>
          <w:rFonts w:eastAsia="Georgia" w:cs="Georgia" w:ascii="Georgia" w:hAnsi="Georgia"/>
        </w:rPr>
        <w:t xml:space="preserve">图7－5 远场回声图特点</w:t>
      </w:r>
      <w:r>
        <w:rPr/>
        <w:br w:type="textWrapping"/>
      </w:r>
      <w:r>
        <w:rPr>
          <w:rFonts w:eastAsia="Georgia" w:cs="Georgia" w:ascii="Georgia" w:hAnsi="Georgia"/>
        </w:rPr>
        <w:t xml:space="preserve">（a）结石（b）囊肿（c）癌灶</w:t>
      </w:r>
    </w:p>
    <w:p>
      <w:pPr>
        <w:spacing w:after="220" w:lineRule="auto"/>
      </w:pPr>
      <w:r>
        <w:rPr>
          <w:rFonts w:eastAsia="Georgia" w:cs="Georgia" w:ascii="Georgia" w:hAnsi="Georgia"/>
        </w:rPr>
        <w:t xml:space="preserve">结石，囊肿，癌灶远场回声图特点如图 7－5 所示，图 7－5（a）为胆囊结石，因它与胆汁界面由极大的声阻差形成，绝大部分超声波被此界面反射，形成强的回声光团。透过结石的声波很少，所以远场形成回声很低的声影。图7－5（b）为囊肿，其为液态均质体，没有界面，全部声波透过进人后壁及远场，所以，后壁及远场反射声波较多，回声较强，形成后壁及远场回声增强。图 </w:t>
      </w:r>
      <m:oMath>
        <m:r>
          <m:rPr>
            <m:sty m:val="p"/>
          </m:rPr>
          <m:t>7</m:t>
        </m:r>
        <m:r>
          <m:rPr>
            <m:sty m:val="p"/>
          </m:rPr>
          <m:t>−</m:t>
        </m:r>
        <m:r>
          <m:rPr>
            <m:sty m:val="p"/>
          </m:rPr>
          <m:t>5</m:t>
        </m:r>
      </m:oMath>
      <w:r>
        <w:rPr>
          <w:rFonts w:eastAsia="Georgia" w:cs="Georgia" w:ascii="Georgia" w:hAnsi="Georgia"/>
        </w:rPr>
        <w:t xml:space="preserve">（c）为一些癌肿的某一阶段，病灶是低回声，远场也是低回声，这是因为癌肿大量吸收声波，使声波既没有强反射造成病灶的强回声，也没有因为无超声波透过使后壁及远场没有回声而成＂声影＂。</w:t>
      </w:r>
    </w:p>
    <w:p>
      <w:pPr>
        <w:spacing w:line="271" w:before="240" w:lineRule="auto"/>
      </w:pPr>
      <w:r>
        <w:rPr>
          <w:rFonts w:eastAsia="Georgia" w:cs="Georgia" w:ascii="Georgia" w:hAnsi="Georgia"/>
          <w:b/>
          <w:sz w:val="33"/>
        </w:rPr>
        <w:t xml:space="preserve">7.2 B 超图像的阅读方法</w:t>
      </w:r>
    </w:p>
    <w:p>
      <w:pPr>
        <w:spacing w:after="220" w:lineRule="auto"/>
      </w:pPr>
      <w:r>
        <w:rPr>
          <w:rFonts w:eastAsia="Georgia" w:cs="Georgia" w:ascii="Georgia" w:hAnsi="Georgia"/>
        </w:rPr>
        <w:t xml:space="preserve">一般情况下， B 超图像阅读方法如下：首先，看图像下面的体位标志和探头位置。这样可知道图像是在什么体位获得的，以及探头在何种位置得到的切面图像。然后结合超声报告中的描述，观察脏器或病灶的内部回声，边缘情况，后壁回声，血管分布与邻近脏器的关系，有无异常回声（暗区或团状强回声）。最后再结合患者的临床情况进行综合分析，得到正确结论。</w:t>
      </w:r>
    </w:p>
    <w:p>
      <w:pPr>
        <w:spacing w:after="220" w:lineRule="auto"/>
      </w:pPr>
      <w:r>
        <w:rPr>
          <w:rFonts w:eastAsia="Georgia" w:cs="Georgia" w:ascii="Georgia" w:hAnsi="Georgia"/>
        </w:rPr>
        <w:t xml:space="preserve">探查法可分为两种：</w:t>
      </w:r>
      <w:r>
        <w:rPr/>
        <w:br w:type="textWrapping"/>
      </w:r>
      <w:r>
        <w:rPr>
          <w:rFonts w:eastAsia="Georgia" w:cs="Georgia" w:ascii="Georgia" w:hAnsi="Georgia"/>
        </w:rPr>
        <w:t xml:space="preserve">（1）直接探查法。</w:t>
      </w:r>
      <w:r>
        <w:rPr/>
        <w:br w:type="textWrapping"/>
      </w:r>
      <w:r>
        <w:rPr>
          <w:rFonts w:eastAsia="Georgia" w:cs="Georgia" w:ascii="Georgia" w:hAnsi="Georgia"/>
        </w:rPr>
        <w:t xml:space="preserve">探测时，探头与体表直接接触。涂上一层导声的耦合剂（液态石蜡或蓖麻油），使探头与皮肤保持紧密接触，不致因有空气间隙而使超声发生显著衰减。探查时，探头要与体表垂直，使探头表面的晶片与被测的内脏界面平行，这样才能有效地反射回波。某些脏器或病变的前后界面不平行，为了获得对脏器或病变比较完整的概念，允许探头与皮肤紧密接触，作一定程度的倾斜侧动，使每个界面都呈较强的反射。</w:t>
      </w:r>
      <w:r>
        <w:rPr/>
        <w:br w:type="textWrapping"/>
      </w:r>
      <w:r>
        <w:rPr>
          <w:rFonts w:eastAsia="Georgia" w:cs="Georgia" w:ascii="Georgia" w:hAnsi="Georgia"/>
        </w:rPr>
        <w:t xml:space="preserve">（2）间接探查法。</w:t>
      </w:r>
      <w:r>
        <w:rPr/>
        <w:br w:type="textWrapping"/>
      </w:r>
      <w:r>
        <w:rPr>
          <w:rFonts w:eastAsia="Georgia" w:cs="Georgia" w:ascii="Georgia" w:hAnsi="Georgia"/>
        </w:rPr>
        <w:t xml:space="preserve">探头与被测物的距离在 1.5 cm 以内，示波屏上常看不到被测物的反射回波。对浅表部分（如乳房）以及子宫颈表面的探查，就需用间接探查法。方法是在不漏水的圆筒（塑料或橡皮圈）内盛水，将探头放进液体中离体表约 1.5 cm 进行探查。子宫颈疾患可用窥阴器扩大阴道，然后灌无菌盐水作间接探查。</w:t>
      </w:r>
    </w:p>
    <w:p>
      <w:pPr>
        <w:spacing w:line="271" w:before="330" w:lineRule="auto"/>
      </w:pPr>
      <w:r>
        <w:rPr>
          <w:rFonts w:eastAsia="Georgia" w:cs="Georgia" w:ascii="Georgia" w:hAnsi="Georgia"/>
          <w:b/>
          <w:sz w:val="42"/>
        </w:rPr>
        <w:t xml:space="preserve">1．胎儿 B 超</w:t>
      </w:r>
    </w:p>
    <w:p>
      <w:pPr>
        <w:spacing w:after="220" w:lineRule="auto"/>
      </w:pPr>
      <w:r>
        <w:rPr>
          <w:rFonts w:eastAsia="Georgia" w:cs="Georgia" w:ascii="Georgia" w:hAnsi="Georgia"/>
        </w:rPr>
        <w:t xml:space="preserve">胎儿 B 超是产科临床工作不可缺少的一部分，利用 B 超探查胎儿，胎盘，羊水，脐带，观察它们的解剖形态，并进行生物学测量，据此来评价妊娠情况，对正常和异常妊娠做出诊断。探查方法一般采用经腹壁法，早期怀孕者于检查前适度充盈膀胱；中，晚期妊娠除需观察胎盘下缘与子宫颈内口位置关系外，检查前不必充盈膀胱。其他方法如腔内探测，因探头接近目标，可采用较高频率（ </w:t>
      </w:r>
      <m:oMath>
        <m:r>
          <m:rPr>
            <m:sty m:val="p"/>
          </m:rPr>
          <m:t>5</m:t>
        </m:r>
        <m:r>
          <m:rPr>
            <m:sty m:val="p"/>
          </m:rPr>
          <m:t>∼</m:t>
        </m:r>
        <m:r>
          <m:rPr>
            <m:sty m:val="p"/>
          </m:rPr>
          <m:t>7.5</m:t>
        </m:r>
        <m:r>
          <m:rPr>
            <m:sty m:val="p"/>
          </m:rPr>
          <m:t>MHz</m:t>
        </m:r>
      </m:oMath>
      <w:r>
        <w:rPr>
          <w:rFonts w:eastAsia="Georgia" w:cs="Georgia" w:ascii="Georgia" w:hAnsi="Georgia"/>
        </w:rPr>
        <w:t xml:space="preserve"> ），故可获得更多的图像或血流的诊断信息。</w:t>
      </w:r>
    </w:p>
    <w:p>
      <w:pPr>
        <w:spacing w:after="220" w:lineRule="auto"/>
      </w:pPr>
      <w:r>
        <w:rPr>
          <w:rFonts w:eastAsia="Georgia" w:cs="Georgia" w:ascii="Georgia" w:hAnsi="Georgia"/>
        </w:rPr>
        <w:t xml:space="preserve">正常胎儿 B 超——胎头，图 7－6 为正常胎儿的超声表现，胎头的横切面为椭圆形或近似圆形的强回声光环，有厚度均匀的边界（边界回声）。</w:t>
      </w:r>
    </w:p>
    <w:p>
      <w:pPr>
        <w:spacing w:after="220" w:lineRule="auto"/>
      </w:pPr>
      <w:r>
        <w:rPr>
          <w:rFonts w:eastAsia="Georgia" w:cs="Georgia" w:ascii="Georgia" w:hAnsi="Georgia"/>
        </w:rPr>
        <w:t xml:space="preserve">正常胎儿 B 超 脊柱，如图 7－7所示。脊柱是胎儿超声检查中很重要的结构。可评定胎位，卧姿，脊柱弯度，在第 12 孕周后胎儿脊柱就能显示出来。超声检查脊柱的方法常用的有纵切，横切及冠状切面。脊柱纵切时，可见两条平行断续光带，它是脊柱两侧椎弓板或后椎弓板的反射。至第 20 周时，因脊杜较长，且有一定弯度，单一纵切面难以观察其全貌，可移动探头由头侧至尾端逐渐检查。纵切检查后，再自上而下或相反方向逐段进行横切检查。超声显示为近圆形或三角形的强回声，其间为椎管。</w:t>
      </w:r>
      <w:r>
        <w:rPr/>
        <w:br w:type="textWrapping"/>
      </w:r>
    </w:p>
    <w:p>
      <w:pPr>
        <w:spacing w:lineRule="auto"/>
        <w:jc w:val="center"/>
      </w:pPr>
      <w:r>
        <w:rPr/>
        <w:drawing>
          <wp:inline distB="0" distL="0" distR="0" distT="0">
            <wp:extent cx="5486400" cy="2114785"/>
            <wp:effectExtent b="0" l="0" r="0" t="0"/>
            <wp:docPr id="241" name="image-63e96018e7b11aa0270ae35a0b000aedbc3c317d.jpg"/>
            <a:graphic>
              <a:graphicData uri="http://schemas.openxmlformats.org/drawingml/2006/picture">
                <pic:pic>
                  <pic:nvPicPr>
                    <pic:cNvPr id="241" name="image-63e96018e7b11aa0270ae35a0b000aedbc3c317d.jpg" descr=""/>
                    <pic:cNvPicPr/>
                  </pic:nvPicPr>
                  <pic:blipFill>
                    <a:blip r:embed="rId245" cstate="print"/>
                    <a:srcRect b="0" l="0" r="0" t="0"/>
                    <a:stretch>
                      <a:fillRect/>
                    </a:stretch>
                  </pic:blipFill>
                  <pic:spPr>
                    <a:xfrm>
                      <a:off x="0" y="0"/>
                      <a:ext cx="5486400" cy="2114785"/>
                    </a:xfrm>
                    <a:prstGeom prst="rect"/>
                  </pic:spPr>
                </pic:pic>
              </a:graphicData>
            </a:graphic>
          </wp:inline>
        </w:drawing>
      </w:r>
    </w:p>
    <w:p>
      <w:pPr>
        <w:spacing w:after="220" w:lineRule="auto"/>
      </w:pPr>
      <w:r>
        <w:rPr>
          <w:rFonts w:eastAsia="Georgia" w:cs="Georgia" w:ascii="Georgia" w:hAnsi="Georgia"/>
        </w:rPr>
        <w:t xml:space="preserve">图7－7 胎儿脊柱 （a）纵切（b）横切</w:t>
      </w:r>
    </w:p>
    <w:p>
      <w:pPr>
        <w:spacing w:line="271" w:before="330" w:lineRule="auto"/>
      </w:pPr>
      <w:r>
        <w:rPr>
          <w:rFonts w:eastAsia="Georgia" w:cs="Georgia" w:ascii="Georgia" w:hAnsi="Georgia"/>
          <w:b/>
          <w:sz w:val="42"/>
        </w:rPr>
        <w:t xml:space="preserve">1）异常胎儿 B 超——脐带绕颈</w:t>
      </w:r>
    </w:p>
    <w:p>
      <w:pPr>
        <w:spacing w:after="220" w:lineRule="auto"/>
      </w:pPr>
      <w:r>
        <w:rPr>
          <w:rFonts w:eastAsia="Georgia" w:cs="Georgia" w:ascii="Georgia" w:hAnsi="Georgia"/>
        </w:rPr>
        <w:t xml:space="preserve">脐带绕颈约占分娩人数的 </w:t>
      </w:r>
      <m:oMath>
        <m:r>
          <m:rPr>
            <m:sty m:val="p"/>
          </m:rPr>
          <m:t>20</m:t>
        </m:r>
        <m:r>
          <m:rPr>
            <m:sty m:val="p"/>
          </m:rPr>
          <m:t>%</m:t>
        </m:r>
      </m:oMath>
      <w:r>
        <w:rPr>
          <w:rFonts w:eastAsia="Georgia" w:cs="Georgia" w:ascii="Georgia" w:hAnsi="Georgia"/>
        </w:rPr>
        <w:t xml:space="preserve"> ，多数绕颈 1～2 圈， 3 圈以上者少见。脐带绕颈与脐带过长，胎动频繁，胎位变化有关。缠绕松驰者对胎儿的影响不大；缠绕过紧或多圈者可能影响胎儿供血，造成胎儿缺氧，甚至死亡。个别孕妇在临产时可能会出现胎盘早剥。脐带绕颈的超声表现为，可见颈部软组织出现压迹，绕一圈压迹呈＂U＂形，绕两圈压迹呈＂W＂形。图 </w:t>
      </w:r>
      <m:oMath>
        <m:r>
          <m:rPr>
            <m:sty m:val="p"/>
          </m:rPr>
          <m:t>7</m:t>
        </m:r>
        <m:r>
          <m:rPr>
            <m:sty m:val="p"/>
          </m:rPr>
          <m:t>−</m:t>
        </m:r>
        <m:r>
          <m:rPr>
            <m:sty m:val="p"/>
          </m:rPr>
          <m:t>8</m:t>
        </m:r>
      </m:oMath>
      <w:r>
        <w:rPr>
          <w:rFonts w:eastAsia="Georgia" w:cs="Georgia" w:ascii="Georgia" w:hAnsi="Georgia"/>
        </w:rPr>
        <w:t xml:space="preserve"> 为脐带绕颈的超声图像。</w:t>
      </w:r>
    </w:p>
    <w:p>
      <w:pPr>
        <w:spacing w:after="220" w:lineRule="auto"/>
      </w:pPr>
      <w:r>
        <w:rPr>
          <w:rFonts w:eastAsia="Georgia" w:cs="Georgia" w:ascii="Georgia" w:hAnsi="Georgia"/>
        </w:rPr>
        <w:t xml:space="preserve">2）异常胎儿 B 超——葡萄胎（hydatidiform mole）</w:t>
      </w:r>
      <w:r>
        <w:rPr/>
        <w:br w:type="textWrapping"/>
      </w:r>
      <w:r>
        <w:rPr>
          <w:rFonts w:eastAsia="Georgia" w:cs="Georgia" w:ascii="Georgia" w:hAnsi="Georgia"/>
        </w:rPr>
        <w:t xml:space="preserve">可分为完全性和部分性两种葡萄胎，完全性葡萄胎宫腔内充满大小不等的圆形，椭圆形或不规则形状的暗区，直径数毫米至 </w:t>
      </w:r>
      <m:oMath>
        <m:r>
          <m:rPr>
            <m:sty m:val="p"/>
          </m:rPr>
          <m:t>2</m:t>
        </m:r>
        <m:r>
          <m:rPr>
            <m:sty m:val="p"/>
          </m:rPr>
          <m:t>∼</m:t>
        </m:r>
        <m:r>
          <m:rPr>
            <m:sty m:val="p"/>
          </m:rPr>
          <m:t>3</m:t>
        </m:r>
        <m:r>
          <m:rPr>
            <m:nor/>
          </m:rPr>
          <m:t xml:space="preserve"> </m:t>
        </m:r>
        <m:r>
          <m:rPr>
            <m:sty m:val="p"/>
          </m:rPr>
          <m:t>cm</m:t>
        </m:r>
      </m:oMath>
      <w:r>
        <w:rPr>
          <w:rFonts w:eastAsia="Georgia" w:cs="Georgia" w:ascii="Georgia" w:hAnsi="Georgia"/>
        </w:rPr>
        <w:t xml:space="preserve"> ，提示为水泡，暗区间分布强回声光点，断层图如＂葡萄状＂，分辨力低的超声仪显示如＂落雪状＂，宫内无胚胎。部分性葡萄胎宫腔内显示为暗区少，其间错杂分布较多的强回声区，提示为绒毛组织，偶见胎儿并存，如图7－9所示。</w:t>
      </w:r>
      <w:r>
        <w:rPr/>
        <w:br w:type="textWrapping"/>
      </w:r>
    </w:p>
    <w:p>
      <w:pPr>
        <w:spacing w:lineRule="auto"/>
        <w:jc w:val="center"/>
      </w:pPr>
      <w:r>
        <w:rPr/>
        <w:drawing>
          <wp:inline distB="0" distL="0" distR="0" distT="0">
            <wp:extent cx="5486400" cy="2804817"/>
            <wp:effectExtent b="0" l="0" r="0" t="0"/>
            <wp:docPr id="242" name="image-3eaa5d6a2c1ff909edc9a531e8142075f04da16d.jpg"/>
            <a:graphic>
              <a:graphicData uri="http://schemas.openxmlformats.org/drawingml/2006/picture">
                <pic:pic>
                  <pic:nvPicPr>
                    <pic:cNvPr id="242" name="image-3eaa5d6a2c1ff909edc9a531e8142075f04da16d.jpg" descr=""/>
                    <pic:cNvPicPr/>
                  </pic:nvPicPr>
                  <pic:blipFill>
                    <a:blip r:embed="rId246" cstate="print"/>
                    <a:srcRect b="0" l="0" r="0" t="0"/>
                    <a:stretch>
                      <a:fillRect/>
                    </a:stretch>
                  </pic:blipFill>
                  <pic:spPr>
                    <a:xfrm>
                      <a:off x="0" y="0"/>
                      <a:ext cx="5486400" cy="2804817"/>
                    </a:xfrm>
                    <a:prstGeom prst="rect"/>
                  </pic:spPr>
                </pic:pic>
              </a:graphicData>
            </a:graphic>
          </wp:inline>
        </w:drawing>
      </w:r>
    </w:p>
    <w:p>
      <w:pPr>
        <w:spacing w:after="220" w:lineRule="auto"/>
      </w:pPr>
      <w:r>
        <w:rPr>
          <w:rFonts w:eastAsia="Georgia" w:cs="Georgia" w:ascii="Georgia" w:hAnsi="Georgia"/>
        </w:rPr>
        <w:t xml:space="preserve">图7－8 脐带绕颈</w:t>
      </w:r>
      <w:r>
        <w:rPr/>
        <w:br w:type="textWrapping"/>
      </w:r>
      <w:r>
        <w:rPr>
          <w:rFonts w:eastAsia="Georgia" w:cs="Georgia" w:ascii="Georgia" w:hAnsi="Georgia"/>
        </w:rPr>
        <w:t xml:space="preserve">（a） 1 周（b） 2 周</w:t>
      </w:r>
      <w:r>
        <w:rPr/>
        <w:br w:type="textWrapping"/>
      </w:r>
      <w:r>
        <w:rPr>
          <w:rFonts w:eastAsia="Georgia" w:cs="Georgia" w:ascii="Georgia" w:hAnsi="Georgia"/>
        </w:rPr>
        <w:t xml:space="preserve">3）异常胎儿 B 超——脑积水（hydrocephalus）</w:t>
      </w:r>
    </w:p>
    <w:p>
      <w:pPr>
        <w:spacing w:after="220" w:lineRule="auto"/>
      </w:pPr>
      <w:r>
        <w:rPr>
          <w:rFonts w:eastAsia="Georgia" w:cs="Georgia" w:ascii="Georgia" w:hAnsi="Georgia"/>
        </w:rPr>
        <w:t xml:space="preserve">一般指大脑导水管狭窄或中隔形成引起脑室系统积水扩张，脑积液过多地聚集于脑室内或脑室外。脑室系统扩张，胎儿颅内部分或绝大部分显示液性暗区，其间或显示纤维漂浮光带，或脑室扩大。侧脑室外侧壁距中线的距离大于或等于同侧</w:t>
      </w:r>
      <w:r>
        <w:rPr/>
        <w:br w:type="textWrapping"/>
      </w:r>
    </w:p>
    <w:p>
      <w:pPr>
        <w:spacing w:lineRule="auto"/>
      </w:pPr>
      <w:r>
        <w:rPr/>
        <w:drawing>
          <wp:inline distB="0" distL="0" distR="0" distT="0">
            <wp:extent cx="5486400" cy="3313568"/>
            <wp:effectExtent b="0" l="0" r="0" t="0"/>
            <wp:docPr id="243" name="image-03aadf82ab385e2b18d564888256c977c9e83b6f.jpg"/>
            <a:graphic>
              <a:graphicData uri="http://schemas.openxmlformats.org/drawingml/2006/picture">
                <pic:pic>
                  <pic:nvPicPr>
                    <pic:cNvPr id="243" name="image-03aadf82ab385e2b18d564888256c977c9e83b6f.jpg" descr=""/>
                    <pic:cNvPicPr/>
                  </pic:nvPicPr>
                  <pic:blipFill>
                    <a:blip r:embed="rId247" cstate="print"/>
                    <a:srcRect b="0" l="0" r="0" t="0"/>
                    <a:stretch>
                      <a:fillRect/>
                    </a:stretch>
                  </pic:blipFill>
                  <pic:spPr>
                    <a:xfrm>
                      <a:off x="0" y="0"/>
                      <a:ext cx="5486400" cy="3313568"/>
                    </a:xfrm>
                    <a:prstGeom prst="rect"/>
                  </pic:spPr>
                </pic:pic>
              </a:graphicData>
            </a:graphic>
          </wp:inline>
        </w:drawing>
      </w:r>
    </w:p>
    <w:p>
      <w:pPr>
        <w:spacing w:after="220" w:lineRule="auto"/>
      </w:pPr>
      <w:r>
        <w:rPr>
          <w:rFonts w:eastAsia="Georgia" w:cs="Georgia" w:ascii="Georgia" w:hAnsi="Georgia"/>
        </w:rPr>
        <w:t xml:space="preserve">颅骨外侧壁到中线距离的 </w:t>
      </w:r>
      <m:oMath>
        <m:r>
          <m:rPr>
            <m:sty m:val="p"/>
          </m:rPr>
          <m:t>1</m:t>
        </m:r>
        <m:r>
          <m:rPr>
            <m:sty m:val="p"/>
          </m:rPr>
          <m:t>/</m:t>
        </m:r>
        <m:r>
          <m:rPr>
            <m:sty m:val="p"/>
          </m:rPr>
          <m:t>3</m:t>
        </m:r>
      </m:oMath>
      <w:r>
        <w:rPr>
          <w:rFonts w:eastAsia="Georgia" w:cs="Georgia" w:ascii="Georgia" w:hAnsi="Georgia"/>
        </w:rPr>
        <w:t xml:space="preserve"> ，如图 7－10 所示。</w:t>
      </w:r>
    </w:p>
    <w:p>
      <w:pPr>
        <w:spacing w:after="220" w:lineRule="auto"/>
      </w:pPr>
      <w:r>
        <w:rPr>
          <w:rFonts w:eastAsia="Georgia" w:cs="Georgia" w:ascii="Georgia" w:hAnsi="Georgia"/>
        </w:rPr>
        <w:t xml:space="preserve">图7－9 葡萄胎</w:t>
      </w:r>
      <w:r>
        <w:rPr/>
        <w:br w:type="textWrapping"/>
      </w:r>
      <w:r>
        <w:rPr>
          <w:rFonts w:eastAsia="Georgia" w:cs="Georgia" w:ascii="Georgia" w:hAnsi="Georgia"/>
        </w:rPr>
        <w:t xml:space="preserve">（a）完全性（b）部分性</w:t>
      </w:r>
      <w:r>
        <w:rPr/>
        <w:br w:type="textWrapping"/>
      </w:r>
      <w:r>
        <w:rPr>
          <w:rFonts w:eastAsia="Georgia" w:cs="Georgia" w:ascii="Georgia" w:hAnsi="Georgia"/>
        </w:rPr>
        <w:t xml:space="preserve">4）异常胎儿 B 超——腹腔积液（ascites）</w:t>
      </w:r>
      <w:r>
        <w:rPr/>
        <w:br w:type="textWrapping"/>
      </w:r>
      <w:r>
        <w:rPr>
          <w:rFonts w:eastAsia="Georgia" w:cs="Georgia" w:ascii="Georgia" w:hAnsi="Georgia"/>
        </w:rPr>
        <w:t xml:space="preserve">腹腔内呈现液性暗区，暗区大小与积液量有关，如图 7－11所示。</w:t>
      </w:r>
      <w:r>
        <w:rPr/>
        <w:br w:type="textWrapping"/>
      </w:r>
    </w:p>
    <w:p>
      <w:pPr>
        <w:spacing w:lineRule="auto"/>
        <w:jc w:val="center"/>
      </w:pPr>
      <w:r>
        <w:rPr/>
        <w:drawing>
          <wp:inline distB="0" distL="0" distR="0" distT="0">
            <wp:extent cx="5486400" cy="4126938"/>
            <wp:effectExtent b="0" l="0" r="0" t="0"/>
            <wp:docPr id="244" name="image-e2db358cc376cfe1273b00de0765d80ea7fcd206.jpg"/>
            <a:graphic>
              <a:graphicData uri="http://schemas.openxmlformats.org/drawingml/2006/picture">
                <pic:pic>
                  <pic:nvPicPr>
                    <pic:cNvPr id="244" name="image-e2db358cc376cfe1273b00de0765d80ea7fcd206.jpg" descr=""/>
                    <pic:cNvPicPr/>
                  </pic:nvPicPr>
                  <pic:blipFill>
                    <a:blip r:embed="rId248" cstate="print"/>
                    <a:srcRect b="0" l="0" r="0" t="0"/>
                    <a:stretch>
                      <a:fillRect/>
                    </a:stretch>
                  </pic:blipFill>
                  <pic:spPr>
                    <a:xfrm>
                      <a:off x="0" y="0"/>
                      <a:ext cx="5486400" cy="4126938"/>
                    </a:xfrm>
                    <a:prstGeom prst="rect"/>
                  </pic:spPr>
                </pic:pic>
              </a:graphicData>
            </a:graphic>
          </wp:inline>
        </w:drawing>
      </w:r>
    </w:p>
    <w:p>
      <w:pPr>
        <w:spacing w:after="220" w:lineRule="auto"/>
      </w:pPr>
      <w:r>
        <w:rPr>
          <w:rFonts w:eastAsia="Georgia" w:cs="Georgia" w:ascii="Georgia" w:hAnsi="Georgia"/>
        </w:rPr>
        <w:t xml:space="preserve">图 7－10 脑积水</w:t>
      </w:r>
      <w:r>
        <w:rPr/>
        <w:br w:type="textWrapping"/>
      </w:r>
    </w:p>
    <w:p>
      <w:pPr>
        <w:spacing w:lineRule="auto"/>
        <w:jc w:val="center"/>
      </w:pPr>
      <w:r>
        <w:rPr/>
        <w:drawing>
          <wp:inline distB="0" distL="0" distR="0" distT="0">
            <wp:extent cx="5486400" cy="3706238"/>
            <wp:effectExtent b="0" l="0" r="0" t="0"/>
            <wp:docPr id="245" name="image-1c53372dcce01ceeb38a75bd485189b1aed858ce.jpg"/>
            <a:graphic>
              <a:graphicData uri="http://schemas.openxmlformats.org/drawingml/2006/picture">
                <pic:pic>
                  <pic:nvPicPr>
                    <pic:cNvPr id="245" name="image-1c53372dcce01ceeb38a75bd485189b1aed858ce.jpg" descr=""/>
                    <pic:cNvPicPr/>
                  </pic:nvPicPr>
                  <pic:blipFill>
                    <a:blip r:embed="rId249" cstate="print"/>
                    <a:srcRect b="0" l="0" r="0" t="0"/>
                    <a:stretch>
                      <a:fillRect/>
                    </a:stretch>
                  </pic:blipFill>
                  <pic:spPr>
                    <a:xfrm>
                      <a:off x="0" y="0"/>
                      <a:ext cx="5486400" cy="3706238"/>
                    </a:xfrm>
                    <a:prstGeom prst="rect"/>
                  </pic:spPr>
                </pic:pic>
              </a:graphicData>
            </a:graphic>
          </wp:inline>
        </w:drawing>
      </w:r>
    </w:p>
    <w:p>
      <w:pPr>
        <w:spacing w:after="220" w:lineRule="auto"/>
      </w:pPr>
      <w:r>
        <w:rPr>
          <w:rFonts w:eastAsia="Georgia" w:cs="Georgia" w:ascii="Georgia" w:hAnsi="Georgia"/>
        </w:rPr>
        <w:t xml:space="preserve">图7－11 胎儿腹水声像图</w:t>
      </w:r>
    </w:p>
    <w:p>
      <w:pPr>
        <w:spacing w:line="271" w:before="330" w:lineRule="auto"/>
      </w:pPr>
      <w:r>
        <w:rPr>
          <w:rFonts w:eastAsia="Georgia" w:cs="Georgia" w:ascii="Georgia" w:hAnsi="Georgia"/>
          <w:b/>
          <w:sz w:val="42"/>
        </w:rPr>
        <w:t xml:space="preserve">5）左脚内翻</w:t>
      </w:r>
    </w:p>
    <w:p>
      <w:pPr>
        <w:spacing w:after="220" w:lineRule="auto"/>
      </w:pPr>
      <w:r>
        <w:rPr>
          <w:rFonts w:eastAsia="Georgia" w:cs="Georgia" w:ascii="Georgia" w:hAnsi="Georgia"/>
        </w:rPr>
        <w:t xml:space="preserve">胎儿左小腿纵切面上同时显示小腿与脚掌，胎儿活动后无变化，产后证实左脚内翻，如图 7－12，图 7－13 所示。</w:t>
      </w:r>
      <w:r>
        <w:rPr/>
        <w:br w:type="textWrapping"/>
      </w:r>
    </w:p>
    <w:p>
      <w:pPr>
        <w:spacing w:lineRule="auto"/>
        <w:jc w:val="center"/>
      </w:pPr>
      <w:r>
        <w:rPr/>
        <w:drawing>
          <wp:inline distB="0" distL="0" distR="0" distT="0">
            <wp:extent cx="5486400" cy="3913153"/>
            <wp:effectExtent b="0" l="0" r="0" t="0"/>
            <wp:docPr id="246" name="image-4459e7e59d2d2d4645934dea466eff6907bced8b.jpg"/>
            <a:graphic>
              <a:graphicData uri="http://schemas.openxmlformats.org/drawingml/2006/picture">
                <pic:pic>
                  <pic:nvPicPr>
                    <pic:cNvPr id="246" name="image-4459e7e59d2d2d4645934dea466eff6907bced8b.jpg" descr=""/>
                    <pic:cNvPicPr/>
                  </pic:nvPicPr>
                  <pic:blipFill>
                    <a:blip r:embed="rId250" cstate="print"/>
                    <a:srcRect b="0" l="0" r="0" t="0"/>
                    <a:stretch>
                      <a:fillRect/>
                    </a:stretch>
                  </pic:blipFill>
                  <pic:spPr>
                    <a:xfrm>
                      <a:off x="0" y="0"/>
                      <a:ext cx="5486400" cy="3913153"/>
                    </a:xfrm>
                    <a:prstGeom prst="rect"/>
                  </pic:spPr>
                </pic:pic>
              </a:graphicData>
            </a:graphic>
          </wp:inline>
        </w:drawing>
      </w:r>
    </w:p>
    <w:p>
      <w:pPr>
        <w:spacing w:after="220" w:lineRule="auto"/>
      </w:pPr>
      <w:r>
        <w:rPr>
          <w:rFonts w:eastAsia="Georgia" w:cs="Georgia" w:ascii="Georgia" w:hAnsi="Georgia"/>
        </w:rPr>
        <w:t xml:space="preserve">图 7－12 新生儿左脚内翻超声图</w:t>
      </w:r>
      <w:r>
        <w:rPr/>
        <w:br w:type="textWrapping"/>
      </w:r>
    </w:p>
    <w:p>
      <w:pPr>
        <w:spacing w:lineRule="auto"/>
        <w:jc w:val="center"/>
      </w:pPr>
      <w:r>
        <w:rPr/>
        <w:drawing>
          <wp:inline distB="0" distL="0" distR="0" distT="0">
            <wp:extent cx="5486400" cy="4475747"/>
            <wp:effectExtent b="0" l="0" r="0" t="0"/>
            <wp:docPr id="247" name="image-cfc6c9806f5971924edc9db027fa197793cdb63e.jpg"/>
            <a:graphic>
              <a:graphicData uri="http://schemas.openxmlformats.org/drawingml/2006/picture">
                <pic:pic>
                  <pic:nvPicPr>
                    <pic:cNvPr id="247" name="image-cfc6c9806f5971924edc9db027fa197793cdb63e.jpg" descr=""/>
                    <pic:cNvPicPr/>
                  </pic:nvPicPr>
                  <pic:blipFill>
                    <a:blip r:embed="rId251" cstate="print"/>
                    <a:srcRect b="0" l="0" r="0" t="0"/>
                    <a:stretch>
                      <a:fillRect/>
                    </a:stretch>
                  </pic:blipFill>
                  <pic:spPr>
                    <a:xfrm>
                      <a:off x="0" y="0"/>
                      <a:ext cx="5486400" cy="4475747"/>
                    </a:xfrm>
                    <a:prstGeom prst="rect"/>
                  </pic:spPr>
                </pic:pic>
              </a:graphicData>
            </a:graphic>
          </wp:inline>
        </w:drawing>
      </w:r>
    </w:p>
    <w:p>
      <w:pPr>
        <w:spacing w:after="220" w:lineRule="auto"/>
      </w:pPr>
      <w:r>
        <w:rPr>
          <w:rFonts w:eastAsia="Georgia" w:cs="Georgia" w:ascii="Georgia" w:hAnsi="Georgia"/>
        </w:rPr>
        <w:t xml:space="preserve">图 7－13 新生儿左脚内翻产后照片</w:t>
      </w:r>
    </w:p>
    <w:p>
      <w:pPr>
        <w:spacing w:after="220" w:lineRule="auto"/>
      </w:pPr>
      <w:r>
        <w:rPr>
          <w:rFonts w:eastAsia="Georgia" w:cs="Georgia" w:ascii="Georgia" w:hAnsi="Georgia"/>
        </w:rPr>
        <w:t xml:space="preserve">2．乳腺 B 超</w:t>
      </w:r>
      <w:r>
        <w:rPr/>
        <w:br w:type="textWrapping"/>
      </w:r>
      <w:r>
        <w:rPr>
          <w:rFonts w:eastAsia="Georgia" w:cs="Georgia" w:ascii="Georgia" w:hAnsi="Georgia"/>
        </w:rPr>
        <w:t xml:space="preserve">1）正常乳腺 B 超</w:t>
      </w:r>
      <w:r>
        <w:rPr/>
        <w:br w:type="textWrapping"/>
      </w:r>
      <w:r>
        <w:rPr>
          <w:rFonts w:eastAsia="Georgia" w:cs="Georgia" w:ascii="Georgia" w:hAnsi="Georgia"/>
        </w:rPr>
        <w:t xml:space="preserve">正常乳腺的声像图在水囊下有一白色增亮的灰阶。它呈弧形，为皮肤图像，其下方为呈浅色灰阶的脂肪区（脂肪厚度因人而异，一般为 </w:t>
      </w:r>
      <m:oMath>
        <m:r>
          <m:rPr>
            <m:sty m:val="p"/>
          </m:rPr>
          <m:t>0.5</m:t>
        </m:r>
        <m:r>
          <m:rPr>
            <m:sty m:val="p"/>
          </m:rPr>
          <m:t>∼</m:t>
        </m:r>
        <m:r>
          <m:rPr>
            <m:sty m:val="p"/>
          </m:rPr>
          <m:t>1</m:t>
        </m:r>
        <m:r>
          <m:rPr>
            <m:nor/>
          </m:rPr>
          <m:t xml:space="preserve"> </m:t>
        </m:r>
        <m:r>
          <m:rPr>
            <m:sty m:val="p"/>
          </m:rPr>
          <m:t>cm</m:t>
        </m:r>
      </m:oMath>
      <w:r>
        <w:rPr>
          <w:rFonts w:eastAsia="Georgia" w:cs="Georgia" w:ascii="Georgia" w:hAnsi="Georgia"/>
        </w:rPr>
        <w:t xml:space="preserve"> 左右），可有散光点。此后即可见呈半圆形乳腺范围（呈点线状，斑状反射回波）或可见囊性导管，及经皮下脂肪向乳腺延伸的 Cooper 氏韧带。再下即达胸壁。乳腺厚度一般为 </w:t>
      </w:r>
      <m:oMath>
        <m:r>
          <m:rPr>
            <m:sty m:val="p"/>
          </m:rPr>
          <m:t>3</m:t>
        </m:r>
        <m:r>
          <m:rPr>
            <m:sty m:val="p"/>
          </m:rPr>
          <m:t>∼</m:t>
        </m:r>
        <m:r>
          <m:rPr>
            <m:sty m:val="p"/>
          </m:rPr>
          <m:t>4</m:t>
        </m:r>
        <m:r>
          <m:rPr>
            <m:nor/>
          </m:rPr>
          <m:t xml:space="preserve"> </m:t>
        </m:r>
        <m:r>
          <m:rPr>
            <m:sty m:val="p"/>
          </m:rPr>
          <m:t>cm</m:t>
        </m:r>
      </m:oMath>
      <w:r>
        <w:rPr>
          <w:rFonts w:eastAsia="Georgia" w:cs="Georgia" w:ascii="Georgia" w:hAnsi="Georgia"/>
        </w:rPr>
        <w:t xml:space="preserve"> 。如图7－14 所示。</w:t>
      </w:r>
      <w:r>
        <w:rPr/>
        <w:br w:type="textWrapping"/>
      </w:r>
    </w:p>
    <w:p>
      <w:pPr>
        <w:spacing w:lineRule="auto"/>
        <w:jc w:val="center"/>
      </w:pPr>
      <w:r>
        <w:rPr/>
        <w:drawing>
          <wp:inline distB="0" distL="0" distR="0" distT="0">
            <wp:extent cx="5486400" cy="1427912"/>
            <wp:effectExtent b="0" l="0" r="0" t="0"/>
            <wp:docPr id="248" name="image-d56a0eaf09313f94f39d600703d4a0f1b5a7f1e7.jpg"/>
            <a:graphic>
              <a:graphicData uri="http://schemas.openxmlformats.org/drawingml/2006/picture">
                <pic:pic>
                  <pic:nvPicPr>
                    <pic:cNvPr id="248" name="image-d56a0eaf09313f94f39d600703d4a0f1b5a7f1e7.jpg" descr=""/>
                    <pic:cNvPicPr/>
                  </pic:nvPicPr>
                  <pic:blipFill>
                    <a:blip r:embed="rId252" cstate="print"/>
                    <a:srcRect b="0" l="0" r="0" t="0"/>
                    <a:stretch>
                      <a:fillRect/>
                    </a:stretch>
                  </pic:blipFill>
                  <pic:spPr>
                    <a:xfrm>
                      <a:off x="0" y="0"/>
                      <a:ext cx="5486400" cy="1427912"/>
                    </a:xfrm>
                    <a:prstGeom prst="rect"/>
                  </pic:spPr>
                </pic:pic>
              </a:graphicData>
            </a:graphic>
          </wp:inline>
        </w:drawing>
      </w:r>
    </w:p>
    <w:p>
      <w:pPr>
        <w:spacing w:after="220" w:lineRule="auto"/>
      </w:pPr>
      <w:r>
        <w:rPr>
          <w:rFonts w:eastAsia="Georgia" w:cs="Georgia" w:ascii="Georgia" w:hAnsi="Georgia"/>
        </w:rPr>
        <w:t xml:space="preserve">图 7－14 正常乳腺声像图</w:t>
      </w:r>
      <w:r>
        <w:rPr/>
        <w:br w:type="textWrapping"/>
      </w:r>
      <w:r>
        <w:rPr>
          <w:rFonts w:eastAsia="Georgia" w:cs="Georgia" w:ascii="Georgia" w:hAnsi="Georgia"/>
        </w:rPr>
        <w:t xml:space="preserve">2）乳腺 B 超——肿块</w:t>
      </w:r>
      <w:r>
        <w:rPr/>
        <w:br w:type="textWrapping"/>
      </w:r>
      <w:r>
        <w:rPr>
          <w:rFonts w:eastAsia="Georgia" w:cs="Georgia" w:ascii="Georgia" w:hAnsi="Georgia"/>
        </w:rPr>
        <w:t xml:space="preserve">正常乳腺内无占位图像，故凡乳腺断面像中出现实质性占位，囊性病灶，实质性暗区或弱回声区，皆为异常。诊断时应根据其声学图像特点，结合临床予以判断。如为恶性肿块，则图像形状不规则，边界凹凸不齐，内部回声不均质，肿块后壁回声衰减。良性肿瘤则与此相反，图像形状呈圆形或卵圆形，边界整齐光滑，内部回声均质，后方呈增强效应及蝌蚪尾征，如图 7－15 所示。表 7－2 给出良性肿瘤与恶性肿瘤的比较。</w:t>
      </w:r>
    </w:p>
    <w:p>
      <w:pPr>
        <w:spacing w:line="271" w:before="330" w:lineRule="auto"/>
      </w:pPr>
      <w:r>
        <w:rPr>
          <w:rFonts w:eastAsia="Georgia" w:cs="Georgia" w:ascii="Georgia" w:hAnsi="Georgia"/>
          <w:b/>
          <w:sz w:val="42"/>
        </w:rPr>
        <w:t xml:space="preserve">3．肝脏超声</w:t>
      </w:r>
    </w:p>
    <w:p>
      <w:pPr>
        <w:spacing w:after="220" w:lineRule="auto"/>
      </w:pPr>
      <w:r>
        <w:rPr>
          <w:rFonts w:eastAsia="Georgia" w:cs="Georgia" w:ascii="Georgia" w:hAnsi="Georgia"/>
        </w:rPr>
        <w:t xml:space="preserve">1）正常肝脏 B 超</w:t>
      </w:r>
      <w:r>
        <w:rPr/>
        <w:br w:type="textWrapping"/>
      </w:r>
      <w:r>
        <w:rPr>
          <w:rFonts w:eastAsia="Georgia" w:cs="Georgia" w:ascii="Georgia" w:hAnsi="Georgia"/>
        </w:rPr>
        <w:t xml:space="preserve">正常肝脏组织 B 超表现：肝脏表面光滑；边缘呈锐角；内部回声为细光点，分布均匀；肝内管道显示清晰。图 7－16 为右肋间斜切正常肝脏图，图中 1 为门静脉， 2 为下腔静脉， 3 为胆囊。</w:t>
      </w:r>
      <w:r>
        <w:rPr/>
        <w:br w:type="textWrapping"/>
      </w:r>
    </w:p>
    <w:p>
      <w:pPr>
        <w:spacing w:lineRule="auto"/>
        <w:jc w:val="center"/>
      </w:pPr>
      <w:r>
        <w:rPr/>
        <w:drawing>
          <wp:inline distB="0" distL="0" distR="0" distT="0">
            <wp:extent cx="5486400" cy="2003349"/>
            <wp:effectExtent b="0" l="0" r="0" t="0"/>
            <wp:docPr id="249" name="image-8c8d81c5b444005e294dc689ba0b0e0089501779.jpg"/>
            <a:graphic>
              <a:graphicData uri="http://schemas.openxmlformats.org/drawingml/2006/picture">
                <pic:pic>
                  <pic:nvPicPr>
                    <pic:cNvPr id="249" name="image-8c8d81c5b444005e294dc689ba0b0e0089501779.jpg" descr=""/>
                    <pic:cNvPicPr/>
                  </pic:nvPicPr>
                  <pic:blipFill>
                    <a:blip r:embed="rId253" cstate="print"/>
                    <a:srcRect b="0" l="0" r="0" t="0"/>
                    <a:stretch>
                      <a:fillRect/>
                    </a:stretch>
                  </pic:blipFill>
                  <pic:spPr>
                    <a:xfrm>
                      <a:off x="0" y="0"/>
                      <a:ext cx="5486400" cy="2003349"/>
                    </a:xfrm>
                    <a:prstGeom prst="rect"/>
                  </pic:spPr>
                </pic:pic>
              </a:graphicData>
            </a:graphic>
          </wp:inline>
        </w:drawing>
      </w:r>
    </w:p>
    <w:p>
      <w:pPr>
        <w:spacing w:after="220" w:lineRule="auto"/>
      </w:pPr>
      <w:r>
        <w:rPr>
          <w:rFonts w:eastAsia="Georgia" w:cs="Georgia" w:ascii="Georgia" w:hAnsi="Georgia"/>
        </w:rPr>
        <w:t xml:space="preserve">图 7－15 乳腺渗透性导管癌和乳腺肿块</w:t>
      </w:r>
      <w:r>
        <w:rPr/>
        <w:br w:type="textWrapping"/>
      </w:r>
      <w:r>
        <w:rPr>
          <w:rFonts w:eastAsia="Georgia" w:cs="Georgia" w:ascii="Georgia" w:hAnsi="Georgia"/>
        </w:rPr>
        <w:t xml:space="preserve">表 7－2 良性肿瘤与恶性肿瘤的比较</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bottom w:val="single" w:sz="8" w:space="0" w:color="000000"/>
              <w:right w:val="single" w:sz="8" w:space="0" w:color="000000"/>
            </w:tcBorders>
            <w:vAlign w:val="center"/>
          </w:tcPr>
          <w:p/>
        </w:tc>
        <w:tc>
          <w:tcPr>
            <w:gridSpan w:val="1"/>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外形及边界回声</w:t>
            </w:r>
          </w:p>
        </w:tc>
        <w:tc>
          <w:tcPr>
            <w:gridSpan w:val="1"/>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内部 回 声</w:t>
            </w:r>
          </w:p>
        </w:tc>
        <w:tc>
          <w:tcPr>
            <w:gridSpan w:val="1"/>
            <w:tcBorders>
              <w:top w:val="single" w:sz="8" w:space="0" w:color="000000"/>
              <w:bottom w:val="single" w:sz="8" w:space="0" w:color="000000"/>
            </w:tcBorders>
          </w:tcPr>
          <w:p>
            <w:pPr>
              <w:spacing w:lineRule="auto"/>
              <w:jc w:val="center"/>
            </w:pPr>
            <w:r>
              <w:rPr>
                <w:rFonts w:eastAsia="Georgia" w:cs="Georgia" w:ascii="Georgia" w:hAnsi="Georgia"/>
              </w:rPr>
              <w:t xml:space="preserve">后 壁 回 声</w:t>
            </w:r>
          </w:p>
        </w:tc>
      </w:tr>
      <w:tr>
        <w:trPr>
          <w:cantSplit/>
        </w:trPr>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良性</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圆形或椭圆形，边界整齐</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内部回声匀质，呈回声减弱</w:t>
            </w:r>
          </w:p>
          <w:p>
            <w:pPr>
              <w:spacing w:lineRule="auto"/>
              <w:jc w:val="left"/>
            </w:pPr>
            <w:r>
              <w:rPr>
                <w:rFonts w:eastAsia="Georgia" w:cs="Georgia" w:ascii="Georgia" w:hAnsi="Georgia"/>
              </w:rPr>
              <w:t xml:space="preserve">型，可有悉数小光点声性较好，后壁回声增强，似蝌蚪</w:t>
            </w:r>
          </w:p>
          <w:p>
            <w:pPr>
              <w:spacing w:lineRule="auto"/>
              <w:jc w:val="left"/>
            </w:pPr>
            <w:r>
              <w:rPr>
                <w:rFonts w:eastAsia="Georgia" w:cs="Georgia" w:ascii="Georgia" w:hAnsi="Georgia"/>
              </w:rPr>
              <w:t xml:space="preserve">尾，或有侧壁声影</w:t>
            </w:r>
          </w:p>
        </w:tc>
        <w:tc>
          <w:tcPr>
            <w:tcBorders>
              <w:bottom w:val="single" w:sz="8" w:space="0" w:color="000000"/>
            </w:tcBorders>
            <w:vAlign w:val="center"/>
          </w:tcPr>
          <w:p/>
        </w:tc>
      </w:tr>
      <w:tr>
        <w:trPr>
          <w:cantSplit/>
        </w:trPr>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恶性</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呈不规则性，边界参差不齐，</w:t>
            </w:r>
          </w:p>
          <w:p>
            <w:pPr>
              <w:spacing w:lineRule="auto"/>
              <w:jc w:val="left"/>
            </w:pPr>
            <w:r>
              <w:rPr>
                <w:rFonts w:eastAsia="Georgia" w:cs="Georgia" w:ascii="Georgia" w:hAnsi="Georgia"/>
              </w:rPr>
              <w:t xml:space="preserve">内部回声不匀质，有大小及</w:t>
            </w:r>
          </w:p>
          <w:p>
            <w:pPr>
              <w:spacing w:lineRule="auto"/>
              <w:jc w:val="left"/>
            </w:pPr>
            <w:r>
              <w:rPr>
                <w:rFonts w:eastAsia="Georgia" w:cs="Georgia" w:ascii="Georgia" w:hAnsi="Georgia"/>
              </w:rPr>
              <w:t xml:space="preserve">强弱不等的光点，光斑</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透声性差，后壁回声有不同程度衰减</w:t>
            </w:r>
          </w:p>
        </w:tc>
        <w:tc>
          <w:tcPr>
            <w:tcBorders>
              <w:bottom w:val="single" w:sz="8" w:space="0" w:color="000000"/>
            </w:tcBorders>
            <w:vAlign w:val="center"/>
          </w:tcPr>
          <w:p/>
        </w:tc>
      </w:tr>
    </w:tbl>
    <w:p>
      <w:pPr>
        <w:spacing w:lineRule="auto"/>
      </w:pPr>
    </w:p>
    <w:p>
      <w:pPr>
        <w:spacing w:lineRule="auto"/>
        <w:jc w:val="center"/>
      </w:pPr>
      <w:r>
        <w:rPr/>
        <w:drawing>
          <wp:inline distB="0" distL="0" distR="0" distT="0">
            <wp:extent cx="3600450" cy="4819650"/>
            <wp:effectExtent b="0" l="0" r="0" t="0"/>
            <wp:docPr id="250" name="image-c958f7b7b71d305e0c0ff0e655cf8c3ee1a02c56.jpg"/>
            <a:graphic>
              <a:graphicData uri="http://schemas.openxmlformats.org/drawingml/2006/picture">
                <pic:pic>
                  <pic:nvPicPr>
                    <pic:cNvPr id="250" name="image-c958f7b7b71d305e0c0ff0e655cf8c3ee1a02c56.jpg" descr=""/>
                    <pic:cNvPicPr/>
                  </pic:nvPicPr>
                  <pic:blipFill>
                    <a:blip r:embed="rId254" cstate="print"/>
                    <a:srcRect b="0" l="0" r="0" t="0"/>
                    <a:stretch>
                      <a:fillRect/>
                    </a:stretch>
                  </pic:blipFill>
                  <pic:spPr>
                    <a:xfrm>
                      <a:off x="0" y="0"/>
                      <a:ext cx="3600450" cy="4819650"/>
                    </a:xfrm>
                    <a:prstGeom prst="rect"/>
                  </pic:spPr>
                </pic:pic>
              </a:graphicData>
            </a:graphic>
          </wp:inline>
        </w:drawing>
      </w:r>
    </w:p>
    <w:p>
      <w:pPr>
        <w:spacing w:after="220" w:lineRule="auto"/>
      </w:pPr>
      <w:r>
        <w:rPr>
          <w:rFonts w:eastAsia="Georgia" w:cs="Georgia" w:ascii="Georgia" w:hAnsi="Georgia"/>
        </w:rPr>
        <w:t xml:space="preserve">图 7－16 右肋间斜切正常肝脏图</w:t>
      </w:r>
      <w:r>
        <w:rPr/>
        <w:br w:type="textWrapping"/>
      </w:r>
    </w:p>
    <w:p>
      <w:pPr>
        <w:spacing w:lineRule="auto"/>
        <w:jc w:val="center"/>
      </w:pPr>
      <w:r>
        <w:rPr/>
        <w:drawing>
          <wp:inline distB="0" distL="0" distR="0" distT="0">
            <wp:extent cx="4486275" cy="4762500"/>
            <wp:effectExtent b="0" l="0" r="0" t="0"/>
            <wp:docPr id="251" name="image-b7d0690c1ef1ebcf00aa27542f8990f31cee5fc4.jpg"/>
            <a:graphic>
              <a:graphicData uri="http://schemas.openxmlformats.org/drawingml/2006/picture">
                <pic:pic>
                  <pic:nvPicPr>
                    <pic:cNvPr id="251" name="image-b7d0690c1ef1ebcf00aa27542f8990f31cee5fc4.jpg" descr=""/>
                    <pic:cNvPicPr/>
                  </pic:nvPicPr>
                  <pic:blipFill>
                    <a:blip r:embed="rId255" cstate="print"/>
                    <a:srcRect b="0" l="0" r="0" t="0"/>
                    <a:stretch>
                      <a:fillRect/>
                    </a:stretch>
                  </pic:blipFill>
                  <pic:spPr>
                    <a:xfrm>
                      <a:off x="0" y="0"/>
                      <a:ext cx="4486275" cy="4762500"/>
                    </a:xfrm>
                    <a:prstGeom prst="rect"/>
                  </pic:spPr>
                </pic:pic>
              </a:graphicData>
            </a:graphic>
          </wp:inline>
        </w:drawing>
      </w:r>
    </w:p>
    <w:p>
      <w:pPr>
        <w:spacing w:after="220" w:lineRule="auto"/>
      </w:pPr>
      <w:r>
        <w:rPr/>
        <w:br w:type="textWrapping"/>
      </w:r>
      <w:r>
        <w:rPr>
          <w:rFonts w:eastAsia="Georgia" w:cs="Georgia" w:ascii="Georgia" w:hAnsi="Georgia"/>
        </w:rPr>
        <w:t xml:space="preserve">（a）</w:t>
      </w:r>
      <w:r>
        <w:rPr/>
        <w:br w:type="textWrapping"/>
      </w:r>
    </w:p>
    <w:p>
      <w:pPr>
        <w:spacing w:lineRule="auto"/>
        <w:jc w:val="center"/>
      </w:pPr>
      <w:r>
        <w:rPr/>
        <w:drawing>
          <wp:inline distB="0" distL="0" distR="0" distT="0">
            <wp:extent cx="5048250" cy="4791075"/>
            <wp:effectExtent b="0" l="0" r="0" t="0"/>
            <wp:docPr id="252" name="image-ed886addd381843ccf51236abcc058aba874dc58.jpg"/>
            <a:graphic>
              <a:graphicData uri="http://schemas.openxmlformats.org/drawingml/2006/picture">
                <pic:pic>
                  <pic:nvPicPr>
                    <pic:cNvPr id="252" name="image-ed886addd381843ccf51236abcc058aba874dc58.jpg" descr=""/>
                    <pic:cNvPicPr/>
                  </pic:nvPicPr>
                  <pic:blipFill>
                    <a:blip r:embed="rId256" cstate="print"/>
                    <a:srcRect b="0" l="0" r="0" t="0"/>
                    <a:stretch>
                      <a:fillRect/>
                    </a:stretch>
                  </pic:blipFill>
                  <pic:spPr>
                    <a:xfrm>
                      <a:off x="0" y="0"/>
                      <a:ext cx="5048250" cy="4791075"/>
                    </a:xfrm>
                    <a:prstGeom prst="rect"/>
                  </pic:spPr>
                </pic:pic>
              </a:graphicData>
            </a:graphic>
          </wp:inline>
        </w:drawing>
      </w:r>
    </w:p>
    <w:p>
      <w:pPr>
        <w:spacing w:after="220" w:lineRule="auto"/>
      </w:pPr>
      <w:r>
        <w:rPr/>
        <w:br w:type="textWrapping"/>
      </w:r>
      <w:r>
        <w:rPr>
          <w:rFonts w:eastAsia="Georgia" w:cs="Georgia" w:ascii="Georgia" w:hAnsi="Georgia"/>
        </w:rPr>
        <w:t xml:space="preserve">（b）</w:t>
      </w:r>
    </w:p>
    <w:p>
      <w:pPr>
        <w:spacing w:after="220" w:lineRule="auto"/>
      </w:pPr>
      <w:r>
        <w:rPr>
          <w:rFonts w:eastAsia="Georgia" w:cs="Georgia" w:ascii="Georgia" w:hAnsi="Georgia"/>
        </w:rPr>
        <w:t xml:space="preserve">图 7－17 异常肝脏图像</w:t>
      </w:r>
      <w:r>
        <w:rPr/>
        <w:br w:type="textWrapping"/>
      </w:r>
      <w:r>
        <w:rPr>
          <w:rFonts w:eastAsia="Georgia" w:cs="Georgia" w:ascii="Georgia" w:hAnsi="Georgia"/>
        </w:rPr>
        <w:t xml:space="preserve">2）肝硬化</w:t>
      </w:r>
      <w:r>
        <w:rPr/>
        <w:br w:type="textWrapping"/>
      </w:r>
      <w:r>
        <w:rPr>
          <w:rFonts w:eastAsia="Georgia" w:cs="Georgia" w:ascii="Georgia" w:hAnsi="Georgia"/>
        </w:rPr>
        <w:t xml:space="preserve">肝脏失去正常形态，体积多缩小；肝脏表面常凸凹不平，有的呈锯齿状或波浪状；肝实质回声增亮而不均。根据肝内病变的程度不同，可以有以下的声像图改变：（1）肝实质回声增高增密，分布不均匀；（2）肝实质呈密度不均的短小粗线状增高回声；（3）肝内密布短弧线状增高回声，似鳞片或苔藓样；（4）肝内呈网状增高回声；（5）当肝内再生结节较大时，常可观察到近似圆形或规则形的回声减低区，边界清晰，中间呈类似肝组织的回声，并可见小血管状的结构，与血管瘤或小肝癌不同。图 7－17 为异常肝脏声像图；图 7－17（a）显示为门静脉分支出现扭曲，变细及管壁回声增高。门静脉主干扩张，大于 1.4 cm ，正常人们静脉主干内径多不超过 1.2 cm 。脾静脉及肠系膜上静脉也可扩张，前者内径正常为 </w:t>
      </w:r>
      <m:oMath>
        <m:r>
          <m:rPr>
            <m:sty m:val="p"/>
          </m:rPr>
          <m:t>0.4</m:t>
        </m:r>
        <m:r>
          <m:rPr>
            <m:sty m:val="p"/>
          </m:rPr>
          <m:t>∼</m:t>
        </m:r>
        <m:r>
          <m:rPr>
            <m:sty m:val="p"/>
          </m:rPr>
          <m:t>0.7</m:t>
        </m:r>
        <m:r>
          <m:rPr>
            <m:nor/>
          </m:rPr>
          <m:t xml:space="preserve"> </m:t>
        </m:r>
        <m:r>
          <m:rPr>
            <m:sty m:val="p"/>
          </m:rPr>
          <m:t>cm</m:t>
        </m:r>
      </m:oMath>
      <w:r>
        <w:rPr>
          <w:rFonts w:eastAsia="Georgia" w:cs="Georgia" w:ascii="Georgia" w:hAnsi="Georgia"/>
        </w:rPr>
        <w:t xml:space="preserve"> 。图</w:t>
      </w:r>
    </w:p>
    <w:p>
      <w:pPr>
        <w:spacing w:after="220" w:lineRule="auto"/>
      </w:pPr>
      <w:r>
        <w:rPr>
          <w:rFonts w:eastAsia="Georgia" w:cs="Georgia" w:ascii="Georgia" w:hAnsi="Georgia"/>
        </w:rPr>
        <w:t xml:space="preserve">7－17（b）为因门静脉高压，脾脏慢性淤血而增大，脾区脾静脉内径增大，脾实质回声增强增密。</w:t>
      </w:r>
    </w:p>
    <w:p>
      <w:pPr>
        <w:spacing w:after="220" w:lineRule="auto"/>
      </w:pPr>
      <w:r>
        <w:rPr>
          <w:rFonts w:eastAsia="Georgia" w:cs="Georgia" w:ascii="Georgia" w:hAnsi="Georgia"/>
        </w:rPr>
        <w:t xml:space="preserve">3）脂肪肝</w:t>
      </w:r>
      <w:r>
        <w:rPr/>
        <w:br w:type="textWrapping"/>
      </w:r>
      <w:r>
        <w:rPr>
          <w:rFonts w:eastAsia="Georgia" w:cs="Georgia" w:ascii="Georgia" w:hAnsi="Georgia"/>
        </w:rPr>
        <w:t xml:space="preserve">肝脏轻度或中度增大，表面较光滑。肝内前半部回声增强，增多，前半部回声细而密，呈云雾状改变，后半部回声微弱而稀少，后方轮廓回声也显著减弱，甚至极难观察到。其原因为肝内弥漫性脂肪浸润，导致声散射及声衰减明显增加所致，如图 7－18 所示。</w:t>
      </w:r>
    </w:p>
    <w:p>
      <w:pPr>
        <w:spacing w:after="220" w:lineRule="auto"/>
      </w:pPr>
      <w:r>
        <w:rPr>
          <w:rFonts w:eastAsia="Georgia" w:cs="Georgia" w:ascii="Georgia" w:hAnsi="Georgia"/>
        </w:rPr>
        <w:t xml:space="preserve">4）肝癌</w:t>
      </w:r>
      <w:r>
        <w:rPr/>
        <w:br w:type="textWrapping"/>
      </w:r>
      <w:r>
        <w:rPr>
          <w:rFonts w:eastAsia="Georgia" w:cs="Georgia" w:ascii="Georgia" w:hAnsi="Georgia"/>
        </w:rPr>
        <w:t xml:space="preserve">超声表现为肝脏肿大，形态失常，可见驼峰征；其回声表现多种多样，可见偏低回声，增强回声或弥漫样回声，以不均质增强回声为多见；可见声晕征，有此征的肿瘤生长迅速；肝内可见压迫征象：血管受压变细，弯曲和绕行；肝内胆管扩张；压迫可引起门脉系统，肝静脉，下腔静脉癌栓及肝管，胆管内癌栓及相邻脏器受压变形或移位。如图 7－19 所示。</w:t>
      </w:r>
      <w:r>
        <w:rPr/>
        <w:br w:type="textWrapping"/>
      </w:r>
    </w:p>
    <w:p>
      <w:pPr>
        <w:spacing w:lineRule="auto"/>
        <w:jc w:val="center"/>
      </w:pPr>
      <w:r>
        <w:rPr/>
        <w:drawing>
          <wp:inline distB="0" distL="0" distR="0" distT="0">
            <wp:extent cx="5486400" cy="1903213"/>
            <wp:effectExtent b="0" l="0" r="0" t="0"/>
            <wp:docPr id="253" name="image-5a2e9e7fbde222d81670e5df00dd6489e2584037.jpg"/>
            <a:graphic>
              <a:graphicData uri="http://schemas.openxmlformats.org/drawingml/2006/picture">
                <pic:pic>
                  <pic:nvPicPr>
                    <pic:cNvPr id="253" name="image-5a2e9e7fbde222d81670e5df00dd6489e2584037.jpg" descr=""/>
                    <pic:cNvPicPr/>
                  </pic:nvPicPr>
                  <pic:blipFill>
                    <a:blip r:embed="rId257" cstate="print"/>
                    <a:srcRect b="0" l="0" r="0" t="0"/>
                    <a:stretch>
                      <a:fillRect/>
                    </a:stretch>
                  </pic:blipFill>
                  <pic:spPr>
                    <a:xfrm>
                      <a:off x="0" y="0"/>
                      <a:ext cx="5486400" cy="1903213"/>
                    </a:xfrm>
                    <a:prstGeom prst="rect"/>
                  </pic:spPr>
                </pic:pic>
              </a:graphicData>
            </a:graphic>
          </wp:inline>
        </w:drawing>
      </w:r>
    </w:p>
    <w:p>
      <w:pPr>
        <w:spacing w:after="220" w:lineRule="auto"/>
      </w:pPr>
      <w:r>
        <w:rPr>
          <w:rFonts w:eastAsia="Georgia" w:cs="Georgia" w:ascii="Georgia" w:hAnsi="Georgia"/>
        </w:rPr>
        <w:t xml:space="preserve">图7－18 脂肪肝 （a）中度（b）重度</w:t>
      </w:r>
    </w:p>
    <w:p>
      <w:pPr>
        <w:spacing w:line="271" w:before="240" w:lineRule="auto"/>
      </w:pPr>
      <w:r>
        <w:rPr>
          <w:rFonts w:eastAsia="Georgia" w:cs="Georgia" w:ascii="Georgia" w:hAnsi="Georgia"/>
          <w:b/>
          <w:sz w:val="33"/>
        </w:rPr>
        <w:t xml:space="preserve">7.3 B 超图像处理算法</w:t>
      </w:r>
    </w:p>
    <w:p>
      <w:pPr>
        <w:spacing w:after="220" w:lineRule="auto"/>
      </w:pPr>
      <w:r>
        <w:rPr>
          <w:rFonts w:eastAsia="Georgia" w:cs="Georgia" w:ascii="Georgia" w:hAnsi="Georgia"/>
        </w:rPr>
        <w:t xml:space="preserve">超声图像由于其成像机制的原因，一般都具有较大的噪声干扰。为避免在处理过程中干扰的影响，必须对图像进行预处理，以得到更好的图像，改善图像的质量。图像预处理一般包括图像增强和抑制噪声两种方式，本节将从空域及频域两方面讨论超声图像的预处理方法。</w:t>
      </w:r>
    </w:p>
    <w:p>
      <w:pPr>
        <w:spacing w:after="220" w:lineRule="auto"/>
      </w:pPr>
      <w:r>
        <w:rPr>
          <w:rFonts w:eastAsia="Georgia" w:cs="Georgia" w:ascii="Georgia" w:hAnsi="Georgia"/>
        </w:rPr>
        <w:t xml:space="preserve">1．B 超图像特点</w:t>
      </w:r>
      <w:r>
        <w:rPr/>
        <w:br w:type="textWrapping"/>
      </w:r>
      <w:r>
        <w:rPr>
          <w:rFonts w:eastAsia="Georgia" w:cs="Georgia" w:ascii="Georgia" w:hAnsi="Georgia"/>
        </w:rPr>
        <w:t xml:space="preserve">超声图像跟其他的医学图像相比，具有自身非常鲜明的特点，声像图以明（白）暗（黑）之间不同的灰度来反映回声的有无和强弱：无回声为暗区（黑影），强回声为亮区（白影），超声成像原理决定了它主要的噪声来源，声像图是层面图像，改变探头位置可得任意方位的声像图，并可观察活动器官的运动情况，但图像显示的范围不像 X 线，CT 或 MRI 图像那样大，也没它们清楚。</w:t>
      </w:r>
    </w:p>
    <w:p>
      <w:pPr>
        <w:spacing w:line="271" w:before="330" w:lineRule="auto"/>
      </w:pPr>
      <w:r>
        <w:rPr>
          <w:rFonts w:eastAsia="Georgia" w:cs="Georgia" w:ascii="Georgia" w:hAnsi="Georgia"/>
          <w:b/>
          <w:sz w:val="42"/>
        </w:rPr>
        <w:t xml:space="preserve">2．B 超图像噪声抑制</w:t>
      </w:r>
    </w:p>
    <w:p>
      <w:pPr>
        <w:spacing w:after="220" w:lineRule="auto"/>
      </w:pPr>
      <w:r>
        <w:rPr>
          <w:rFonts w:eastAsia="Georgia" w:cs="Georgia" w:ascii="Georgia" w:hAnsi="Georgia"/>
        </w:rPr>
        <w:t xml:space="preserve">超声图像的主要噪声来源于散斑，它是由超声成像的相干特性产生的。探头产生的超声经过体内大界面的目标反射，折射返回探头，显示界面的形状，如脏器的轮廓，此外还有来自软组织内随机分布的散射子。散射子的数目不止一个，探头收到的是它们的代数和。散</w:t>
      </w:r>
    </w:p>
    <w:p>
      <w:pPr>
        <w:spacing w:after="220" w:lineRule="auto"/>
      </w:pPr>
      <w:r>
        <w:rPr>
          <w:rFonts w:eastAsia="Georgia" w:cs="Georgia" w:ascii="Georgia" w:hAnsi="Georgia"/>
        </w:rPr>
        <w:t xml:space="preserve">射子不仅个数随机，它们之间的相位也是随机的。由于它们的叠加引起干涉，使探头上的信号随机起伏，产生了图像中的不规则的斑斑点点，这就是斑纹噪声的来源。斑纹噪声降低了图像质量，严重影响细微特征的分辨。因此需要对采集到的超声图像进行图像前处理，作为图像前处理的去噪技术主要就是负责弱化和滤除斑纹噪声干扰。</w:t>
      </w:r>
    </w:p>
    <w:p>
      <w:pPr>
        <w:spacing w:after="220" w:lineRule="auto"/>
      </w:pPr>
      <w:r>
        <w:rPr>
          <w:rFonts w:eastAsia="Georgia" w:cs="Georgia" w:ascii="Georgia" w:hAnsi="Georgia"/>
        </w:rPr>
        <w:t xml:space="preserve">超声图像中斑纹噪声抑制可通过滤波抑制方法来实现。研究表明，超声图像中的原始斑点信号具有瑞利分布特征，其均值化 </w:t>
      </w:r>
      <m:oMath>
        <m:r>
          <m:rPr>
            <m:sty m:val="p"/>
          </m:rPr>
          <m:t>(</m:t>
        </m:r>
        <m:r>
          <m:rPr>
            <m:sty m:val="i"/>
          </m:rPr>
          <m:t>E</m:t>
        </m:r>
        <m:r>
          <m:rPr>
            <m:sty m:val="p"/>
          </m:rPr>
          <m:t>(</m:t>
        </m:r>
        <m:r>
          <m:rPr>
            <m:sty m:val="i"/>
          </m:rPr>
          <m:t>x</m:t>
        </m:r>
        <m:r>
          <m:rPr>
            <m:sty m:val="p"/>
          </m:rPr>
          <m:t>)</m:t>
        </m:r>
        <m:r>
          <m:rPr>
            <m:sty m:val="p"/>
          </m:rPr>
          <m:t>)</m:t>
        </m:r>
      </m:oMath>
      <w:r>
        <w:rPr>
          <w:rFonts w:eastAsia="Georgia" w:cs="Georgia" w:ascii="Georgia" w:hAnsi="Georgia"/>
        </w:rPr>
        <w:t xml:space="preserve"> 与标准偏差成比例，可视为一种与图像信号无关的乘法噪声，而经信号处理后的斑点信号统计特性被改变，其均值与方差的平方成比例。对超声图像滤波工作的一般要求是，要在有效抑制斑点的同时，能很好地保留图像中对后期的分析和诊断有用的细节信息。对于超声图像中的一些微小的结构信息，如器官之间高亮度的界面（如肝与膈），与斑点尺度相近的微小结构（如小的血管），灰度相近区域的边界等，必须在滤波时很好地保留，所以超声图像的滤波有其特殊性，是一项要求较高的工作。</w:t>
      </w:r>
    </w:p>
    <w:p>
      <w:pPr>
        <w:spacing w:after="220" w:lineRule="auto"/>
      </w:pPr>
      <w:r>
        <w:rPr>
          <w:rFonts w:eastAsia="Georgia" w:cs="Georgia" w:ascii="Georgia" w:hAnsi="Georgia"/>
        </w:rPr>
        <w:t xml:space="preserve">如何在对斑点噪声充分抑制的同时也能很好地保留图像的细节，是滤波算法首先要考虑的问题。因为 B 超图像中的噪声是乘法性噪声，属于与图像信号相关的噪声，传统的线性滤波方法在平滑噪声的同时也对图像的细节信息进行了抑制，不能满足超声图像滤波的要求，因此，必须采用非线性滤波方法。而常用的是维纳滤波和中值滤波的方法。</w:t>
      </w:r>
    </w:p>
    <w:p>
      <w:pPr>
        <w:spacing w:after="220" w:lineRule="auto"/>
      </w:pPr>
      <w:r>
        <w:rPr>
          <w:rFonts w:eastAsia="Georgia" w:cs="Georgia" w:ascii="Georgia" w:hAnsi="Georgia"/>
        </w:rPr>
        <w:t xml:space="preserve">1）维纳滤波</w:t>
      </w:r>
      <w:r>
        <w:rPr/>
        <w:br w:type="textWrapping"/>
      </w:r>
      <w:r>
        <w:rPr>
          <w:rFonts w:eastAsia="Georgia" w:cs="Georgia" w:ascii="Georgia" w:hAnsi="Georgia"/>
        </w:rPr>
        <w:t xml:space="preserve">维纳滤波器能根据图像的局部方差来调整滤波器的输出，局部方差越大，滤波器的平滑作用越强。它的最终目标是使恢复图像与原始图像的均方误差最小。该方法的滤波效果比较好，对保留图像的边缘和其他高频部分很有用，对具有白噪声的图像滤波效果最佳（如高斯噪声）。图 7－20 为加高斯噪声图像，图 7－21 为维纳滤波去高斯噪声图像。</w:t>
      </w:r>
      <w:r>
        <w:rPr/>
        <w:br w:type="textWrapping"/>
      </w:r>
    </w:p>
    <w:p>
      <w:pPr>
        <w:spacing w:lineRule="auto"/>
        <w:jc w:val="center"/>
      </w:pPr>
      <w:r>
        <w:rPr/>
        <w:drawing>
          <wp:inline distB="0" distL="0" distR="0" distT="0">
            <wp:extent cx="5486400" cy="4120896"/>
            <wp:effectExtent b="0" l="0" r="0" t="0"/>
            <wp:docPr id="254" name="image-e2ea5fd02233db81deb8548604b5eef84e2d1733.jpg"/>
            <a:graphic>
              <a:graphicData uri="http://schemas.openxmlformats.org/drawingml/2006/picture">
                <pic:pic>
                  <pic:nvPicPr>
                    <pic:cNvPr id="254" name="image-e2ea5fd02233db81deb8548604b5eef84e2d1733.jpg" descr=""/>
                    <pic:cNvPicPr/>
                  </pic:nvPicPr>
                  <pic:blipFill>
                    <a:blip r:embed="rId258" cstate="print"/>
                    <a:srcRect b="0" l="0" r="0" t="0"/>
                    <a:stretch>
                      <a:fillRect/>
                    </a:stretch>
                  </pic:blipFill>
                  <pic:spPr>
                    <a:xfrm>
                      <a:off x="0" y="0"/>
                      <a:ext cx="5486400" cy="4120896"/>
                    </a:xfrm>
                    <a:prstGeom prst="rect"/>
                  </pic:spPr>
                </pic:pic>
              </a:graphicData>
            </a:graphic>
          </wp:inline>
        </w:drawing>
      </w:r>
    </w:p>
    <w:p>
      <w:pPr>
        <w:spacing w:after="220" w:lineRule="auto"/>
      </w:pPr>
      <w:r>
        <w:rPr>
          <w:rFonts w:eastAsia="Georgia" w:cs="Georgia" w:ascii="Georgia" w:hAnsi="Georgia"/>
        </w:rPr>
        <w:t xml:space="preserve">图 7－20 加高斯噪声图像</w:t>
      </w:r>
      <w:r>
        <w:rPr/>
        <w:br w:type="textWrapping"/>
      </w:r>
    </w:p>
    <w:p>
      <w:pPr>
        <w:spacing w:lineRule="auto"/>
        <w:jc w:val="center"/>
      </w:pPr>
      <w:r>
        <w:rPr/>
        <w:drawing>
          <wp:inline distB="0" distL="0" distR="0" distT="0">
            <wp:extent cx="5486400" cy="4182864"/>
            <wp:effectExtent b="0" l="0" r="0" t="0"/>
            <wp:docPr id="255" name="image-395b0577fda56a5380010532cb438a044319cbdf.jpg"/>
            <a:graphic>
              <a:graphicData uri="http://schemas.openxmlformats.org/drawingml/2006/picture">
                <pic:pic>
                  <pic:nvPicPr>
                    <pic:cNvPr id="255" name="image-395b0577fda56a5380010532cb438a044319cbdf.jpg" descr=""/>
                    <pic:cNvPicPr/>
                  </pic:nvPicPr>
                  <pic:blipFill>
                    <a:blip r:embed="rId259" cstate="print"/>
                    <a:srcRect b="0" l="0" r="0" t="0"/>
                    <a:stretch>
                      <a:fillRect/>
                    </a:stretch>
                  </pic:blipFill>
                  <pic:spPr>
                    <a:xfrm>
                      <a:off x="0" y="0"/>
                      <a:ext cx="5486400" cy="4182864"/>
                    </a:xfrm>
                    <a:prstGeom prst="rect"/>
                  </pic:spPr>
                </pic:pic>
              </a:graphicData>
            </a:graphic>
          </wp:inline>
        </w:drawing>
      </w:r>
    </w:p>
    <w:p>
      <w:pPr>
        <w:spacing w:after="220" w:lineRule="auto"/>
      </w:pPr>
      <w:r>
        <w:rPr>
          <w:rFonts w:eastAsia="Georgia" w:cs="Georgia" w:ascii="Georgia" w:hAnsi="Georgia"/>
        </w:rPr>
        <w:t xml:space="preserve">图7－21 维纳滤波去高斯噪声图像</w:t>
      </w:r>
    </w:p>
    <w:p>
      <w:pPr>
        <w:spacing w:after="220" w:lineRule="auto"/>
      </w:pPr>
      <w:r>
        <w:rPr>
          <w:rFonts w:eastAsia="Georgia" w:cs="Georgia" w:ascii="Georgia" w:hAnsi="Georgia"/>
        </w:rPr>
        <w:t xml:space="preserve">2）中值滤波</w:t>
      </w:r>
      <w:r>
        <w:rPr/>
        <w:br w:type="textWrapping"/>
      </w:r>
      <w:r>
        <w:rPr>
          <w:rFonts w:eastAsia="Georgia" w:cs="Georgia" w:ascii="Georgia" w:hAnsi="Georgia"/>
        </w:rPr>
        <w:t xml:space="preserve">中值滤波器是一种非线性的滤波器，在一定的条件下可以克服线性滤波器（如最小均方滤波，均值滤波等）带来的图像细节模糊。由于它同时具有噪声抑制和边缘保护的特性，而在图像处理中有着广泛的应用，而且在实际运算过程中不需要图像的统计特征，因此这也带来不少方便。</w:t>
      </w:r>
    </w:p>
    <w:p>
      <w:pPr>
        <w:spacing w:after="220" w:lineRule="auto"/>
      </w:pPr>
      <w:r>
        <w:rPr>
          <w:rFonts w:eastAsia="Georgia" w:cs="Georgia" w:ascii="Georgia" w:hAnsi="Georgia"/>
        </w:rPr>
        <w:t xml:space="preserve">一般情况下，应用在图像处理方面的都是二维中值滤波器，而且窗口内的值一般都是图像像素的灰度值。中值滤波定义为：</w:t>
      </w:r>
      <m:oMath>
        <m:sSub>
          <m:sSubPr/>
          <m:e>
            <m:r>
              <m:rPr>
                <m:sty m:val="i"/>
              </m:rPr>
              <m:t>y</m:t>
            </m:r>
          </m:e>
          <m:sub>
            <m:r>
              <m:rPr>
                <m:sty m:val="i"/>
              </m:rPr>
              <m:t>k</m:t>
            </m:r>
          </m:sub>
        </m:sSub>
        <m:r>
          <m:rPr>
            <m:sty m:val="p"/>
          </m:rPr>
          <m:t>=</m:t>
        </m:r>
        <m:r>
          <m:rPr>
            <m:sty m:val="p"/>
          </m:rPr>
          <m:t>med</m:t>
        </m:r>
        <m:d>
          <m:dPr>
            <m:begChr m:val="{"/>
            <m:endChr m:val="}"/>
            <m:ctrlPr>
              <w:rPr>
                <w:rFonts w:ascii="Cambria Math" w:hAnsi="Cambria Math"/>
              </w:rPr>
            </m:ctrlPr>
          </m:dPr>
          <m:e>
            <m:sSub>
              <m:sSubPr/>
              <m:e>
                <m:r>
                  <m:rPr>
                    <m:sty m:val="i"/>
                  </m:rPr>
                  <m:t>x</m:t>
                </m:r>
              </m:e>
              <m:sub>
                <m:r>
                  <m:rPr>
                    <m:sty m:val="i"/>
                  </m:rPr>
                  <m:t>k</m:t>
                </m:r>
                <m:r>
                  <m:rPr>
                    <m:sty m:val="p"/>
                  </m:rPr>
                  <m:t>−</m:t>
                </m:r>
                <m:r>
                  <m:rPr>
                    <m:sty m:val="i"/>
                  </m:rPr>
                  <m:t>N</m:t>
                </m:r>
              </m:sub>
            </m:sSub>
            <m:r>
              <m:rPr>
                <m:sty m:val="p"/>
              </m:rPr>
              <m:t>,</m:t>
            </m:r>
            <m:sSub>
              <m:sSubPr/>
              <m:e>
                <m:r>
                  <m:rPr>
                    <m:sty m:val="i"/>
                  </m:rPr>
                  <m:t>x</m:t>
                </m:r>
              </m:e>
              <m:sub>
                <m:r>
                  <m:rPr>
                    <m:sty m:val="i"/>
                  </m:rPr>
                  <m:t>k</m:t>
                </m:r>
                <m:r>
                  <m:rPr>
                    <m:sty m:val="p"/>
                  </m:rPr>
                  <m:t>−</m:t>
                </m:r>
                <m:r>
                  <m:rPr>
                    <m:sty m:val="i"/>
                  </m:rPr>
                  <m:t>N</m:t>
                </m:r>
                <m:r>
                  <m:rPr>
                    <m:sty m:val="p"/>
                  </m:rPr>
                  <m:t>+</m:t>
                </m:r>
                <m:r>
                  <m:rPr>
                    <m:sty m:val="p"/>
                  </m:rPr>
                  <m:t>1</m:t>
                </m:r>
              </m:sub>
            </m:sSub>
            <m:r>
              <m:rPr>
                <m:sty m:val="p"/>
              </m:rPr>
              <m:t>,</m:t>
            </m:r>
            <m:r>
              <m:rPr>
                <m:sty m:val="p"/>
              </m:rPr>
              <m:t>⋯</m:t>
            </m:r>
            <m:r>
              <m:rPr>
                <m:sty m:val="p"/>
              </m:rPr>
              <m:t>,</m:t>
            </m:r>
            <m:sSub>
              <m:sSubPr/>
              <m:e>
                <m:r>
                  <m:rPr>
                    <m:sty m:val="i"/>
                  </m:rPr>
                  <m:t>x</m:t>
                </m:r>
              </m:e>
              <m:sub>
                <m:r>
                  <m:rPr>
                    <m:sty m:val="i"/>
                  </m:rPr>
                  <m:t>k</m:t>
                </m:r>
                <m:r>
                  <m:rPr>
                    <m:sty m:val="p"/>
                  </m:rPr>
                  <m:t>+</m:t>
                </m:r>
                <m:r>
                  <m:rPr>
                    <m:sty m:val="i"/>
                  </m:rPr>
                  <m:t>N</m:t>
                </m:r>
                <m:r>
                  <m:rPr>
                    <m:sty m:val="p"/>
                  </m:rPr>
                  <m:t>−</m:t>
                </m:r>
                <m:r>
                  <m:rPr>
                    <m:sty m:val="p"/>
                  </m:rPr>
                  <m:t>1</m:t>
                </m:r>
              </m:sub>
            </m:sSub>
            <m:r>
              <m:rPr>
                <m:sty m:val="p"/>
              </m:rPr>
              <m:t>,</m:t>
            </m:r>
            <m:sSub>
              <m:sSubPr/>
              <m:e>
                <m:r>
                  <m:rPr>
                    <m:sty m:val="i"/>
                  </m:rPr>
                  <m:t>x</m:t>
                </m:r>
              </m:e>
              <m:sub>
                <m:r>
                  <m:rPr>
                    <m:sty m:val="i"/>
                  </m:rPr>
                  <m:t>k</m:t>
                </m:r>
                <m:r>
                  <m:rPr>
                    <m:sty m:val="p"/>
                  </m:rPr>
                  <m:t>+</m:t>
                </m:r>
                <m:r>
                  <m:rPr>
                    <m:sty m:val="i"/>
                  </m:rPr>
                  <m:t>N</m:t>
                </m:r>
              </m:sub>
            </m:sSub>
          </m:e>
        </m:d>
      </m:oMath>
      <w:r>
        <w:rPr>
          <w:rFonts w:eastAsia="Georgia" w:cs="Georgia" w:ascii="Georgia" w:hAnsi="Georgia"/>
        </w:rPr>
        <w:t xml:space="preserve"> ，式中 </w:t>
      </w:r>
      <m:oMath>
        <m:sSub>
          <m:sSubPr/>
          <m:e>
            <m:r>
              <m:rPr>
                <m:sty m:val="i"/>
              </m:rPr>
              <m:t>y</m:t>
            </m:r>
          </m:e>
          <m:sub>
            <m:r>
              <m:rPr>
                <m:sty m:val="i"/>
              </m:rPr>
              <m:t>k</m:t>
            </m:r>
          </m:sub>
        </m:sSub>
      </m:oMath>
      <w:r>
        <w:rPr>
          <w:rFonts w:eastAsia="Georgia" w:cs="Georgia" w:ascii="Georgia" w:hAnsi="Georgia"/>
        </w:rPr>
        <w:t xml:space="preserve"> 表</w:t>
      </w:r>
      <w:r>
        <w:rPr/>
        <w:br w:type="textWrapping"/>
      </w:r>
    </w:p>
    <w:p>
      <w:pPr>
        <w:spacing w:lineRule="auto"/>
        <w:jc w:val="center"/>
      </w:pPr>
      <w:r>
        <w:rPr/>
        <w:drawing>
          <wp:inline distB="0" distL="0" distR="0" distT="0">
            <wp:extent cx="5486400" cy="2731427"/>
            <wp:effectExtent b="0" l="0" r="0" t="0"/>
            <wp:docPr id="256" name="image-30355c5e45160e0062f950176912e127030ab7a8.jpg"/>
            <a:graphic>
              <a:graphicData uri="http://schemas.openxmlformats.org/drawingml/2006/picture">
                <pic:pic>
                  <pic:nvPicPr>
                    <pic:cNvPr id="256" name="image-30355c5e45160e0062f950176912e127030ab7a8.jpg" descr=""/>
                    <pic:cNvPicPr/>
                  </pic:nvPicPr>
                  <pic:blipFill>
                    <a:blip r:embed="rId260" cstate="print"/>
                    <a:srcRect b="0" l="0" r="0" t="0"/>
                    <a:stretch>
                      <a:fillRect/>
                    </a:stretch>
                  </pic:blipFill>
                  <pic:spPr>
                    <a:xfrm>
                      <a:off x="0" y="0"/>
                      <a:ext cx="5486400" cy="2731427"/>
                    </a:xfrm>
                    <a:prstGeom prst="rect"/>
                  </pic:spPr>
                </pic:pic>
              </a:graphicData>
            </a:graphic>
          </wp:inline>
        </w:drawing>
      </w:r>
    </w:p>
    <w:p>
      <w:pPr>
        <w:spacing w:after="220" w:lineRule="auto"/>
      </w:pPr>
      <w:r>
        <w:rPr/>
        <w:br w:type="textWrapping"/>
      </w:r>
      <m:oMathPara>
        <m:oMathParaPr>
          <m:jc m:val="left"/>
        </m:oMathParaPr>
        <m:oMath>
          <m:r>
            <m:rPr>
              <m:sty m:val="p"/>
            </m:rPr>
            <m:t>2</m:t>
          </m:r>
          <m:r>
            <m:rPr>
              <m:sty m:val="p"/>
            </m:rPr>
            <m:t>⟶</m:t>
          </m:r>
          <m:r>
            <m:rPr>
              <m:sty m:val="p"/>
            </m:rPr>
            <m:t>6</m:t>
          </m:r>
        </m:oMath>
      </m:oMathPara>
      <w:r>
        <w:rPr/>
        <w:br w:type="textWrapping"/>
      </w:r>
      <w:r>
        <w:rPr>
          <w:rFonts w:eastAsia="Georgia" w:cs="Georgia" w:ascii="Georgia" w:hAnsi="Georgia"/>
        </w:rPr>
        <w:t xml:space="preserve">图 7－22 中值滤波的算法示意图</w:t>
      </w:r>
    </w:p>
    <w:p>
      <w:pPr>
        <w:spacing w:after="220" w:lineRule="auto"/>
      </w:pPr>
      <w:r>
        <w:rPr>
          <w:rFonts w:eastAsia="Georgia" w:cs="Georgia" w:ascii="Georgia" w:hAnsi="Georgia"/>
        </w:rPr>
        <w:t xml:space="preserve">示输入序列 </w:t>
      </w:r>
      <m:oMath>
        <m:d>
          <m:dPr>
            <m:begChr m:val="{"/>
            <m:endChr m:val="}"/>
            <m:ctrlPr>
              <w:rPr>
                <w:rFonts w:ascii="Cambria Math" w:hAnsi="Cambria Math"/>
              </w:rPr>
            </m:ctrlPr>
          </m:dPr>
          <m:e>
            <m:sSub>
              <m:sSubPr/>
              <m:e>
                <m:r>
                  <m:rPr>
                    <m:sty m:val="i"/>
                  </m:rPr>
                  <m:t>x</m:t>
                </m:r>
              </m:e>
              <m:sub>
                <m:r>
                  <m:rPr>
                    <m:sty m:val="i"/>
                  </m:rPr>
                  <m:t>i</m:t>
                </m:r>
              </m:sub>
            </m:sSub>
          </m:e>
        </m:d>
      </m:oMath>
      <w:r>
        <w:rPr>
          <w:rFonts w:eastAsia="Georgia" w:cs="Georgia" w:ascii="Georgia" w:hAnsi="Georgia"/>
        </w:rPr>
        <w:t xml:space="preserve"> 经重排序后中位 </w:t>
      </w:r>
      <m:oMath>
        <m:r>
          <m:rPr>
            <m:sty m:val="i"/>
          </m:rPr>
          <m:t>k</m:t>
        </m:r>
      </m:oMath>
      <w:r>
        <w:rPr>
          <w:rFonts w:eastAsia="Georgia" w:cs="Georgia" w:ascii="Georgia" w:hAnsi="Georgia"/>
        </w:rPr>
        <w:t xml:space="preserve"> 的输出。其过程是：</w:t>
      </w:r>
      <w:r>
        <w:rPr/>
        <w:br w:type="textWrapping"/>
      </w:r>
      <w:r>
        <w:rPr>
          <w:rFonts w:eastAsia="Georgia" w:cs="Georgia" w:ascii="Georgia" w:hAnsi="Georgia"/>
        </w:rPr>
        <w:t xml:space="preserve">（1）对滑动亮度窗 </w:t>
      </w:r>
      <m:oMath>
        <m:r>
          <m:rPr>
            <m:sty m:val="p"/>
          </m:rPr>
          <m:t>(</m:t>
        </m:r>
        <m:r>
          <m:rPr>
            <m:sty m:val="p"/>
          </m:rPr>
          <m:t>2</m:t>
        </m:r>
        <m:r>
          <m:rPr>
            <m:sty m:val="i"/>
          </m:rPr>
          <m:t>N</m:t>
        </m:r>
        <m:r>
          <m:rPr>
            <m:sty m:val="p"/>
          </m:rPr>
          <m:t>+</m:t>
        </m:r>
        <m:r>
          <m:rPr>
            <m:sty m:val="p"/>
          </m:rPr>
          <m:t>1</m:t>
        </m:r>
        <m:r>
          <m:rPr>
            <m:sty m:val="p"/>
          </m:rPr>
          <m:t>)</m:t>
        </m:r>
      </m:oMath>
      <w:r>
        <w:rPr>
          <w:rFonts w:eastAsia="Georgia" w:cs="Georgia" w:ascii="Georgia" w:hAnsi="Georgia"/>
        </w:rPr>
        <w:t xml:space="preserve"> 的样本 </w:t>
      </w:r>
      <m:oMath>
        <m:d>
          <m:dPr>
            <m:begChr m:val="{"/>
            <m:endChr m:val="}"/>
            <m:ctrlPr>
              <w:rPr>
                <w:rFonts w:ascii="Cambria Math" w:hAnsi="Cambria Math"/>
              </w:rPr>
            </m:ctrlPr>
          </m:dPr>
          <m:e>
            <m:sSub>
              <m:sSubPr/>
              <m:e>
                <m:r>
                  <m:rPr>
                    <m:sty m:val="i"/>
                  </m:rPr>
                  <m:t>x</m:t>
                </m:r>
              </m:e>
              <m:sub>
                <m:r>
                  <m:rPr>
                    <m:sty m:val="i"/>
                  </m:rPr>
                  <m:t>i</m:t>
                </m:r>
              </m:sub>
            </m:sSub>
          </m:e>
        </m:d>
      </m:oMath>
      <w:r>
        <w:rPr>
          <w:rFonts w:eastAsia="Georgia" w:cs="Georgia" w:ascii="Georgia" w:hAnsi="Georgia"/>
        </w:rPr>
        <w:t xml:space="preserve">进行重排序，使 </w:t>
      </w:r>
      <m:oMath>
        <m:r>
          <m:rPr>
            <m:sty m:val="i"/>
          </m:rPr>
          <m:t>x</m:t>
        </m:r>
        <m:r>
          <m:rPr>
            <m:sty m:val="p"/>
          </m:rPr>
          <m:t>(</m:t>
        </m:r>
        <m:r>
          <m:rPr>
            <m:sty m:val="p"/>
          </m:rPr>
          <m:t>1</m:t>
        </m:r>
        <m:r>
          <m:rPr>
            <m:sty m:val="p"/>
          </m:rPr>
          <m:t>)</m:t>
        </m:r>
        <m:r>
          <m:rPr>
            <m:sty m:val="p"/>
          </m:rPr>
          <m:t>&lt;</m:t>
        </m:r>
        <m:r>
          <m:rPr>
            <m:sty m:val="i"/>
          </m:rPr>
          <m:t>x</m:t>
        </m:r>
        <m:r>
          <m:rPr>
            <m:sty m:val="p"/>
          </m:rPr>
          <m:t>(</m:t>
        </m:r>
        <m:r>
          <m:rPr>
            <m:sty m:val="p"/>
          </m:rPr>
          <m:t>2</m:t>
        </m:r>
        <m:r>
          <m:rPr>
            <m:sty m:val="p"/>
          </m:rPr>
          <m:t>)</m:t>
        </m:r>
        <m:r>
          <m:rPr>
            <m:sty m:val="p"/>
          </m:rPr>
          <m:t>,</m:t>
        </m:r>
        <m:r>
          <m:rPr>
            <m:sty m:val="p"/>
          </m:rPr>
          <m:t>⋯</m:t>
        </m:r>
        <m:r>
          <m:rPr>
            <m:sty m:val="p"/>
          </m:rPr>
          <m:t>,</m:t>
        </m:r>
        <m:r>
          <m:rPr>
            <m:sty m:val="p"/>
          </m:rPr>
          <m:t>&lt;</m:t>
        </m:r>
      </m:oMath>
      <w:r>
        <w:rPr/>
        <w:t xml:space="preserve"> </w:t>
      </w:r>
      <m:oMath>
        <m:r>
          <m:rPr>
            <m:sty m:val="i"/>
          </m:rPr>
          <m:t>x</m:t>
        </m:r>
        <m:r>
          <m:rPr>
            <m:sty m:val="p"/>
          </m:rPr>
          <m:t>(</m:t>
        </m:r>
        <m:r>
          <m:rPr>
            <m:sty m:val="p"/>
          </m:rPr>
          <m:t>2</m:t>
        </m:r>
        <m:r>
          <m:rPr>
            <m:sty m:val="i"/>
          </m:rPr>
          <m:t>N</m:t>
        </m:r>
        <m:r>
          <m:rPr>
            <m:sty m:val="p"/>
          </m:rPr>
          <m:t>)</m:t>
        </m:r>
        <m:r>
          <m:rPr>
            <m:sty m:val="p"/>
          </m:rPr>
          <m:t>&lt;</m:t>
        </m:r>
        <m:r>
          <m:rPr>
            <m:sty m:val="i"/>
          </m:rPr>
          <m:t>x</m:t>
        </m:r>
        <m:r>
          <m:rPr>
            <m:sty m:val="p"/>
          </m:rPr>
          <m:t>(</m:t>
        </m:r>
        <m:r>
          <m:rPr>
            <m:sty m:val="p"/>
          </m:rPr>
          <m:t>2</m:t>
        </m:r>
        <m:r>
          <m:rPr>
            <m:sty m:val="i"/>
          </m:rPr>
          <m:t>N</m:t>
        </m:r>
        <m:r>
          <m:rPr>
            <m:sty m:val="p"/>
          </m:rPr>
          <m:t>+</m:t>
        </m:r>
        <m:r>
          <m:rPr>
            <m:sty m:val="p"/>
          </m:rPr>
          <m:t>1</m:t>
        </m:r>
        <m:r>
          <m:rPr>
            <m:sty m:val="p"/>
          </m:rPr>
          <m:t>)</m:t>
        </m:r>
      </m:oMath>
      <w:r>
        <w:rPr>
          <w:rFonts w:eastAsia="Georgia" w:cs="Georgia" w:ascii="Georgia" w:hAnsi="Georgia"/>
        </w:rPr>
        <w:t xml:space="preserve"> 。</w:t>
      </w:r>
      <w:r>
        <w:rPr/>
        <w:br w:type="textWrapping"/>
      </w:r>
      <w:r>
        <w:rPr>
          <w:rFonts w:eastAsia="Georgia" w:cs="Georgia" w:ascii="Georgia" w:hAnsi="Georgia"/>
        </w:rPr>
        <w:t xml:space="preserve">（2）取排序之后位置排在中间位置的那个值 </w:t>
      </w:r>
      <m:oMath>
        <m:r>
          <m:rPr>
            <m:sty m:val="p"/>
          </m:rPr>
          <m:t>(</m:t>
        </m:r>
        <m:r>
          <m:rPr>
            <m:sty m:val="i"/>
          </m:rPr>
          <m:t>x</m:t>
        </m:r>
        <m:r>
          <m:rPr>
            <m:sty m:val="p"/>
          </m:rPr>
          <m:t>(</m:t>
        </m:r>
        <m:r>
          <m:rPr>
            <m:sty m:val="i"/>
          </m:rPr>
          <m:t>k</m:t>
        </m:r>
        <m:r>
          <m:rPr>
            <m:sty m:val="p"/>
          </m:rPr>
          <m:t>)</m:t>
        </m:r>
        <m:r>
          <m:rPr>
            <m:sty m:val="p"/>
          </m:rPr>
          <m:t>)</m:t>
        </m:r>
      </m:oMath>
      <w:r>
        <w:rPr>
          <w:rFonts w:eastAsia="Georgia" w:cs="Georgia" w:ascii="Georgia" w:hAnsi="Georgia"/>
        </w:rPr>
        <w:t xml:space="preserve"> ，代替原来位置的值。</w:t>
      </w:r>
    </w:p>
    <w:p>
      <w:pPr>
        <w:spacing w:after="220" w:lineRule="auto"/>
      </w:pPr>
      <w:r>
        <w:rPr>
          <w:rFonts w:eastAsia="Georgia" w:cs="Georgia" w:ascii="Georgia" w:hAnsi="Georgia"/>
        </w:rPr>
        <w:t xml:space="preserve">图7－22为一维示例，</w:t>
      </w:r>
      <m:oMath>
        <m:r>
          <m:rPr>
            <m:sty m:val="i"/>
          </m:rPr>
          <m:t>m</m:t>
        </m:r>
      </m:oMath>
      <w:r>
        <w:rPr>
          <w:rFonts w:eastAsia="Georgia" w:cs="Georgia" w:ascii="Georgia" w:hAnsi="Georgia"/>
        </w:rPr>
        <w:t xml:space="preserve"> 位置的原始值为 2 ，经过中值滤波后变为 6 。</w:t>
      </w:r>
    </w:p>
    <w:p>
      <w:pPr>
        <w:spacing w:after="220" w:lineRule="auto"/>
      </w:pPr>
      <w:r>
        <w:rPr>
          <w:rFonts w:eastAsia="Georgia" w:cs="Georgia" w:ascii="Georgia" w:hAnsi="Georgia"/>
        </w:rPr>
        <w:t xml:space="preserve">图7－23是二维的中值滤波示意图，图 7－23（a）为原始图像的像素灰阶，经过中值滤波之后，变成了图7－23（b）的结果，其中滑动窗选择为 </w:t>
      </w:r>
      <m:oMath>
        <m:r>
          <m:rPr>
            <m:sty m:val="p"/>
          </m:rPr>
          <m:t>[</m:t>
        </m:r>
        <m:r>
          <m:rPr>
            <m:sty m:val="p"/>
          </m:rPr>
          <m:t>3</m:t>
        </m:r>
        <m:r>
          <m:rPr>
            <m:sty m:val="p"/>
          </m:rPr>
          <m:t>×</m:t>
        </m:r>
        <m:r>
          <m:rPr>
            <m:sty m:val="p"/>
          </m:rPr>
          <m:t>3</m:t>
        </m:r>
        <m:r>
          <m:rPr>
            <m:sty m:val="p"/>
          </m:rPr>
          <m:t>]</m:t>
        </m:r>
      </m:oMath>
      <w:r>
        <w:rPr>
          <w:rFonts w:eastAsia="Georgia" w:cs="Georgia" w:ascii="Georgia" w:hAnsi="Georgia"/>
        </w:rPr>
        <w:t xml:space="preserve"> 。</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1</w:t>
            </w:r>
          </w:p>
        </w:tc>
        <w:tc>
          <w:tcPr>
            <w:tcBorders>
              <w:top w:val="single" w:sz="8" w:space="0" w:color="000000"/>
              <w:bottom w:val="single" w:sz="8" w:space="0" w:color="000000"/>
              <w:right w:val="single" w:sz="8" w:space="0" w:color="000000"/>
            </w:tcBorders>
            <w:vAlign w:val="center"/>
          </w:tcPr>
          <w:p>
            <w:pPr>
              <w:spacing w:lineRule="auto"/>
              <w:jc w:val="left"/>
            </w:pPr>
            <w:r>
              <w:rPr/>
              <w:t xml:space="preserve">2</w:t>
            </w:r>
          </w:p>
        </w:tc>
        <w:tc>
          <w:tcPr>
            <w:tcBorders>
              <w:top w:val="single" w:sz="8" w:space="0" w:color="000000"/>
              <w:bottom w:val="single" w:sz="8" w:space="0" w:color="000000"/>
              <w:right w:val="single" w:sz="8" w:space="0" w:color="000000"/>
            </w:tcBorders>
            <w:vAlign w:val="center"/>
          </w:tcPr>
          <w:p>
            <w:pPr>
              <w:spacing w:lineRule="auto"/>
              <w:jc w:val="left"/>
            </w:pPr>
            <w:r>
              <w:rPr/>
              <w:t xml:space="preserve">1</w:t>
            </w:r>
          </w:p>
        </w:tc>
        <w:tc>
          <w:tcPr>
            <w:tcBorders>
              <w:top w:val="single" w:sz="8" w:space="0" w:color="000000"/>
              <w:bottom w:val="single" w:sz="8" w:space="0" w:color="000000"/>
              <w:right w:val="single" w:sz="8" w:space="0" w:color="000000"/>
            </w:tcBorders>
            <w:vAlign w:val="center"/>
          </w:tcPr>
          <w:p>
            <w:pPr>
              <w:spacing w:lineRule="auto"/>
              <w:jc w:val="left"/>
            </w:pPr>
            <w:r>
              <w:rPr/>
              <w:t xml:space="preserve">4</w:t>
            </w:r>
          </w:p>
        </w:tc>
        <w:tc>
          <w:tcPr>
            <w:tcBorders>
              <w:top w:val="single" w:sz="8" w:space="0" w:color="000000"/>
              <w:bottom w:val="single" w:sz="8" w:space="0" w:color="000000"/>
              <w:right w:val="single" w:sz="8" w:space="0" w:color="000000"/>
            </w:tcBorders>
            <w:vAlign w:val="center"/>
          </w:tcPr>
          <w:p>
            <w:pPr>
              <w:spacing w:lineRule="auto"/>
              <w:jc w:val="left"/>
            </w:pPr>
            <w:r>
              <w:rPr/>
              <w:t xml:space="preserve">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w:t>
            </w:r>
          </w:p>
        </w:tc>
        <w:tc>
          <w:tcPr>
            <w:tcBorders>
              <w:bottom w:val="single" w:sz="8" w:space="0" w:color="000000"/>
              <w:right w:val="single" w:sz="8" w:space="0" w:color="000000"/>
            </w:tcBorders>
            <w:vAlign w:val="center"/>
          </w:tcPr>
          <w:p>
            <w:pPr>
              <w:spacing w:lineRule="auto"/>
              <w:jc w:val="left"/>
            </w:pPr>
            <w:r>
              <w:rPr/>
              <w:t xml:space="preserve">2</w:t>
            </w:r>
          </w:p>
        </w:tc>
        <w:tc>
          <w:tcPr>
            <w:tcBorders>
              <w:bottom w:val="single" w:sz="8" w:space="0" w:color="000000"/>
              <w:right w:val="single" w:sz="8" w:space="0" w:color="000000"/>
            </w:tcBorders>
            <w:vAlign w:val="center"/>
          </w:tcPr>
          <w:p>
            <w:pPr>
              <w:spacing w:lineRule="auto"/>
              <w:jc w:val="left"/>
            </w:pPr>
            <w:r>
              <w:rPr/>
              <w:t xml:space="preserve">2</w:t>
            </w:r>
          </w:p>
        </w:tc>
        <w:tc>
          <w:tcPr>
            <w:tcBorders>
              <w:bottom w:val="single" w:sz="8" w:space="0" w:color="000000"/>
              <w:right w:val="single" w:sz="8" w:space="0" w:color="000000"/>
            </w:tcBorders>
            <w:vAlign w:val="center"/>
          </w:tcPr>
          <w:p>
            <w:pPr>
              <w:spacing w:lineRule="auto"/>
              <w:jc w:val="left"/>
            </w:pPr>
            <w:r>
              <w:rPr/>
              <w:t xml:space="preserve">3</w:t>
            </w:r>
          </w:p>
        </w:tc>
        <w:tc>
          <w:tcPr>
            <w:tcBorders>
              <w:bottom w:val="single" w:sz="8" w:space="0" w:color="000000"/>
              <w:right w:val="single" w:sz="8" w:space="0" w:color="000000"/>
            </w:tcBorders>
            <w:vAlign w:val="center"/>
          </w:tcPr>
          <w:p>
            <w:pPr>
              <w:spacing w:lineRule="auto"/>
              <w:jc w:val="left"/>
            </w:pPr>
            <w:r>
              <w:rPr/>
              <w:t xml:space="preserve">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w:r>
              <w:rPr/>
              <w:t xml:space="preserve">7</w:t>
            </w:r>
          </w:p>
        </w:tc>
        <w:tc>
          <w:tcPr>
            <w:tcBorders>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t xml:space="preserve">8</w:t>
            </w:r>
          </w:p>
        </w:tc>
        <w:tc>
          <w:tcPr>
            <w:tcBorders>
              <w:bottom w:val="single" w:sz="8" w:space="0" w:color="000000"/>
              <w:right w:val="single" w:sz="8" w:space="0" w:color="000000"/>
            </w:tcBorders>
            <w:vAlign w:val="center"/>
          </w:tcPr>
          <w:p>
            <w:pPr>
              <w:spacing w:lineRule="auto"/>
              <w:jc w:val="left"/>
            </w:pPr>
            <w:r>
              <w:rPr/>
              <w:t xml:space="preserve">9</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w:r>
              <w:rPr/>
              <w:t xml:space="preserve">7</w:t>
            </w:r>
          </w:p>
        </w:tc>
        <w:tc>
          <w:tcPr>
            <w:tcBorders>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t xml:space="preserve">8</w:t>
            </w:r>
          </w:p>
        </w:tc>
        <w:tc>
          <w:tcPr>
            <w:tcBorders>
              <w:bottom w:val="single" w:sz="8" w:space="0" w:color="000000"/>
              <w:right w:val="single" w:sz="8" w:space="0" w:color="000000"/>
            </w:tcBorders>
            <w:vAlign w:val="center"/>
          </w:tcPr>
          <w:p>
            <w:pPr>
              <w:spacing w:lineRule="auto"/>
              <w:jc w:val="left"/>
            </w:pPr>
            <w:r>
              <w:rPr/>
              <w:t xml:space="preserve">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t xml:space="preserve">7</w:t>
            </w:r>
          </w:p>
        </w:tc>
        <w:tc>
          <w:tcPr>
            <w:tcBorders>
              <w:bottom w:val="single" w:sz="8" w:space="0" w:color="000000"/>
              <w:right w:val="single" w:sz="8" w:space="0" w:color="000000"/>
            </w:tcBorders>
            <w:vAlign w:val="center"/>
          </w:tcPr>
          <w:p>
            <w:pPr>
              <w:spacing w:lineRule="auto"/>
              <w:jc w:val="left"/>
            </w:pPr>
            <w:r>
              <w:rPr/>
              <w:t xml:space="preserve">8</w:t>
            </w:r>
          </w:p>
        </w:tc>
        <w:tc>
          <w:tcPr>
            <w:tcBorders>
              <w:bottom w:val="single" w:sz="8" w:space="0" w:color="000000"/>
              <w:right w:val="single" w:sz="8" w:space="0" w:color="000000"/>
            </w:tcBorders>
            <w:vAlign w:val="center"/>
          </w:tcPr>
          <w:p>
            <w:pPr>
              <w:spacing w:lineRule="auto"/>
              <w:jc w:val="left"/>
            </w:pPr>
            <w:r>
              <w:rPr/>
              <w:t xml:space="preserve">9</w:t>
            </w:r>
          </w:p>
        </w:tc>
      </w:tr>
    </w:tbl>
    <w:p>
      <w:pPr>
        <w:spacing w:lineRule="auto"/>
      </w:pPr>
    </w:p>
    <w:p>
      <w:pPr>
        <w:spacing w:after="220" w:lineRule="auto"/>
      </w:pPr>
      <w:r>
        <w:rPr>
          <w:rFonts w:eastAsia="Georgia" w:cs="Georgia" w:ascii="Georgia" w:hAnsi="Georgia"/>
        </w:rPr>
        <w:t xml:space="preserve">（a）</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1</w:t>
            </w:r>
          </w:p>
        </w:tc>
        <w:tc>
          <w:tcPr>
            <w:tcBorders>
              <w:top w:val="single" w:sz="8" w:space="0" w:color="000000"/>
              <w:bottom w:val="single" w:sz="8" w:space="0" w:color="000000"/>
              <w:right w:val="single" w:sz="8" w:space="0" w:color="000000"/>
            </w:tcBorders>
            <w:vAlign w:val="center"/>
          </w:tcPr>
          <w:p>
            <w:pPr>
              <w:spacing w:lineRule="auto"/>
              <w:jc w:val="left"/>
            </w:pPr>
            <w:r>
              <w:rPr/>
              <w:t xml:space="preserve">2</w:t>
            </w:r>
          </w:p>
        </w:tc>
        <w:tc>
          <w:tcPr>
            <w:tcBorders>
              <w:top w:val="single" w:sz="8" w:space="0" w:color="000000"/>
              <w:bottom w:val="single" w:sz="8" w:space="0" w:color="000000"/>
              <w:right w:val="single" w:sz="8" w:space="0" w:color="000000"/>
            </w:tcBorders>
            <w:vAlign w:val="center"/>
          </w:tcPr>
          <w:p>
            <w:pPr>
              <w:spacing w:lineRule="auto"/>
              <w:jc w:val="left"/>
            </w:pPr>
            <w:r>
              <w:rPr/>
              <w:t xml:space="preserve">1</w:t>
            </w:r>
          </w:p>
        </w:tc>
        <w:tc>
          <w:tcPr>
            <w:tcBorders>
              <w:top w:val="single" w:sz="8" w:space="0" w:color="000000"/>
              <w:bottom w:val="single" w:sz="8" w:space="0" w:color="000000"/>
              <w:right w:val="single" w:sz="8" w:space="0" w:color="000000"/>
            </w:tcBorders>
            <w:vAlign w:val="center"/>
          </w:tcPr>
          <w:p>
            <w:pPr>
              <w:spacing w:lineRule="auto"/>
              <w:jc w:val="left"/>
            </w:pPr>
            <w:r>
              <w:rPr/>
              <w:t xml:space="preserve">4</w:t>
            </w:r>
          </w:p>
        </w:tc>
        <w:tc>
          <w:tcPr>
            <w:tcBorders>
              <w:top w:val="single" w:sz="8" w:space="0" w:color="000000"/>
              <w:bottom w:val="single" w:sz="8" w:space="0" w:color="000000"/>
              <w:right w:val="single" w:sz="8" w:space="0" w:color="000000"/>
            </w:tcBorders>
            <w:vAlign w:val="center"/>
          </w:tcPr>
          <w:p>
            <w:pPr>
              <w:spacing w:lineRule="auto"/>
              <w:jc w:val="left"/>
            </w:pPr>
            <w:r>
              <w:rPr/>
              <w:t xml:space="preserve">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w:t>
            </w:r>
          </w:p>
        </w:tc>
        <w:tc>
          <w:tcPr>
            <w:tcBorders>
              <w:bottom w:val="single" w:sz="8" w:space="0" w:color="000000"/>
              <w:right w:val="single" w:sz="8" w:space="0" w:color="000000"/>
            </w:tcBorders>
            <w:vAlign w:val="center"/>
          </w:tcPr>
          <w:p>
            <w:pPr>
              <w:spacing w:lineRule="auto"/>
              <w:jc w:val="left"/>
            </w:pPr>
            <w:r>
              <w:rPr/>
              <w:t xml:space="preserve">2</w:t>
            </w:r>
          </w:p>
        </w:tc>
        <w:tc>
          <w:tcPr>
            <w:tcBorders>
              <w:bottom w:val="single" w:sz="8" w:space="0" w:color="000000"/>
              <w:right w:val="single" w:sz="8" w:space="0" w:color="000000"/>
            </w:tcBorders>
            <w:vAlign w:val="center"/>
          </w:tcPr>
          <w:p>
            <w:pPr>
              <w:spacing w:lineRule="auto"/>
              <w:jc w:val="left"/>
            </w:pPr>
            <w:r>
              <w:rPr/>
              <w:t xml:space="preserve">3</w:t>
            </w:r>
          </w:p>
        </w:tc>
        <w:tc>
          <w:tcPr>
            <w:tcBorders>
              <w:bottom w:val="single" w:sz="8" w:space="0" w:color="000000"/>
              <w:right w:val="single" w:sz="8" w:space="0" w:color="000000"/>
            </w:tcBorders>
            <w:vAlign w:val="center"/>
          </w:tcPr>
          <w:p>
            <w:pPr>
              <w:spacing w:lineRule="auto"/>
              <w:jc w:val="left"/>
            </w:pPr>
            <w:r>
              <w:rPr/>
              <w:t xml:space="preserve">4</w:t>
            </w:r>
          </w:p>
        </w:tc>
        <w:tc>
          <w:tcPr>
            <w:tcBorders>
              <w:bottom w:val="single" w:sz="8" w:space="0" w:color="000000"/>
              <w:right w:val="single" w:sz="8" w:space="0" w:color="000000"/>
            </w:tcBorders>
            <w:vAlign w:val="center"/>
          </w:tcPr>
          <w:p>
            <w:pPr>
              <w:spacing w:lineRule="auto"/>
              <w:jc w:val="left"/>
            </w:pPr>
            <w:r>
              <w:rPr/>
              <w:t xml:space="preserve">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t xml:space="preserve">9</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t xml:space="preserve">7</w:t>
            </w:r>
          </w:p>
        </w:tc>
        <w:tc>
          <w:tcPr>
            <w:tcBorders>
              <w:bottom w:val="single" w:sz="8" w:space="0" w:color="000000"/>
              <w:right w:val="single" w:sz="8" w:space="0" w:color="000000"/>
            </w:tcBorders>
            <w:vAlign w:val="center"/>
          </w:tcPr>
          <w:p>
            <w:pPr>
              <w:spacing w:lineRule="auto"/>
              <w:jc w:val="left"/>
            </w:pPr>
            <w:r>
              <w:rPr/>
              <w:t xml:space="preserve">8</w:t>
            </w:r>
          </w:p>
        </w:tc>
        <w:tc>
          <w:tcPr>
            <w:tcBorders>
              <w:bottom w:val="single" w:sz="8" w:space="0" w:color="000000"/>
              <w:right w:val="single" w:sz="8" w:space="0" w:color="000000"/>
            </w:tcBorders>
            <w:vAlign w:val="center"/>
          </w:tcPr>
          <w:p>
            <w:pPr>
              <w:spacing w:lineRule="auto"/>
              <w:jc w:val="left"/>
            </w:pPr>
            <w:r>
              <w:rPr/>
              <w:t xml:space="preserve">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t xml:space="preserve">7</w:t>
            </w:r>
          </w:p>
        </w:tc>
        <w:tc>
          <w:tcPr>
            <w:tcBorders>
              <w:bottom w:val="single" w:sz="8" w:space="0" w:color="000000"/>
              <w:right w:val="single" w:sz="8" w:space="0" w:color="000000"/>
            </w:tcBorders>
            <w:vAlign w:val="center"/>
          </w:tcPr>
          <w:p>
            <w:pPr>
              <w:spacing w:lineRule="auto"/>
              <w:jc w:val="left"/>
            </w:pPr>
            <w:r>
              <w:rPr/>
              <w:t xml:space="preserve">8</w:t>
            </w:r>
          </w:p>
        </w:tc>
        <w:tc>
          <w:tcPr>
            <w:tcBorders>
              <w:bottom w:val="single" w:sz="8" w:space="0" w:color="000000"/>
              <w:right w:val="single" w:sz="8" w:space="0" w:color="000000"/>
            </w:tcBorders>
            <w:vAlign w:val="center"/>
          </w:tcPr>
          <w:p>
            <w:pPr>
              <w:spacing w:lineRule="auto"/>
              <w:jc w:val="left"/>
            </w:pPr>
            <w:r>
              <w:rPr/>
              <w:t xml:space="preserve">9</w:t>
            </w:r>
          </w:p>
        </w:tc>
      </w:tr>
    </w:tbl>
    <w:p>
      <w:pPr>
        <w:spacing w:lineRule="auto"/>
      </w:pPr>
    </w:p>
    <w:p>
      <w:pPr>
        <w:spacing w:after="220" w:lineRule="auto"/>
      </w:pPr>
      <w:r>
        <w:rPr>
          <w:rFonts w:eastAsia="Georgia" w:cs="Georgia" w:ascii="Georgia" w:hAnsi="Georgia"/>
        </w:rPr>
        <w:t xml:space="preserve">（b）</w:t>
      </w:r>
    </w:p>
    <w:p>
      <w:pPr>
        <w:spacing w:after="220" w:lineRule="auto"/>
      </w:pPr>
      <w:r>
        <w:rPr>
          <w:rFonts w:eastAsia="Georgia" w:cs="Georgia" w:ascii="Georgia" w:hAnsi="Georgia"/>
        </w:rPr>
        <w:t xml:space="preserve">图 7－23 中值滤波的前后比较</w:t>
      </w:r>
      <w:r>
        <w:rPr/>
        <w:br w:type="textWrapping"/>
      </w:r>
      <w:r>
        <w:rPr>
          <w:rFonts w:eastAsia="Georgia" w:cs="Georgia" w:ascii="Georgia" w:hAnsi="Georgia"/>
        </w:rPr>
        <w:t xml:space="preserve">二维中值滤波的窗口形状和尺寸对滤波效果有一定的影响，不同的图像内容和不同的应用要求，往往采用不同的窗口形状和尺寸。根据一般经验来讲，对于有缓变的较长轮廓线物体的图像，采用方形或圆形窗口为宜。而典型 B 超图像中的一些有诊断价值的目标区域 （如血管的边缘轮廓，肝组织的隔膜等）正好满足这个条件，因此使用方形窗口既合理又方便。图7－24 为加椒盐噪声图像，图7－25 为中值滤波去椒盐噪声图像。</w:t>
      </w:r>
      <w:r>
        <w:rPr/>
        <w:br w:type="textWrapping"/>
      </w:r>
    </w:p>
    <w:p>
      <w:pPr>
        <w:spacing w:lineRule="auto"/>
        <w:jc w:val="center"/>
      </w:pPr>
      <w:r>
        <w:rPr/>
        <w:drawing>
          <wp:inline distB="0" distL="0" distR="0" distT="0">
            <wp:extent cx="5486400" cy="4587139"/>
            <wp:effectExtent b="0" l="0" r="0" t="0"/>
            <wp:docPr id="257" name="image-51d5e26997a5d04ab1166aed117d90069f9f2bf4.jpg"/>
            <a:graphic>
              <a:graphicData uri="http://schemas.openxmlformats.org/drawingml/2006/picture">
                <pic:pic>
                  <pic:nvPicPr>
                    <pic:cNvPr id="257" name="image-51d5e26997a5d04ab1166aed117d90069f9f2bf4.jpg" descr=""/>
                    <pic:cNvPicPr/>
                  </pic:nvPicPr>
                  <pic:blipFill>
                    <a:blip r:embed="rId261" cstate="print"/>
                    <a:srcRect b="0" l="0" r="0" t="0"/>
                    <a:stretch>
                      <a:fillRect/>
                    </a:stretch>
                  </pic:blipFill>
                  <pic:spPr>
                    <a:xfrm>
                      <a:off x="0" y="0"/>
                      <a:ext cx="5486400" cy="4587139"/>
                    </a:xfrm>
                    <a:prstGeom prst="rect"/>
                  </pic:spPr>
                </pic:pic>
              </a:graphicData>
            </a:graphic>
          </wp:inline>
        </w:drawing>
      </w:r>
    </w:p>
    <w:p>
      <w:pPr>
        <w:spacing w:after="220" w:lineRule="auto"/>
      </w:pPr>
      <w:r>
        <w:rPr>
          <w:rFonts w:eastAsia="Georgia" w:cs="Georgia" w:ascii="Georgia" w:hAnsi="Georgia"/>
        </w:rPr>
        <w:t xml:space="preserve">图 7－24 加椒盐噪声图像</w:t>
      </w:r>
      <w:r>
        <w:rPr/>
        <w:br w:type="textWrapping"/>
      </w:r>
    </w:p>
    <w:p>
      <w:pPr>
        <w:spacing w:lineRule="auto"/>
        <w:jc w:val="center"/>
      </w:pPr>
      <w:r>
        <w:rPr/>
        <w:drawing>
          <wp:inline distB="0" distL="0" distR="0" distT="0">
            <wp:extent cx="5486400" cy="4475041"/>
            <wp:effectExtent b="0" l="0" r="0" t="0"/>
            <wp:docPr id="258" name="image-b4532955269f01a41f63c93a8f781271943cb3ee.jpg"/>
            <a:graphic>
              <a:graphicData uri="http://schemas.openxmlformats.org/drawingml/2006/picture">
                <pic:pic>
                  <pic:nvPicPr>
                    <pic:cNvPr id="258" name="image-b4532955269f01a41f63c93a8f781271943cb3ee.jpg" descr=""/>
                    <pic:cNvPicPr/>
                  </pic:nvPicPr>
                  <pic:blipFill>
                    <a:blip r:embed="rId262" cstate="print"/>
                    <a:srcRect b="0" l="0" r="0" t="0"/>
                    <a:stretch>
                      <a:fillRect/>
                    </a:stretch>
                  </pic:blipFill>
                  <pic:spPr>
                    <a:xfrm>
                      <a:off x="0" y="0"/>
                      <a:ext cx="5486400" cy="4475041"/>
                    </a:xfrm>
                    <a:prstGeom prst="rect"/>
                  </pic:spPr>
                </pic:pic>
              </a:graphicData>
            </a:graphic>
          </wp:inline>
        </w:drawing>
      </w:r>
    </w:p>
    <w:p>
      <w:pPr>
        <w:spacing w:after="220" w:lineRule="auto"/>
      </w:pPr>
      <w:r>
        <w:rPr>
          <w:rFonts w:eastAsia="Georgia" w:cs="Georgia" w:ascii="Georgia" w:hAnsi="Georgia"/>
        </w:rPr>
        <w:t xml:space="preserve">图 7－25 中值滤波去椒盐噪声图像</w:t>
      </w:r>
    </w:p>
    <w:p>
      <w:pPr>
        <w:spacing w:after="220" w:lineRule="auto"/>
      </w:pPr>
      <w:r>
        <w:rPr>
          <w:rFonts w:eastAsia="Georgia" w:cs="Georgia" w:ascii="Georgia" w:hAnsi="Georgia"/>
        </w:rPr>
        <w:t xml:space="preserve">3．B超图像增强</w:t>
      </w:r>
      <w:r>
        <w:rPr/>
        <w:br w:type="textWrapping"/>
      </w:r>
      <w:r>
        <w:rPr>
          <w:rFonts w:eastAsia="Georgia" w:cs="Georgia" w:ascii="Georgia" w:hAnsi="Georgia"/>
        </w:rPr>
        <w:t xml:space="preserve">B超图像增强通常也分为空域增强和频域增强两种技术。</w:t>
      </w:r>
    </w:p>
    <w:p>
      <w:pPr>
        <w:spacing w:after="220" w:lineRule="auto"/>
      </w:pPr>
      <w:r>
        <w:rPr>
          <w:rFonts w:eastAsia="Georgia" w:cs="Georgia" w:ascii="Georgia" w:hAnsi="Georgia"/>
        </w:rPr>
        <w:t xml:space="preserve">1）空域增强</w:t>
      </w:r>
      <w:r>
        <w:rPr/>
        <w:br w:type="textWrapping"/>
      </w:r>
      <w:r>
        <w:rPr>
          <w:rFonts w:eastAsia="Georgia" w:cs="Georgia" w:ascii="Georgia" w:hAnsi="Georgia"/>
        </w:rPr>
        <w:t xml:space="preserve">空域增强算法是图像增强技术的一种，直接对图像的像素（灰度值）进行处理，不需要进行变换。常见的增强算子如锐化算子，高通算子，平滑算子等，可以完成图像的边缘提取，噪声去除等处理。采用空域法进行处理其模型为：</w:t>
      </w:r>
      <m:oMath>
        <m:r>
          <m:rPr>
            <m:sty m:val="i"/>
          </m:rPr>
          <m:t>g</m:t>
        </m:r>
        <m:r>
          <m:rPr>
            <m:sty m:val="p"/>
          </m:rPr>
          <m:t>(</m:t>
        </m:r>
        <m:r>
          <m:rPr>
            <m:sty m:val="i"/>
          </m:rPr>
          <m:t>x</m:t>
        </m:r>
        <m:r>
          <m:rPr>
            <m:sty m:val="p"/>
          </m:rPr>
          <m:t>,</m:t>
        </m:r>
        <m:r>
          <m:rPr>
            <m:sty m:val="i"/>
          </m:rPr>
          <m:t>y</m:t>
        </m:r>
        <m:r>
          <m:rPr>
            <m:sty m:val="p"/>
          </m:rPr>
          <m:t>)</m:t>
        </m:r>
        <m:r>
          <m:rPr>
            <m:sty m:val="p"/>
          </m:rPr>
          <m:t>=</m:t>
        </m:r>
        <m:r>
          <m:rPr>
            <m:sty m:val="p"/>
          </m:rPr>
          <m:t>EH</m:t>
        </m:r>
        <m:r>
          <m:rPr>
            <m:sty m:val="p"/>
          </m:rPr>
          <m:t>[</m:t>
        </m:r>
        <m:r>
          <m:rPr>
            <m:sty m:val="i"/>
          </m:rPr>
          <m:t>f</m:t>
        </m:r>
        <m:r>
          <m:rPr>
            <m:sty m:val="p"/>
          </m:rPr>
          <m:t>(</m:t>
        </m:r>
        <m:r>
          <m:rPr>
            <m:sty m:val="i"/>
          </m:rPr>
          <m:t>x</m:t>
        </m:r>
        <m:r>
          <m:rPr>
            <m:sty m:val="p"/>
          </m:rPr>
          <m:t>,</m:t>
        </m:r>
        <m:r>
          <m:rPr>
            <m:sty m:val="i"/>
          </m:rPr>
          <m:t>y</m:t>
        </m:r>
        <m:r>
          <m:rPr>
            <m:sty m:val="p"/>
          </m:rPr>
          <m:t>)</m:t>
        </m:r>
        <m:r>
          <m:rPr>
            <m:sty m:val="p"/>
          </m:rPr>
          <m:t>]</m:t>
        </m:r>
      </m:oMath>
      <w:r>
        <w:rPr>
          <w:rFonts w:eastAsia="Georgia" w:cs="Georgia" w:ascii="Georgia" w:hAnsi="Georgia"/>
        </w:rPr>
        <w:t xml:space="preserve"> ，式中：</w:t>
      </w:r>
      <m:oMath>
        <m:r>
          <m:rPr>
            <m:sty m:val="i"/>
          </m:rPr>
          <m:t>f</m:t>
        </m:r>
        <m:r>
          <m:rPr>
            <m:sty m:val="p"/>
          </m:rPr>
          <m:t>(</m:t>
        </m:r>
        <m:r>
          <m:rPr>
            <m:sty m:val="i"/>
          </m:rPr>
          <m:t>x</m:t>
        </m:r>
        <m:r>
          <m:rPr>
            <m:sty m:val="p"/>
          </m:rPr>
          <m:t>,</m:t>
        </m:r>
        <m:r>
          <m:rPr>
            <m:sty m:val="i"/>
          </m:rPr>
          <m:t>y</m:t>
        </m:r>
        <m:r>
          <m:rPr>
            <m:sty m:val="p"/>
          </m:rPr>
          <m:t>)</m:t>
        </m:r>
      </m:oMath>
      <w:r>
        <w:rPr>
          <w:rFonts w:eastAsia="Georgia" w:cs="Georgia" w:ascii="Georgia" w:hAnsi="Georgia"/>
        </w:rPr>
        <w:t xml:space="preserve">为待增强的图像；</w:t>
      </w:r>
      <m:oMath>
        <m:r>
          <m:rPr>
            <m:sty m:val="i"/>
          </m:rPr>
          <m:t>g</m:t>
        </m:r>
        <m:r>
          <m:rPr>
            <m:sty m:val="p"/>
          </m:rPr>
          <m:t>(</m:t>
        </m:r>
        <m:r>
          <m:rPr>
            <m:sty m:val="i"/>
          </m:rPr>
          <m:t>x</m:t>
        </m:r>
        <m:r>
          <m:rPr>
            <m:sty m:val="p"/>
          </m:rPr>
          <m:t>,</m:t>
        </m:r>
        <m:r>
          <m:rPr>
            <m:sty m:val="i"/>
          </m:rPr>
          <m:t>y</m:t>
        </m:r>
        <m:r>
          <m:rPr>
            <m:sty m:val="p"/>
          </m:rPr>
          <m:t>)</m:t>
        </m:r>
      </m:oMath>
      <w:r>
        <w:rPr>
          <w:rFonts w:eastAsia="Georgia" w:cs="Georgia" w:ascii="Georgia" w:hAnsi="Georgia"/>
        </w:rPr>
        <w:t xml:space="preserve"> 是增强之后的图像； EH 为增强操作。</w:t>
      </w:r>
    </w:p>
    <w:p>
      <w:pPr>
        <w:spacing w:after="220" w:lineRule="auto"/>
      </w:pPr>
      <w:r>
        <w:rPr>
          <w:rFonts w:eastAsia="Georgia" w:cs="Georgia" w:ascii="Georgia" w:hAnsi="Georgia"/>
        </w:rPr>
        <w:t xml:space="preserve">空域变换增强技术可根据对每次图像处理是对单个像素进行还是对小的子图像（模板）进行分类，可分为 2 组：基于像素（点）的和基于模板的。在基于像素的处理（也叫点处理）中，增强过程对每个像素的处理与其他像素无关；而模板处理则是指每次处理操作都是基于图像中的某个小区域进行的。各种空域滤波处理根据功能又主要分成平滑的和锐化的目的。空域增强一般又分为灰度变换和直方图修整法。</w:t>
      </w:r>
      <w:r>
        <w:rPr/>
        <w:br w:type="textWrapping"/>
      </w:r>
      <w:r>
        <w:rPr>
          <w:rFonts w:eastAsia="Georgia" w:cs="Georgia" w:ascii="Georgia" w:hAnsi="Georgia"/>
        </w:rPr>
        <w:t xml:space="preserve">（1）灰度变换：灰度变换就是基于点操作的增强方法，即将 </w:t>
      </w:r>
      <m:oMath>
        <m:r>
          <m:rPr>
            <m:sty m:val="i"/>
          </m:rPr>
          <m:t>f</m:t>
        </m:r>
        <m:r>
          <m:rPr>
            <m:sty m:val="p"/>
          </m:rPr>
          <m:t>(</m:t>
        </m:r>
        <m:r>
          <m:rPr>
            <m:sty m:val="i"/>
          </m:rPr>
          <m:t>x</m:t>
        </m:r>
        <m:r>
          <m:rPr>
            <m:sty m:val="p"/>
          </m:rPr>
          <m:t>,</m:t>
        </m:r>
        <m:r>
          <m:rPr>
            <m:sty m:val="i"/>
          </m:rPr>
          <m:t>y</m:t>
        </m:r>
        <m:r>
          <m:rPr>
            <m:sty m:val="p"/>
          </m:rPr>
          <m:t>)</m:t>
        </m:r>
      </m:oMath>
      <w:r>
        <w:rPr>
          <w:rFonts w:eastAsia="Georgia" w:cs="Georgia" w:ascii="Georgia" w:hAnsi="Georgia"/>
        </w:rPr>
        <w:t xml:space="preserve"> 中的每个像素按 EH （增强操作）直接变换以得到 </w:t>
      </w:r>
      <m:oMath>
        <m:r>
          <m:rPr>
            <m:sty m:val="i"/>
          </m:rPr>
          <m:t>g</m:t>
        </m:r>
        <m:r>
          <m:rPr>
            <m:sty m:val="p"/>
          </m:rPr>
          <m:t>(</m:t>
        </m:r>
        <m:r>
          <m:rPr>
            <m:sty m:val="i"/>
          </m:rPr>
          <m:t>x</m:t>
        </m:r>
        <m:r>
          <m:rPr>
            <m:sty m:val="p"/>
          </m:rPr>
          <m:t>,</m:t>
        </m:r>
        <m:r>
          <m:rPr>
            <m:sty m:val="i"/>
          </m:rPr>
          <m:t>y</m:t>
        </m:r>
        <m:r>
          <m:rPr>
            <m:sty m:val="p"/>
          </m:rPr>
          <m:t>)</m:t>
        </m:r>
      </m:oMath>
      <w:r>
        <w:rPr>
          <w:rFonts w:eastAsia="Georgia" w:cs="Georgia" w:ascii="Georgia" w:hAnsi="Georgia"/>
        </w:rPr>
        <w:t xml:space="preserve"> 。灰度变换一般包括：（1）图像求反，（2）线性变换， （3）窗口变换，（4）阈值变换，（5）灰度拉伸等。</w:t>
      </w:r>
      <w:r>
        <w:rPr/>
        <w:br w:type="textWrapping"/>
      </w:r>
      <w:r>
        <w:rPr>
          <w:rFonts w:eastAsia="Georgia" w:cs="Georgia" w:ascii="Georgia" w:hAnsi="Georgia"/>
        </w:rPr>
        <w:t xml:space="preserve">（2）直方图修整法：灰度直方图反映了数字图像中每一灰度级与其出现频率间的关系，它能描述该图像的概貌。通过修改直方图的方法增强图像是一种实用而有效的处理技术。任何一幅图像的直方图都包括了可观的信息，某些类型的图像还可由其直方图完全描述。可以通过直方图获得图像的灰度级信息，来检验图像的一些处理算法的效果或不足。灰度直方图是灰度值的函数，描述的是图像中具有该灰度值的像素的个数，其横坐标表示像素的灰度级别，纵坐标是该灰度出现的频率（像素的个数）。直方图修整法通常有直方图均衡化和直方图规定化两类：（1）直方图均衡化：直方图均衡化就是把给定图像的直方图分布改变成均匀分布直方图分布。直观地看，直方图均衡化将导致信号值所占区域的对比度增加。要进行直方图均衡化，需要注意的是，由于灰度离散化，均衡化图像的直方图只是近似均匀的直方图分布。均衡化后的图像动态范围扩大了，但其本质是扩大了量化层间隔，而非量化层的数目，相反，均衡化后级数分布减少，因而可能会出现伪轮廓。（2）直方图规定化：均衡化的方法是直方图修整法的一个特例，即修整后灰度概率密度为均匀分布即 </w:t>
      </w:r>
      <m:oMath>
        <m:r>
          <m:rPr>
            <m:sty m:val="i"/>
          </m:rPr>
          <m:t>P</m:t>
        </m:r>
        <m:r>
          <m:rPr>
            <m:sty m:val="p"/>
          </m:rPr>
          <m:t>(</m:t>
        </m:r>
        <m:r>
          <m:rPr>
            <m:sty m:val="i"/>
          </m:rPr>
          <m:t>s</m:t>
        </m:r>
        <m:r>
          <m:rPr>
            <m:sty m:val="p"/>
          </m:rPr>
          <m:t>)</m:t>
        </m:r>
        <m:r>
          <m:rPr>
            <m:sty m:val="i"/>
          </m:rPr>
          <m:t>s</m:t>
        </m:r>
        <m:r>
          <m:rPr>
            <m:sty m:val="p"/>
          </m:rPr>
          <m:t>=</m:t>
        </m:r>
        <m:r>
          <m:rPr>
            <m:sty m:val="p"/>
          </m:rPr>
          <m:t>1</m:t>
        </m:r>
      </m:oMath>
      <w:r>
        <w:rPr>
          <w:rFonts w:eastAsia="Georgia" w:cs="Georgia" w:ascii="Georgia" w:hAnsi="Georgia"/>
        </w:rPr>
        <w:t xml:space="preserve"> 。在交瓦式图像增强中，希望能够达到预先给定的分布密度 </w:t>
      </w:r>
      <m:oMath>
        <m:r>
          <m:rPr>
            <m:sty m:val="i"/>
          </m:rPr>
          <m:t>P</m:t>
        </m:r>
        <m:r>
          <m:rPr>
            <m:sty m:val="p"/>
          </m:rPr>
          <m:t>(</m:t>
        </m:r>
        <m:r>
          <m:rPr>
            <m:sty m:val="i"/>
          </m:rPr>
          <m:t>z</m:t>
        </m:r>
        <m:r>
          <m:rPr>
            <m:sty m:val="p"/>
          </m:rPr>
          <m:t>)</m:t>
        </m:r>
        <m:r>
          <m:rPr>
            <m:sty m:val="i"/>
          </m:rPr>
          <m:t>z</m:t>
        </m:r>
      </m:oMath>
      <w:r>
        <w:rPr>
          <w:rFonts w:eastAsia="Georgia" w:cs="Georgia" w:ascii="Georgia" w:hAnsi="Georgia"/>
        </w:rPr>
        <w:t xml:space="preserve"> ，以便突出感兴趣的灰度范围。这种方法称为直方图规定化。</w:t>
      </w:r>
    </w:p>
    <w:p>
      <w:pPr>
        <w:spacing w:after="220" w:lineRule="auto"/>
      </w:pPr>
      <w:r>
        <w:rPr>
          <w:rFonts w:eastAsia="Georgia" w:cs="Georgia" w:ascii="Georgia" w:hAnsi="Georgia"/>
        </w:rPr>
        <w:t xml:space="preserve">2）频域增强</w:t>
      </w:r>
      <w:r>
        <w:rPr/>
        <w:br w:type="textWrapping"/>
      </w:r>
      <w:r>
        <w:rPr>
          <w:rFonts w:eastAsia="Georgia" w:cs="Georgia" w:ascii="Georgia" w:hAnsi="Georgia"/>
        </w:rPr>
        <w:t xml:space="preserve">频域增强主要是在频域内对图像进行变换。频率域增强算法的处理基础是傅里叶变换和滤波技术，主要有低通滤波（平滑），高通滤波（锐化），同态滤波等。一般来说图像的边缘和噪声都对应于傅里叶变换的高频分量，而低频分量主要决定图像在平滑区域中总体灰度级的显示，故低通滤波的图像比原图像少一些尖锐的细节部分。同样，高通滤波的图像在图像的平滑区域中将减少一些灰度级的变化并突出细节部分。在频域，图像的信息表现为不同频率分量的组合。如果能让某个范围内的分量或某些频率的分量受到抑制而让其他分量不受影响，就可以改变输出图像的频率分布，达到不同的增强目的。</w:t>
      </w:r>
    </w:p>
    <w:p>
      <w:pPr>
        <w:spacing w:after="220" w:lineRule="auto"/>
      </w:pPr>
      <w:r>
        <w:rPr>
          <w:rFonts w:eastAsia="Georgia" w:cs="Georgia" w:ascii="Georgia" w:hAnsi="Georgia"/>
        </w:rPr>
        <w:t xml:space="preserve">频域的增强方法有两个关键：（1）将图像从空间域转换到频域所需的变换（T）以及再将图像从频域转换回空间域所需的逆变换；（2）在频域对图像进行增强加工的操作（EH）。频域的增强方法三个步骤：（1）将图像从空间域转换到频域（如傅里叶变换），（2）在频域对图像进行增强，（3）将增强后的图像再从频域转换到空间域。在频率域中进行增强的操作步骤：</w:t>
      </w:r>
      <w:r>
        <w:rPr/>
        <w:br w:type="textWrapping"/>
      </w:r>
      <w:r>
        <w:rPr>
          <w:rFonts w:eastAsia="Georgia" w:cs="Georgia" w:ascii="Georgia" w:hAnsi="Georgia"/>
        </w:rPr>
        <w:t xml:space="preserve">（即上面的第2步）（1）计算需增强图像的傅里叶变换 </w:t>
      </w:r>
      <m:oMath>
        <m:r>
          <m:rPr>
            <m:sty m:val="i"/>
          </m:rPr>
          <m:t>f</m:t>
        </m:r>
        <m:r>
          <m:rPr>
            <m:sty m:val="p"/>
          </m:rPr>
          <m:t>(</m:t>
        </m:r>
        <m:r>
          <m:rPr>
            <m:sty m:val="i"/>
          </m:rPr>
          <m:t>x</m:t>
        </m:r>
        <m:r>
          <m:rPr>
            <m:sty m:val="p"/>
          </m:rPr>
          <m:t>,</m:t>
        </m:r>
        <m:r>
          <m:rPr>
            <m:sty m:val="i"/>
          </m:rPr>
          <m:t>y</m:t>
        </m:r>
        <m:r>
          <m:rPr>
            <m:sty m:val="p"/>
          </m:rPr>
          <m:t>)</m:t>
        </m:r>
        <m:r>
          <m:rPr>
            <m:sty m:val="p"/>
          </m:rPr>
          <m:t>→</m:t>
        </m:r>
        <m:r>
          <m:rPr>
            <m:sty m:val="i"/>
          </m:rPr>
          <m:t>F</m:t>
        </m:r>
        <m:r>
          <m:rPr>
            <m:sty m:val="p"/>
          </m:rPr>
          <m:t>(</m:t>
        </m:r>
        <m:r>
          <m:rPr>
            <m:sty m:val="i"/>
          </m:rPr>
          <m:t>u</m:t>
        </m:r>
        <m:r>
          <m:rPr>
            <m:sty m:val="p"/>
          </m:rPr>
          <m:t>,</m:t>
        </m:r>
        <m:r>
          <m:rPr>
            <m:sty m:val="i"/>
          </m:rPr>
          <m:t>v</m:t>
        </m:r>
        <m:r>
          <m:rPr>
            <m:sty m:val="p"/>
          </m:rPr>
          <m:t>)</m:t>
        </m:r>
      </m:oMath>
      <w:r>
        <w:rPr>
          <w:rFonts w:eastAsia="Georgia" w:cs="Georgia" w:ascii="Georgia" w:hAnsi="Georgia"/>
        </w:rPr>
        <w:t xml:space="preserve"> ；（2）将其与一个转移函数相乘 </w:t>
      </w:r>
      <m:oMath>
        <m:r>
          <m:rPr>
            <m:sty m:val="i"/>
          </m:rPr>
          <m:t>F</m:t>
        </m:r>
        <m:r>
          <m:rPr>
            <m:sty m:val="p"/>
          </m:rPr>
          <m:t>(</m:t>
        </m:r>
        <m:r>
          <m:rPr>
            <m:sty m:val="i"/>
          </m:rPr>
          <m:t>u</m:t>
        </m:r>
        <m:r>
          <m:rPr>
            <m:sty m:val="p"/>
          </m:rPr>
          <m:t>,</m:t>
        </m:r>
        <m:r>
          <m:rPr>
            <m:sty m:val="i"/>
          </m:rPr>
          <m:t>v</m:t>
        </m:r>
        <m:r>
          <m:rPr>
            <m:sty m:val="p"/>
          </m:rPr>
          <m:t>)</m:t>
        </m:r>
        <m:r>
          <m:rPr>
            <m:sty m:val="i"/>
          </m:rPr>
          <m:t>H</m:t>
        </m:r>
        <m:r>
          <m:rPr>
            <m:sty m:val="p"/>
          </m:rPr>
          <m:t>(</m:t>
        </m:r>
        <m:r>
          <m:rPr>
            <m:sty m:val="i"/>
          </m:rPr>
          <m:t>u</m:t>
        </m:r>
        <m:r>
          <m:rPr>
            <m:sty m:val="p"/>
          </m:rPr>
          <m:t>,</m:t>
        </m:r>
        <m:r>
          <m:rPr>
            <m:sty m:val="i"/>
          </m:rPr>
          <m:t>v</m:t>
        </m:r>
        <m:r>
          <m:rPr>
            <m:sty m:val="p"/>
          </m:rPr>
          <m:t>)</m:t>
        </m:r>
      </m:oMath>
      <w:r>
        <w:rPr>
          <w:rFonts w:eastAsia="Georgia" w:cs="Georgia" w:ascii="Georgia" w:hAnsi="Georgia"/>
        </w:rPr>
        <w:t xml:space="preserve"> ；（3）再将结果傅里叶反变换以得到增强的图像 </w:t>
      </w:r>
      <m:oMath>
        <m:r>
          <m:rPr>
            <m:sty m:val="i"/>
          </m:rPr>
          <m:t>G</m:t>
        </m:r>
        <m:r>
          <m:rPr>
            <m:sty m:val="p"/>
          </m:rPr>
          <m:t>(</m:t>
        </m:r>
        <m:r>
          <m:rPr>
            <m:sty m:val="i"/>
          </m:rPr>
          <m:t>u</m:t>
        </m:r>
        <m:r>
          <m:rPr>
            <m:sty m:val="p"/>
          </m:rPr>
          <m:t>,</m:t>
        </m:r>
        <m:r>
          <m:rPr>
            <m:sty m:val="i"/>
          </m:rPr>
          <m:t>v</m:t>
        </m:r>
        <m:r>
          <m:rPr>
            <m:sty m:val="p"/>
          </m:rPr>
          <m:t>)</m:t>
        </m:r>
        <m:r>
          <m:rPr>
            <m:sty m:val="p"/>
          </m:rPr>
          <m:t>→</m:t>
        </m:r>
      </m:oMath>
      <w:r>
        <w:rPr/>
        <w:t xml:space="preserve"> </w:t>
      </w:r>
      <m:oMath>
        <m:r>
          <m:rPr>
            <m:sty m:val="i"/>
          </m:rPr>
          <m:t>g</m:t>
        </m:r>
        <m:r>
          <m:rPr>
            <m:sty m:val="p"/>
          </m:rPr>
          <m:t>(</m:t>
        </m:r>
        <m:r>
          <m:rPr>
            <m:sty m:val="i"/>
          </m:rPr>
          <m:t>x</m:t>
        </m:r>
        <m:r>
          <m:rPr>
            <m:sty m:val="p"/>
          </m:rPr>
          <m:t>,</m:t>
        </m:r>
        <m:r>
          <m:rPr>
            <m:sty m:val="i"/>
          </m:rPr>
          <m:t>y</m:t>
        </m:r>
        <m:r>
          <m:rPr>
            <m:sty m:val="p"/>
          </m:rPr>
          <m:t>)</m:t>
        </m:r>
      </m:oMath>
      <w:r>
        <w:rPr>
          <w:rFonts w:eastAsia="Georgia" w:cs="Georgia" w:ascii="Georgia" w:hAnsi="Georgia"/>
        </w:rPr>
        <w:t xml:space="preserve"> 。转移函数的设计要根据增强目的进行，其基本思路是要允许一定频率通过，限制或削减另外一些频率。常用频域增强方法根据滤波特点，特别是消除或保留的频率分量可以分为：（1）低通滤波，（2）高通滤波，（3）带通和带阻滤波，（4）同态滤波。</w:t>
      </w:r>
    </w:p>
    <w:p>
      <w:pPr>
        <w:spacing w:after="220" w:lineRule="auto"/>
      </w:pPr>
      <w:r>
        <w:rPr>
          <w:rFonts w:eastAsia="Georgia" w:cs="Georgia" w:ascii="Georgia" w:hAnsi="Georgia"/>
        </w:rPr>
        <w:t xml:space="preserve">低通滤波器：使低频通过而使高频衰减的滤波器。经低通滤波的图像比原始图像少一些尖锐的细节部分，因为高频部分已被衰减。常见的有理想低通滤波器，巴特沃思低通滤波器及高斯低通滤波器。</w:t>
      </w:r>
    </w:p>
    <w:p>
      <w:pPr>
        <w:spacing w:after="220" w:lineRule="auto"/>
      </w:pPr>
      <w:r>
        <w:rPr>
          <w:rFonts w:eastAsia="Georgia" w:cs="Georgia" w:ascii="Georgia" w:hAnsi="Georgia"/>
        </w:rPr>
        <w:t xml:space="preserve">高通滤波器：使高频通过而使低频衰减的滤波器。经高通滤波的图像在平滑区域中将减少一些灰度级的变化并突出过渡（如边缘）灰度级的细节部分。这样的图像将更为锐化。边缘和其他尖锐变化（如噪声）在图像的灰度级中主要处于傅里叶变化的高频部分。因此，平滑（模糊）可以通过衰减指定图像傅里叶变换中高频成分的范围来实现。常见的有理想高通滤波器，巴特沃思高通滤波器及高斯型高通滤波器等。</w:t>
      </w:r>
    </w:p>
    <w:p>
      <w:pPr>
        <w:spacing w:line="271" w:before="330" w:lineRule="auto"/>
      </w:pPr>
      <w:r>
        <w:rPr>
          <w:rFonts w:eastAsia="Georgia" w:cs="Georgia" w:ascii="Georgia" w:hAnsi="Georgia"/>
          <w:b/>
          <w:sz w:val="42"/>
        </w:rPr>
        <w:t xml:space="preserve">7.4 超声图像伪差</w:t>
      </w:r>
    </w:p>
    <w:p>
      <w:pPr>
        <w:spacing w:after="220" w:lineRule="auto"/>
      </w:pPr>
      <w:r>
        <w:rPr>
          <w:rFonts w:eastAsia="Georgia" w:cs="Georgia" w:ascii="Georgia" w:hAnsi="Georgia"/>
        </w:rPr>
        <w:t xml:space="preserve">超声图像伪差（假象）的原因很多，多与超声的物理特性，仪器的性能，仪器的调节及人体生理病理等情况有关。</w:t>
      </w:r>
    </w:p>
    <w:p>
      <w:pPr>
        <w:spacing w:line="271" w:before="330" w:lineRule="auto"/>
      </w:pPr>
      <w:r>
        <w:rPr>
          <w:rFonts w:eastAsia="Georgia" w:cs="Georgia" w:ascii="Georgia" w:hAnsi="Georgia"/>
          <w:b/>
          <w:sz w:val="42"/>
        </w:rPr>
        <w:t xml:space="preserve">1．侧壁回声失落（echo loss）</w:t>
      </w:r>
    </w:p>
    <w:p>
      <w:pPr>
        <w:spacing w:after="220" w:lineRule="auto"/>
      </w:pPr>
      <w:r>
        <w:rPr>
          <w:rFonts w:eastAsia="Georgia" w:cs="Georgia" w:ascii="Georgia" w:hAnsi="Georgia"/>
        </w:rPr>
        <w:t xml:space="preserve">大界面的回声反射与角度有关，尤其对镜面或较平滑的病灶边缘界面，角度依赖特性更明显，超声束人射角较大达到或超过临界角时，发生全反射，超声束不能返回至声源的原有发射区，所以该处的界面虽有人射声束，并有反射，探头未能接收到回声，声像图上不能显示这一界面的存在产生回声失落现象，常见的是侧壁回声失落。如囊肿或者肿瘤其外周包以光滑的纤维薄包膜。超声常可以清晰显示其稀薄的前后壁，但是侧壁不能显示。这就是由于声束对侧壁的人射角过大而使侧壁回声失落（见图 7－26）。如小血管横断面呈现等号征 ＂＝＂而不是圆形，改变探头扫查方向可以减弱或消除伪像。</w:t>
      </w:r>
      <w:r>
        <w:rPr/>
        <w:br w:type="textWrapping"/>
      </w:r>
    </w:p>
    <w:p>
      <w:pPr>
        <w:spacing w:lineRule="auto"/>
        <w:jc w:val="center"/>
      </w:pPr>
      <w:r>
        <w:rPr/>
        <w:drawing>
          <wp:inline distB="0" distL="0" distR="0" distT="0">
            <wp:extent cx="5486400" cy="1841976"/>
            <wp:effectExtent b="0" l="0" r="0" t="0"/>
            <wp:docPr id="259" name="image-2712e91504ae1fe83f7a9f267fedb7cd85e01c2d.jpg"/>
            <a:graphic>
              <a:graphicData uri="http://schemas.openxmlformats.org/drawingml/2006/picture">
                <pic:pic>
                  <pic:nvPicPr>
                    <pic:cNvPr id="259" name="image-2712e91504ae1fe83f7a9f267fedb7cd85e01c2d.jpg" descr=""/>
                    <pic:cNvPicPr/>
                  </pic:nvPicPr>
                  <pic:blipFill>
                    <a:blip r:embed="rId263" cstate="print"/>
                    <a:srcRect b="0" l="0" r="0" t="0"/>
                    <a:stretch>
                      <a:fillRect/>
                    </a:stretch>
                  </pic:blipFill>
                  <pic:spPr>
                    <a:xfrm>
                      <a:off x="0" y="0"/>
                      <a:ext cx="5486400" cy="1841976"/>
                    </a:xfrm>
                    <a:prstGeom prst="rect"/>
                  </pic:spPr>
                </pic:pic>
              </a:graphicData>
            </a:graphic>
          </wp:inline>
        </w:drawing>
      </w:r>
    </w:p>
    <w:p>
      <w:pPr>
        <w:spacing w:after="220" w:lineRule="auto"/>
      </w:pPr>
      <w:r>
        <w:rPr>
          <w:rFonts w:eastAsia="Georgia" w:cs="Georgia" w:ascii="Georgia" w:hAnsi="Georgia"/>
        </w:rPr>
        <w:t xml:space="preserve">图7－26 侧壁回声失落示意图以及B超图像实例</w:t>
      </w:r>
    </w:p>
    <w:p>
      <w:pPr>
        <w:spacing w:line="271" w:before="330" w:lineRule="auto"/>
      </w:pPr>
      <w:r>
        <w:rPr>
          <w:rFonts w:eastAsia="Georgia" w:cs="Georgia" w:ascii="Georgia" w:hAnsi="Georgia"/>
          <w:b/>
          <w:sz w:val="42"/>
        </w:rPr>
        <w:t xml:space="preserve">2．边缘折射声影</w:t>
      </w:r>
    </w:p>
    <w:p>
      <w:pPr>
        <w:spacing w:after="220" w:lineRule="auto"/>
      </w:pPr>
      <w:r>
        <w:rPr>
          <w:rFonts w:eastAsia="Georgia" w:cs="Georgia" w:ascii="Georgia" w:hAnsi="Georgia"/>
        </w:rPr>
        <w:t xml:space="preserve">声束通过两种声速差别较大的介质形成的界面时会发生折射，如果第二介质的声速大于</w:t>
      </w:r>
    </w:p>
    <w:p>
      <w:pPr>
        <w:spacing w:after="220" w:lineRule="auto"/>
      </w:pPr>
      <w:r>
        <w:rPr>
          <w:rFonts w:eastAsia="Georgia" w:cs="Georgia" w:ascii="Georgia" w:hAnsi="Georgia"/>
        </w:rPr>
        <w:t xml:space="preserve">第一介质，或第二介质本身的声速虽然小于第一介质，但在第二介质的周围具有较薄层纤维组织包膜时，其声速大于第一介质，人射声束于此发生折射或全反射，在这一段界面的下方就会出现一个声束无法进人的＂失照明＂区，即产生＂假性声影＂。假性声影并非由于衰减所致，这一现象常在球形病灶的两个侧面边缘处出现，不能将之误诊为钙化或结石存在。如图 7－27所示。</w:t>
      </w:r>
      <w:r>
        <w:rPr/>
        <w:br w:type="textWrapping"/>
      </w:r>
    </w:p>
    <w:p>
      <w:pPr>
        <w:spacing w:lineRule="auto"/>
        <w:jc w:val="center"/>
      </w:pPr>
      <w:r>
        <w:rPr/>
        <w:drawing>
          <wp:inline distB="0" distL="0" distR="0" distT="0">
            <wp:extent cx="5486400" cy="2535216"/>
            <wp:effectExtent b="0" l="0" r="0" t="0"/>
            <wp:docPr id="260" name="image-a1779c70a19a08b2e31997dd46e59c30096ad80d.jpg"/>
            <a:graphic>
              <a:graphicData uri="http://schemas.openxmlformats.org/drawingml/2006/picture">
                <pic:pic>
                  <pic:nvPicPr>
                    <pic:cNvPr id="260" name="image-a1779c70a19a08b2e31997dd46e59c30096ad80d.jpg" descr=""/>
                    <pic:cNvPicPr/>
                  </pic:nvPicPr>
                  <pic:blipFill>
                    <a:blip r:embed="rId264" cstate="print"/>
                    <a:srcRect b="0" l="0" r="0" t="0"/>
                    <a:stretch>
                      <a:fillRect/>
                    </a:stretch>
                  </pic:blipFill>
                  <pic:spPr>
                    <a:xfrm>
                      <a:off x="0" y="0"/>
                      <a:ext cx="5486400" cy="2535216"/>
                    </a:xfrm>
                    <a:prstGeom prst="rect"/>
                  </pic:spPr>
                </pic:pic>
              </a:graphicData>
            </a:graphic>
          </wp:inline>
        </w:drawing>
      </w:r>
    </w:p>
    <w:p>
      <w:pPr>
        <w:spacing w:after="220" w:lineRule="auto"/>
      </w:pPr>
      <w:r>
        <w:rPr>
          <w:rFonts w:eastAsia="Georgia" w:cs="Georgia" w:ascii="Georgia" w:hAnsi="Georgia"/>
        </w:rPr>
        <w:t xml:space="preserve">图 7－27 边缘折射伪影</w:t>
      </w:r>
      <w:r>
        <w:rPr/>
        <w:br w:type="textWrapping"/>
      </w:r>
      <w:r>
        <w:rPr>
          <w:rFonts w:eastAsia="Georgia" w:cs="Georgia" w:ascii="Georgia" w:hAnsi="Georgia"/>
        </w:rPr>
        <w:t xml:space="preserve">（a）胆囊两侧下部（b）囊肿两侧</w:t>
      </w:r>
    </w:p>
    <w:p>
      <w:pPr>
        <w:spacing w:line="271" w:before="330" w:lineRule="auto"/>
      </w:pPr>
      <w:r>
        <w:rPr>
          <w:rFonts w:eastAsia="Georgia" w:cs="Georgia" w:ascii="Georgia" w:hAnsi="Georgia"/>
          <w:b/>
          <w:sz w:val="42"/>
        </w:rPr>
        <w:t xml:space="preserve">3．绕射声影抵消</w:t>
      </w:r>
    </w:p>
    <w:p>
      <w:pPr>
        <w:spacing w:after="220" w:lineRule="auto"/>
      </w:pPr>
      <w:r>
        <w:rPr>
          <w:rFonts w:eastAsia="Georgia" w:cs="Georgia" w:ascii="Georgia" w:hAnsi="Georgia"/>
        </w:rPr>
        <w:t xml:space="preserve">绕射使声束途径朝向界面的一方偏向。在较小尺寸的界面，因其左右两例声束均向小界面的后方偏向，故可使原来界面后方的声影区交叉照明，而变原来的暗区为亮区。产生 ＂声影消除＂效应。绕射所致的声影抵消可造成图形分析中的混淆，如结石后方的声影是诊断结石的重要特征之一，但如果结石过小（小于 2 mm ），其后方声影可为绕射效应消除。如图7－28所示。</w:t>
      </w:r>
      <w:r>
        <w:rPr/>
        <w:br w:type="textWrapping"/>
      </w:r>
    </w:p>
    <w:p>
      <w:pPr>
        <w:spacing w:lineRule="auto"/>
        <w:jc w:val="center"/>
      </w:pPr>
      <w:r>
        <w:rPr/>
        <w:drawing>
          <wp:inline distB="0" distL="0" distR="0" distT="0">
            <wp:extent cx="5486400" cy="2082462"/>
            <wp:effectExtent b="0" l="0" r="0" t="0"/>
            <wp:docPr id="261" name="image-0f55dcfdd1a9ef8502456e3bdc9c83b0e5843423.jpg"/>
            <a:graphic>
              <a:graphicData uri="http://schemas.openxmlformats.org/drawingml/2006/picture">
                <pic:pic>
                  <pic:nvPicPr>
                    <pic:cNvPr id="261" name="image-0f55dcfdd1a9ef8502456e3bdc9c83b0e5843423.jpg" descr=""/>
                    <pic:cNvPicPr/>
                  </pic:nvPicPr>
                  <pic:blipFill>
                    <a:blip r:embed="rId265" cstate="print"/>
                    <a:srcRect b="0" l="0" r="0" t="0"/>
                    <a:stretch>
                      <a:fillRect/>
                    </a:stretch>
                  </pic:blipFill>
                  <pic:spPr>
                    <a:xfrm>
                      <a:off x="0" y="0"/>
                      <a:ext cx="5486400" cy="2082462"/>
                    </a:xfrm>
                    <a:prstGeom prst="rect"/>
                  </pic:spPr>
                </pic:pic>
              </a:graphicData>
            </a:graphic>
          </wp:inline>
        </w:drawing>
      </w:r>
    </w:p>
    <w:p>
      <w:pPr>
        <w:spacing w:after="220" w:lineRule="auto"/>
      </w:pPr>
      <w:r>
        <w:rPr>
          <w:rFonts w:eastAsia="Georgia" w:cs="Georgia" w:ascii="Georgia" w:hAnsi="Georgia"/>
        </w:rPr>
        <w:t xml:space="preserve">图7－28 结石以及绕射声影</w:t>
      </w:r>
    </w:p>
    <w:p>
      <w:pPr>
        <w:spacing w:line="271" w:before="330" w:lineRule="auto"/>
      </w:pPr>
      <w:r>
        <w:rPr>
          <w:rFonts w:eastAsia="Georgia" w:cs="Georgia" w:ascii="Georgia" w:hAnsi="Georgia"/>
          <w:b/>
          <w:sz w:val="42"/>
        </w:rPr>
        <w:t xml:space="preserve">4．镜像伪差</w:t>
      </w:r>
    </w:p>
    <w:p>
      <w:pPr>
        <w:spacing w:after="220" w:lineRule="auto"/>
      </w:pPr>
      <w:r>
        <w:rPr>
          <w:rFonts w:eastAsia="Georgia" w:cs="Georgia" w:ascii="Georgia" w:hAnsi="Georgia"/>
        </w:rPr>
        <w:t xml:space="preserve">可出现在较深的镜面界面处。一个靠近镜面型大界面附近的病灶可同时在该界面的另一侧出现一个对称性的相似病灶图形，诊断中应予以注意。</w:t>
      </w:r>
    </w:p>
    <w:p>
      <w:pPr>
        <w:spacing w:after="220" w:lineRule="auto"/>
      </w:pPr>
      <w:r>
        <w:rPr>
          <w:rFonts w:eastAsia="Georgia" w:cs="Georgia" w:ascii="Georgia" w:hAnsi="Georgia"/>
        </w:rPr>
        <w:t xml:space="preserve">镜面伪像：声束遇到高反射界面（如膈一肺界面）时，反射回声在该界面似镜面返回探头，形成伪像（见图 7－29）。镜面伪像常见于横膈附近，如一个实质性或液性肿瘤可在横膈</w:t>
      </w:r>
    </w:p>
    <w:p>
      <w:pPr>
        <w:spacing w:after="220" w:lineRule="auto"/>
      </w:pPr>
      <w:r>
        <w:rPr>
          <w:rFonts w:eastAsia="Georgia" w:cs="Georgia" w:ascii="Georgia" w:hAnsi="Georgia"/>
        </w:rPr>
        <w:t xml:space="preserve">的两侧同时显示。</w:t>
      </w:r>
      <w:r>
        <w:rPr/>
        <w:br w:type="textWrapping"/>
      </w:r>
    </w:p>
    <w:p>
      <w:pPr>
        <w:spacing w:lineRule="auto"/>
        <w:jc w:val="center"/>
      </w:pPr>
      <w:r>
        <w:rPr/>
        <w:drawing>
          <wp:inline distB="0" distL="0" distR="0" distT="0">
            <wp:extent cx="5486400" cy="2100459"/>
            <wp:effectExtent b="0" l="0" r="0" t="0"/>
            <wp:docPr id="262" name="image-4d3d26c274d7ea65fd083dcb17f0e6fe5706d316.jpg"/>
            <a:graphic>
              <a:graphicData uri="http://schemas.openxmlformats.org/drawingml/2006/picture">
                <pic:pic>
                  <pic:nvPicPr>
                    <pic:cNvPr id="262" name="image-4d3d26c274d7ea65fd083dcb17f0e6fe5706d316.jpg" descr=""/>
                    <pic:cNvPicPr/>
                  </pic:nvPicPr>
                  <pic:blipFill>
                    <a:blip r:embed="rId266" cstate="print"/>
                    <a:srcRect b="0" l="0" r="0" t="0"/>
                    <a:stretch>
                      <a:fillRect/>
                    </a:stretch>
                  </pic:blipFill>
                  <pic:spPr>
                    <a:xfrm>
                      <a:off x="0" y="0"/>
                      <a:ext cx="5486400" cy="2100459"/>
                    </a:xfrm>
                    <a:prstGeom prst="rect"/>
                  </pic:spPr>
                </pic:pic>
              </a:graphicData>
            </a:graphic>
          </wp:inline>
        </w:drawing>
      </w:r>
    </w:p>
    <w:p>
      <w:pPr>
        <w:spacing w:after="220" w:lineRule="auto"/>
      </w:pPr>
      <w:r>
        <w:rPr>
          <w:rFonts w:eastAsia="Georgia" w:cs="Georgia" w:ascii="Georgia" w:hAnsi="Georgia"/>
        </w:rPr>
        <w:t xml:space="preserve">图7－29 镜面伪像示意图以及 B 超实例</w:t>
      </w:r>
      <w:r>
        <w:rPr/>
        <w:br w:type="textWrapping"/>
      </w:r>
    </w:p>
    <w:p>
      <w:pPr>
        <w:spacing w:lineRule="auto"/>
        <w:jc w:val="center"/>
      </w:pPr>
      <w:r>
        <w:rPr/>
        <w:drawing>
          <wp:inline distB="0" distL="0" distR="0" distT="0">
            <wp:extent cx="4524375" cy="3638550"/>
            <wp:effectExtent b="0" l="0" r="0" t="0"/>
            <wp:docPr id="263" name="image-c460752e12f2c7e6c80cd27d1060f281ee43ac54.jpg"/>
            <a:graphic>
              <a:graphicData uri="http://schemas.openxmlformats.org/drawingml/2006/picture">
                <pic:pic>
                  <pic:nvPicPr>
                    <pic:cNvPr id="263" name="image-c460752e12f2c7e6c80cd27d1060f281ee43ac54.jpg" descr=""/>
                    <pic:cNvPicPr/>
                  </pic:nvPicPr>
                  <pic:blipFill>
                    <a:blip r:embed="rId267" cstate="print"/>
                    <a:srcRect b="0" l="0" r="0" t="0"/>
                    <a:stretch>
                      <a:fillRect/>
                    </a:stretch>
                  </pic:blipFill>
                  <pic:spPr>
                    <a:xfrm>
                      <a:off x="0" y="0"/>
                      <a:ext cx="4524375" cy="3638550"/>
                    </a:xfrm>
                    <a:prstGeom prst="rect"/>
                  </pic:spPr>
                </pic:pic>
              </a:graphicData>
            </a:graphic>
          </wp:inline>
        </w:drawing>
      </w:r>
    </w:p>
    <w:p>
      <w:pPr>
        <w:spacing w:after="220" w:lineRule="auto"/>
      </w:pPr>
      <w:r>
        <w:rPr>
          <w:rFonts w:eastAsia="Georgia" w:cs="Georgia" w:ascii="Georgia" w:hAnsi="Georgia"/>
        </w:rPr>
        <w:t xml:space="preserve">图7－30 旁瓣效应示意图</w:t>
      </w:r>
    </w:p>
    <w:p>
      <w:pPr>
        <w:spacing w:after="220" w:lineRule="auto"/>
      </w:pPr>
      <w:r>
        <w:rPr>
          <w:rFonts w:eastAsia="Georgia" w:cs="Georgia" w:ascii="Georgia" w:hAnsi="Georgia"/>
        </w:rPr>
        <w:t xml:space="preserve">5．旁辨效应（side lobe effect）</w:t>
      </w:r>
      <w:r>
        <w:rPr/>
        <w:br w:type="textWrapping"/>
      </w:r>
      <w:r>
        <w:rPr>
          <w:rFonts w:eastAsia="Georgia" w:cs="Georgia" w:ascii="Georgia" w:hAnsi="Georgia"/>
        </w:rPr>
        <w:t xml:space="preserve">除中央的主瓣外，声能还存在于其周围朝向多个方向的旁瓣之内，旁瓣也可以产生回声信号，但是超声仪器将其视为中轴主瓣的回声。因此，旁瓣回声会导致图像失真。由于超声波束具有三维结构，所以旁瓣不仅存在于扫描切面之内，而且存在于声束的四周，如图 7－30 所示。除非对于气体这样的强反射体，否则旁瓣回声幅度常小于主瓣，因而多不能显示。</w:t>
      </w:r>
    </w:p>
    <w:p>
      <w:pPr>
        <w:spacing w:after="220" w:lineRule="auto"/>
      </w:pPr>
      <w:r>
        <w:rPr>
          <w:rFonts w:eastAsia="Georgia" w:cs="Georgia" w:ascii="Georgia" w:hAnsi="Georgia"/>
        </w:rPr>
        <w:t xml:space="preserve">声源除发射主瓣之外，还存在数对旁瓣。其中，第一旁瓣的振幅较大，为主瓣的 </w:t>
      </w:r>
      <m:oMath>
        <m:r>
          <m:rPr>
            <m:sty m:val="p"/>
          </m:rPr>
          <m:t>20</m:t>
        </m:r>
        <m:r>
          <m:rPr>
            <m:sty m:val="p"/>
          </m:rPr>
          <m:t>%</m:t>
        </m:r>
        <m:r>
          <m:rPr>
            <m:sty m:val="p"/>
          </m:rPr>
          <m:t>∼</m:t>
        </m:r>
        <m:r>
          <m:rPr>
            <m:sty m:val="p"/>
          </m:rPr>
          <m:t>21</m:t>
        </m:r>
        <m:r>
          <m:rPr>
            <m:sty m:val="p"/>
          </m:rPr>
          <m:t>%</m:t>
        </m:r>
      </m:oMath>
      <w:r>
        <w:rPr>
          <w:rFonts w:eastAsia="Georgia" w:cs="Georgia" w:ascii="Georgia" w:hAnsi="Georgia"/>
        </w:rPr>
        <w:t xml:space="preserve"> ，处于主瓣声轴的 </w:t>
      </w:r>
      <m:oMath>
        <m:r>
          <m:rPr>
            <m:sty m:val="p"/>
          </m:rPr>
          <m:t>±</m:t>
        </m:r>
        <m:d>
          <m:dPr>
            <m:begChr m:val="("/>
            <m:endChr m:val=")"/>
            <m:ctrlPr>
              <w:rPr>
                <w:rFonts w:ascii="Cambria Math" w:hAnsi="Cambria Math"/>
              </w:rPr>
            </m:ctrlPr>
          </m:dPr>
          <m:e>
            <m:sSup>
              <m:sSupPr/>
              <m:e>
                <m:r>
                  <m:rPr>
                    <m:sty m:val="p"/>
                  </m:rPr>
                  <m:t>10</m:t>
                </m:r>
              </m:e>
              <m:sup>
                <m:r>
                  <m:rPr>
                    <m:sty m:val="p"/>
                  </m:rPr>
                  <m:t>∘</m:t>
                </m:r>
              </m:sup>
            </m:sSup>
            <m:r>
              <m:rPr>
                <m:sty m:val="p"/>
              </m:rPr>
              <m:t>∼</m:t>
            </m:r>
            <m:sSup>
              <m:sSupPr/>
              <m:e>
                <m:r>
                  <m:rPr>
                    <m:sty m:val="p"/>
                  </m:rPr>
                  <m:t>20</m:t>
                </m:r>
              </m:e>
              <m:sup>
                <m:r>
                  <m:rPr>
                    <m:sty m:val="p"/>
                  </m:rPr>
                  <m:t>∘</m:t>
                </m:r>
              </m:sup>
            </m:sSup>
          </m:e>
        </m:d>
      </m:oMath>
      <w:r>
        <w:rPr>
          <w:rFonts w:eastAsia="Georgia" w:cs="Georgia" w:ascii="Georgia" w:hAnsi="Georgia"/>
        </w:rPr>
        <w:t xml:space="preserve"> 之间。当主瓣声束对物体检测时，旁瓣同样向 </w:t>
      </w:r>
      <m:oMath>
        <m:r>
          <m:rPr>
            <m:sty m:val="p"/>
          </m:rPr>
          <m:t>±</m:t>
        </m:r>
        <m:d>
          <m:dPr>
            <m:begChr m:val="("/>
            <m:endChr m:val=")"/>
            <m:ctrlPr>
              <w:rPr>
                <w:rFonts w:ascii="Cambria Math" w:hAnsi="Cambria Math"/>
              </w:rPr>
            </m:ctrlPr>
          </m:dPr>
          <m:e>
            <m:sSup>
              <m:sSupPr/>
              <m:e>
                <m:r>
                  <m:rPr>
                    <m:sty m:val="p"/>
                  </m:rPr>
                  <m:t>10</m:t>
                </m:r>
              </m:e>
              <m:sup>
                <m:r>
                  <m:rPr>
                    <m:sty m:val="p"/>
                  </m:rPr>
                  <m:t>∘</m:t>
                </m:r>
              </m:sup>
            </m:sSup>
            <m:r>
              <m:rPr>
                <m:sty m:val="p"/>
              </m:rPr>
              <m:t>∼</m:t>
            </m:r>
            <m:sSup>
              <m:sSupPr/>
              <m:e>
                <m:r>
                  <m:rPr>
                    <m:sty m:val="p"/>
                  </m:rPr>
                  <m:t>20</m:t>
                </m:r>
              </m:e>
              <m:sup>
                <m:r>
                  <m:rPr>
                    <m:sty m:val="p"/>
                  </m:rPr>
                  <m:t>∘</m:t>
                </m:r>
              </m:sup>
            </m:sSup>
          </m:e>
        </m:d>
      </m:oMath>
      <w:r>
        <w:rPr>
          <w:rFonts w:eastAsia="Georgia" w:cs="Georgia" w:ascii="Georgia" w:hAnsi="Georgia"/>
        </w:rPr>
        <w:t xml:space="preserve"> 以内的物体进行检测，并将回声与主瓣所测得的结果予以重叠。实际上在所有的较大界面上均产生旁瓣伪差，只因旁瓣图形被掩盖在主瓣回声图之间而不予显示。在液性暗区中，因无其他回声掩盖，而常可显示旁瓣回声的＂披纱状边缘＂，如图 7－31所示。</w:t>
      </w:r>
      <w:r>
        <w:rPr/>
        <w:br w:type="textWrapping"/>
      </w:r>
    </w:p>
    <w:p>
      <w:pPr>
        <w:spacing w:lineRule="auto"/>
        <w:jc w:val="center"/>
      </w:pPr>
      <w:r>
        <w:rPr/>
        <w:drawing>
          <wp:inline distB="0" distL="0" distR="0" distT="0">
            <wp:extent cx="3781425" cy="3876675"/>
            <wp:effectExtent b="0" l="0" r="0" t="0"/>
            <wp:docPr id="264" name="image-d3c0cf61886a721fd1a682514c768578ef14a877.jpg"/>
            <a:graphic>
              <a:graphicData uri="http://schemas.openxmlformats.org/drawingml/2006/picture">
                <pic:pic>
                  <pic:nvPicPr>
                    <pic:cNvPr id="264" name="image-d3c0cf61886a721fd1a682514c768578ef14a877.jpg" descr=""/>
                    <pic:cNvPicPr/>
                  </pic:nvPicPr>
                  <pic:blipFill>
                    <a:blip r:embed="rId268" cstate="print"/>
                    <a:srcRect b="0" l="0" r="0" t="0"/>
                    <a:stretch>
                      <a:fillRect/>
                    </a:stretch>
                  </pic:blipFill>
                  <pic:spPr>
                    <a:xfrm>
                      <a:off x="0" y="0"/>
                      <a:ext cx="3781425" cy="3876675"/>
                    </a:xfrm>
                    <a:prstGeom prst="rect"/>
                  </pic:spPr>
                </pic:pic>
              </a:graphicData>
            </a:graphic>
          </wp:inline>
        </w:drawing>
      </w:r>
    </w:p>
    <w:p>
      <w:pPr>
        <w:spacing w:after="220" w:lineRule="auto"/>
      </w:pPr>
      <w:r>
        <w:rPr>
          <w:rFonts w:eastAsia="Georgia" w:cs="Georgia" w:ascii="Georgia" w:hAnsi="Georgia"/>
        </w:rPr>
        <w:t xml:space="preserve">图7－31 结石两侧旁瓣伪像</w:t>
      </w:r>
      <w:r>
        <w:rPr/>
        <w:br w:type="textWrapping"/>
      </w:r>
    </w:p>
    <w:p>
      <w:pPr>
        <w:spacing w:lineRule="auto"/>
        <w:jc w:val="center"/>
      </w:pPr>
      <w:r>
        <w:rPr/>
        <w:drawing>
          <wp:inline distB="0" distL="0" distR="0" distT="0">
            <wp:extent cx="4667250" cy="3876675"/>
            <wp:effectExtent b="0" l="0" r="0" t="0"/>
            <wp:docPr id="265" name="image-9308ed94082b3d995ad448b7042cc7e87d46808d.jpg"/>
            <a:graphic>
              <a:graphicData uri="http://schemas.openxmlformats.org/drawingml/2006/picture">
                <pic:pic>
                  <pic:nvPicPr>
                    <pic:cNvPr id="265" name="image-9308ed94082b3d995ad448b7042cc7e87d46808d.jpg" descr=""/>
                    <pic:cNvPicPr/>
                  </pic:nvPicPr>
                  <pic:blipFill>
                    <a:blip r:embed="rId269" cstate="print"/>
                    <a:srcRect b="0" l="0" r="0" t="0"/>
                    <a:stretch>
                      <a:fillRect/>
                    </a:stretch>
                  </pic:blipFill>
                  <pic:spPr>
                    <a:xfrm>
                      <a:off x="0" y="0"/>
                      <a:ext cx="4667250" cy="3876675"/>
                    </a:xfrm>
                    <a:prstGeom prst="rect"/>
                  </pic:spPr>
                </pic:pic>
              </a:graphicData>
            </a:graphic>
          </wp:inline>
        </w:drawing>
      </w:r>
    </w:p>
    <w:p>
      <w:pPr>
        <w:spacing w:after="220" w:lineRule="auto"/>
      </w:pPr>
      <w:r>
        <w:rPr>
          <w:rFonts w:eastAsia="Georgia" w:cs="Georgia" w:ascii="Georgia" w:hAnsi="Georgia"/>
        </w:rPr>
        <w:t xml:space="preserve">图 7－32 旁瓣回声引起的囊肿内的伪影</w:t>
      </w:r>
    </w:p>
    <w:p>
      <w:pPr>
        <w:spacing w:after="220" w:lineRule="auto"/>
      </w:pPr>
      <w:r>
        <w:rPr>
          <w:rFonts w:eastAsia="Georgia" w:cs="Georgia" w:ascii="Georgia" w:hAnsi="Georgia"/>
        </w:rPr>
        <w:t xml:space="preserve">这种伪像也常见于膀胱等区域内，此时旁瓣所探测到的邻近肠管内的回声，会被仪器误认为膀胱内的回声信号。囊肿内也常会出现这一为差，误将周围结构的回声显示在囊肿内部。这些表现会导致将这些伪像回声误诊为囊肿的分隔，如图 7－32 所示。</w:t>
      </w:r>
    </w:p>
    <w:p>
      <w:pPr>
        <w:spacing w:line="271" w:before="330" w:lineRule="auto"/>
      </w:pPr>
      <w:r>
        <w:rPr>
          <w:rFonts w:eastAsia="Georgia" w:cs="Georgia" w:ascii="Georgia" w:hAnsi="Georgia"/>
          <w:b/>
          <w:sz w:val="42"/>
        </w:rPr>
        <w:t xml:space="preserve">6．部分容积效应（声束宽度伪像）</w:t>
      </w:r>
    </w:p>
    <w:p>
      <w:pPr>
        <w:spacing w:after="220" w:lineRule="auto"/>
      </w:pPr>
      <w:r>
        <w:rPr>
          <w:rFonts w:eastAsia="Georgia" w:cs="Georgia" w:ascii="Georgia" w:hAnsi="Georgia"/>
        </w:rPr>
        <w:t xml:space="preserve">声束即使经过聚焦变窄但在非聚焦区不可能达到最细，有时在数毫米甚至 1 cm 以上。因此，声束＂切割＂的组织并非很薄。但如有一小于切片厚度的病灶为声束所切割，则声像图上表现为既有病灶又有其周围区的重叠回声图。这种现象称之为部分容积效应，如图7－33所示。这一效应可使小囊肿内部液性暗区变为细小回声区，易将其误认为实质性病变。在声束扫描过程中，仅当点状反射体位于声束之内时，方可产生回声信号，并且在图像中显示为短线而非点状图像。其在图像中清楚地显示为短线状（见图 7－34）。在常规扫描中，这一伪像可见于无回声区域内的伪假回声。例如当肠管的反射回声来源于声束边缘时，其会被显示于膀胱矢状切面内部，即该声束的中央部位（见图7－35）。</w:t>
      </w:r>
      <w:r>
        <w:rPr/>
        <w:br w:type="textWrapping"/>
      </w:r>
    </w:p>
    <w:p>
      <w:pPr>
        <w:spacing w:lineRule="auto"/>
        <w:jc w:val="center"/>
      </w:pPr>
      <w:r>
        <w:rPr/>
        <w:drawing>
          <wp:inline distB="0" distL="0" distR="0" distT="0">
            <wp:extent cx="5486400" cy="2274117"/>
            <wp:effectExtent b="0" l="0" r="0" t="0"/>
            <wp:docPr id="266" name="image-55956689ef62df19570f8c5c8058cf83025eb64d.jpg"/>
            <a:graphic>
              <a:graphicData uri="http://schemas.openxmlformats.org/drawingml/2006/picture">
                <pic:pic>
                  <pic:nvPicPr>
                    <pic:cNvPr id="266" name="image-55956689ef62df19570f8c5c8058cf83025eb64d.jpg" descr=""/>
                    <pic:cNvPicPr/>
                  </pic:nvPicPr>
                  <pic:blipFill>
                    <a:blip r:embed="rId270" cstate="print"/>
                    <a:srcRect b="0" l="0" r="0" t="0"/>
                    <a:stretch>
                      <a:fillRect/>
                    </a:stretch>
                  </pic:blipFill>
                  <pic:spPr>
                    <a:xfrm>
                      <a:off x="0" y="0"/>
                      <a:ext cx="5486400" cy="2274117"/>
                    </a:xfrm>
                    <a:prstGeom prst="rect"/>
                  </pic:spPr>
                </pic:pic>
              </a:graphicData>
            </a:graphic>
          </wp:inline>
        </w:drawing>
      </w:r>
    </w:p>
    <w:p>
      <w:pPr>
        <w:spacing w:line="271" w:before="330" w:lineRule="auto"/>
      </w:pPr>
      <w:r>
        <w:rPr>
          <w:rFonts w:eastAsia="Georgia" w:cs="Georgia" w:ascii="Georgia" w:hAnsi="Georgia"/>
          <w:b/>
          <w:sz w:val="42"/>
        </w:rPr>
        <w:t xml:space="preserve">7．亮度增益调节不当</w:t>
      </w:r>
    </w:p>
    <w:p>
      <w:pPr>
        <w:spacing w:after="220" w:lineRule="auto"/>
      </w:pPr>
      <w:r>
        <w:rPr>
          <w:rFonts w:eastAsia="Georgia" w:cs="Georgia" w:ascii="Georgia" w:hAnsi="Georgia"/>
        </w:rPr>
        <w:t xml:space="preserve">B 超图像的显示与增益调节的正确使用有关。亮度增益太大，使得弱回声区亮度增大；而增益过小，会使强回声区的 B 超图像变暗。图 7－36圈中所示为膀胱的后方增益伪影。</w:t>
      </w:r>
      <w:r>
        <w:rPr/>
        <w:br w:type="textWrapping"/>
      </w:r>
    </w:p>
    <w:p>
      <w:pPr>
        <w:spacing w:lineRule="auto"/>
        <w:jc w:val="center"/>
      </w:pPr>
      <w:r>
        <w:rPr/>
        <w:drawing>
          <wp:inline distB="0" distL="0" distR="0" distT="0">
            <wp:extent cx="4114800" cy="3876675"/>
            <wp:effectExtent b="0" l="0" r="0" t="0"/>
            <wp:docPr id="267" name="image-4d00bbb82297fb77505678c96280e534aeca4408.jpg"/>
            <a:graphic>
              <a:graphicData uri="http://schemas.openxmlformats.org/drawingml/2006/picture">
                <pic:pic>
                  <pic:nvPicPr>
                    <pic:cNvPr id="267" name="image-4d00bbb82297fb77505678c96280e534aeca4408.jpg" descr=""/>
                    <pic:cNvPicPr/>
                  </pic:nvPicPr>
                  <pic:blipFill>
                    <a:blip r:embed="rId271" cstate="print"/>
                    <a:srcRect b="0" l="0" r="0" t="0"/>
                    <a:stretch>
                      <a:fillRect/>
                    </a:stretch>
                  </pic:blipFill>
                  <pic:spPr>
                    <a:xfrm>
                      <a:off x="0" y="0"/>
                      <a:ext cx="4114800" cy="3876675"/>
                    </a:xfrm>
                    <a:prstGeom prst="rect"/>
                  </pic:spPr>
                </pic:pic>
              </a:graphicData>
            </a:graphic>
          </wp:inline>
        </w:drawing>
      </w:r>
    </w:p>
    <w:p>
      <w:pPr>
        <w:spacing w:after="220" w:lineRule="auto"/>
      </w:pPr>
      <w:r>
        <w:rPr>
          <w:rFonts w:eastAsia="Georgia" w:cs="Georgia" w:ascii="Georgia" w:hAnsi="Georgia"/>
        </w:rPr>
        <w:t xml:space="preserve">图7－36 膀胱的后方增益伪影</w:t>
      </w:r>
      <w:r>
        <w:rPr/>
        <w:br w:type="textWrapping"/>
      </w:r>
    </w:p>
    <w:p>
      <w:pPr>
        <w:spacing w:lineRule="auto"/>
        <w:jc w:val="center"/>
      </w:pPr>
      <w:r>
        <w:rPr/>
        <w:drawing>
          <wp:inline distB="0" distL="0" distR="0" distT="0">
            <wp:extent cx="5486400" cy="2436395"/>
            <wp:effectExtent b="0" l="0" r="0" t="0"/>
            <wp:docPr id="268" name="image-1abc5622397b500bad8cd92668290104ff971dc9.jpg"/>
            <a:graphic>
              <a:graphicData uri="http://schemas.openxmlformats.org/drawingml/2006/picture">
                <pic:pic>
                  <pic:nvPicPr>
                    <pic:cNvPr id="268" name="image-1abc5622397b500bad8cd92668290104ff971dc9.jpg" descr=""/>
                    <pic:cNvPicPr/>
                  </pic:nvPicPr>
                  <pic:blipFill>
                    <a:blip r:embed="rId272" cstate="print"/>
                    <a:srcRect b="0" l="0" r="0" t="0"/>
                    <a:stretch>
                      <a:fillRect/>
                    </a:stretch>
                  </pic:blipFill>
                  <pic:spPr>
                    <a:xfrm>
                      <a:off x="0" y="0"/>
                      <a:ext cx="5486400" cy="2436395"/>
                    </a:xfrm>
                    <a:prstGeom prst="rect"/>
                  </pic:spPr>
                </pic:pic>
              </a:graphicData>
            </a:graphic>
          </wp:inline>
        </w:drawing>
      </w:r>
    </w:p>
    <w:p>
      <w:pPr>
        <w:spacing w:after="220" w:lineRule="auto"/>
      </w:pPr>
      <w:r>
        <w:rPr>
          <w:rFonts w:eastAsia="Georgia" w:cs="Georgia" w:ascii="Georgia" w:hAnsi="Georgia"/>
        </w:rPr>
        <w:t xml:space="preserve">图7－37 衰减或者强反射声影</w:t>
      </w:r>
    </w:p>
    <w:p>
      <w:pPr>
        <w:spacing w:line="271" w:before="330" w:lineRule="auto"/>
      </w:pPr>
      <w:r>
        <w:rPr>
          <w:rFonts w:eastAsia="Georgia" w:cs="Georgia" w:ascii="Georgia" w:hAnsi="Georgia"/>
          <w:b/>
          <w:sz w:val="42"/>
        </w:rPr>
        <w:t xml:space="preserve">8．衰减或者强反射声影</w:t>
      </w:r>
    </w:p>
    <w:p>
      <w:pPr>
        <w:spacing w:after="220" w:lineRule="auto"/>
      </w:pPr>
      <w:r>
        <w:rPr>
          <w:rFonts w:eastAsia="Georgia" w:cs="Georgia" w:ascii="Georgia" w:hAnsi="Georgia"/>
        </w:rPr>
        <w:t xml:space="preserve">超声传播过程中，如遇到强反射或高衰减的组织或病变时（如血管内钙化斑块，气体，骨骼，结石），其后方形成回声低弱甚至接近无回声的平直条状区，称为衰减或强反射声影（见图 7－37）。在较多纤维组织，韧带或瘢痕组织的下方，由于纤维组织等将回声吸收过多，而造成其下方的超声能量明显减弱，即所谓弱照射。弱照射情况下界面回声必然更弱，常难显示</w:t>
      </w:r>
    </w:p>
    <w:p>
      <w:pPr>
        <w:spacing w:after="220" w:lineRule="auto"/>
      </w:pPr>
      <w:r>
        <w:rPr>
          <w:rFonts w:eastAsia="Georgia" w:cs="Georgia" w:ascii="Georgia" w:hAnsi="Georgia"/>
        </w:rPr>
        <w:t xml:space="preserve">该处的细节而致漏诊。在大块钙化结石或骨骼下方，衰减更大，更难显出图像细节。</w:t>
      </w:r>
    </w:p>
    <w:p>
      <w:pPr>
        <w:spacing w:line="271" w:before="330" w:lineRule="auto"/>
      </w:pPr>
      <w:r>
        <w:rPr>
          <w:rFonts w:eastAsia="Georgia" w:cs="Georgia" w:ascii="Georgia" w:hAnsi="Georgia"/>
          <w:b/>
          <w:sz w:val="42"/>
        </w:rPr>
        <w:t xml:space="preserve">9．掩盖性失视</w:t>
      </w:r>
    </w:p>
    <w:p>
      <w:pPr>
        <w:spacing w:after="220" w:lineRule="auto"/>
      </w:pPr>
      <w:r>
        <w:rPr>
          <w:rFonts w:eastAsia="Georgia" w:cs="Georgia" w:ascii="Georgia" w:hAnsi="Georgia"/>
        </w:rPr>
        <w:t xml:space="preserve">最大的弱照射可称作掩盖性失视，发生在较厚气体层的下方。气体与软组织间声阻抗差别其大，其反射系数在 </w:t>
      </w:r>
      <m:oMath>
        <m:r>
          <m:rPr>
            <m:sty m:val="p"/>
          </m:rPr>
          <m:t>99.95</m:t>
        </m:r>
        <m:r>
          <m:rPr>
            <m:sty m:val="p"/>
          </m:rPr>
          <m:t>%</m:t>
        </m:r>
      </m:oMath>
      <w:r>
        <w:rPr>
          <w:rFonts w:eastAsia="Georgia" w:cs="Georgia" w:ascii="Georgia" w:hAnsi="Georgia"/>
        </w:rPr>
        <w:t xml:space="preserve"> 以上，气体本身的声衰减又属最大。强烈反射与大量衰减相结合，使气体层下方的脏器或病灶被完全掩盖，绝对无法在声像图上显示。胃肠道高度充气时这种现象更为显著，有时即使十分明确的病灶，超声亦无能为力；肺内巨大病灶周围有肺组织包绕，超声仍然不能测及。</w:t>
      </w:r>
      <w:r>
        <w:rPr/>
        <w:br w:type="textWrapping"/>
      </w:r>
    </w:p>
    <w:p>
      <w:pPr>
        <w:spacing w:lineRule="auto"/>
        <w:jc w:val="center"/>
      </w:pPr>
      <w:r>
        <w:rPr/>
        <w:drawing>
          <wp:inline distB="0" distL="0" distR="0" distT="0">
            <wp:extent cx="5486400" cy="5887495"/>
            <wp:effectExtent b="0" l="0" r="0" t="0"/>
            <wp:docPr id="269" name="image-6d9658fb6b3cab9d7e1d986cb765d7179985f75c.jpg"/>
            <a:graphic>
              <a:graphicData uri="http://schemas.openxmlformats.org/drawingml/2006/picture">
                <pic:pic>
                  <pic:nvPicPr>
                    <pic:cNvPr id="269" name="image-6d9658fb6b3cab9d7e1d986cb765d7179985f75c.jpg" descr=""/>
                    <pic:cNvPicPr/>
                  </pic:nvPicPr>
                  <pic:blipFill>
                    <a:blip r:embed="rId273" cstate="print"/>
                    <a:srcRect b="0" l="0" r="0" t="0"/>
                    <a:stretch>
                      <a:fillRect/>
                    </a:stretch>
                  </pic:blipFill>
                  <pic:spPr>
                    <a:xfrm>
                      <a:off x="0" y="0"/>
                      <a:ext cx="5486400" cy="5887495"/>
                    </a:xfrm>
                    <a:prstGeom prst="rect"/>
                  </pic:spPr>
                </pic:pic>
              </a:graphicData>
            </a:graphic>
          </wp:inline>
        </w:drawing>
      </w:r>
    </w:p>
    <w:p>
      <w:pPr>
        <w:spacing w:after="220" w:lineRule="auto"/>
      </w:pPr>
      <w:r>
        <w:rPr>
          <w:rFonts w:eastAsia="Georgia" w:cs="Georgia" w:ascii="Georgia" w:hAnsi="Georgia"/>
        </w:rPr>
        <w:t xml:space="preserve">图 7－38 组织声速差异引起的伪差</w:t>
      </w:r>
      <w:r>
        <w:rPr/>
        <w:br w:type="textWrapping"/>
      </w:r>
      <w:r>
        <w:rPr>
          <w:rFonts w:eastAsia="Georgia" w:cs="Georgia" w:ascii="Georgia" w:hAnsi="Georgia"/>
        </w:rPr>
        <w:t xml:space="preserve">（a）纵向（b）横向</w:t>
      </w:r>
    </w:p>
    <w:p>
      <w:pPr>
        <w:spacing w:after="220" w:lineRule="auto"/>
      </w:pPr>
      <w:r>
        <w:rPr>
          <w:rFonts w:eastAsia="Georgia" w:cs="Georgia" w:ascii="Georgia" w:hAnsi="Georgia"/>
        </w:rPr>
        <w:t xml:space="preserve">10．组织声速差异引起的伪差</w:t>
      </w:r>
      <w:r>
        <w:rPr/>
        <w:br w:type="textWrapping"/>
      </w:r>
      <w:r>
        <w:rPr>
          <w:rFonts w:eastAsia="Georgia" w:cs="Georgia" w:ascii="Georgia" w:hAnsi="Georgia"/>
        </w:rPr>
        <w:t xml:space="preserve">纵向测距伪差取决于介质声速与软组织平均声速间的差值［见图7－38（a）］，本来水平的组织结构界面，由于声速较低的组织存在，导致回波时间加长，使得本来水平平整的界面扭曲为弯曲界面；横向测距伪差多由折射的结果引起，亦与界面两侧的声速变化有关；如图 7－38（b）所示，导致目标真实的位置与图像显示的位置不一致。此外，尚与仪器的个体差异有关。最大测距误差纵向可达 3 mm ，横向达 7.9 mm 。</w:t>
      </w:r>
    </w:p>
    <w:p>
      <w:pPr>
        <w:spacing w:after="220" w:lineRule="auto"/>
      </w:pPr>
      <w:r>
        <w:rPr>
          <w:rFonts w:eastAsia="Georgia" w:cs="Georgia" w:ascii="Georgia" w:hAnsi="Georgia"/>
        </w:rPr>
        <w:t xml:space="preserve">11．混响效应</w:t>
      </w:r>
      <w:r>
        <w:rPr/>
        <w:br w:type="textWrapping"/>
      </w:r>
      <w:r>
        <w:rPr>
          <w:rFonts w:eastAsia="Georgia" w:cs="Georgia" w:ascii="Georgia" w:hAnsi="Georgia"/>
        </w:rPr>
        <w:t xml:space="preserve">镜面型大界面如果界面两侧声阻抗差别较大，而第一界面中物质的衰减较小或者厚度甚小时，最易发生。这一现象最易在浅部囊肿中出现，充盈的膀胱也同样容易表现。在声像图中表现为界面上方的各层组织结构成为倒影映人液性的无回声区之中。混响效应亦同样存在于实质性反射之中，如图 7－39 所示。</w:t>
      </w:r>
      <w:r>
        <w:rPr/>
        <w:br w:type="textWrapping"/>
      </w:r>
    </w:p>
    <w:p>
      <w:pPr>
        <w:spacing w:lineRule="auto"/>
        <w:jc w:val="center"/>
      </w:pPr>
      <w:r>
        <w:rPr/>
        <w:drawing>
          <wp:inline distB="0" distL="0" distR="0" distT="0">
            <wp:extent cx="5486400" cy="1980967"/>
            <wp:effectExtent b="0" l="0" r="0" t="0"/>
            <wp:docPr id="270" name="image-c859d6fc0e5cc473f9f6a01671aeaf76e5019f5d.jpg"/>
            <a:graphic>
              <a:graphicData uri="http://schemas.openxmlformats.org/drawingml/2006/picture">
                <pic:pic>
                  <pic:nvPicPr>
                    <pic:cNvPr id="270" name="image-c859d6fc0e5cc473f9f6a01671aeaf76e5019f5d.jpg" descr=""/>
                    <pic:cNvPicPr/>
                  </pic:nvPicPr>
                  <pic:blipFill>
                    <a:blip r:embed="rId274" cstate="print"/>
                    <a:srcRect b="0" l="0" r="0" t="0"/>
                    <a:stretch>
                      <a:fillRect/>
                    </a:stretch>
                  </pic:blipFill>
                  <pic:spPr>
                    <a:xfrm>
                      <a:off x="0" y="0"/>
                      <a:ext cx="5486400" cy="1980967"/>
                    </a:xfrm>
                    <a:prstGeom prst="rect"/>
                  </pic:spPr>
                </pic:pic>
              </a:graphicData>
            </a:graphic>
          </wp:inline>
        </w:drawing>
      </w:r>
    </w:p>
    <w:p>
      <w:pPr>
        <w:spacing w:after="220" w:lineRule="auto"/>
      </w:pPr>
      <w:r>
        <w:rPr>
          <w:rFonts w:eastAsia="Georgia" w:cs="Georgia" w:ascii="Georgia" w:hAnsi="Georgia"/>
        </w:rPr>
        <w:t xml:space="preserve">图 7－39 多次内部混响示意图以及由此引起的声影</w:t>
      </w:r>
      <w:r>
        <w:rPr/>
        <w:br w:type="textWrapping"/>
      </w:r>
      <w:r>
        <w:rPr>
          <w:rFonts w:eastAsia="Georgia" w:cs="Georgia" w:ascii="Georgia" w:hAnsi="Georgia"/>
        </w:rPr>
        <w:t xml:space="preserve">还有很多形成伪影的原因，比如：散射体引起的伪影，近场盲区引起的伪影，声速差异引起的伪影等，这里就不再一一详述。</w:t>
      </w:r>
    </w:p>
    <w:p>
      <w:pPr>
        <w:spacing w:line="271" w:before="330" w:lineRule="auto"/>
      </w:pPr>
      <w:r>
        <w:rPr>
          <w:rFonts w:eastAsia="Georgia" w:cs="Georgia" w:ascii="Georgia" w:hAnsi="Georgia"/>
          <w:b/>
          <w:sz w:val="42"/>
        </w:rPr>
        <w:t xml:space="preserve">7．5 BMP 格式 B 超图像 C 语言编程处理实现</w:t>
      </w:r>
    </w:p>
    <w:p>
      <w:pPr>
        <w:spacing w:after="220" w:lineRule="auto"/>
      </w:pPr>
      <w:r>
        <w:rPr>
          <w:rFonts w:eastAsia="Georgia" w:cs="Georgia" w:ascii="Georgia" w:hAnsi="Georgia"/>
        </w:rPr>
        <w:t xml:space="preserve">本节将介绍如何利用计算机 C 语言程序处理一幅 BMP 格式的 B 超图像。具体内容包括 BMP 格式图片的像素数据读取，图像处理算法介绍，并给出图像处理算法的 C 语言程序源代码以及处理结果。本例 C 语言程序的运行环境为 TI CCS V5，读者也可以根据本节介绍的原理，用 matlab 等程序来实现，不必完全照搬本节的内容。</w:t>
      </w:r>
    </w:p>
    <w:p>
      <w:pPr>
        <w:spacing w:line="271" w:before="330" w:lineRule="auto"/>
      </w:pPr>
      <w:r>
        <w:rPr>
          <w:rFonts w:eastAsia="Georgia" w:cs="Georgia" w:ascii="Georgia" w:hAnsi="Georgia"/>
          <w:b/>
          <w:sz w:val="42"/>
        </w:rPr>
        <w:t xml:space="preserve">7．5． 1 BMP 文件读取</w:t>
      </w:r>
    </w:p>
    <w:p>
      <w:pPr>
        <w:spacing w:after="220" w:lineRule="auto"/>
      </w:pPr>
      <w:r>
        <w:rPr>
          <w:rFonts w:eastAsia="Georgia" w:cs="Georgia" w:ascii="Georgia" w:hAnsi="Georgia"/>
        </w:rPr>
        <w:t xml:space="preserve">1．BMP 文件组成</w:t>
      </w:r>
      <w:r>
        <w:rPr/>
        <w:br w:type="textWrapping"/>
      </w:r>
      <w:r>
        <w:rPr>
          <w:rFonts w:eastAsia="Georgia" w:cs="Georgia" w:ascii="Georgia" w:hAnsi="Georgia"/>
        </w:rPr>
        <w:t xml:space="preserve">通常记录的 B 超图像可以是 BMP 格式。BMP 格式的文件由文件头，位图信息头，颜色信息表和图形位图像素数据 4 部分组成，如表 7－3 所示。</w:t>
      </w:r>
    </w:p>
    <w:p>
      <w:pPr>
        <w:spacing w:after="220" w:lineRule="auto"/>
      </w:pPr>
      <w:r>
        <w:rPr>
          <w:rFonts w:eastAsia="Georgia" w:cs="Georgia" w:ascii="Georgia" w:hAnsi="Georgia"/>
        </w:rPr>
        <w:t xml:space="preserve">表 7－3 BMP 图像的文件格式</w:t>
      </w:r>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tcBorders>
              <w:top w:val="single" w:sz="8" w:space="0" w:color="000000"/>
              <w:left w:val="single" w:sz="8" w:space="0" w:color="000000"/>
              <w:bottom w:val="single" w:sz="8" w:space="0" w:color="000000"/>
              <w:right w:val="single" w:sz="8" w:space="0" w:color="000000"/>
            </w:tcBorders>
            <w:vAlign w:val="center"/>
          </w:tcP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文件头（bitmap file header）（14 字节）</w:t>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位图信息头（bitmap information header）（40 字节）</w:t>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颜色信息表（colour table）</w:t>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位图像素数据</w:t>
            </w:r>
          </w:p>
        </w:tc>
      </w:tr>
    </w:tbl>
    <w:p>
      <w:pPr>
        <w:spacing w:lineRule="auto"/>
      </w:pPr>
    </w:p>
    <w:p>
      <w:pPr>
        <w:spacing w:after="220" w:lineRule="auto"/>
      </w:pPr>
      <w:r>
        <w:rPr>
          <w:rFonts w:eastAsia="Georgia" w:cs="Georgia" w:ascii="Georgia" w:hAnsi="Georgia"/>
        </w:rPr>
        <w:t xml:space="preserve">2．BMP 文件头（14 字节）</w:t>
      </w:r>
      <w:r>
        <w:rPr/>
        <w:br w:type="textWrapping"/>
      </w:r>
      <w:r>
        <w:rPr>
          <w:rFonts w:eastAsia="Georgia" w:cs="Georgia" w:ascii="Georgia" w:hAnsi="Georgia"/>
        </w:rPr>
        <w:t xml:space="preserve">BMP 文件头数据结构含有 BMP 文件的类型，文件大小和位图起始位置等信息。其结构定义如下：</w:t>
      </w:r>
      <w:r>
        <w:rPr/>
        <w:br w:type="textWrapping"/>
      </w:r>
      <w:r>
        <w:rPr>
          <w:rFonts w:eastAsia="Georgia" w:cs="Georgia" w:ascii="Georgia" w:hAnsi="Georgia"/>
        </w:rPr>
        <w:t xml:space="preserve">typedef struct tagBITMAPFILEHEADER／／文件头的数据结构</w:t>
      </w:r>
      <w:r>
        <w:rPr/>
        <w:br w:type="textWrapping"/>
      </w:r>
      <w:r>
        <w:rPr>
          <w:rFonts w:eastAsia="Georgia" w:cs="Georgia" w:ascii="Georgia" w:hAnsi="Georgia"/>
        </w:rPr>
        <w:t xml:space="preserve">\｛</w:t>
      </w:r>
      <w:r>
        <w:rPr/>
        <w:br w:type="textWrapping"/>
      </w:r>
      <w:r>
        <w:rPr>
          <w:rFonts w:eastAsia="Georgia" w:cs="Georgia" w:ascii="Georgia" w:hAnsi="Georgia"/>
        </w:rPr>
        <w:t xml:space="preserve">WORD bfType；／／位图文件的类型，必须为 </w:t>
      </w:r>
      <m:oMath>
        <m:r>
          <m:rPr>
            <m:sty m:val="p"/>
          </m:rPr>
          <m:t>BM</m:t>
        </m:r>
        <m:r>
          <m:rPr>
            <m:sty m:val="p"/>
          </m:rPr>
          <m:t>(</m:t>
        </m:r>
        <m:r>
          <m:rPr>
            <m:sty m:val="p"/>
          </m:rPr>
          <m:t>0</m:t>
        </m:r>
        <m:r>
          <m:rPr>
            <m:sty m:val="p"/>
          </m:rPr>
          <m:t>−</m:t>
        </m:r>
        <m:r>
          <m:rPr>
            <m:sty m:val="p"/>
          </m:rPr>
          <m:t>1</m:t>
        </m:r>
      </m:oMath>
      <w:r>
        <w:rPr>
          <w:rFonts w:eastAsia="Georgia" w:cs="Georgia" w:ascii="Georgia" w:hAnsi="Georgia"/>
        </w:rPr>
        <w:t xml:space="preserve"> 字节）</w:t>
      </w:r>
      <w:r>
        <w:rPr/>
        <w:br w:type="textWrapping"/>
      </w:r>
      <w:r>
        <w:rPr>
          <w:rFonts w:eastAsia="Georgia" w:cs="Georgia" w:ascii="Georgia" w:hAnsi="Georgia"/>
        </w:rPr>
        <w:t xml:space="preserve">DWORD bfSize；／／位图文件的大小，以字节为单位（2－5字节）</w:t>
      </w:r>
      <w:r>
        <w:rPr/>
        <w:br w:type="textWrapping"/>
      </w:r>
      <w:r>
        <w:rPr>
          <w:rFonts w:eastAsia="Georgia" w:cs="Georgia" w:ascii="Georgia" w:hAnsi="Georgia"/>
        </w:rPr>
        <w:t xml:space="preserve">WORD bfReserved1；／／位图文件保留字，必须为 0 （6－7 字节）</w:t>
      </w:r>
      <w:r>
        <w:rPr/>
        <w:br w:type="textWrapping"/>
      </w:r>
      <w:r>
        <w:rPr>
          <w:rFonts w:eastAsia="Georgia" w:cs="Georgia" w:ascii="Georgia" w:hAnsi="Georgia"/>
        </w:rPr>
        <w:t xml:space="preserve">WORD bfReserved2；／／位图文件保留字，必须为 0 （ 8 － 9 字节）</w:t>
      </w:r>
      <w:r>
        <w:rPr/>
        <w:br w:type="textWrapping"/>
      </w:r>
      <w:r>
        <w:rPr>
          <w:rFonts w:eastAsia="Georgia" w:cs="Georgia" w:ascii="Georgia" w:hAnsi="Georgia"/>
        </w:rPr>
        <w:t xml:space="preserve">DWORD bfOffBits；／／位图数据的起始位置，以相对于位图（10－13字节） ／／文件头的偏移量表示，以字节为单位</w:t>
      </w:r>
      <w:r>
        <w:rPr/>
        <w:br w:type="textWrapping"/>
      </w:r>
      <w:r>
        <w:rPr/>
        <w:t xml:space="preserve">}BITMAPFILEHEADER;</w:t>
      </w:r>
      <w:r>
        <w:rPr/>
        <w:br w:type="textWrapping"/>
      </w:r>
      <w:r>
        <w:rPr>
          <w:rFonts w:eastAsia="Georgia" w:cs="Georgia" w:ascii="Georgia" w:hAnsi="Georgia"/>
        </w:rPr>
        <w:t xml:space="preserve">3．位图信息头（40 字节）</w:t>
      </w:r>
      <w:r>
        <w:rPr/>
        <w:br w:type="textWrapping"/>
      </w:r>
      <w:r>
        <w:rPr>
          <w:rFonts w:eastAsia="Georgia" w:cs="Georgia" w:ascii="Georgia" w:hAnsi="Georgia"/>
        </w:rPr>
        <w:t xml:space="preserve">BMP 位图信息头数据用于说明位图的尺寸等信息。</w:t>
      </w:r>
      <w:r>
        <w:rPr/>
        <w:br w:type="textWrapping"/>
      </w:r>
      <w:r>
        <w:rPr/>
        <w:t xml:space="preserve">typedef struct tagBITMAPINFOHEADER</w:t>
      </w:r>
      <w:r>
        <w:rPr/>
        <w:br w:type="textWrapping"/>
      </w:r>
      <w:r>
        <w:rPr>
          <w:rFonts w:eastAsia="Georgia" w:cs="Georgia" w:ascii="Georgia" w:hAnsi="Georgia"/>
        </w:rPr>
        <w:t xml:space="preserve">\｛</w:t>
      </w:r>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tcBorders/>
            <w:vAlign w:val="center"/>
          </w:tcPr>
          <w:p>
            <w:pPr>
              <w:spacing w:lineRule="auto"/>
              <w:jc w:val="left"/>
            </w:pPr>
            <w:r>
              <w:rPr>
                <w:rFonts w:eastAsia="Georgia" w:cs="Georgia" w:ascii="Georgia" w:hAnsi="Georgia"/>
              </w:rPr>
              <w:t xml:space="preserve">DWORD biSize；</w:t>
            </w:r>
          </w:p>
        </w:tc>
        <w:tc>
          <w:tcPr>
            <w:tcBorders/>
            <w:vAlign w:val="center"/>
          </w:tcPr>
          <w:p>
            <w:pPr>
              <w:spacing w:lineRule="auto"/>
              <w:jc w:val="left"/>
            </w:pPr>
            <m:oMath>
              <m:r>
                <m:rPr>
                  <m:sty m:val="p"/>
                </m:rPr>
                <m:t>/</m:t>
              </m:r>
              <m:r>
                <m:rPr>
                  <m:sty m:val="p"/>
                </m:rPr>
                <m:t>/</m:t>
              </m:r>
            </m:oMath>
            <w:r>
              <w:rPr>
                <w:rFonts w:eastAsia="Georgia" w:cs="Georgia" w:ascii="Georgia" w:hAnsi="Georgia"/>
              </w:rPr>
              <w:t xml:space="preserve"> 本结构所占用字节数（14－17字节）</w:t>
            </w:r>
          </w:p>
        </w:tc>
      </w:tr>
      <w:tr>
        <w:trPr>
          <w:cantSplit/>
        </w:trPr>
        <w:tc>
          <w:tcPr>
            <w:tcBorders/>
            <w:vAlign w:val="center"/>
          </w:tcPr>
          <w:p>
            <w:pPr>
              <w:spacing w:lineRule="auto"/>
              <w:jc w:val="left"/>
            </w:pPr>
            <w:r>
              <w:rPr>
                <w:rFonts w:eastAsia="Georgia" w:cs="Georgia" w:ascii="Georgia" w:hAnsi="Georgia"/>
              </w:rPr>
              <w:t xml:space="preserve">LONG biWidth；</w:t>
            </w:r>
          </w:p>
        </w:tc>
        <w:tc>
          <w:tcPr>
            <w:tcBorders/>
            <w:vAlign w:val="center"/>
          </w:tcPr>
          <w:p>
            <w:pPr>
              <w:spacing w:lineRule="auto"/>
              <w:jc w:val="left"/>
            </w:pPr>
            <m:oMath>
              <m:r>
                <m:rPr>
                  <m:sty m:val="p"/>
                </m:rPr>
                <m:t>/</m:t>
              </m:r>
              <m:r>
                <m:rPr>
                  <m:sty m:val="p"/>
                </m:rPr>
                <m:t>/</m:t>
              </m:r>
            </m:oMath>
            <w:r>
              <w:rPr>
                <w:rFonts w:eastAsia="Georgia" w:cs="Georgia" w:ascii="Georgia" w:hAnsi="Georgia"/>
              </w:rPr>
              <w:t xml:space="preserve"> 位图的宽度，以像素为单位 </w:t>
            </w:r>
            <m:oMath>
              <m:r>
                <m:rPr>
                  <m:sty m:val="p"/>
                </m:rPr>
                <m:t>(</m:t>
              </m:r>
              <m:r>
                <m:rPr>
                  <m:sty m:val="p"/>
                </m:rPr>
                <m:t>18</m:t>
              </m:r>
              <m:r>
                <m:rPr>
                  <m:sty m:val="p"/>
                </m:rPr>
                <m:t>−</m:t>
              </m:r>
              <m:r>
                <m:rPr>
                  <m:sty m:val="p"/>
                </m:rPr>
                <m:t>21</m:t>
              </m:r>
            </m:oMath>
            <w:r>
              <w:rPr>
                <w:rFonts w:eastAsia="Georgia" w:cs="Georgia" w:ascii="Georgia" w:hAnsi="Georgia"/>
              </w:rPr>
              <w:t xml:space="preserve"> 字节）</w:t>
            </w:r>
          </w:p>
        </w:tc>
      </w:tr>
      <w:tr>
        <w:trPr>
          <w:cantSplit/>
        </w:trPr>
        <w:tc>
          <w:tcPr>
            <w:tcBorders/>
            <w:vAlign w:val="center"/>
          </w:tcPr>
          <w:p>
            <w:pPr>
              <w:spacing w:lineRule="auto"/>
              <w:jc w:val="left"/>
            </w:pPr>
            <w:r>
              <w:rPr>
                <w:rFonts w:eastAsia="Georgia" w:cs="Georgia" w:ascii="Georgia" w:hAnsi="Georgia"/>
              </w:rPr>
              <w:t xml:space="preserve">LONG biHeight；</w:t>
            </w:r>
          </w:p>
        </w:tc>
        <w:tc>
          <w:tcPr>
            <w:tcBorders/>
            <w:vAlign w:val="center"/>
          </w:tcPr>
          <w:p>
            <w:pPr>
              <w:spacing w:lineRule="auto"/>
              <w:jc w:val="left"/>
            </w:pPr>
            <m:oMath>
              <m:r>
                <m:rPr>
                  <m:sty m:val="p"/>
                </m:rPr>
                <m:t>/</m:t>
              </m:r>
              <m:r>
                <m:rPr>
                  <m:sty m:val="p"/>
                </m:rPr>
                <m:t>/</m:t>
              </m:r>
            </m:oMath>
            <w:r>
              <w:rPr>
                <w:rFonts w:eastAsia="Georgia" w:cs="Georgia" w:ascii="Georgia" w:hAnsi="Georgia"/>
              </w:rPr>
              <w:t xml:space="preserve"> 位图的高度，以像素为单位 </w:t>
            </w:r>
            <m:oMath>
              <m:r>
                <m:rPr>
                  <m:sty m:val="p"/>
                </m:rPr>
                <m:t>(</m:t>
              </m:r>
              <m:r>
                <m:rPr>
                  <m:sty m:val="p"/>
                </m:rPr>
                <m:t>22</m:t>
              </m:r>
              <m:r>
                <m:rPr>
                  <m:sty m:val="p"/>
                </m:rPr>
                <m:t>−</m:t>
              </m:r>
              <m:r>
                <m:rPr>
                  <m:sty m:val="p"/>
                </m:rPr>
                <m:t>25</m:t>
              </m:r>
            </m:oMath>
            <w:r>
              <w:rPr>
                <w:rFonts w:eastAsia="Georgia" w:cs="Georgia" w:ascii="Georgia" w:hAnsi="Georgia"/>
              </w:rPr>
              <w:t xml:space="preserve"> 字节）</w:t>
            </w:r>
          </w:p>
        </w:tc>
      </w:tr>
      <w:tr>
        <w:trPr>
          <w:cantSplit/>
        </w:trPr>
        <w:tc>
          <w:tcPr>
            <w:tcBorders/>
            <w:vAlign w:val="center"/>
          </w:tcPr>
          <w:p>
            <w:pPr>
              <w:spacing w:lineRule="auto"/>
              <w:jc w:val="left"/>
            </w:pPr>
            <w:r>
              <w:rPr>
                <w:rFonts w:eastAsia="Georgia" w:cs="Georgia" w:ascii="Georgia" w:hAnsi="Georgia"/>
              </w:rPr>
              <w:t xml:space="preserve">WORD biPlanes；</w:t>
            </w:r>
          </w:p>
        </w:tc>
        <w:tc>
          <w:tcPr>
            <w:tcBorders/>
            <w:vAlign w:val="center"/>
          </w:tcPr>
          <w:p>
            <w:pPr>
              <w:spacing w:lineRule="auto"/>
              <w:jc w:val="left"/>
            </w:pPr>
            <m:oMath>
              <m:r>
                <m:rPr>
                  <m:sty m:val="p"/>
                </m:rPr>
                <m:t>/</m:t>
              </m:r>
              <m:r>
                <m:rPr>
                  <m:sty m:val="p"/>
                </m:rPr>
                <m:t>/</m:t>
              </m:r>
            </m:oMath>
            <w:r>
              <w:rPr>
                <w:rFonts w:eastAsia="Georgia" w:cs="Georgia" w:ascii="Georgia" w:hAnsi="Georgia"/>
              </w:rPr>
              <w:t xml:space="preserve"> 目标设备的级别，必须为 </w:t>
            </w:r>
            <m:oMath>
              <m:r>
                <m:rPr>
                  <m:sty m:val="p"/>
                </m:rPr>
                <m:t>1</m:t>
              </m:r>
              <m:r>
                <m:rPr>
                  <m:sty m:val="p"/>
                </m:rPr>
                <m:t>(</m:t>
              </m:r>
              <m:r>
                <m:rPr>
                  <m:sty m:val="p"/>
                </m:rPr>
                <m:t>26</m:t>
              </m:r>
              <m:r>
                <m:rPr>
                  <m:sty m:val="p"/>
                </m:rPr>
                <m:t>−</m:t>
              </m:r>
              <m:r>
                <m:rPr>
                  <m:sty m:val="p"/>
                </m:rPr>
                <m:t>27</m:t>
              </m:r>
            </m:oMath>
            <w:r>
              <w:rPr>
                <w:rFonts w:eastAsia="Georgia" w:cs="Georgia" w:ascii="Georgia" w:hAnsi="Georgia"/>
              </w:rPr>
              <w:t xml:space="preserve"> 字节）</w:t>
            </w:r>
          </w:p>
        </w:tc>
      </w:tr>
    </w:tbl>
    <w:p>
      <w:pPr>
        <w:spacing w:lineRule="auto"/>
      </w:pPr>
    </w:p>
    <w:p>
      <w:pPr>
        <w:spacing w:after="220" w:lineRule="auto"/>
      </w:pPr>
      <w:r>
        <w:rPr>
          <w:rFonts w:eastAsia="Georgia" w:cs="Georgia" w:ascii="Georgia" w:hAnsi="Georgia"/>
        </w:rPr>
        <w:t xml:space="preserve">WORD biBitCount；／／每个像素所需的位数，必须是 8 （256色），1（双色），4（16 色）， 24 （真彩色）之一，（28－29字节），</w:t>
      </w:r>
    </w:p>
    <w:p>
      <w:pPr>
        <w:spacing w:after="220" w:lineRule="auto"/>
      </w:pPr>
      <w:r>
        <w:rPr>
          <w:rFonts w:eastAsia="Georgia" w:cs="Georgia" w:ascii="Georgia" w:hAnsi="Georgia"/>
        </w:rPr>
        <w:t xml:space="preserve">DWORD biCompression；／／位图压缩类型，必须是 0（不压缩），1（BI＿RLE8 压缩类型）或2 （BI＿RLE4 压缩类型）之一（30－33字节）</w:t>
      </w:r>
    </w:p>
    <w:p>
      <w:pPr>
        <w:spacing w:after="220" w:lineRule="auto"/>
      </w:pPr>
      <w:r>
        <w:rPr>
          <w:rFonts w:eastAsia="Georgia" w:cs="Georgia" w:ascii="Georgia" w:hAnsi="Georgia"/>
        </w:rPr>
        <w:t xml:space="preserve">DWORD biSizeImage；／／位图的大小，以字节为单位（34－37字节）</w:t>
      </w:r>
      <w:r>
        <w:rPr/>
        <w:br w:type="textWrapping"/>
      </w:r>
      <w:r>
        <w:rPr>
          <w:rFonts w:eastAsia="Georgia" w:cs="Georgia" w:ascii="Georgia" w:hAnsi="Georgia"/>
        </w:rPr>
        <w:t xml:space="preserve">LONG biXPelsPerMeter；／／位图水平分辨率，每米像素数（38－41字节）</w:t>
      </w:r>
      <w:r>
        <w:rPr/>
        <w:br w:type="textWrapping"/>
      </w:r>
      <w:r>
        <w:rPr>
          <w:rFonts w:eastAsia="Georgia" w:cs="Georgia" w:ascii="Georgia" w:hAnsi="Georgia"/>
        </w:rPr>
        <w:t xml:space="preserve">LONG biYPelsPerMeter；／／位图垂直分辨率，每米像素数（42－45字节）</w:t>
      </w:r>
      <w:r>
        <w:rPr/>
        <w:br w:type="textWrapping"/>
      </w:r>
      <w:r>
        <w:rPr>
          <w:rFonts w:eastAsia="Georgia" w:cs="Georgia" w:ascii="Georgia" w:hAnsi="Georgia"/>
        </w:rPr>
        <w:t xml:space="preserve">DWORD biClrUsed；／／位图实际使用的颜色表中的颜色数（ </w:t>
      </w:r>
      <m:oMath>
        <m:r>
          <m:rPr>
            <m:sty m:val="p"/>
          </m:rPr>
          <m:t>46</m:t>
        </m:r>
        <m:r>
          <m:rPr>
            <m:sty m:val="p"/>
          </m:rPr>
          <m:t>−</m:t>
        </m:r>
        <m:r>
          <m:rPr>
            <m:sty m:val="p"/>
          </m:rPr>
          <m:t>49</m:t>
        </m:r>
      </m:oMath>
      <w:r>
        <w:rPr>
          <w:rFonts w:eastAsia="Georgia" w:cs="Georgia" w:ascii="Georgia" w:hAnsi="Georgia"/>
        </w:rPr>
        <w:t xml:space="preserve"> 字节）</w:t>
      </w:r>
      <w:r>
        <w:rPr/>
        <w:br w:type="textWrapping"/>
      </w:r>
      <w:r>
        <w:rPr>
          <w:rFonts w:eastAsia="Georgia" w:cs="Georgia" w:ascii="Georgia" w:hAnsi="Georgia"/>
        </w:rPr>
        <w:t xml:space="preserve">DWORD biClrImortant；／／位图显示过程中重要的颜色数（50－53字节）</w:t>
      </w:r>
      <w:r>
        <w:rPr/>
        <w:br w:type="textWrapping"/>
      </w:r>
      <w:r>
        <w:rPr/>
        <w:t xml:space="preserve">}BITMAPINFOHEADER;</w:t>
      </w:r>
    </w:p>
    <w:p>
      <w:pPr>
        <w:spacing w:line="271" w:before="330" w:lineRule="auto"/>
      </w:pPr>
      <w:r>
        <w:rPr>
          <w:rFonts w:eastAsia="Georgia" w:cs="Georgia" w:ascii="Georgia" w:hAnsi="Georgia"/>
          <w:b/>
          <w:sz w:val="42"/>
        </w:rPr>
        <w:t xml:space="preserve">4．颜色表</w:t>
      </w:r>
    </w:p>
    <w:p>
      <w:pPr>
        <w:spacing w:after="220" w:lineRule="auto"/>
      </w:pPr>
      <w:r>
        <w:rPr>
          <w:rFonts w:eastAsia="Georgia" w:cs="Georgia" w:ascii="Georgia" w:hAnsi="Georgia"/>
        </w:rPr>
        <w:t xml:space="preserve">颜色表用于说明位图中的颜色，它有若干个表项，每一个表项是一个 RGBQUAD 类型的结构，定义一种颜色。RGBQUAD 结构的定义如下：</w:t>
      </w:r>
      <w:r>
        <w:rPr/>
        <w:br w:type="textWrapping"/>
      </w:r>
      <w:r>
        <w:rPr/>
        <w:t xml:space="preserve">typedef struct tagRGBQUAD</w:t>
      </w:r>
      <w:r>
        <w:rPr/>
        <w:br w:type="textWrapping"/>
      </w:r>
      <w:r>
        <w:rPr>
          <w:rFonts w:eastAsia="Georgia" w:cs="Georgia" w:ascii="Georgia" w:hAnsi="Georgia"/>
        </w:rPr>
        <w:t xml:space="preserve">\｛ BYTE rgbBlue；／／蓝色的亮度（值范围为 </w:t>
      </w:r>
      <m:oMath>
        <m:r>
          <m:rPr>
            <m:sty m:val="p"/>
          </m:rPr>
          <m:t>0</m:t>
        </m:r>
        <m:r>
          <m:rPr>
            <m:sty m:val="p"/>
          </m:rPr>
          <m:t>−</m:t>
        </m:r>
        <m:r>
          <m:rPr>
            <m:sty m:val="p"/>
          </m:rPr>
          <m:t>255</m:t>
        </m:r>
      </m:oMath>
      <w:r>
        <w:rPr>
          <w:rFonts w:eastAsia="Georgia" w:cs="Georgia" w:ascii="Georgia" w:hAnsi="Georgia"/>
        </w:rPr>
        <w:t xml:space="preserve"> ）</w:t>
      </w:r>
      <w:r>
        <w:rPr/>
        <w:br w:type="textWrapping"/>
      </w:r>
      <w:r>
        <w:rPr>
          <w:rFonts w:eastAsia="Georgia" w:cs="Georgia" w:ascii="Georgia" w:hAnsi="Georgia"/>
        </w:rPr>
        <w:t xml:space="preserve">BYTE rgbGreen；／／绿色的亮度（值范围为 </w:t>
      </w:r>
      <m:oMath>
        <m:r>
          <m:rPr>
            <m:sty m:val="p"/>
          </m:rPr>
          <m:t>0</m:t>
        </m:r>
        <m:r>
          <m:rPr>
            <m:sty m:val="p"/>
          </m:rPr>
          <m:t>−</m:t>
        </m:r>
        <m:r>
          <m:rPr>
            <m:sty m:val="p"/>
          </m:rPr>
          <m:t>255</m:t>
        </m:r>
      </m:oMath>
      <w:r>
        <w:rPr>
          <w:rFonts w:eastAsia="Georgia" w:cs="Georgia" w:ascii="Georgia" w:hAnsi="Georgia"/>
        </w:rPr>
        <w:t xml:space="preserve"> ）</w:t>
      </w:r>
      <w:r>
        <w:rPr/>
        <w:br w:type="textWrapping"/>
      </w:r>
      <w:r>
        <w:rPr>
          <w:rFonts w:eastAsia="Georgia" w:cs="Georgia" w:ascii="Georgia" w:hAnsi="Georgia"/>
        </w:rPr>
        <w:t xml:space="preserve">BYTE rgbRed；／／红色的亮度（值范围为 </w:t>
      </w:r>
      <m:oMath>
        <m:r>
          <m:rPr>
            <m:sty m:val="p"/>
          </m:rPr>
          <m:t>0</m:t>
        </m:r>
        <m:r>
          <m:rPr>
            <m:sty m:val="p"/>
          </m:rPr>
          <m:t>−</m:t>
        </m:r>
        <m:r>
          <m:rPr>
            <m:sty m:val="p"/>
          </m:rPr>
          <m:t>255</m:t>
        </m:r>
      </m:oMath>
      <w:r>
        <w:rPr>
          <w:rFonts w:eastAsia="Georgia" w:cs="Georgia" w:ascii="Georgia" w:hAnsi="Georgia"/>
        </w:rPr>
        <w:t xml:space="preserve"> ）</w:t>
      </w:r>
      <w:r>
        <w:rPr/>
        <w:br w:type="textWrapping"/>
      </w:r>
      <w:r>
        <w:rPr>
          <w:rFonts w:eastAsia="Georgia" w:cs="Georgia" w:ascii="Georgia" w:hAnsi="Georgia"/>
        </w:rPr>
        <w:t xml:space="preserve">BYTE rgbReserved；／／保留，必须为 0</w:t>
      </w:r>
      <w:r>
        <w:rPr/>
        <w:br w:type="textWrapping"/>
      </w:r>
      <w:r>
        <w:rPr/>
        <w:t xml:space="preserve">} RGBQUAD;</w:t>
      </w:r>
      <w:r>
        <w:rPr/>
        <w:br w:type="textWrapping"/>
      </w:r>
      <w:r>
        <w:rPr>
          <w:rFonts w:eastAsia="Georgia" w:cs="Georgia" w:ascii="Georgia" w:hAnsi="Georgia"/>
        </w:rPr>
        <w:t xml:space="preserve">颜色表中 RGBQUAD 结构数据的个数由 biBitCount 来确定：</w:t>
      </w:r>
      <w:r>
        <w:rPr/>
        <w:br w:type="textWrapping"/>
      </w:r>
      <w:r>
        <w:rPr>
          <w:rFonts w:eastAsia="Georgia" w:cs="Georgia" w:ascii="Georgia" w:hAnsi="Georgia"/>
        </w:rPr>
        <w:t xml:space="preserve">当 </w:t>
      </w:r>
      <m:oMath>
        <m:r>
          <m:rPr>
            <m:sty m:val="p"/>
          </m:rPr>
          <m:t>biBitCount</m:t>
        </m:r>
        <m:r>
          <m:rPr>
            <m:sty m:val="p"/>
          </m:rPr>
          <m:t>=</m:t>
        </m:r>
        <m:r>
          <m:rPr>
            <m:sty m:val="p"/>
          </m:rPr>
          <m:t>1</m:t>
        </m:r>
        <m:r>
          <m:rPr>
            <m:sty m:val="p"/>
          </m:rPr>
          <m:t>,</m:t>
        </m:r>
        <m:r>
          <m:rPr>
            <m:sty m:val="p"/>
          </m:rPr>
          <m:t>4</m:t>
        </m:r>
        <m:r>
          <m:rPr>
            <m:sty m:val="p"/>
          </m:rPr>
          <m:t>,</m:t>
        </m:r>
        <m:r>
          <m:rPr>
            <m:sty m:val="p"/>
          </m:rPr>
          <m:t>8</m:t>
        </m:r>
      </m:oMath>
      <w:r>
        <w:rPr>
          <w:rFonts w:eastAsia="Georgia" w:cs="Georgia" w:ascii="Georgia" w:hAnsi="Georgia"/>
        </w:rPr>
        <w:t xml:space="preserve"> 时，分别有 </w:t>
      </w:r>
      <m:oMath>
        <m:r>
          <m:rPr>
            <m:sty m:val="p"/>
          </m:rPr>
          <m:t>2</m:t>
        </m:r>
        <m:r>
          <m:rPr>
            <m:sty m:val="p"/>
          </m:rPr>
          <m:t>,</m:t>
        </m:r>
        <m:r>
          <m:rPr>
            <m:sty m:val="p"/>
          </m:rPr>
          <m:t>16</m:t>
        </m:r>
        <m:r>
          <m:rPr>
            <m:sty m:val="p"/>
          </m:rPr>
          <m:t>,</m:t>
        </m:r>
        <m:r>
          <m:rPr>
            <m:sty m:val="p"/>
          </m:rPr>
          <m:t>256</m:t>
        </m:r>
      </m:oMath>
      <w:r>
        <w:rPr>
          <w:rFonts w:eastAsia="Georgia" w:cs="Georgia" w:ascii="Georgia" w:hAnsi="Georgia"/>
        </w:rPr>
        <w:t xml:space="preserve"> 个表项；</w:t>
      </w:r>
      <w:r>
        <w:rPr/>
        <w:br w:type="textWrapping"/>
      </w:r>
      <w:r>
        <w:rPr>
          <w:rFonts w:eastAsia="Georgia" w:cs="Georgia" w:ascii="Georgia" w:hAnsi="Georgia"/>
        </w:rPr>
        <w:t xml:space="preserve">当 </w:t>
      </w:r>
      <m:oMath>
        <m:r>
          <m:rPr>
            <m:sty m:val="p"/>
          </m:rPr>
          <m:t>biBitCount</m:t>
        </m:r>
        <m:r>
          <m:rPr>
            <m:sty m:val="p"/>
          </m:rPr>
          <m:t>=</m:t>
        </m:r>
        <m:r>
          <m:rPr>
            <m:sty m:val="p"/>
          </m:rPr>
          <m:t>24</m:t>
        </m:r>
      </m:oMath>
      <w:r>
        <w:rPr>
          <w:rFonts w:eastAsia="Georgia" w:cs="Georgia" w:ascii="Georgia" w:hAnsi="Georgia"/>
        </w:rPr>
        <w:t xml:space="preserve"> 时，没有颜色表项。</w:t>
      </w:r>
      <w:r>
        <w:rPr/>
        <w:br w:type="textWrapping"/>
      </w:r>
      <w:r>
        <w:rPr>
          <w:rFonts w:eastAsia="Georgia" w:cs="Georgia" w:ascii="Georgia" w:hAnsi="Georgia"/>
        </w:rPr>
        <w:t xml:space="preserve">位图信息头和颜色表组成位图信息，BITMAPINFO 结构定义如下：</w:t>
      </w:r>
      <w:r>
        <w:rPr/>
        <w:br w:type="textWrapping"/>
      </w:r>
      <w:r>
        <w:rPr/>
        <w:t xml:space="preserve">typedef struct tagBITMAPINFO</w:t>
      </w:r>
      <w:r>
        <w:rPr/>
        <w:br w:type="textWrapping"/>
      </w:r>
      <w:r>
        <w:rPr>
          <w:rFonts w:eastAsia="Georgia" w:cs="Georgia" w:ascii="Georgia" w:hAnsi="Georgia"/>
        </w:rPr>
        <w:t xml:space="preserve">\｛ BITMAPINFOHEADER bmiHeader；／／位图信息头</w:t>
      </w:r>
      <w:r>
        <w:rPr/>
        <w:br w:type="textWrapping"/>
      </w:r>
      <w:r>
        <w:rPr>
          <w:rFonts w:eastAsia="Georgia" w:cs="Georgia" w:ascii="Georgia" w:hAnsi="Georgia"/>
        </w:rPr>
        <w:t xml:space="preserve">RGBQUAD bmiColors［1］；／／颜色表</w:t>
      </w:r>
      <w:r>
        <w:rPr/>
        <w:br w:type="textWrapping"/>
      </w:r>
      <w:r>
        <w:rPr/>
        <w:t xml:space="preserve">}BITMAPINFO;</w:t>
      </w:r>
    </w:p>
    <w:p>
      <w:pPr>
        <w:spacing w:line="271" w:before="330" w:lineRule="auto"/>
      </w:pPr>
      <w:r>
        <w:rPr>
          <w:rFonts w:eastAsia="Georgia" w:cs="Georgia" w:ascii="Georgia" w:hAnsi="Georgia"/>
          <w:b/>
          <w:sz w:val="42"/>
        </w:rPr>
        <w:t xml:space="preserve">5．位图数据</w:t>
      </w:r>
    </w:p>
    <w:p>
      <w:pPr>
        <w:spacing w:after="220" w:lineRule="auto"/>
      </w:pPr>
      <w:r>
        <w:rPr>
          <w:rFonts w:eastAsia="Georgia" w:cs="Georgia" w:ascii="Georgia" w:hAnsi="Georgia"/>
        </w:rPr>
        <w:t xml:space="preserve">位图数据记录了位图的每一个像素值，记录顺序是在扫描行内是从左到右，扫描行之间是从下到上，位图的一个像素值所占的字节数：</w:t>
      </w:r>
    </w:p>
    <w:p>
      <w:pPr>
        <w:spacing w:after="220" w:lineRule="auto"/>
      </w:pPr>
      <w:r>
        <w:rPr>
          <w:rFonts w:eastAsia="Georgia" w:cs="Georgia" w:ascii="Georgia" w:hAnsi="Georgia"/>
        </w:rPr>
        <w:t xml:space="preserve">当 biBitCount </w:t>
      </w:r>
      <m:oMath>
        <m:r>
          <m:rPr>
            <m:sty m:val="p"/>
          </m:rPr>
          <m:t>=</m:t>
        </m:r>
        <m:r>
          <m:rPr>
            <m:sty m:val="p"/>
          </m:rPr>
          <m:t>1</m:t>
        </m:r>
      </m:oMath>
      <w:r>
        <w:rPr>
          <w:rFonts w:eastAsia="Georgia" w:cs="Georgia" w:ascii="Georgia" w:hAnsi="Georgia"/>
        </w:rPr>
        <w:t xml:space="preserve"> 时， 8 个像素占一个字节；</w:t>
      </w:r>
      <w:r>
        <w:rPr/>
        <w:br w:type="textWrapping"/>
      </w:r>
      <w:r>
        <w:rPr>
          <w:rFonts w:eastAsia="Georgia" w:cs="Georgia" w:ascii="Georgia" w:hAnsi="Georgia"/>
        </w:rPr>
        <w:t xml:space="preserve">当 </w:t>
      </w:r>
      <m:oMath>
        <m:r>
          <m:rPr>
            <m:sty m:val="p"/>
          </m:rPr>
          <m:t>biBitCount</m:t>
        </m:r>
        <m:r>
          <m:rPr>
            <m:sty m:val="p"/>
          </m:rPr>
          <m:t>=</m:t>
        </m:r>
        <m:r>
          <m:rPr>
            <m:sty m:val="p"/>
          </m:rPr>
          <m:t>4</m:t>
        </m:r>
      </m:oMath>
      <w:r>
        <w:rPr>
          <w:rFonts w:eastAsia="Georgia" w:cs="Georgia" w:ascii="Georgia" w:hAnsi="Georgia"/>
        </w:rPr>
        <w:t xml:space="preserve"> 是， 2 个像素占一个字节；</w:t>
      </w:r>
      <w:r>
        <w:rPr/>
        <w:br w:type="textWrapping"/>
      </w:r>
      <w:r>
        <w:rPr>
          <w:rFonts w:eastAsia="Georgia" w:cs="Georgia" w:ascii="Georgia" w:hAnsi="Georgia"/>
        </w:rPr>
        <w:t xml:space="preserve">当 </w:t>
      </w:r>
      <m:oMath>
        <m:r>
          <m:rPr>
            <m:sty m:val="p"/>
          </m:rPr>
          <m:t>biBitCount</m:t>
        </m:r>
        <m:r>
          <m:rPr>
            <m:sty m:val="p"/>
          </m:rPr>
          <m:t>=</m:t>
        </m:r>
        <m:r>
          <m:rPr>
            <m:sty m:val="p"/>
          </m:rPr>
          <m:t>8</m:t>
        </m:r>
      </m:oMath>
      <w:r>
        <w:rPr>
          <w:rFonts w:eastAsia="Georgia" w:cs="Georgia" w:ascii="Georgia" w:hAnsi="Georgia"/>
        </w:rPr>
        <w:t xml:space="preserve"> 时， 1 个像素占一个字节；</w:t>
      </w:r>
      <w:r>
        <w:rPr/>
        <w:br w:type="textWrapping"/>
      </w:r>
      <w:r>
        <w:rPr>
          <w:rFonts w:eastAsia="Georgia" w:cs="Georgia" w:ascii="Georgia" w:hAnsi="Georgia"/>
        </w:rPr>
        <w:t xml:space="preserve">当 biBitCount </w:t>
      </w:r>
      <m:oMath>
        <m:r>
          <m:rPr>
            <m:sty m:val="p"/>
          </m:rPr>
          <m:t>=</m:t>
        </m:r>
        <m:r>
          <m:rPr>
            <m:sty m:val="p"/>
          </m:rPr>
          <m:t>24</m:t>
        </m:r>
      </m:oMath>
      <w:r>
        <w:rPr>
          <w:rFonts w:eastAsia="Georgia" w:cs="Georgia" w:ascii="Georgia" w:hAnsi="Georgia"/>
        </w:rPr>
        <w:t xml:space="preserve"> 时， 1 个像素占三个字节；</w:t>
      </w:r>
      <w:r>
        <w:rPr/>
        <w:br w:type="textWrapping"/>
      </w:r>
      <w:r>
        <w:rPr>
          <w:rFonts w:eastAsia="Georgia" w:cs="Georgia" w:ascii="Georgia" w:hAnsi="Georgia"/>
        </w:rPr>
        <w:t xml:space="preserve">Windows 规定一个扫描行所占的字节数必须是 4 的倍数（即以 long 为单位），不足的以 0 填充。</w:t>
      </w:r>
      <w:r>
        <w:rPr/>
        <w:br w:type="textWrapping"/>
      </w:r>
      <w:r>
        <w:rPr/>
        <w:t xml:space="preserve">biSizeImage </w:t>
      </w:r>
      <m:oMath>
        <m:r>
          <m:rPr>
            <m:sty m:val="p"/>
          </m:rPr>
          <m:t>=</m:t>
        </m:r>
        <m:r>
          <m:rPr>
            <m:sty m:val="p"/>
          </m:rPr>
          <m:t>(</m:t>
        </m:r>
        <m:r>
          <m:rPr>
            <m:sty m:val="p"/>
          </m:rPr>
          <m:t>(</m:t>
        </m:r>
        <m:r>
          <m:rPr>
            <m:sty m:val="p"/>
          </m:rPr>
          <m:t>(</m:t>
        </m:r>
        <m:r>
          <m:rPr>
            <m:sty m:val="p"/>
          </m:rPr>
          <m:t>(</m:t>
        </m:r>
      </m:oMath>
      <w:r>
        <w:rPr>
          <w:rFonts w:eastAsia="Georgia" w:cs="Georgia" w:ascii="Georgia" w:hAnsi="Georgia"/>
        </w:rPr>
        <w:t xml:space="preserve"> bi．biWidth </w:t>
      </w:r>
      <m:oMath>
        <m:r>
          <m:rPr>
            <m:sty m:val="p"/>
          </m:rPr>
          <m:t>∗</m:t>
        </m:r>
      </m:oMath>
      <w:r>
        <w:rPr>
          <w:rFonts w:eastAsia="Georgia" w:cs="Georgia" w:ascii="Georgia" w:hAnsi="Georgia"/>
        </w:rPr>
        <w:t xml:space="preserve"> bi．biBitCount </w:t>
      </w:r>
      <m:oMath>
        <m:r>
          <m:rPr>
            <m:sty m:val="p"/>
          </m:rPr>
          <m:t>)</m:t>
        </m:r>
        <m:r>
          <m:rPr>
            <m:sty m:val="p"/>
          </m:rPr>
          <m:t>+</m:t>
        </m:r>
        <m:r>
          <m:rPr>
            <m:sty m:val="p"/>
          </m:rPr>
          <m:t>31</m:t>
        </m:r>
        <m:r>
          <m:rPr>
            <m:sty m:val="p"/>
          </m:rPr>
          <m:t>)</m:t>
        </m:r>
        <m:r>
          <m:rPr>
            <m:sty m:val="p"/>
          </m:rPr>
          <m:t>/</m:t>
        </m:r>
        <m:r>
          <m:rPr>
            <m:sty m:val="p"/>
          </m:rPr>
          <m:t>32</m:t>
        </m:r>
        <m:r>
          <m:rPr>
            <m:sty m:val="p"/>
          </m:rPr>
          <m:t>)</m:t>
        </m:r>
        <m:r>
          <m:rPr>
            <m:sty m:val="p"/>
          </m:rPr>
          <m:t>∗</m:t>
        </m:r>
        <m:r>
          <m:rPr>
            <m:sty m:val="p"/>
          </m:rPr>
          <m:t>4</m:t>
        </m:r>
        <m:r>
          <m:rPr>
            <m:sty m:val="p"/>
          </m:rPr>
          <m:t>)</m:t>
        </m:r>
        <m:r>
          <m:rPr>
            <m:sty m:val="p"/>
          </m:rPr>
          <m:t>∗</m:t>
        </m:r>
      </m:oMath>
      <w:r>
        <w:rPr>
          <w:rFonts w:eastAsia="Georgia" w:cs="Georgia" w:ascii="Georgia" w:hAnsi="Georgia"/>
        </w:rPr>
        <w:t xml:space="preserve"> bi．biHeight；</w:t>
      </w:r>
      <w:r>
        <w:rPr/>
        <w:br w:type="textWrapping"/>
      </w:r>
      <w:r>
        <w:rPr>
          <w:rFonts w:eastAsia="Georgia" w:cs="Georgia" w:ascii="Georgia" w:hAnsi="Georgia"/>
        </w:rPr>
        <w:t xml:space="preserve">读取 BMP 文件时只需用到下面两个函数：</w:t>
      </w:r>
      <w:r>
        <w:rPr/>
        <w:br w:type="textWrapping"/>
      </w:r>
      <w:r>
        <w:rPr>
          <w:rFonts w:eastAsia="Georgia" w:cs="Georgia" w:ascii="Georgia" w:hAnsi="Georgia"/>
        </w:rPr>
        <w:t xml:space="preserve">FILE＊fopen（const char＊path，const char＊mode）；</w:t>
      </w:r>
      <w:r>
        <w:rPr/>
        <w:br w:type="textWrapping"/>
      </w:r>
      <w:r>
        <w:rPr>
          <w:rFonts w:eastAsia="Georgia" w:cs="Georgia" w:ascii="Georgia" w:hAnsi="Georgia"/>
        </w:rPr>
        <w:t xml:space="preserve">int fread（void＊ptr，int size，int nitems，FILE＊stream）；</w:t>
      </w:r>
    </w:p>
    <w:p>
      <w:pPr>
        <w:spacing w:after="220" w:lineRule="auto"/>
      </w:pPr>
      <w:r>
        <w:rPr>
          <w:rFonts w:eastAsia="Georgia" w:cs="Georgia" w:ascii="Georgia" w:hAnsi="Georgia"/>
        </w:rPr>
        <w:t xml:space="preserve">先读取 54 字节的文件头，从中获取图像的宽高，根据图像的大小再读取整幅图像各个像素的 RGB 值。像素区的数据排列顺序为：从左下方第一个像素开始，逐行向上存储在文件中，颜色排列顺序为 BGR。</w:t>
      </w:r>
    </w:p>
    <w:p>
      <w:pPr>
        <w:spacing w:line="271" w:before="330" w:lineRule="auto"/>
      </w:pPr>
      <w:r>
        <w:rPr>
          <w:rFonts w:eastAsia="Georgia" w:cs="Georgia" w:ascii="Georgia" w:hAnsi="Georgia"/>
          <w:b/>
          <w:sz w:val="42"/>
        </w:rPr>
        <w:t xml:space="preserve">7．5． 2 高斯平滑和拉普拉斯锐化原理</w:t>
      </w:r>
    </w:p>
    <w:p>
      <w:pPr>
        <w:spacing w:line="271" w:before="330" w:lineRule="auto"/>
      </w:pPr>
      <w:r>
        <w:rPr>
          <w:rFonts w:eastAsia="Georgia" w:cs="Georgia" w:ascii="Georgia" w:hAnsi="Georgia"/>
          <w:b/>
          <w:sz w:val="42"/>
        </w:rPr>
        <w:t xml:space="preserve">1．高斯平滑</w:t>
      </w:r>
    </w:p>
    <w:p>
      <w:pPr>
        <w:spacing w:after="220" w:lineRule="auto"/>
      </w:pPr>
      <w:r>
        <w:rPr>
          <w:rFonts w:eastAsia="Georgia" w:cs="Georgia" w:ascii="Georgia" w:hAnsi="Georgia"/>
        </w:rPr>
        <w:t xml:space="preserve">图像的高斯平滑是利用邻域平均的思想，对图像进行平滑处理的一种方法，对去除图像中的噪声很有效果。与图像的简单平滑不同的是，图像的高斯平滑处理中，在对图像邻域进行平均时，不同位置的像素被赋予了不同的权值。像素的值不仅是简单地由自身决定，同时由其周围的像素加权决定，客观上减小了与周围像素的差异，同时权重的设定满足了越近权重越大的规律。相比于平均平滑，高斯平滑保留了图像总体的灰度分布特征。高斯平滑的 C 语言算法原理就是，用模板对图像像素逐行扫描，模板系数矩阵与对应模板范围里面的像素值对应相乘再求和，然后乘以模板系数，最后得到模板对应的中间像素点的像素值。本程序使用的高斯平滑处理模板如图 7－40 所示，并给出一组处理实例的原始图像像素，以及处理之后的像素结果。</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s>
                        <m:ctrlPr>
                          <w:rPr>
                            <w:rFonts w:ascii="Cambria Math" w:hAnsi="Cambria Math"/>
                            <w:i/>
                          </w:rPr>
                        </m:ctrlPr>
                      </m:mPr>
                      <m:mr>
                        <m:e>
                          <m:r>
                            <m:rPr>
                              <m:sty m:val="p"/>
                            </m:rPr>
                            <m:t>1</m:t>
                          </m:r>
                        </m:e>
                        <m:e>
                          <m:r>
                            <m:rPr>
                              <m:sty m:val="p"/>
                            </m:rPr>
                            <m:t>2</m:t>
                          </m:r>
                        </m:e>
                        <m:e>
                          <m:r>
                            <m:rPr>
                              <m:sty m:val="p"/>
                            </m:rPr>
                            <m:t>1</m:t>
                          </m:r>
                        </m:e>
                      </m:mr>
                      <m:mr>
                        <m:e>
                          <m:r>
                            <m:rPr>
                              <m:sty m:val="p"/>
                            </m:rPr>
                            <m:t>2</m:t>
                          </m:r>
                        </m:e>
                        <m:e>
                          <m:r>
                            <m:rPr>
                              <m:sty m:val="p"/>
                            </m:rPr>
                            <m:t>4</m:t>
                          </m:r>
                        </m:e>
                        <m:e>
                          <m:r>
                            <m:rPr>
                              <m:sty m:val="p"/>
                            </m:rPr>
                            <m:t>2</m:t>
                          </m:r>
                        </m:e>
                      </m:mr>
                      <m:mr>
                        <m:e>
                          <m:r>
                            <m:rPr>
                              <m:sty m:val="p"/>
                            </m:rPr>
                            <m:t>1</m:t>
                          </m:r>
                        </m:e>
                        <m:e>
                          <m:r>
                            <m:rPr>
                              <m:sty m:val="p"/>
                            </m:rPr>
                            <m:t>2</m:t>
                          </m:r>
                        </m:e>
                        <m:e>
                          <m:r>
                            <m:rPr>
                              <m:sty m:val="p"/>
                            </m:rPr>
                            <m:t>1</m:t>
                          </m:r>
                        </m:e>
                      </m:mr>
                    </m:m>
                  </m:e>
                </m:d>
              </m:e>
            </m:mr>
            <m:mr>
              <m:e/>
              <m:e>
                <m:r>
                  <m:rPr>
                    <m:sty m:val="p"/>
                  </m:rPr>
                  <m:t xml:space="preserve"> </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
                            <m:mcPr>
                              <m:count m:val="1"/>
                              <m:mcJc m:val="left"/>
                            </m:mcPr>
                          </m:mc>
                          <m:mc>
                            <m:mcPr>
                              <m:count m:val="1"/>
                              <m:mcJc m:val="left"/>
                            </m:mcPr>
                          </m:mc>
                        </m:mcs>
                        <m:ctrlPr>
                          <w:rPr>
                            <w:rFonts w:ascii="Cambria Math" w:hAnsi="Cambria Math"/>
                            <w:i/>
                          </w:rPr>
                        </m:ctrlPr>
                      </m:mPr>
                      <m:mr>
                        <m:e>
                          <m:r>
                            <m:rPr>
                              <m:sty m:val="p"/>
                            </m:rPr>
                            <m:t>3</m:t>
                          </m:r>
                        </m:e>
                        <m:e>
                          <m:r>
                            <m:rPr>
                              <m:sty m:val="p"/>
                            </m:rPr>
                            <m:t>3</m:t>
                          </m:r>
                        </m:e>
                        <m:e>
                          <m:r>
                            <m:rPr>
                              <m:sty m:val="p"/>
                            </m:rPr>
                            <m:t>3</m:t>
                          </m:r>
                        </m:e>
                        <m:e>
                          <m:r>
                            <m:rPr>
                              <m:sty m:val="p"/>
                            </m:rPr>
                            <m:t>3</m:t>
                          </m:r>
                        </m:e>
                        <m:e>
                          <m:r>
                            <m:rPr>
                              <m:sty m:val="p"/>
                            </m:rPr>
                            <m:t>3</m:t>
                          </m:r>
                        </m:e>
                      </m:mr>
                      <m:mr>
                        <m:e>
                          <m:r>
                            <m:rPr>
                              <m:sty m:val="p"/>
                            </m:rPr>
                            <m:t>3</m:t>
                          </m:r>
                        </m:e>
                        <m:e>
                          <m:r>
                            <m:rPr>
                              <m:sty m:val="p"/>
                            </m:rPr>
                            <m:t>8</m:t>
                          </m:r>
                        </m:e>
                        <m:e>
                          <m:r>
                            <m:rPr>
                              <m:sty m:val="p"/>
                            </m:rPr>
                            <m:t>7</m:t>
                          </m:r>
                        </m:e>
                        <m:e>
                          <m:r>
                            <m:rPr>
                              <m:sty m:val="p"/>
                            </m:rPr>
                            <m:t>6</m:t>
                          </m:r>
                        </m:e>
                        <m:e>
                          <m:r>
                            <m:rPr>
                              <m:sty m:val="p"/>
                            </m:rPr>
                            <m:t>3</m:t>
                          </m:r>
                        </m:e>
                      </m:mr>
                      <m:mr>
                        <m:e>
                          <m:r>
                            <m:rPr>
                              <m:sty m:val="p"/>
                            </m:rPr>
                            <m:t>3</m:t>
                          </m:r>
                        </m:e>
                        <m:e>
                          <m:r>
                            <m:rPr>
                              <m:sty m:val="p"/>
                            </m:rPr>
                            <m:t>6</m:t>
                          </m:r>
                        </m:e>
                        <m:e>
                          <m:r>
                            <m:rPr>
                              <m:sty m:val="p"/>
                            </m:rPr>
                            <m:t>0</m:t>
                          </m:r>
                        </m:e>
                        <m:e>
                          <m:r>
                            <m:rPr>
                              <m:sty m:val="p"/>
                            </m:rPr>
                            <m:t>5</m:t>
                          </m:r>
                        </m:e>
                        <m:e>
                          <m:r>
                            <m:rPr>
                              <m:sty m:val="p"/>
                            </m:rPr>
                            <m:t>3</m:t>
                          </m:r>
                        </m:e>
                      </m:mr>
                      <m:mr>
                        <m:e>
                          <m:r>
                            <m:rPr>
                              <m:sty m:val="p"/>
                            </m:rPr>
                            <m:t>3</m:t>
                          </m:r>
                        </m:e>
                        <m:e>
                          <m:r>
                            <m:rPr>
                              <m:sty m:val="p"/>
                            </m:rPr>
                            <m:t>7</m:t>
                          </m:r>
                        </m:e>
                        <m:e>
                          <m:r>
                            <m:rPr>
                              <m:sty m:val="p"/>
                            </m:rPr>
                            <m:t>8</m:t>
                          </m:r>
                        </m:e>
                        <m:e>
                          <m:r>
                            <m:rPr>
                              <m:sty m:val="p"/>
                            </m:rPr>
                            <m:t>4</m:t>
                          </m:r>
                        </m:e>
                        <m:e>
                          <m:r>
                            <m:rPr>
                              <m:sty m:val="p"/>
                            </m:rPr>
                            <m:t>3</m:t>
                          </m:r>
                        </m:e>
                      </m:mr>
                      <m:mr>
                        <m:e>
                          <m:r>
                            <m:rPr>
                              <m:sty m:val="p"/>
                            </m:rPr>
                            <m:t>3</m:t>
                          </m:r>
                        </m:e>
                        <m:e>
                          <m:r>
                            <m:rPr>
                              <m:sty m:val="p"/>
                            </m:rPr>
                            <m:t>8</m:t>
                          </m:r>
                        </m:e>
                        <m:e>
                          <m:r>
                            <m:rPr>
                              <m:sty m:val="p"/>
                            </m:rPr>
                            <m:t>3</m:t>
                          </m:r>
                        </m:e>
                        <m:e>
                          <m:r>
                            <m:rPr>
                              <m:sty m:val="p"/>
                            </m:rPr>
                            <m:t>3</m:t>
                          </m:r>
                        </m:e>
                        <m:e>
                          <m:r>
                            <m:rPr>
                              <m:sty m:val="p"/>
                            </m:rPr>
                            <m:t>3</m:t>
                          </m:r>
                        </m:e>
                      </m:mr>
                    </m:m>
                  </m:e>
                </m:d>
              </m:e>
            </m:mr>
            <m:mr>
              <m:e/>
              <m:e>
                <m:r>
                  <m:rPr>
                    <m:nor/>
                  </m:rPr>
                  <m:t> (a) (b) </m:t>
                </m:r>
              </m:e>
            </m:mr>
          </m:m>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
                      <m:mcPr>
                        <m:count m:val="1"/>
                        <m:mcJc m:val="center"/>
                      </m:mcPr>
                    </m:mc>
                    <m:mc>
                      <m:mcPr>
                        <m:count m:val="1"/>
                        <m:mcJc m:val="center"/>
                      </m:mcPr>
                    </m:mc>
                  </m:mcs>
                  <m:ctrlPr>
                    <w:rPr>
                      <w:rFonts w:ascii="Cambria Math" w:hAnsi="Cambria Math"/>
                      <w:i/>
                    </w:rPr>
                  </m:ctrlPr>
                </m:mPr>
                <m:mr>
                  <m:e>
                    <m:r>
                      <m:rPr>
                        <m:sty m:val="p"/>
                      </m:rPr>
                      <m:t>3</m:t>
                    </m:r>
                  </m:e>
                  <m:e>
                    <m:r>
                      <m:rPr>
                        <m:sty m:val="p"/>
                      </m:rPr>
                      <m:t>3</m:t>
                    </m:r>
                  </m:e>
                  <m:e>
                    <m:r>
                      <m:rPr>
                        <m:sty m:val="p"/>
                      </m:rPr>
                      <m:t>3</m:t>
                    </m:r>
                  </m:e>
                  <m:e>
                    <m:r>
                      <m:rPr>
                        <m:sty m:val="p"/>
                      </m:rPr>
                      <m:t>3</m:t>
                    </m:r>
                  </m:e>
                  <m:e>
                    <m:r>
                      <m:rPr>
                        <m:sty m:val="p"/>
                      </m:rPr>
                      <m:t>3</m:t>
                    </m:r>
                  </m:e>
                </m:mr>
                <m:mr>
                  <m:e>
                    <m:r>
                      <m:rPr>
                        <m:sty m:val="p"/>
                      </m:rPr>
                      <m:t>3</m:t>
                    </m:r>
                  </m:e>
                  <m:e>
                    <m:r>
                      <m:rPr>
                        <m:sty m:val="p"/>
                      </m:rPr>
                      <m:t>4.94</m:t>
                    </m:r>
                  </m:e>
                  <m:e>
                    <m:r>
                      <m:rPr>
                        <m:sty m:val="p"/>
                      </m:rPr>
                      <m:t>4.94</m:t>
                    </m:r>
                  </m:e>
                  <m:e>
                    <m:r>
                      <m:rPr>
                        <m:sty m:val="p"/>
                      </m:rPr>
                      <m:t>4.31</m:t>
                    </m:r>
                  </m:e>
                  <m:e>
                    <m:r>
                      <m:rPr>
                        <m:sty m:val="p"/>
                      </m:rPr>
                      <m:t>3</m:t>
                    </m:r>
                  </m:e>
                </m:mr>
                <m:mr>
                  <m:e>
                    <m:r>
                      <m:rPr>
                        <m:sty m:val="p"/>
                      </m:rPr>
                      <m:t>3</m:t>
                    </m:r>
                  </m:e>
                  <m:e>
                    <m:r>
                      <m:rPr>
                        <m:sty m:val="p"/>
                      </m:rPr>
                      <m:t>5.06</m:t>
                    </m:r>
                  </m:e>
                  <m:e>
                    <m:r>
                      <m:rPr>
                        <m:sty m:val="p"/>
                      </m:rPr>
                      <m:t>4.81</m:t>
                    </m:r>
                  </m:e>
                  <m:e>
                    <m:r>
                      <m:rPr>
                        <m:sty m:val="p"/>
                      </m:rPr>
                      <m:t>4.19</m:t>
                    </m:r>
                  </m:e>
                  <m:e>
                    <m:r>
                      <m:rPr>
                        <m:sty m:val="p"/>
                      </m:rPr>
                      <m:t>3</m:t>
                    </m:r>
                  </m:e>
                </m:mr>
                <m:mr>
                  <m:e>
                    <m:r>
                      <m:rPr>
                        <m:sty m:val="p"/>
                      </m:rPr>
                      <m:t>3</m:t>
                    </m:r>
                  </m:e>
                  <m:e>
                    <m:r>
                      <m:rPr>
                        <m:sty m:val="p"/>
                      </m:rPr>
                      <m:t>5.44</m:t>
                    </m:r>
                  </m:e>
                  <m:e>
                    <m:r>
                      <m:rPr>
                        <m:sty m:val="p"/>
                      </m:rPr>
                      <m:t>5.13</m:t>
                    </m:r>
                  </m:e>
                  <m:e>
                    <m:r>
                      <m:rPr>
                        <m:sty m:val="p"/>
                      </m:rPr>
                      <m:t>3.94</m:t>
                    </m:r>
                  </m:e>
                  <m:e>
                    <m:r>
                      <m:rPr>
                        <m:sty m:val="p"/>
                      </m:rPr>
                      <m:t>3</m:t>
                    </m:r>
                  </m:e>
                </m:mr>
                <m:mr>
                  <m:e>
                    <m:r>
                      <m:rPr>
                        <m:sty m:val="p"/>
                      </m:rPr>
                      <m:t>3</m:t>
                    </m:r>
                  </m:e>
                  <m:e>
                    <m:r>
                      <m:rPr>
                        <m:sty m:val="p"/>
                      </m:rPr>
                      <m:t>8</m:t>
                    </m:r>
                  </m:e>
                  <m:e>
                    <m:r>
                      <m:rPr>
                        <m:sty m:val="p"/>
                      </m:rPr>
                      <m:t>3</m:t>
                    </m:r>
                  </m:e>
                  <m:e>
                    <m:r>
                      <m:rPr>
                        <m:sty m:val="p"/>
                      </m:rPr>
                      <m:t>3</m:t>
                    </m:r>
                  </m:e>
                  <m:e>
                    <m:r>
                      <m:rPr>
                        <m:sty m:val="p"/>
                      </m:rPr>
                      <m:t>3</m:t>
                    </m:r>
                  </m:e>
                </m:mr>
              </m:m>
            </m:e>
          </m:d>
          <m:r>
            <m:rPr>
              <m:sty m:val="p"/>
            </m:rPr>
            <m:t>.</m:t>
          </m:r>
        </m:oMath>
      </m:oMathPara>
    </w:p>
    <w:p>
      <w:pPr>
        <w:spacing w:after="220" w:lineRule="auto"/>
      </w:pPr>
      <w:r>
        <w:rPr>
          <w:rFonts w:eastAsia="Georgia" w:cs="Georgia" w:ascii="Georgia" w:hAnsi="Georgia"/>
        </w:rPr>
        <w:t xml:space="preserve">图 7－40 模板（a），原始图像像素（b）和处理之后的图像像素（c）</w:t>
      </w:r>
      <w:r>
        <w:rPr/>
        <w:br w:type="textWrapping"/>
      </w:r>
      <w:r>
        <w:rPr>
          <w:rFonts w:eastAsia="Georgia" w:cs="Georgia" w:ascii="Georgia" w:hAnsi="Georgia"/>
        </w:rPr>
        <w:t xml:space="preserve">其中模板系数为 </w:t>
      </w:r>
      <m:oMath>
        <m:r>
          <m:rPr>
            <m:sty m:val="p"/>
          </m:rPr>
          <m:t>1</m:t>
        </m:r>
        <m:r>
          <m:rPr>
            <m:sty m:val="p"/>
          </m:rPr>
          <m:t>/</m:t>
        </m:r>
        <m:r>
          <m:rPr>
            <m:sty m:val="p"/>
          </m:rPr>
          <m:t>16</m:t>
        </m:r>
      </m:oMath>
      <w:r>
        <w:rPr>
          <w:rFonts w:eastAsia="Georgia" w:cs="Georgia" w:ascii="Georgia" w:hAnsi="Georgia"/>
        </w:rPr>
        <w:t xml:space="preserve"> 。可以看到，边缘部分由于扫描不到，故而保留原始值。</w:t>
      </w:r>
    </w:p>
    <w:p>
      <w:pPr>
        <w:spacing w:line="271" w:before="330" w:lineRule="auto"/>
      </w:pPr>
      <w:r>
        <w:rPr>
          <w:rFonts w:eastAsia="Georgia" w:cs="Georgia" w:ascii="Georgia" w:hAnsi="Georgia"/>
          <w:b/>
          <w:sz w:val="42"/>
        </w:rPr>
        <w:t xml:space="preserve">2．拉普拉斯锐化</w:t>
      </w:r>
    </w:p>
    <w:p>
      <w:pPr>
        <w:spacing w:after="220" w:lineRule="auto"/>
      </w:pPr>
      <w:r>
        <w:rPr>
          <w:rFonts w:eastAsia="Georgia" w:cs="Georgia" w:ascii="Georgia" w:hAnsi="Georgia"/>
        </w:rPr>
        <w:t xml:space="preserve">拉普拉斯锐化是利用拉普拉斯算子对图像进行边缘增强的一种方法，它的基本思想是：当邻域中心像素灰度低于它所在的邻域内其他像素的平均灰度时，此中心像素的灰度应该被进一步降低，当邻域中心像素灰度高于它所在的邻域内其他像素的平均灰度时，此中心像素的灰度应被进一步提高，以此实现图像的锐化处理。锐化处理，可以增强图像的对比度，突出细节和边缘。与高斯平滑一样，拉普拉斯锐化的 C 语言算法原理就是，用模板对图像像素逐行扫描，模板系数矩阵与对应模板范围里面的像素值对应相乘再求和，然后乘以模板系数，最后得到模板对应的中间像素点的像素值。</w:t>
      </w:r>
    </w:p>
    <w:p>
      <w:pPr>
        <w:spacing w:after="220" w:lineRule="auto"/>
      </w:pPr>
      <w:r>
        <w:rPr>
          <w:rFonts w:eastAsia="Georgia" w:cs="Georgia" w:ascii="Georgia" w:hAnsi="Georgia"/>
        </w:rPr>
        <w:t xml:space="preserve">本程序使用的拉普拉斯算子模板如图 7－41（a）所示，（b）和（c）是示例图像的像素以及经过拉普拉斯锐化后的像素结果。</w:t>
      </w:r>
    </w:p>
    <w:p>
      <w:pPr>
        <w:spacing w:after="220" w:lineRule="auto"/>
      </w:pPr>
      <m:oMathPara>
        <m:oMath>
          <m:m>
            <m:mPr>
              <m:plcHide m:val="1"/>
              <m:cGpRule m:val="0"/>
              <m:mcs>
                <m:mc>
                  <m:mcPr>
                    <m:count m:val="1"/>
                    <m:mcJc m:val="center"/>
                  </m:mcPr>
                </m:mc>
              </m:mcs>
              <m:ctrlPr>
                <w:rPr>
                  <w:rFonts w:ascii="Cambria Math" w:hAnsi="Cambria Math"/>
                  <w:i/>
                </w:rPr>
              </m:ctrlPr>
            </m:mPr>
            <m:mr>
              <m:e>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s>
                        <m:ctrlPr>
                          <w:rPr>
                            <w:rFonts w:ascii="Cambria Math" w:hAnsi="Cambria Math"/>
                            <w:i/>
                          </w:rPr>
                        </m:ctrlPr>
                      </m:mPr>
                      <m:mr>
                        <m:e>
                          <m:r>
                            <m:rPr>
                              <m:sty m:val="p"/>
                            </m:rPr>
                            <m:t>−</m:t>
                          </m:r>
                          <m:r>
                            <m:rPr>
                              <m:sty m:val="p"/>
                            </m:rPr>
                            <m:t>1</m:t>
                          </m:r>
                        </m:e>
                        <m:e>
                          <m:r>
                            <m:rPr>
                              <m:sty m:val="p"/>
                            </m:rPr>
                            <m:t>−</m:t>
                          </m:r>
                          <m:r>
                            <m:rPr>
                              <m:sty m:val="p"/>
                            </m:rPr>
                            <m:t>1</m:t>
                          </m:r>
                        </m:e>
                        <m:e>
                          <m:r>
                            <m:rPr>
                              <m:sty m:val="p"/>
                            </m:rPr>
                            <m:t>−</m:t>
                          </m:r>
                          <m:r>
                            <m:rPr>
                              <m:sty m:val="p"/>
                            </m:rPr>
                            <m:t>1</m:t>
                          </m:r>
                        </m:e>
                      </m:mr>
                      <m:mr>
                        <m:e>
                          <m:r>
                            <m:rPr>
                              <m:sty m:val="p"/>
                            </m:rPr>
                            <m:t>−</m:t>
                          </m:r>
                          <m:r>
                            <m:rPr>
                              <m:sty m:val="p"/>
                            </m:rPr>
                            <m:t>1</m:t>
                          </m:r>
                        </m:e>
                        <m:e>
                          <m:r>
                            <m:rPr>
                              <m:sty m:val="p"/>
                            </m:rPr>
                            <m:t>9</m:t>
                          </m:r>
                        </m:e>
                        <m:e>
                          <m:r>
                            <m:rPr>
                              <m:sty m:val="p"/>
                            </m:rPr>
                            <m:t>−</m:t>
                          </m:r>
                          <m:r>
                            <m:rPr>
                              <m:sty m:val="p"/>
                            </m:rPr>
                            <m:t>1</m:t>
                          </m:r>
                        </m:e>
                      </m:mr>
                      <m:mr>
                        <m:e>
                          <m:r>
                            <m:rPr>
                              <m:sty m:val="p"/>
                            </m:rPr>
                            <m:t>−</m:t>
                          </m:r>
                          <m:r>
                            <m:rPr>
                              <m:sty m:val="p"/>
                            </m:rPr>
                            <m:t>1</m:t>
                          </m:r>
                        </m:e>
                        <m:e>
                          <m:r>
                            <m:rPr>
                              <m:sty m:val="p"/>
                            </m:rPr>
                            <m:t>−</m:t>
                          </m:r>
                          <m:r>
                            <m:rPr>
                              <m:sty m:val="p"/>
                            </m:rPr>
                            <m:t>1</m:t>
                          </m:r>
                        </m:e>
                        <m:e>
                          <m:r>
                            <m:rPr>
                              <m:sty m:val="p"/>
                            </m:rPr>
                            <m:t>−</m:t>
                          </m:r>
                          <m:r>
                            <m:rPr>
                              <m:sty m:val="p"/>
                            </m:rPr>
                            <m:t>1</m:t>
                          </m:r>
                        </m:e>
                      </m:mr>
                    </m:m>
                  </m:e>
                </m:d>
              </m:e>
            </m:mr>
            <m:mr>
              <m:e>
                <m:r>
                  <m:rPr>
                    <m:nor/>
                  </m:rPr>
                  <m:t> (a) </m:t>
                </m:r>
              </m:e>
            </m:mr>
          </m:m>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
                      <m:mcPr>
                        <m:count m:val="1"/>
                        <m:mcJc m:val="left"/>
                      </m:mcPr>
                    </m:mc>
                    <m:mc>
                      <m:mcPr>
                        <m:count m:val="1"/>
                        <m:mcJc m:val="left"/>
                      </m:mcPr>
                    </m:mc>
                  </m:mcs>
                  <m:ctrlPr>
                    <w:rPr>
                      <w:rFonts w:ascii="Cambria Math" w:hAnsi="Cambria Math"/>
                      <w:i/>
                    </w:rPr>
                  </m:ctrlPr>
                </m:mPr>
                <m:mr>
                  <m:e>
                    <m:r>
                      <m:rPr>
                        <m:sty m:val="p"/>
                      </m:rPr>
                      <m:t>3</m:t>
                    </m:r>
                  </m:e>
                  <m:e>
                    <m:r>
                      <m:rPr>
                        <m:sty m:val="p"/>
                      </m:rPr>
                      <m:t>3</m:t>
                    </m:r>
                  </m:e>
                  <m:e>
                    <m:r>
                      <m:rPr>
                        <m:sty m:val="p"/>
                      </m:rPr>
                      <m:t>3</m:t>
                    </m:r>
                  </m:e>
                  <m:e>
                    <m:r>
                      <m:rPr>
                        <m:sty m:val="p"/>
                      </m:rPr>
                      <m:t>3</m:t>
                    </m:r>
                  </m:e>
                  <m:e>
                    <m:r>
                      <m:rPr>
                        <m:sty m:val="p"/>
                      </m:rPr>
                      <m:t>3</m:t>
                    </m:r>
                  </m:e>
                </m:mr>
                <m:mr>
                  <m:e>
                    <m:r>
                      <m:rPr>
                        <m:sty m:val="p"/>
                      </m:rPr>
                      <m:t>3</m:t>
                    </m:r>
                  </m:e>
                  <m:e>
                    <m:r>
                      <m:rPr>
                        <m:sty m:val="p"/>
                      </m:rPr>
                      <m:t>8</m:t>
                    </m:r>
                  </m:e>
                  <m:e>
                    <m:r>
                      <m:rPr>
                        <m:sty m:val="p"/>
                      </m:rPr>
                      <m:t>7</m:t>
                    </m:r>
                  </m:e>
                  <m:e>
                    <m:r>
                      <m:rPr>
                        <m:sty m:val="p"/>
                      </m:rPr>
                      <m:t>6</m:t>
                    </m:r>
                  </m:e>
                  <m:e>
                    <m:r>
                      <m:rPr>
                        <m:sty m:val="p"/>
                      </m:rPr>
                      <m:t>3</m:t>
                    </m:r>
                  </m:e>
                </m:mr>
                <m:mr>
                  <m:e>
                    <m:r>
                      <m:rPr>
                        <m:sty m:val="p"/>
                      </m:rPr>
                      <m:t>3</m:t>
                    </m:r>
                  </m:e>
                  <m:e>
                    <m:r>
                      <m:rPr>
                        <m:sty m:val="p"/>
                      </m:rPr>
                      <m:t>6</m:t>
                    </m:r>
                  </m:e>
                  <m:e>
                    <m:r>
                      <m:rPr>
                        <m:sty m:val="p"/>
                      </m:rPr>
                      <m:t>0</m:t>
                    </m:r>
                  </m:e>
                  <m:e>
                    <m:r>
                      <m:rPr>
                        <m:sty m:val="p"/>
                      </m:rPr>
                      <m:t>5</m:t>
                    </m:r>
                  </m:e>
                  <m:e>
                    <m:r>
                      <m:rPr>
                        <m:sty m:val="p"/>
                      </m:rPr>
                      <m:t>3</m:t>
                    </m:r>
                  </m:e>
                </m:mr>
                <m:mr>
                  <m:e>
                    <m:r>
                      <m:rPr>
                        <m:sty m:val="p"/>
                      </m:rPr>
                      <m:t>3</m:t>
                    </m:r>
                  </m:e>
                  <m:e>
                    <m:r>
                      <m:rPr>
                        <m:sty m:val="p"/>
                      </m:rPr>
                      <m:t>7</m:t>
                    </m:r>
                  </m:e>
                  <m:e>
                    <m:r>
                      <m:rPr>
                        <m:sty m:val="p"/>
                      </m:rPr>
                      <m:t>8</m:t>
                    </m:r>
                  </m:e>
                  <m:e>
                    <m:r>
                      <m:rPr>
                        <m:sty m:val="p"/>
                      </m:rPr>
                      <m:t>4</m:t>
                    </m:r>
                  </m:e>
                  <m:e>
                    <m:r>
                      <m:rPr>
                        <m:sty m:val="p"/>
                      </m:rPr>
                      <m:t>3</m:t>
                    </m:r>
                  </m:e>
                </m:mr>
                <m:mr>
                  <m:e>
                    <m:r>
                      <m:rPr>
                        <m:sty m:val="p"/>
                      </m:rPr>
                      <m:t>3</m:t>
                    </m:r>
                  </m:e>
                  <m:e>
                    <m:r>
                      <m:rPr>
                        <m:sty m:val="p"/>
                      </m:rPr>
                      <m:t>8</m:t>
                    </m:r>
                  </m:e>
                  <m:e>
                    <m:r>
                      <m:rPr>
                        <m:sty m:val="p"/>
                      </m:rPr>
                      <m:t>3</m:t>
                    </m:r>
                  </m:e>
                  <m:e>
                    <m:r>
                      <m:rPr>
                        <m:sty m:val="p"/>
                      </m:rPr>
                      <m:t>3</m:t>
                    </m:r>
                  </m:e>
                  <m:e>
                    <m:r>
                      <m:rPr>
                        <m:sty m:val="p"/>
                      </m:rPr>
                      <m:t>3</m:t>
                    </m:r>
                  </m:e>
                </m:mr>
              </m:m>
            </m:e>
          </m:d>
          <m:d>
            <m:dPr>
              <m:begChr m:val="("/>
              <m:endChr m:val=")"/>
              <m:ctrlPr>
                <w:rPr>
                  <w:rFonts w:ascii="Cambria Math" w:hAnsi="Cambria Math"/>
                </w:rPr>
              </m:ctrlPr>
            </m:dPr>
            <m:e>
              <m:m>
                <m:mPr>
                  <m:plcHide m:val="1"/>
                  <m:cGpRule m:val="0"/>
                  <m:mcs>
                    <m:mc>
                      <m:mcPr>
                        <m:count m:val="1"/>
                        <m:mcJc m:val="center"/>
                      </m:mcPr>
                    </m:mc>
                    <m:mc>
                      <m:mcPr>
                        <m:count m:val="1"/>
                        <m:mcJc m:val="center"/>
                      </m:mcPr>
                    </m:mc>
                    <m:mc>
                      <m:mcPr>
                        <m:count m:val="1"/>
                        <m:mcJc m:val="center"/>
                      </m:mcPr>
                    </m:mc>
                    <m:mc>
                      <m:mcPr>
                        <m:count m:val="1"/>
                        <m:mcJc m:val="center"/>
                      </m:mcPr>
                    </m:mc>
                    <m:mc>
                      <m:mcPr>
                        <m:count m:val="1"/>
                        <m:mcJc m:val="center"/>
                      </m:mcPr>
                    </m:mc>
                  </m:mcs>
                  <m:ctrlPr>
                    <w:rPr>
                      <w:rFonts w:ascii="Cambria Math" w:hAnsi="Cambria Math"/>
                      <w:i/>
                    </w:rPr>
                  </m:ctrlPr>
                </m:mPr>
                <m:mr>
                  <m:e>
                    <m:r>
                      <m:rPr>
                        <m:sty m:val="p"/>
                      </m:rPr>
                      <m:t>3</m:t>
                    </m:r>
                  </m:e>
                  <m:e>
                    <m:r>
                      <m:rPr>
                        <m:sty m:val="p"/>
                      </m:rPr>
                      <m:t>3</m:t>
                    </m:r>
                  </m:e>
                  <m:e>
                    <m:r>
                      <m:rPr>
                        <m:sty m:val="p"/>
                      </m:rPr>
                      <m:t>3</m:t>
                    </m:r>
                  </m:e>
                  <m:e>
                    <m:r>
                      <m:rPr>
                        <m:sty m:val="p"/>
                      </m:rPr>
                      <m:t>3</m:t>
                    </m:r>
                  </m:e>
                  <m:e>
                    <m:r>
                      <m:rPr>
                        <m:sty m:val="p"/>
                      </m:rPr>
                      <m:t>3</m:t>
                    </m:r>
                  </m:e>
                </m:mr>
                <m:mr>
                  <m:e>
                    <m:r>
                      <m:rPr>
                        <m:sty m:val="p"/>
                      </m:rPr>
                      <m:t>3</m:t>
                    </m:r>
                  </m:e>
                  <m:e>
                    <m:r>
                      <m:rPr>
                        <m:sty m:val="p"/>
                      </m:rPr>
                      <m:t>44</m:t>
                    </m:r>
                  </m:e>
                  <m:e>
                    <m:r>
                      <m:rPr>
                        <m:sty m:val="p"/>
                      </m:rPr>
                      <m:t>29</m:t>
                    </m:r>
                  </m:e>
                  <m:e>
                    <m:r>
                      <m:rPr>
                        <m:sty m:val="p"/>
                      </m:rPr>
                      <m:t>27</m:t>
                    </m:r>
                  </m:e>
                  <m:e>
                    <m:r>
                      <m:rPr>
                        <m:sty m:val="p"/>
                      </m:rPr>
                      <m:t>3</m:t>
                    </m:r>
                  </m:e>
                </m:mr>
                <m:mr>
                  <m:e>
                    <m:r>
                      <m:rPr>
                        <m:sty m:val="p"/>
                      </m:rPr>
                      <m:t>3</m:t>
                    </m:r>
                  </m:e>
                  <m:e>
                    <m:r>
                      <m:rPr>
                        <m:sty m:val="p"/>
                      </m:rPr>
                      <m:t>15</m:t>
                    </m:r>
                  </m:e>
                  <m:e>
                    <m:r>
                      <m:rPr>
                        <m:sty m:val="p"/>
                      </m:rPr>
                      <m:t>0</m:t>
                    </m:r>
                  </m:e>
                  <m:e>
                    <m:r>
                      <m:rPr>
                        <m:sty m:val="p"/>
                      </m:rPr>
                      <m:t>11</m:t>
                    </m:r>
                  </m:e>
                  <m:e>
                    <m:r>
                      <m:rPr>
                        <m:sty m:val="p"/>
                      </m:rPr>
                      <m:t>3</m:t>
                    </m:r>
                  </m:e>
                </m:mr>
                <m:mr>
                  <m:e>
                    <m:r>
                      <m:rPr>
                        <m:sty m:val="p"/>
                      </m:rPr>
                      <m:t>3</m:t>
                    </m:r>
                  </m:e>
                  <m:e>
                    <m:r>
                      <m:rPr>
                        <m:sty m:val="p"/>
                      </m:rPr>
                      <m:t>29</m:t>
                    </m:r>
                  </m:e>
                  <m:e>
                    <m:r>
                      <m:rPr>
                        <m:sty m:val="p"/>
                      </m:rPr>
                      <m:t>36</m:t>
                    </m:r>
                  </m:e>
                  <m:e>
                    <m:r>
                      <m:rPr>
                        <m:sty m:val="p"/>
                      </m:rPr>
                      <m:t>8</m:t>
                    </m:r>
                  </m:e>
                  <m:e>
                    <m:r>
                      <m:rPr>
                        <m:sty m:val="p"/>
                      </m:rPr>
                      <m:t>3</m:t>
                    </m:r>
                  </m:e>
                </m:mr>
                <m:mr>
                  <m:e>
                    <m:r>
                      <m:rPr>
                        <m:sty m:val="p"/>
                      </m:rPr>
                      <m:t>3</m:t>
                    </m:r>
                  </m:e>
                  <m:e>
                    <m:r>
                      <m:rPr>
                        <m:sty m:val="p"/>
                      </m:rPr>
                      <m:t>8</m:t>
                    </m:r>
                  </m:e>
                  <m:e>
                    <m:r>
                      <m:rPr>
                        <m:sty m:val="p"/>
                      </m:rPr>
                      <m:t>3</m:t>
                    </m:r>
                  </m:e>
                  <m:e>
                    <m:r>
                      <m:rPr>
                        <m:sty m:val="p"/>
                      </m:rPr>
                      <m:t>3</m:t>
                    </m:r>
                  </m:e>
                  <m:e>
                    <m:r>
                      <m:rPr>
                        <m:sty m:val="p"/>
                      </m:rPr>
                      <m:t>3</m:t>
                    </m:r>
                  </m:e>
                </m:mr>
              </m:m>
            </m:e>
          </m:d>
        </m:oMath>
      </m:oMathPara>
    </w:p>
    <w:p>
      <w:pPr>
        <w:spacing w:after="220" w:lineRule="auto"/>
      </w:pPr>
      <w:r>
        <w:rPr>
          <w:rFonts w:eastAsia="Georgia" w:cs="Georgia" w:ascii="Georgia" w:hAnsi="Georgia"/>
        </w:rPr>
        <w:t xml:space="preserve">图 7－41 模板（a），原始图像像素（b）和处理之后的图像像素（c）</w:t>
      </w:r>
    </w:p>
    <w:p>
      <w:pPr>
        <w:spacing w:after="220" w:lineRule="auto"/>
      </w:pPr>
      <w:r>
        <w:rPr>
          <w:rFonts w:eastAsia="Georgia" w:cs="Georgia" w:ascii="Georgia" w:hAnsi="Georgia"/>
        </w:rPr>
        <w:t xml:space="preserve">其中，模板系数为 1 ，负数置为 0 。</w:t>
      </w:r>
      <w:r>
        <w:rPr/>
        <w:br w:type="textWrapping"/>
      </w:r>
      <w:r>
        <w:rPr>
          <w:rFonts w:eastAsia="Georgia" w:cs="Georgia" w:ascii="Georgia" w:hAnsi="Georgia"/>
        </w:rPr>
        <w:t xml:space="preserve">程序的流程图如图 7－42 所示。</w:t>
      </w:r>
      <w:r>
        <w:rPr/>
        <w:br w:type="textWrapping"/>
      </w:r>
    </w:p>
    <w:p>
      <w:pPr>
        <w:spacing w:lineRule="auto"/>
        <w:jc w:val="center"/>
      </w:pPr>
      <w:r>
        <w:rPr/>
        <w:drawing>
          <wp:inline distB="0" distL="0" distR="0" distT="0">
            <wp:extent cx="5486400" cy="6726222"/>
            <wp:effectExtent b="0" l="0" r="0" t="0"/>
            <wp:docPr id="271" name="image-11243c6bb990a851ced050a9f31d979cd957d6c3.jpg"/>
            <a:graphic>
              <a:graphicData uri="http://schemas.openxmlformats.org/drawingml/2006/picture">
                <pic:pic>
                  <pic:nvPicPr>
                    <pic:cNvPr id="271" name="image-11243c6bb990a851ced050a9f31d979cd957d6c3.jpg" descr=""/>
                    <pic:cNvPicPr/>
                  </pic:nvPicPr>
                  <pic:blipFill>
                    <a:blip r:embed="rId275" cstate="print"/>
                    <a:srcRect b="0" l="0" r="0" t="0"/>
                    <a:stretch>
                      <a:fillRect/>
                    </a:stretch>
                  </pic:blipFill>
                  <pic:spPr>
                    <a:xfrm>
                      <a:off x="0" y="0"/>
                      <a:ext cx="5486400" cy="6726222"/>
                    </a:xfrm>
                    <a:prstGeom prst="rect"/>
                  </pic:spPr>
                </pic:pic>
              </a:graphicData>
            </a:graphic>
          </wp:inline>
        </w:drawing>
      </w:r>
    </w:p>
    <w:p>
      <w:pPr>
        <w:spacing w:after="220" w:lineRule="auto"/>
      </w:pPr>
      <w:r>
        <w:rPr>
          <w:rFonts w:eastAsia="Georgia" w:cs="Georgia" w:ascii="Georgia" w:hAnsi="Georgia"/>
        </w:rPr>
        <w:t xml:space="preserve">图 7－42 程序流程图</w:t>
      </w:r>
      <w:r>
        <w:rPr/>
        <w:br w:type="textWrapping"/>
      </w:r>
      <w:r>
        <w:rPr>
          <w:rFonts w:eastAsia="Georgia" w:cs="Georgia" w:ascii="Georgia" w:hAnsi="Georgia"/>
        </w:rPr>
        <w:t xml:space="preserve">图 7－43 给出 CCS V5 中像素的存储与显示格式（Image analyzer 属性配置），其中：</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pPr>
            <w:r>
              <w:rPr/>
              <w:drawing>
                <wp:inline distB="0" distL="0" distR="0" distT="0">
                  <wp:extent cx="352425" cy="361950"/>
                  <wp:effectExtent b="0" l="0" r="0" t="0"/>
                  <wp:docPr id="272" name="image-2b1d685d9862eacca220a48d239f4470eae302f5.jpg"/>
                  <a:graphic>
                    <a:graphicData uri="http://schemas.openxmlformats.org/drawingml/2006/picture">
                      <pic:pic>
                        <pic:nvPicPr>
                          <pic:cNvPr id="272" name="image-2b1d685d9862eacca220a48d239f4470eae302f5.jpg" descr=""/>
                          <pic:cNvPicPr/>
                        </pic:nvPicPr>
                        <pic:blipFill>
                          <a:blip r:embed="rId276" cstate="print"/>
                          <a:srcRect b="0" l="0" r="0" t="0"/>
                          <a:stretch>
                            <a:fillRect/>
                          </a:stretch>
                        </pic:blipFill>
                        <pic:spPr>
                          <a:xfrm>
                            <a:off x="0" y="0"/>
                            <a:ext cx="352425" cy="361950"/>
                          </a:xfrm>
                          <a:prstGeom prst="rect"/>
                        </pic:spPr>
                      </pic:pic>
                    </a:graphicData>
                  </a:graphic>
                </wp:inline>
              </w:drawing>
            </w:r>
          </w:p>
        </w:tc>
        <w:tc>
          <w:tcPr>
            <w:tcBorders>
              <w:top w:val="single" w:sz="8" w:space="0" w:color="000000"/>
              <w:bottom w:val="single" w:sz="8" w:space="0" w:color="000000"/>
              <w:right w:val="single" w:sz="8" w:space="0" w:color="000000"/>
            </w:tcBorders>
            <w:vAlign w:val="center"/>
          </w:tcPr>
          <w:p/>
        </w:tc>
        <w:tc>
          <w:tcPr>
            <w:tcBorders>
              <w:top w:val="single" w:sz="8" w:space="0" w:color="000000"/>
              <w:bottom w:val="single" w:sz="8" w:space="0" w:color="000000"/>
              <w:right w:val="single" w:sz="8" w:space="0" w:color="000000"/>
            </w:tcBorders>
            <w:vAlign w:val="center"/>
          </w:tcPr>
          <w:p>
            <w:pPr>
              <w:spacing w:lineRule="auto"/>
              <w:jc w:val="left"/>
            </w:pPr>
            <w:r>
              <w:rPr/>
              <w:t xml:space="preserve">E</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w:t>
            </w:r>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p"/>
                  </m:rPr>
                  <m:t>∗</m:t>
                </m:r>
              </m:oMath>
            </m:oMathPara>
          </w:p>
          <w:p>
            <w:pPr>
              <w:spacing w:lineRule="auto"/>
              <w:jc w:val="left"/>
            </w:pPr>
            <m:oMathPara>
              <m:oMathParaPr>
                <m:jc m:val="left"/>
              </m:oMathParaPr>
              <m:oMath>
                <m:r>
                  <m:rPr>
                    <m:sty m:val="i"/>
                  </m:rPr>
                  <m:t>◻</m:t>
                </m:r>
              </m:oMath>
            </m:oMathPara>
          </w:p>
          <w:p>
            <w:pPr>
              <w:spacing w:lineRule="auto"/>
              <w:jc w:val="left"/>
            </w:pPr>
            <w:r>
              <w:rPr>
                <w:rFonts w:eastAsia="Georgia" w:cs="Georgia" w:ascii="Georgia" w:hAnsi="Georgia"/>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Property</w:t>
            </w:r>
          </w:p>
        </w:tc>
        <w:tc>
          <w:tcPr>
            <w:vMerge w:val="restart"/>
            <w:tcBorders>
              <w:bottom w:val="single" w:sz="8" w:space="0" w:color="000000"/>
              <w:right w:val="single" w:sz="8" w:space="0" w:color="000000"/>
            </w:tcBorders>
            <w:vAlign w:val="top"/>
          </w:tcPr>
          <w:p>
            <w:pPr>
              <w:spacing w:lineRule="auto"/>
              <w:jc w:val="left"/>
            </w:pPr>
            <w:r>
              <w:rPr/>
              <w:t xml:space="preserve">Value</w:t>
            </w:r>
          </w:p>
        </w:tc>
        <w:tc>
          <w:tcPr>
            <w:gridSpan w:val="3"/>
            <w:vMerge w:val="restart"/>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r>
                <m:rPr>
                  <m:sty m:val="i"/>
                </m:rPr>
                <m:t>✓</m:t>
              </m:r>
            </m:oMath>
            <w:r>
              <w:rPr/>
              <w:t xml:space="preserve"> RGB</w:t>
            </w:r>
          </w:p>
        </w:tc>
        <w:tc>
          <w:tcPr>
            <w:vMerge w:val="continue"/>
            <w:tcBorders>
              <w:bottom w:val="single" w:sz="8" w:space="0" w:color="000000"/>
              <w:right w:val="single" w:sz="8" w:space="0" w:color="000000"/>
            </w:tcBorders>
            <w:vAlign w:val="top"/>
          </w:tcPr>
          <w:p/>
        </w:tc>
        <w:tc>
          <w:tcPr>
            <w:gridSpan w:val="3"/>
            <w:vMerge w:val="continue"/>
            <w:tcBorders>
              <w:bottom w:val="single" w:sz="8" w:space="0" w:color="000000"/>
              <w:right w:val="single" w:sz="8" w:space="0" w:color="000000"/>
            </w:tcBorders>
            <w:vAlign w:val="top"/>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Number of pixels per line</w:t>
            </w:r>
          </w:p>
        </w:tc>
        <w:tc>
          <w:tcPr>
            <w:tcBorders>
              <w:bottom w:val="single" w:sz="8" w:space="0" w:color="000000"/>
              <w:right w:val="single" w:sz="8" w:space="0" w:color="000000"/>
            </w:tcBorders>
            <w:vAlign w:val="center"/>
          </w:tcPr>
          <w:p>
            <w:pPr>
              <w:spacing w:lineRule="auto"/>
              <w:jc w:val="left"/>
            </w:pPr>
            <w:r>
              <w:rPr/>
              <w:t xml:space="preserve">240</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Number of lines</w:t>
            </w:r>
          </w:p>
        </w:tc>
        <w:tc>
          <w:tcPr>
            <w:tcBorders>
              <w:bottom w:val="single" w:sz="8" w:space="0" w:color="000000"/>
              <w:right w:val="single" w:sz="8" w:space="0" w:color="000000"/>
            </w:tcBorders>
            <w:vAlign w:val="center"/>
          </w:tcPr>
          <w:p>
            <w:pPr>
              <w:spacing w:lineRule="auto"/>
              <w:jc w:val="left"/>
            </w:pPr>
            <w:r>
              <w:rPr/>
              <w:t xml:space="preserve">1200</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Data format</w:t>
            </w:r>
          </w:p>
        </w:tc>
        <w:tc>
          <w:tcPr>
            <w:tcBorders>
              <w:bottom w:val="single" w:sz="8" w:space="0" w:color="000000"/>
              <w:right w:val="single" w:sz="8" w:space="0" w:color="000000"/>
            </w:tcBorders>
            <w:vAlign w:val="center"/>
          </w:tcPr>
          <w:p>
            <w:pPr>
              <w:spacing w:lineRule="auto"/>
              <w:jc w:val="left"/>
            </w:pPr>
            <w:r>
              <w:rPr/>
              <w:t xml:space="preserve">Planar</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Pixel stride（bytes）</w:t>
            </w:r>
          </w:p>
        </w:tc>
        <w:tc>
          <w:tcPr>
            <w:tcBorders>
              <w:bottom w:val="single" w:sz="8" w:space="0" w:color="000000"/>
              <w:right w:val="single" w:sz="8" w:space="0" w:color="000000"/>
            </w:tcBorders>
            <w:vAlign w:val="center"/>
          </w:tcPr>
          <w:p>
            <w:pPr>
              <w:spacing w:lineRule="auto"/>
              <w:jc w:val="left"/>
            </w:pPr>
            <w:r>
              <w:rPr/>
              <w:t xml:space="preserve">3</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Red mask</w:t>
            </w:r>
          </w:p>
        </w:tc>
        <w:tc>
          <w:tcPr>
            <w:tcBorders>
              <w:bottom w:val="single" w:sz="8" w:space="0" w:color="000000"/>
              <w:right w:val="single" w:sz="8" w:space="0" w:color="000000"/>
            </w:tcBorders>
            <w:vAlign w:val="center"/>
          </w:tcPr>
          <w:p>
            <w:pPr>
              <w:spacing w:lineRule="auto"/>
              <w:jc w:val="left"/>
            </w:pPr>
            <w:r>
              <w:rPr/>
              <w:t xml:space="preserve">Ox0000FF</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Green mask</w:t>
            </w:r>
          </w:p>
        </w:tc>
        <w:tc>
          <w:tcPr>
            <w:tcBorders>
              <w:bottom w:val="single" w:sz="8" w:space="0" w:color="000000"/>
              <w:right w:val="single" w:sz="8" w:space="0" w:color="000000"/>
            </w:tcBorders>
            <w:vAlign w:val="center"/>
          </w:tcPr>
          <w:p>
            <w:pPr>
              <w:spacing w:lineRule="auto"/>
              <w:jc w:val="left"/>
            </w:pPr>
            <w:r>
              <w:rPr/>
              <w:t xml:space="preserve">0x0000FF</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Blue mask</w:t>
            </w:r>
          </w:p>
        </w:tc>
        <w:tc>
          <w:tcPr>
            <w:tcBorders>
              <w:bottom w:val="single" w:sz="8" w:space="0" w:color="000000"/>
              <w:right w:val="single" w:sz="8" w:space="0" w:color="000000"/>
            </w:tcBorders>
            <w:vAlign w:val="center"/>
          </w:tcPr>
          <w:p>
            <w:pPr>
              <w:spacing w:lineRule="auto"/>
              <w:jc w:val="left"/>
            </w:pPr>
            <w:r>
              <w:rPr/>
              <w:t xml:space="preserve">Ox0000FF</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Alpha mask（if any）</w:t>
            </w:r>
          </w:p>
        </w:tc>
        <w:tc>
          <w:tcPr>
            <w:tcBorders>
              <w:bottom w:val="single" w:sz="8" w:space="0" w:color="000000"/>
              <w:right w:val="single" w:sz="8" w:space="0" w:color="000000"/>
            </w:tcBorders>
            <w:vAlign w:val="center"/>
          </w:tcPr>
          <w:p>
            <w:pPr>
              <w:spacing w:lineRule="auto"/>
              <w:jc w:val="left"/>
            </w:pPr>
            <w:r>
              <w:rPr/>
              <w:t xml:space="preserve">0x000000</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Line stride（bytes）</w:t>
            </w:r>
          </w:p>
        </w:tc>
        <w:tc>
          <w:tcPr>
            <w:tcBorders>
              <w:bottom w:val="single" w:sz="8" w:space="0" w:color="000000"/>
              <w:right w:val="single" w:sz="8" w:space="0" w:color="000000"/>
            </w:tcBorders>
            <w:vAlign w:val="center"/>
          </w:tcPr>
          <w:p>
            <w:pPr>
              <w:spacing w:lineRule="auto"/>
              <w:jc w:val="left"/>
            </w:pPr>
            <w:r>
              <w:rPr/>
              <w:t xml:space="preserve">720</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Image source</w:t>
            </w:r>
          </w:p>
        </w:tc>
        <w:tc>
          <w:tcPr>
            <w:tcBorders>
              <w:bottom w:val="single" w:sz="8" w:space="0" w:color="000000"/>
              <w:right w:val="single" w:sz="8" w:space="0" w:color="000000"/>
            </w:tcBorders>
            <w:vAlign w:val="center"/>
          </w:tcPr>
          <w:p>
            <w:pPr>
              <w:spacing w:lineRule="auto"/>
              <w:jc w:val="left"/>
            </w:pPr>
            <w:r>
              <w:rPr/>
              <w:t xml:space="preserve">Connected Device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Red start address</w:t>
            </w:r>
          </w:p>
        </w:tc>
        <w:tc>
          <w:tcPr>
            <w:tcBorders>
              <w:bottom w:val="single" w:sz="8" w:space="0" w:color="000000"/>
              <w:right w:val="single" w:sz="8" w:space="0" w:color="000000"/>
            </w:tcBorders>
            <w:vAlign w:val="center"/>
          </w:tcPr>
          <w:p>
            <w:pPr>
              <w:spacing w:lineRule="auto"/>
              <w:jc w:val="left"/>
            </w:pPr>
            <w:r>
              <w:rPr/>
              <w:t xml:space="preserve">0x10000</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Green start address</w:t>
            </w:r>
          </w:p>
        </w:tc>
        <w:tc>
          <w:tcPr>
            <w:tcBorders>
              <w:bottom w:val="single" w:sz="8" w:space="0" w:color="000000"/>
              <w:right w:val="single" w:sz="8" w:space="0" w:color="000000"/>
            </w:tcBorders>
            <w:vAlign w:val="center"/>
          </w:tcPr>
          <w:p>
            <w:pPr>
              <w:spacing w:lineRule="auto"/>
              <w:jc w:val="left"/>
            </w:pPr>
            <w:r>
              <w:rPr/>
              <w:t xml:space="preserve">OxFFFF</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Blue start address</w:t>
            </w:r>
          </w:p>
        </w:tc>
        <w:tc>
          <w:tcPr>
            <w:tcBorders>
              <w:bottom w:val="single" w:sz="8" w:space="0" w:color="000000"/>
              <w:right w:val="single" w:sz="8" w:space="0" w:color="000000"/>
            </w:tcBorders>
            <w:vAlign w:val="center"/>
          </w:tcPr>
          <w:p>
            <w:pPr>
              <w:spacing w:lineRule="auto"/>
              <w:jc w:val="left"/>
            </w:pPr>
            <w:r>
              <w:rPr/>
              <w:t xml:space="preserve">OXFFFE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gridSpan w:val="2"/>
            <w:tcBorders>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Alpha start address（if any）</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Read data as</w:t>
            </w:r>
          </w:p>
        </w:tc>
        <w:tc>
          <w:tcPr>
            <w:tcBorders>
              <w:bottom w:val="single" w:sz="8" w:space="0" w:color="000000"/>
              <w:right w:val="single" w:sz="8" w:space="0" w:color="000000"/>
            </w:tcBorders>
            <w:vAlign w:val="center"/>
          </w:tcPr>
          <w:p>
            <w:pPr>
              <w:spacing w:lineRule="auto"/>
              <w:jc w:val="left"/>
            </w:pPr>
            <w:r>
              <w:rPr/>
              <w:t xml:space="preserve">8 bit data</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gridSpan w:val="5"/>
            <w:tcBorders>
              <w:left w:val="single" w:sz="8" w:space="0" w:color="000000"/>
              <w:bottom w:val="single" w:sz="8" w:space="0" w:color="000000"/>
              <w:right w:val="single" w:sz="8" w:space="0" w:color="000000"/>
            </w:tcBorders>
          </w:tcPr>
          <w:p>
            <w:pPr>
              <w:spacing w:lineRule="auto"/>
              <w:jc w:val="center"/>
            </w:pPr>
            <m:oMathPara>
              <m:oMathParaPr>
                <m:jc m:val="center"/>
              </m:oMathParaPr>
              <m:oMath>
                <m:r>
                  <m:rPr>
                    <m:sty m:val="i"/>
                  </m:rPr>
                  <m:t>◻</m:t>
                </m:r>
              </m:oMath>
            </m:oMathPara>
          </w:p>
        </w:tc>
      </w:tr>
    </w:tbl>
    <w:p>
      <w:pPr>
        <w:spacing w:lineRule="auto"/>
      </w:pPr>
    </w:p>
    <w:p>
      <w:pPr>
        <w:spacing w:after="220" w:lineRule="auto"/>
      </w:pPr>
      <w:r>
        <w:rPr>
          <w:rFonts w:eastAsia="Georgia" w:cs="Georgia" w:ascii="Georgia" w:hAnsi="Georgia"/>
        </w:rPr>
        <w:t xml:space="preserve">图 7－43 CCS V5 中像素的存储与显示格式（Image analyzer 属性配置）</w:t>
      </w:r>
      <w:r>
        <w:rPr/>
        <w:br w:type="textWrapping"/>
      </w:r>
      <w:r>
        <w:rPr>
          <w:rFonts w:eastAsia="Georgia" w:cs="Georgia" w:ascii="Georgia" w:hAnsi="Georgia"/>
        </w:rPr>
        <w:t xml:space="preserve">Number of pixels per line：每行的像素个数；</w:t>
      </w:r>
      <w:r>
        <w:rPr/>
        <w:br w:type="textWrapping"/>
      </w:r>
      <w:r>
        <w:rPr>
          <w:rFonts w:eastAsia="Georgia" w:cs="Georgia" w:ascii="Georgia" w:hAnsi="Georgia"/>
        </w:rPr>
        <w:t xml:space="preserve">Number of lines：像素的行数，注意：多幅图像的行数要叠加上；</w:t>
      </w:r>
      <w:r>
        <w:rPr/>
        <w:br w:type="textWrapping"/>
      </w:r>
      <w:r>
        <w:rPr>
          <w:rFonts w:eastAsia="Georgia" w:cs="Georgia" w:ascii="Georgia" w:hAnsi="Georgia"/>
        </w:rPr>
        <w:t xml:space="preserve">Data format：数据格式，单独存放各空间的值选 planar（平面格式）；</w:t>
      </w:r>
    </w:p>
    <w:p>
      <w:pPr>
        <w:spacing w:after="220" w:lineRule="auto"/>
      </w:pPr>
      <w:r>
        <w:rPr>
          <w:rFonts w:eastAsia="Georgia" w:cs="Georgia" w:ascii="Georgia" w:hAnsi="Georgia"/>
        </w:rPr>
        <w:t xml:space="preserve">Pixel stride：存放一个像素点占用的 byte。由于 RGB 格式，需要 3 个 byte；</w:t>
      </w:r>
      <w:r>
        <w:rPr/>
        <w:br w:type="textWrapping"/>
      </w:r>
      <w:r>
        <w:rPr>
          <w:rFonts w:eastAsia="Georgia" w:cs="Georgia" w:ascii="Georgia" w:hAnsi="Georgia"/>
        </w:rPr>
        <w:t xml:space="preserve">Red／Green／Blue mask：红／绿／蓝掩膜，将此掩膜值与内存中数据做＂与＂运算。一般全 1,8 位即 </w:t>
      </w:r>
      <m:oMath>
        <m:r>
          <m:rPr>
            <m:sty m:val="p"/>
          </m:rPr>
          <m:t>0</m:t>
        </m:r>
        <m:r>
          <m:rPr>
            <m:sty m:val="i"/>
          </m:rPr>
          <m:t>x</m:t>
        </m:r>
        <m:r>
          <m:rPr>
            <m:sty m:val="i"/>
          </m:rPr>
          <m:t>F</m:t>
        </m:r>
        <m:r>
          <m:rPr>
            <m:sty m:val="i"/>
          </m:rPr>
          <m:t>F</m:t>
        </m:r>
      </m:oMath>
      <w:r>
        <w:rPr>
          <w:rFonts w:eastAsia="Georgia" w:cs="Georgia" w:ascii="Georgia" w:hAnsi="Georgia"/>
        </w:rPr>
        <w:t xml:space="preserve"> ；</w:t>
      </w:r>
    </w:p>
    <w:p>
      <w:pPr>
        <w:spacing w:after="220" w:lineRule="auto"/>
      </w:pPr>
      <w:r>
        <w:rPr>
          <w:rFonts w:eastAsia="Georgia" w:cs="Georgia" w:ascii="Georgia" w:hAnsi="Georgia"/>
        </w:rPr>
        <w:t xml:space="preserve">Alpha mask：一般不需要，填 </w:t>
      </w:r>
      <m:oMath>
        <m:r>
          <m:rPr>
            <m:sty m:val="p"/>
          </m:rPr>
          <m:t>0</m:t>
        </m:r>
        <m:r>
          <m:rPr>
            <m:sty m:val="p"/>
          </m:rPr>
          <m:t>×</m:t>
        </m:r>
        <m:r>
          <m:rPr>
            <m:sty m:val="p"/>
          </m:rPr>
          <m:t>00</m:t>
        </m:r>
      </m:oMath>
      <w:r>
        <w:rPr>
          <w:rFonts w:eastAsia="Georgia" w:cs="Georgia" w:ascii="Georgia" w:hAnsi="Georgia"/>
        </w:rPr>
        <w:t xml:space="preserve"> 即可；</w:t>
      </w:r>
      <w:r>
        <w:rPr/>
        <w:br w:type="textWrapping"/>
      </w:r>
      <w:r>
        <w:rPr>
          <w:rFonts w:eastAsia="Georgia" w:cs="Georgia" w:ascii="Georgia" w:hAnsi="Georgia"/>
        </w:rPr>
        <w:t xml:space="preserve">Line stride：行跨度，每行跨多少 byte＝列数＊pixel stride；</w:t>
      </w:r>
      <w:r>
        <w:rPr/>
        <w:br w:type="textWrapping"/>
      </w:r>
      <w:r>
        <w:rPr>
          <w:rFonts w:eastAsia="Georgia" w:cs="Georgia" w:ascii="Georgia" w:hAnsi="Georgia"/>
        </w:rPr>
        <w:t xml:space="preserve">Red／Green／Blue address：相应的起始地址。此处，程序里面写的 </w:t>
      </w:r>
      <m:oMath>
        <m:r>
          <m:rPr>
            <m:sty m:val="p"/>
          </m:rPr>
          <m:t>0</m:t>
        </m:r>
        <m:r>
          <m:rPr>
            <m:sty m:val="p"/>
          </m:rPr>
          <m:t>×</m:t>
        </m:r>
        <m:r>
          <m:rPr>
            <m:sty m:val="p"/>
          </m:rPr>
          <m:t>10000</m:t>
        </m:r>
      </m:oMath>
      <w:r>
        <w:rPr>
          <w:rFonts w:eastAsia="Georgia" w:cs="Georgia" w:ascii="Georgia" w:hAnsi="Georgia"/>
        </w:rPr>
        <w:t xml:space="preserve"> ，故地址填写如图。如果是灰度图，填写一样的即可；</w:t>
      </w:r>
    </w:p>
    <w:p>
      <w:pPr>
        <w:spacing w:after="220" w:lineRule="auto"/>
      </w:pPr>
      <w:r>
        <w:rPr>
          <w:rFonts w:eastAsia="Georgia" w:cs="Georgia" w:ascii="Georgia" w:hAnsi="Georgia"/>
        </w:rPr>
        <w:t xml:space="preserve">Alpha start address：一般没有，可不填；</w:t>
      </w:r>
      <w:r>
        <w:rPr/>
        <w:br w:type="textWrapping"/>
      </w:r>
      <w:r>
        <w:rPr>
          <w:rFonts w:eastAsia="Georgia" w:cs="Georgia" w:ascii="Georgia" w:hAnsi="Georgia"/>
        </w:rPr>
        <w:t xml:space="preserve">Read data as：参看定义的数组类型。存放 </w:t>
      </w:r>
      <m:oMath>
        <m:r>
          <m:rPr>
            <m:sty m:val="p"/>
          </m:rPr>
          <m:t>0</m:t>
        </m:r>
        <m:r>
          <m:rPr>
            <m:sty m:val="p"/>
          </m:rPr>
          <m:t>∼</m:t>
        </m:r>
        <m:r>
          <m:rPr>
            <m:sty m:val="p"/>
          </m:rPr>
          <m:t>255</m:t>
        </m:r>
      </m:oMath>
      <w:r>
        <w:rPr>
          <w:rFonts w:eastAsia="Georgia" w:cs="Georgia" w:ascii="Georgia" w:hAnsi="Georgia"/>
        </w:rPr>
        <w:t xml:space="preserve"> 的值，选择 8 bit data。</w:t>
      </w:r>
      <w:r>
        <w:rPr/>
        <w:br w:type="textWrapping"/>
      </w:r>
      <w:r>
        <w:rPr>
          <w:rFonts w:eastAsia="Georgia" w:cs="Georgia" w:ascii="Georgia" w:hAnsi="Georgia"/>
        </w:rPr>
        <w:t xml:space="preserve">处理之后的结果如图 7－44 和图 7－45 所示，其中负片处理是对原始图像像素求反，高斯平滑和拉普拉斯锐化处理采用的是上面介绍的算法。</w:t>
      </w:r>
      <w:r>
        <w:rPr/>
        <w:br w:type="textWrapping"/>
      </w:r>
    </w:p>
    <w:p>
      <w:pPr>
        <w:spacing w:lineRule="auto"/>
        <w:jc w:val="center"/>
      </w:pPr>
      <w:r>
        <w:rPr/>
        <w:drawing>
          <wp:inline distB="0" distL="0" distR="0" distT="0">
            <wp:extent cx="5486400" cy="1882079"/>
            <wp:effectExtent b="0" l="0" r="0" t="0"/>
            <wp:docPr id="273" name="image-75e060b3c23931ab13b56df5ea76c8df94f98711.jpg"/>
            <a:graphic>
              <a:graphicData uri="http://schemas.openxmlformats.org/drawingml/2006/picture">
                <pic:pic>
                  <pic:nvPicPr>
                    <pic:cNvPr id="273" name="image-75e060b3c23931ab13b56df5ea76c8df94f98711.jpg" descr=""/>
                    <pic:cNvPicPr/>
                  </pic:nvPicPr>
                  <pic:blipFill>
                    <a:blip r:embed="rId277" cstate="print"/>
                    <a:srcRect b="0" l="0" r="0" t="0"/>
                    <a:stretch>
                      <a:fillRect/>
                    </a:stretch>
                  </pic:blipFill>
                  <pic:spPr>
                    <a:xfrm>
                      <a:off x="0" y="0"/>
                      <a:ext cx="5486400" cy="1882079"/>
                    </a:xfrm>
                    <a:prstGeom prst="rect"/>
                  </pic:spPr>
                </pic:pic>
              </a:graphicData>
            </a:graphic>
          </wp:inline>
        </w:drawing>
      </w:r>
    </w:p>
    <w:p>
      <w:pPr>
        <w:spacing w:after="220" w:lineRule="auto"/>
      </w:pPr>
      <w:r>
        <w:rPr>
          <w:rFonts w:eastAsia="Georgia" w:cs="Georgia" w:ascii="Georgia" w:hAnsi="Georgia"/>
        </w:rPr>
        <w:t xml:space="preserve">图 7－44 处理效果对比1（见附页彩图）</w:t>
      </w:r>
      <w:r>
        <w:rPr/>
        <w:br w:type="textWrapping"/>
      </w:r>
    </w:p>
    <w:p>
      <w:pPr>
        <w:spacing w:lineRule="auto"/>
        <w:jc w:val="center"/>
      </w:pPr>
      <w:r>
        <w:rPr/>
        <w:drawing>
          <wp:inline distB="0" distL="0" distR="0" distT="0">
            <wp:extent cx="5486400" cy="1532021"/>
            <wp:effectExtent b="0" l="0" r="0" t="0"/>
            <wp:docPr id="274" name="image-86ca5f542daf224362084962ddb408277245b6cd.jpg"/>
            <a:graphic>
              <a:graphicData uri="http://schemas.openxmlformats.org/drawingml/2006/picture">
                <pic:pic>
                  <pic:nvPicPr>
                    <pic:cNvPr id="274" name="image-86ca5f542daf224362084962ddb408277245b6cd.jpg" descr=""/>
                    <pic:cNvPicPr/>
                  </pic:nvPicPr>
                  <pic:blipFill>
                    <a:blip r:embed="rId278" cstate="print"/>
                    <a:srcRect b="0" l="0" r="0" t="0"/>
                    <a:stretch>
                      <a:fillRect/>
                    </a:stretch>
                  </pic:blipFill>
                  <pic:spPr>
                    <a:xfrm>
                      <a:off x="0" y="0"/>
                      <a:ext cx="5486400" cy="1532021"/>
                    </a:xfrm>
                    <a:prstGeom prst="rect"/>
                  </pic:spPr>
                </pic:pic>
              </a:graphicData>
            </a:graphic>
          </wp:inline>
        </w:drawing>
      </w:r>
    </w:p>
    <w:p>
      <w:pPr>
        <w:spacing w:after="220" w:lineRule="auto"/>
      </w:pPr>
      <w:r>
        <w:rPr>
          <w:rFonts w:eastAsia="Georgia" w:cs="Georgia" w:ascii="Georgia" w:hAnsi="Georgia"/>
        </w:rPr>
        <w:t xml:space="preserve">图 7－45 处理效果对比2（见附页彩图）</w:t>
      </w:r>
    </w:p>
    <w:p>
      <w:pPr>
        <w:spacing w:line="271" w:before="330" w:lineRule="auto"/>
      </w:pPr>
      <w:r>
        <w:rPr>
          <w:rFonts w:eastAsia="Georgia" w:cs="Georgia" w:ascii="Georgia" w:hAnsi="Georgia"/>
          <w:b/>
          <w:sz w:val="42"/>
        </w:rPr>
        <w:t xml:space="preserve">7．5． 3 C 语言程序及详细注释</w:t>
      </w:r>
    </w:p>
    <w:p>
      <w:pPr>
        <w:pStyle w:val="SourceCode"/>
        <w:shd w:val="clear" w:fill="F8F8FA"/>
        <w:spacing w:lineRule="auto"/>
      </w:pPr>
      <w:r>
        <w:rPr>
          <w:rStyle w:val="VerbatimChar"/>
          <w:rFonts w:eastAsia="Consolas" w:cs="Consolas" w:ascii="Consolas" w:hAnsi="Consolas"/>
        </w:rPr>
        <w:t xml:space="preserve"># include &lt; stdio. h&gt;</w:t>
        <w:br/>
        <w:t xml:space="preserve"># include &lt; string. h&gt;</w:t>
        <w:br/>
        <w:t xml:space="preserve"># include &lt; stdlib. h&gt;</w:t>
        <w:br/>
        <w:t xml:space="preserve"/>
      </w:r>
    </w:p>
    <w:p>
      <w:pPr>
        <w:spacing w:after="220" w:lineRule="auto"/>
      </w:pPr>
      <m:oMath>
        <m:r>
          <m:rPr>
            <m:sty m:val="p"/>
          </m:rPr>
          <m:t>/</m:t>
        </m:r>
        <m:r>
          <m:rPr>
            <m:sty m:val="p"/>
          </m:rPr>
          <m:t>/</m:t>
        </m:r>
      </m:oMath>
      <w:r>
        <w:rPr>
          <w:rFonts w:eastAsia="Georgia" w:cs="Georgia" w:ascii="Georgia" w:hAnsi="Georgia"/>
        </w:rPr>
        <w:t xml:space="preserve"> 声明滤波函数，参数分别为输入数据，输出数据，宽度，高度，常量模板，权重系数</w:t>
      </w:r>
      <w:r>
        <w:rPr/>
        <w:br w:type="textWrapping"/>
      </w:r>
      <w:r>
        <w:rPr>
          <w:rFonts w:eastAsia="Georgia" w:cs="Georgia" w:ascii="Georgia" w:hAnsi="Georgia"/>
        </w:rPr>
        <w:t xml:space="preserve">void Filter（unsigned char＊indata，unsigned char＊outdata，int width，int height， const char＊mask，float coef）；</w:t>
      </w:r>
      <w:r>
        <w:rPr/>
        <w:br w:type="textWrapping"/>
      </w:r>
      <m:oMath>
        <m:r>
          <m:rPr>
            <m:sty m:val="p"/>
          </m:rPr>
          <m:t>/</m:t>
        </m:r>
        <m:r>
          <m:rPr>
            <m:sty m:val="p"/>
          </m:rPr>
          <m:t>/</m:t>
        </m:r>
      </m:oMath>
      <w:r>
        <w:rPr>
          <w:rFonts w:eastAsia="Georgia" w:cs="Georgia" w:ascii="Georgia" w:hAnsi="Georgia"/>
        </w:rPr>
        <w:t xml:space="preserve"> 声明负片函数，参数分别为输入数据，输出数据，宽度，高度</w:t>
      </w:r>
    </w:p>
    <w:p>
      <w:pPr>
        <w:pStyle w:val="SourceCode"/>
        <w:shd w:val="clear" w:fill="F8F8FA"/>
        <w:spacing w:lineRule="auto"/>
      </w:pPr>
      <w:r>
        <w:rPr>
          <w:rStyle w:val="VerbatimChar"/>
          <w:rFonts w:eastAsia="Consolas" w:cs="Consolas" w:ascii="Consolas" w:hAnsi="Consolas"/>
        </w:rPr>
        <w:t xml:space="preserve">void Negative(unsigned char * in_data,unsigned char * out_data,int width,int height);</w:t>
        <w:br/>
        <w:t xml:space="preserve">    #define coef (0.0625) // 高斯平滑的模板系数</w:t>
        <w:br/>
        <w:t xml:space="preserve">char mask[9]=</w:t>
        <w:br/>
        <w:t xml:space="preserve">{</w:t>
        <w:br/>
        <w:t xml:space="preserve">    1,2,1,</w:t>
        <w:br/>
        <w:t xml:space="preserve">    2,4,2,</w:t>
        <w:br/>
        <w:t xml:space="preserve">    1,2,1</w:t>
        <w:br/>
        <w:t xml:space="preserve">}; // 定义高斯平滑的模板</w:t>
        <w:br/>
        <w:t xml:space="preserve">    #define coef_2 (1) // 拉普拉斯锐化的模板系数</w:t>
        <w:br/>
        <w:t xml:space="preserve">char mask_2[9]=</w:t>
        <w:br/>
        <w:t xml:space="preserve">{</w:t>
        <w:br/>
        <w:t xml:space="preserve">    -1, -1, -1,</w:t>
        <w:br/>
        <w:t xml:space="preserve">    -1,9, -1,</w:t>
        <w:br/>
        <w:t xml:space="preserve">    -1, - 1, - 1,</w:t>
        <w:br/>
        <w:t xml:space="preserve">};// 定义拉普拉斯锐化模板</w:t>
        <w:br/>
        <w:t xml:space="preserve">void main() // 主函数</w:t>
        <w:br/>
        <w:t xml:space="preserve">{</w:t>
        <w:br/>
        <w:t xml:space="preserve">    FILE * fp; // 定义带缓冲的文件指针</w:t>
        <w:br/>
        <w:t xml:space="preserve">    int nReadBytes;</w:t>
        <w:br/>
        <w:t xml:space="preserve">    unsigned char * bmpHeader; // 定义无符号 char 型的指针,指向图片的头文件</w:t>
        <w:br/>
        <w:t xml:space="preserve">    unsigned char * RGBbuffer; // 定义指针,指向读入的原始图片数据</w:t>
        <w:br/>
        <w:t xml:space="preserve">    // 定义指针,分别指向负片处理, 高斯平滑和拉普拉斯变换的图片数据</w:t>
        <w:br/>
        <w:t xml:space="preserve">    unsigned char * Out_RGBbuffer1, * Out_RGBbuffer2, * Out_RGBbuffer3;</w:t>
        <w:br/>
        <w:t xml:space="preserve">    unsigned int width, height; // 定义图片的高度和宽度变量</w:t>
        <w:br/>
        <w:t xml:space="preserve">    unsigned int imagesize; // 定义 int 型变量存储图片大小</w:t>
        <w:br/>
        <w:t xml:space="preserve">    fp=fopen("2. bmp", "r+b"); // 读入图片数据,"r+b"表示读入二进制文</w:t>
        <w:br/>
        <w:t xml:space="preserve">    // 件,允许读写数据,文件必须存在,返回文件指针</w:t>
        <w:br/>
        <w:t xml:space="preserve">    if(fp = = NULL)</w:t>
        <w:br/>
        <w:t xml:space="preserve">    {</w:t>
        <w:br/>
        <w:t xml:space="preserve">    printf("Opening file Failed! \n");</w:t>
        <w:br/>
        <w:t xml:space="preserve">    return;</w:t>
        <w:br/>
        <w:t xml:space="preserve">} // 如果文件指针为空,输出.....</w:t>
        <w:br/>
        <w:t xml:space="preserve">printf("Opening file succeed! \n"); // 不为空,则输出......</w:t>
        <w:br/>
        <w:t xml:space="preserve">bmpHeader = (unsigned char * )malloc(54); // 向系统申请分配给 bmpHeader 54 个字</w:t>
        <w:br/>
        <w:t xml:space="preserve">// 节的内存空间,返回值为无符号 char 型;</w:t>
        <w:br/>
        <w:t xml:space="preserve">nReadBytes = fread(bmpHeader, 54,1,fp); // 从指针 fp 指向的内存空间读取 54 个</w:t>
        <w:br/>
        <w:t xml:space="preserve">// 字节数据, 存储于指针 bmpHeader 指向的空间, 返回值为元素个数;</w:t>
        <w:br/>
        <w:t xml:space="preserve"/>
      </w:r>
    </w:p>
    <w:p>
      <w:pPr>
        <w:spacing w:after="220" w:lineRule="auto"/>
      </w:pPr>
      <w:r>
        <w:rPr>
          <w:rFonts w:eastAsia="Georgia" w:cs="Georgia" w:ascii="Georgia" w:hAnsi="Georgia"/>
        </w:rPr>
        <w:t xml:space="preserve">memcpy（\＆width，bmpHeader＋18，sizeof（unsigned int））；／／获取图片的宽度， ／／保存在变量 width 中；</w:t>
      </w:r>
      <w:r>
        <w:rPr/>
        <w:br w:type="textWrapping"/>
      </w:r>
      <w:r>
        <w:rPr>
          <w:rFonts w:eastAsia="Georgia" w:cs="Georgia" w:ascii="Georgia" w:hAnsi="Georgia"/>
        </w:rPr>
        <w:t xml:space="preserve">memcpy（\＆height，bmpHeader +22 ，sizeof（unsigned int））；／／获取图片的高度， ／／保存在变量 height 中；</w:t>
      </w:r>
      <w:r>
        <w:rPr/>
        <w:br w:type="textWrapping"/>
      </w:r>
      <w:r>
        <w:rPr>
          <w:rFonts w:eastAsia="Georgia" w:cs="Georgia" w:ascii="Georgia" w:hAnsi="Georgia"/>
        </w:rPr>
        <w:t xml:space="preserve">fseek（fp，54，SEEK＿SET）；／／使 fp 指向以 SEEK＿SET（文件开头）为基准偏移 54 个字</w:t>
      </w:r>
      <w:r>
        <w:rPr/>
        <w:br w:type="textWrapping"/>
      </w:r>
      <m:oMath>
        <m:r>
          <m:rPr>
            <m:sty m:val="p"/>
          </m:rPr>
          <m:t>/</m:t>
        </m:r>
        <m:r>
          <m:rPr>
            <m:sty m:val="p"/>
          </m:rPr>
          <m:t>/</m:t>
        </m:r>
      </m:oMath>
      <w:r>
        <w:rPr>
          <w:rFonts w:eastAsia="Georgia" w:cs="Georgia" w:ascii="Georgia" w:hAnsi="Georgia"/>
        </w:rPr>
        <w:t xml:space="preserve"> 节的位置，函数值返回 0 ；</w:t>
      </w:r>
      <w:r>
        <w:rPr/>
        <w:br w:type="textWrapping"/>
      </w:r>
      <w:r>
        <w:rPr/>
        <w:t xml:space="preserve">imagesize </w:t>
      </w:r>
      <m:oMath>
        <m:r>
          <m:rPr>
            <m:sty m:val="p"/>
          </m:rPr>
          <m:t>=</m:t>
        </m:r>
      </m:oMath>
      <w:r>
        <w:rPr/>
        <w:t xml:space="preserve"> width </w:t>
      </w:r>
      <m:oMath>
        <m:r>
          <m:rPr>
            <m:sty m:val="p"/>
          </m:rPr>
          <m:t>∗</m:t>
        </m:r>
      </m:oMath>
      <w:r>
        <w:rPr>
          <w:rFonts w:eastAsia="Georgia" w:cs="Georgia" w:ascii="Georgia" w:hAnsi="Georgia"/>
        </w:rPr>
        <w:t xml:space="preserve"> height＊ 3 ／／计算图片大小；</w:t>
      </w:r>
      <w:r>
        <w:rPr/>
        <w:br w:type="textWrapping"/>
      </w:r>
      <w:r>
        <w:rPr/>
        <w:t xml:space="preserve">RGBbuffer </w:t>
      </w:r>
      <m:oMath>
        <m:r>
          <m:rPr>
            <m:sty m:val="p"/>
          </m:rPr>
          <m:t>=</m:t>
        </m:r>
        <m:r>
          <m:rPr>
            <m:sty m:val="p"/>
          </m:rPr>
          <m:t>(</m:t>
        </m:r>
      </m:oMath>
      <w:r>
        <w:rPr>
          <w:rFonts w:eastAsia="Georgia" w:cs="Georgia" w:ascii="Georgia" w:hAnsi="Georgia"/>
        </w:rPr>
        <w:t xml:space="preserve"> unsigned char＊）0x10000；／／定义 RGBbuffer 指向内存地址为 </w:t>
      </w:r>
      <m:oMath>
        <m:r>
          <m:rPr>
            <m:sty m:val="p"/>
          </m:rPr>
          <m:t>0</m:t>
        </m:r>
        <m:r>
          <m:rPr>
            <m:sty m:val="p"/>
          </m:rPr>
          <m:t>×</m:t>
        </m:r>
        <m:r>
          <m:rPr>
            <m:sty m:val="p"/>
          </m:rPr>
          <m:t>10000</m:t>
        </m:r>
      </m:oMath>
      <w:r>
        <w:rPr>
          <w:rFonts w:eastAsia="Georgia" w:cs="Georgia" w:ascii="Georgia" w:hAnsi="Georgia"/>
        </w:rPr>
        <w:t xml:space="preserve"> ；</w:t>
      </w:r>
      <w:r>
        <w:rPr/>
        <w:br w:type="textWrapping"/>
      </w:r>
      <w:r>
        <w:rPr>
          <w:rFonts w:eastAsia="Georgia" w:cs="Georgia" w:ascii="Georgia" w:hAnsi="Georgia"/>
        </w:rPr>
        <w:t xml:space="preserve">Out＿RGBbuffer1 </w:t>
      </w:r>
      <m:oMath>
        <m:r>
          <m:rPr>
            <m:sty m:val="p"/>
          </m:rPr>
          <m:t>=</m:t>
        </m:r>
        <m:r>
          <m:rPr>
            <m:sty m:val="p"/>
          </m:rPr>
          <m:t>(</m:t>
        </m:r>
      </m:oMath>
      <w:r>
        <w:rPr>
          <w:rFonts w:eastAsia="Georgia" w:cs="Georgia" w:ascii="Georgia" w:hAnsi="Georgia"/>
        </w:rPr>
        <w:t xml:space="preserve"> unsigned char＊</w:t>
      </w:r>
      <m:oMath>
        <m:r>
          <m:rPr>
            <m:sty m:val="p"/>
          </m:rPr>
          <m:t>)</m:t>
        </m:r>
        <m:r>
          <m:rPr>
            <m:sty m:val="p"/>
          </m:rPr>
          <m:t>(</m:t>
        </m:r>
      </m:oMath>
      <w:r>
        <w:rPr/>
        <w:t xml:space="preserve"> RGBbuffer + imagesize </w:t>
      </w:r>
      <m:oMath>
        <m:r>
          <m:rPr>
            <m:sty m:val="p"/>
          </m:rPr>
          <m:t>)</m:t>
        </m:r>
      </m:oMath>
      <w:r>
        <w:rPr>
          <w:rFonts w:eastAsia="Georgia" w:cs="Georgia" w:ascii="Georgia" w:hAnsi="Georgia"/>
        </w:rPr>
        <w:t xml:space="preserve"> ；</w:t>
      </w:r>
      <w:r>
        <w:rPr/>
        <w:br w:type="textWrapping"/>
      </w:r>
      <w:r>
        <w:rPr>
          <w:rFonts w:eastAsia="Georgia" w:cs="Georgia" w:ascii="Georgia" w:hAnsi="Georgia"/>
        </w:rPr>
        <w:t xml:space="preserve">／／Out＿RGBbuffer1指向内存地址 0x10000＋imagesize</w:t>
      </w:r>
      <w:r>
        <w:rPr/>
        <w:br w:type="textWrapping"/>
      </w:r>
      <w:r>
        <w:rPr>
          <w:rFonts w:eastAsia="Georgia" w:cs="Georgia" w:ascii="Georgia" w:hAnsi="Georgia"/>
        </w:rPr>
        <w:t xml:space="preserve">Out＿RGBbuffer2 </w:t>
      </w:r>
      <m:oMath>
        <m:r>
          <m:rPr>
            <m:sty m:val="p"/>
          </m:rPr>
          <m:t>=</m:t>
        </m:r>
        <m:r>
          <m:rPr>
            <m:sty m:val="p"/>
          </m:rPr>
          <m:t>(</m:t>
        </m:r>
      </m:oMath>
      <w:r>
        <w:rPr>
          <w:rFonts w:eastAsia="Georgia" w:cs="Georgia" w:ascii="Georgia" w:hAnsi="Georgia"/>
        </w:rPr>
        <w:t xml:space="preserve"> unsigned char＊）（Out＿RGBbuffer1＋imagesize）；</w:t>
      </w:r>
      <w:r>
        <w:rPr/>
        <w:br w:type="textWrapping"/>
      </w:r>
      <w:r>
        <w:rPr>
          <w:rFonts w:eastAsia="Georgia" w:cs="Georgia" w:ascii="Georgia" w:hAnsi="Georgia"/>
        </w:rPr>
        <w:t xml:space="preserve">／／Out＿RGBbuffer2 指向内存地址 0x10000＋imagesize＊ 2</w:t>
      </w:r>
      <w:r>
        <w:rPr/>
        <w:br w:type="textWrapping"/>
      </w:r>
      <w:r>
        <w:rPr>
          <w:rFonts w:eastAsia="Georgia" w:cs="Georgia" w:ascii="Georgia" w:hAnsi="Georgia"/>
        </w:rPr>
        <w:t xml:space="preserve">Out＿RGBbuffer3＝（unsigned char＊）（Out＿RGBbuffer2＋imagesize）；</w:t>
      </w:r>
      <w:r>
        <w:rPr/>
        <w:br w:type="textWrapping"/>
      </w:r>
      <w:r>
        <w:rPr>
          <w:rFonts w:eastAsia="Georgia" w:cs="Georgia" w:ascii="Georgia" w:hAnsi="Georgia"/>
        </w:rPr>
        <w:t xml:space="preserve">／／Out＿RGBbuffer3指向内存地址 0x10000＋imagesize＊ 3</w:t>
      </w:r>
      <w:r>
        <w:rPr/>
        <w:br w:type="textWrapping"/>
      </w:r>
      <w:r>
        <w:rPr/>
        <w:t xml:space="preserve">nReadBytes </w:t>
      </w:r>
      <m:oMath>
        <m:r>
          <m:rPr>
            <m:sty m:val="p"/>
          </m:rPr>
          <m:t>=</m:t>
        </m:r>
      </m:oMath>
      <w:r>
        <w:rPr>
          <w:rFonts w:eastAsia="Georgia" w:cs="Georgia" w:ascii="Georgia" w:hAnsi="Georgia"/>
        </w:rPr>
        <w:t xml:space="preserve"> fread（RGBbuffer，imagesize，1，fp）；／／从 fp 指向的空间读取 imagesize</w:t>
      </w:r>
      <w:r>
        <w:rPr/>
        <w:br w:type="textWrapping"/>
      </w:r>
      <w:r>
        <w:rPr>
          <w:rFonts w:eastAsia="Georgia" w:cs="Georgia" w:ascii="Georgia" w:hAnsi="Georgia"/>
        </w:rPr>
        <w:t xml:space="preserve">／／个字节存储于 RGBbuffer 指向的空间，即读取图片数据存于 RGBbuffer 指向的空间；</w:t>
      </w:r>
      <w:r>
        <w:rPr/>
        <w:br w:type="textWrapping"/>
      </w:r>
      <w:r>
        <w:rPr/>
        <w:t xml:space="preserve">nReadBytes </w:t>
      </w:r>
      <m:oMath>
        <m:r>
          <m:rPr>
            <m:sty m:val="p"/>
          </m:rPr>
          <m:t>=</m:t>
        </m:r>
        <m:r>
          <m:rPr>
            <m:sty m:val="p"/>
          </m:rPr>
          <m:t>1</m:t>
        </m:r>
      </m:oMath>
      <w:r>
        <w:rPr>
          <w:rFonts w:eastAsia="Georgia" w:cs="Georgia" w:ascii="Georgia" w:hAnsi="Georgia"/>
        </w:rPr>
        <w:t xml:space="preserve"> ；</w:t>
      </w:r>
      <w:r>
        <w:rPr/>
        <w:br w:type="textWrapping"/>
      </w:r>
      <w:r>
        <w:rPr>
          <w:rFonts w:eastAsia="Georgia" w:cs="Georgia" w:ascii="Georgia" w:hAnsi="Georgia"/>
        </w:rPr>
        <w:t xml:space="preserve">Negative（RGBbuffer，Out＿RGBbuffer1，width，height）；／／负片</w:t>
      </w:r>
      <w:r>
        <w:rPr/>
        <w:br w:type="textWrapping"/>
      </w:r>
      <w:r>
        <w:rPr>
          <w:rFonts w:eastAsia="Georgia" w:cs="Georgia" w:ascii="Georgia" w:hAnsi="Georgia"/>
        </w:rPr>
        <w:t xml:space="preserve">Filter（RGBbuffer，Out＿RGBbuffer2，width，height，mask，coef）；／／高斯平滑</w:t>
      </w:r>
      <w:r>
        <w:rPr/>
        <w:br w:type="textWrapping"/>
      </w:r>
      <w:r>
        <w:rPr>
          <w:rFonts w:eastAsia="Georgia" w:cs="Georgia" w:ascii="Georgia" w:hAnsi="Georgia"/>
        </w:rPr>
        <w:t xml:space="preserve">Filter（RGBbuffer，Out＿RGBbuffer3，width，height，mask＿2，coef＿2）；／／拉普拉斯锐化</w:t>
      </w:r>
      <w:r>
        <w:rPr/>
        <w:br w:type="textWrapping"/>
      </w:r>
      <w:r>
        <w:rPr>
          <w:rFonts w:eastAsia="Georgia" w:cs="Georgia" w:ascii="Georgia" w:hAnsi="Georgia"/>
        </w:rPr>
        <w:t xml:space="preserve">fclose（fp）；／／关闭文件流</w:t>
      </w:r>
      <w:r>
        <w:rPr/>
        <w:br w:type="textWrapping"/>
      </w:r>
      <w:r>
        <w:rPr>
          <w:rFonts w:eastAsia="Georgia" w:cs="Georgia" w:ascii="Georgia" w:hAnsi="Georgia"/>
        </w:rPr>
        <w:t xml:space="preserve">return；</w:t>
      </w:r>
      <w:r>
        <w:rPr/>
        <w:br w:type="textWrapping"/>
      </w:r>
      <w:r>
        <w:rPr>
          <w:rFonts w:eastAsia="Georgia" w:cs="Georgia" w:ascii="Georgia" w:hAnsi="Georgia"/>
        </w:rPr>
        <w:t xml:space="preserve">／＊负片处理子函数＊／</w:t>
      </w:r>
      <w:r>
        <w:rPr/>
        <w:br w:type="textWrapping"/>
      </w:r>
      <w:r>
        <w:rPr>
          <w:rFonts w:eastAsia="Georgia" w:cs="Georgia" w:ascii="Georgia" w:hAnsi="Georgia"/>
        </w:rPr>
        <w:t xml:space="preserve">void Negative（unsigned char＊in＿data，unsigned char＊out＿data，int width，int height） ／／负片函数</w:t>
      </w:r>
      <w:r>
        <w:rPr/>
        <w:br w:type="textWrapping"/>
      </w:r>
      <w:r>
        <w:rPr>
          <w:rFonts w:eastAsia="Georgia" w:cs="Georgia" w:ascii="Georgia" w:hAnsi="Georgia"/>
        </w:rPr>
        <w:t xml:space="preserve">\｛</w:t>
      </w:r>
      <w:r>
        <w:rPr/>
        <w:br w:type="textWrapping"/>
      </w:r>
      <w:r>
        <w:rPr>
          <w:rFonts w:eastAsia="Georgia" w:cs="Georgia" w:ascii="Georgia" w:hAnsi="Georgia"/>
        </w:rPr>
        <w:t xml:space="preserve">int i，j，temp1，temp2；／／定义行，列，temp1 表示每次循环已经处理过数据位置， ／／temp2 表示每次循环中需要处理的数据位置；</w:t>
      </w:r>
      <w:r>
        <w:rPr/>
        <w:br w:type="textWrapping"/>
      </w:r>
      <w:r>
        <w:rPr>
          <w:rFonts w:eastAsia="Georgia" w:cs="Georgia" w:ascii="Georgia" w:hAnsi="Georgia"/>
        </w:rPr>
        <w:t xml:space="preserve">for（ </w:t>
      </w:r>
      <m:oMath>
        <m:r>
          <m:rPr>
            <m:sty m:val="i"/>
          </m:rPr>
          <m:t>j</m:t>
        </m:r>
        <m:r>
          <m:rPr>
            <m:sty m:val="p"/>
          </m:rPr>
          <m:t>=</m:t>
        </m:r>
        <m:r>
          <m:rPr>
            <m:sty m:val="p"/>
          </m:rPr>
          <m:t>0</m:t>
        </m:r>
        <m:r>
          <m:rPr>
            <m:sty m:val="p"/>
          </m:rPr>
          <m:t>;</m:t>
        </m:r>
        <m:r>
          <m:rPr>
            <m:sty m:val="i"/>
          </m:rPr>
          <m:t>j</m:t>
        </m:r>
        <m:r>
          <m:rPr>
            <m:sty m:val="p"/>
          </m:rPr>
          <m:t>&lt;</m:t>
        </m:r>
        <m:r>
          <m:rPr>
            <m:sty m:val="i"/>
          </m:rPr>
          <m:t>h</m:t>
        </m:r>
        <m:r>
          <m:rPr>
            <m:sty m:val="i"/>
          </m:rPr>
          <m:t>e</m:t>
        </m:r>
        <m:r>
          <m:rPr>
            <m:sty m:val="i"/>
          </m:rPr>
          <m:t>i</m:t>
        </m:r>
        <m:r>
          <m:rPr>
            <m:sty m:val="i"/>
          </m:rPr>
          <m:t>g</m:t>
        </m:r>
        <m:r>
          <m:rPr>
            <m:sty m:val="i"/>
          </m:rPr>
          <m:t>h</m:t>
        </m:r>
        <m:r>
          <m:rPr>
            <m:sty m:val="i"/>
          </m:rPr>
          <m:t>t</m:t>
        </m:r>
        <m:r>
          <m:rPr>
            <m:sty m:val="p"/>
          </m:rPr>
          <m:t>;</m:t>
        </m:r>
        <m:r>
          <m:rPr>
            <m:sty m:val="i"/>
          </m:rPr>
          <m:t>j</m:t>
        </m:r>
        <m:r>
          <m:rPr>
            <m:sty m:val="p"/>
          </m:rPr>
          <m:t>+</m:t>
        </m:r>
        <m:r>
          <m:rPr>
            <m:sty m:val="p"/>
          </m:rPr>
          <m:t>+</m:t>
        </m:r>
      </m:oMath>
      <w:r>
        <w:rPr>
          <w:rFonts w:eastAsia="Georgia" w:cs="Georgia" w:ascii="Georgia" w:hAnsi="Georgia"/>
        </w:rPr>
        <w:t xml:space="preserve"> ）</w:t>
      </w:r>
      <w:r>
        <w:rPr/>
        <w:br w:type="textWrapping"/>
      </w:r>
      <w:r>
        <w:rPr>
          <w:rFonts w:eastAsia="Georgia" w:cs="Georgia" w:ascii="Georgia" w:hAnsi="Georgia"/>
        </w:rPr>
        <w:t xml:space="preserve">\｛</w:t>
      </w:r>
      <w:r>
        <w:rPr/>
        <w:br w:type="textWrapping"/>
      </w:r>
      <w:r>
        <w:rPr/>
        <w:t xml:space="preserve">temp1 </w:t>
      </w:r>
      <m:oMath>
        <m:r>
          <m:rPr>
            <m:sty m:val="p"/>
          </m:rPr>
          <m:t>=</m:t>
        </m:r>
        <m:r>
          <m:rPr>
            <m:sty m:val="i"/>
          </m:rPr>
          <m:t>j</m:t>
        </m:r>
        <m:r>
          <m:rPr>
            <m:sty m:val="p"/>
          </m:rPr>
          <m:t>∗</m:t>
        </m:r>
      </m:oMath>
      <w:r>
        <w:rPr/>
        <w:t xml:space="preserve"> width </w:t>
      </w:r>
      <m:oMath>
        <m:r>
          <m:rPr>
            <m:sty m:val="p"/>
          </m:rPr>
          <m:t>∗</m:t>
        </m:r>
        <m:r>
          <m:rPr>
            <m:sty m:val="p"/>
          </m:rPr>
          <m:t>3</m:t>
        </m:r>
      </m:oMath>
      <w:r>
        <w:rPr>
          <w:rFonts w:eastAsia="Georgia" w:cs="Georgia" w:ascii="Georgia" w:hAnsi="Georgia"/>
        </w:rPr>
        <w:t xml:space="preserve"> ；</w:t>
      </w:r>
      <w:r>
        <w:rPr/>
        <w:br w:type="textWrapping"/>
      </w:r>
      <w:r>
        <w:rPr>
          <w:rFonts w:eastAsia="Georgia" w:cs="Georgia" w:ascii="Georgia" w:hAnsi="Georgia"/>
        </w:rPr>
        <w:t xml:space="preserve">for（ </w:t>
      </w:r>
      <m:oMath>
        <m:r>
          <m:rPr>
            <m:sty m:val="i"/>
          </m:rPr>
          <m:t>i</m:t>
        </m:r>
        <m:r>
          <m:rPr>
            <m:sty m:val="p"/>
          </m:rPr>
          <m:t>=</m:t>
        </m:r>
        <m:r>
          <m:rPr>
            <m:sty m:val="p"/>
          </m:rPr>
          <m:t>0</m:t>
        </m:r>
        <m:r>
          <m:rPr>
            <m:sty m:val="p"/>
          </m:rPr>
          <m:t>;</m:t>
        </m:r>
        <m:r>
          <m:rPr>
            <m:sty m:val="i"/>
          </m:rPr>
          <m:t>i</m:t>
        </m:r>
        <m:r>
          <m:rPr>
            <m:sty m:val="p"/>
          </m:rPr>
          <m:t>&lt;</m:t>
        </m:r>
      </m:oMath>
      <w:r>
        <w:rPr/>
        <w:t xml:space="preserve"> width </w:t>
      </w:r>
      <m:oMath>
        <m:r>
          <m:rPr>
            <m:sty m:val="p"/>
          </m:rPr>
          <m:t>∗</m:t>
        </m:r>
        <m:r>
          <m:rPr>
            <m:sty m:val="p"/>
          </m:rPr>
          <m:t>3</m:t>
        </m:r>
        <m:r>
          <m:rPr>
            <m:sty m:val="p"/>
          </m:rPr>
          <m:t>;</m:t>
        </m:r>
        <m:r>
          <m:rPr>
            <m:sty m:val="i"/>
          </m:rPr>
          <m:t>i</m:t>
        </m:r>
        <m:r>
          <m:rPr>
            <m:sty m:val="p"/>
          </m:rPr>
          <m:t>+</m:t>
        </m:r>
        <m:r>
          <m:rPr>
            <m:sty m:val="p"/>
          </m:rPr>
          <m:t>+</m:t>
        </m:r>
      </m:oMath>
      <w:r>
        <w:rPr>
          <w:rFonts w:eastAsia="Georgia" w:cs="Georgia" w:ascii="Georgia" w:hAnsi="Georgia"/>
        </w:rPr>
        <w:t xml:space="preserve"> ）</w:t>
      </w:r>
      <w:r>
        <w:rPr/>
        <w:br w:type="textWrapping"/>
      </w:r>
      <w:r>
        <w:rPr/>
        <w:t xml:space="preserve">}</w:t>
      </w:r>
      <w:r>
        <w:rPr/>
        <w:br w:type="textWrapping"/>
      </w:r>
      <w:r>
        <w:rPr/>
        <w:t xml:space="preserve">temp2 </w:t>
      </w:r>
      <m:oMath>
        <m:r>
          <m:rPr>
            <m:sty m:val="p"/>
          </m:rPr>
          <m:t>=</m:t>
        </m:r>
      </m:oMath>
      <w:r>
        <w:rPr/>
        <w:t xml:space="preserve"> temp1 </w:t>
      </w:r>
      <m:oMath>
        <m:r>
          <m:rPr>
            <m:sty m:val="p"/>
          </m:rPr>
          <m:t>+</m:t>
        </m:r>
        <m:r>
          <m:rPr>
            <m:sty m:val="i"/>
          </m:rPr>
          <m:t>i</m:t>
        </m:r>
      </m:oMath>
      <w:r>
        <w:rPr>
          <w:rFonts w:eastAsia="Georgia" w:cs="Georgia" w:ascii="Georgia" w:hAnsi="Georgia"/>
        </w:rPr>
        <w:t xml:space="preserve"> ；</w:t>
      </w:r>
      <w:r>
        <w:rPr/>
        <w:br w:type="textWrapping"/>
      </w:r>
      <w:r>
        <w:rPr>
          <w:rFonts w:eastAsia="Georgia" w:cs="Georgia" w:ascii="Georgia" w:hAnsi="Georgia"/>
        </w:rPr>
        <w:t xml:space="preserve">＊</w:t>
      </w:r>
      <m:oMath>
        <m:r>
          <m:rPr>
            <m:sty m:val="p"/>
          </m:rPr>
          <m:t>(</m:t>
        </m:r>
      </m:oMath>
      <w:r>
        <w:rPr>
          <w:rFonts w:eastAsia="Georgia" w:cs="Georgia" w:ascii="Georgia" w:hAnsi="Georgia"/>
        </w:rPr>
        <w:t xml:space="preserve"> out＿data + temp2 </w:t>
      </w:r>
      <m:oMath>
        <m:r>
          <m:rPr>
            <m:sty m:val="p"/>
          </m:rPr>
          <m:t>)</m:t>
        </m:r>
        <m:r>
          <m:rPr>
            <m:sty m:val="p"/>
          </m:rPr>
          <m:t>=</m:t>
        </m:r>
        <m:r>
          <m:rPr>
            <m:sty m:val="p"/>
          </m:rPr>
          <m:t>255</m:t>
        </m:r>
        <m:r>
          <m:rPr>
            <m:sty m:val="p"/>
          </m:rPr>
          <m:t>−</m:t>
        </m:r>
      </m:oMath>
      <w:r>
        <w:rPr>
          <w:rFonts w:eastAsia="Georgia" w:cs="Georgia" w:ascii="Georgia" w:hAnsi="Georgia"/>
        </w:rPr>
        <w:t xml:space="preserve">＊</w:t>
      </w:r>
      <m:oMath>
        <m:r>
          <m:rPr>
            <m:sty m:val="p"/>
          </m:rPr>
          <m:t>(</m:t>
        </m:r>
      </m:oMath>
      <w:r>
        <w:rPr>
          <w:rFonts w:eastAsia="Georgia" w:cs="Georgia" w:ascii="Georgia" w:hAnsi="Georgia"/>
        </w:rPr>
        <w:t xml:space="preserve"> in＿data + temp2 </w:t>
      </w:r>
      <m:oMath>
        <m:r>
          <m:rPr>
            <m:sty m:val="p"/>
          </m:rPr>
          <m:t>)</m:t>
        </m:r>
      </m:oMath>
      <w:r>
        <w:rPr>
          <w:rFonts w:eastAsia="Georgia" w:cs="Georgia" w:ascii="Georgia" w:hAnsi="Georgia"/>
        </w:rPr>
        <w:t xml:space="preserve"> ；</w:t>
      </w:r>
      <w:r>
        <w:rPr/>
        <w:br w:type="textWrapping"/>
      </w:r>
      <w:r>
        <w:rPr/>
        <w:t xml:space="preserve">}</w:t>
      </w:r>
      <w:r>
        <w:rPr/>
        <w:br w:type="textWrapping"/>
      </w:r>
      <w:r>
        <w:rPr/>
        <w:t xml:space="preserve">}</w:t>
      </w:r>
      <w:r>
        <w:rPr/>
        <w:br w:type="textWrapping"/>
      </w:r>
      <w:r>
        <w:rPr>
          <w:rFonts w:eastAsia="Georgia" w:cs="Georgia" w:ascii="Georgia" w:hAnsi="Georgia"/>
        </w:rPr>
        <w:t xml:space="preserve">} // 负片处理, 逐行逐列</w:t>
      </w:r>
    </w:p>
    <w:p>
      <w:pPr>
        <w:pStyle w:val="SourceCode"/>
        <w:shd w:val="clear" w:fill="F8F8FA"/>
        <w:spacing w:lineRule="auto"/>
      </w:pPr>
      <w:r>
        <w:rPr>
          <w:rStyle w:val="VerbatimChar"/>
          <w:rFonts w:eastAsia="Consolas" w:cs="Consolas" w:ascii="Consolas" w:hAnsi="Consolas"/>
        </w:rPr>
        <w:t xml:space="preserve">/* 滤波器处理子函数,不同的处理通过参数输入不同的模板*/</w:t>
        <w:br/>
        <w:t xml:space="preserve">void Filter(unsigned char * indata,unsigned char * outdata,int width,int height,</w:t>
        <w:br/>
        <w:t xml:space="preserve">const char * mask,float coef) // 滤波函数</w:t>
        <w:br/>
        <w:t xml:space="preserve">{</w:t>
        <w:br/>
        <w:t xml:space="preserve">4</w:t>
        <w:br/>
        <w:t xml:space="preserve"/>
      </w:r>
    </w:p>
    <w:p>
      <w:pPr>
        <w:pStyle w:val="SourceCode"/>
        <w:shd w:val="clear" w:fill="F8F8FA"/>
        <w:spacing w:lineRule="auto"/>
      </w:pPr>
      <w:r>
        <w:rPr>
          <w:rStyle w:val="VerbatimChar"/>
          <w:rFonts w:eastAsia="Consolas" w:cs="Consolas" w:ascii="Consolas" w:hAnsi="Consolas"/>
        </w:rPr>
        <w:t xml:space="preserve">int i, j, W,H,k;</w:t>
        <w:br/>
        <w:t xml:space="preserve">int itemp1,itemp2,itemp3;</w:t>
        <w:br/>
        <w:t xml:space="preserve">int ktemp[9]; // 定义了一个数组用于存储模板对应的像素值</w:t>
        <w:br/>
        <w:t xml:space="preserve">unsigned char * pout;</w:t>
        <w:br/>
        <w:t xml:space="preserve">double tmpdata;</w:t>
        <w:br/>
        <w:t xml:space="preserve">W = width; // 每个点的 RGB 数值占 3 字节,故每行的实际字节数应该是</w:t>
        <w:br/>
        <w:t xml:space="preserve">        //width * 3</w:t>
        <w:br/>
        <w:t xml:space="preserve">H = height;</w:t>
        <w:br/>
        <w:t xml:space="preserve">itemp1 = (int)indata; // 将输入图像的地址赋给 itemp1</w:t>
        <w:br/>
        <w:t xml:space="preserve">for (i=1;i&lt;H-1;i+ + )</w:t>
        <w:br/>
        <w:t xml:space="preserve">{</w:t>
        <w:br/>
        <w:t xml:space="preserve">    itemp2 = itemp1 + W; // 相对于 itemp1 指向的点增加一行的点的地址</w:t>
        <w:br/>
        <w:t xml:space="preserve">    itemp3 = itemp2 + W; // 相对于 itemp2 指向的点增加一行的点的地址</w:t>
        <w:br/>
        <w:t xml:space="preserve">    ktemp[0] = itemp1; // 3*3 模板的左上角的点(地址)</w:t>
        <w:br/>
        <w:t xml:space="preserve">    ktemp[3] = itemp2; // 3*3 模板中间左边的点(地址)</w:t>
        <w:br/>
        <w:t xml:space="preserve">    ktemp[6] = itemp3; // 3*3 模板左下角的点(地址)</w:t>
        <w:br/>
        <w:t xml:space="preserve">    for ( j=1;j&lt;width-1; j + + )</w:t>
        <w:br/>
        <w:t xml:space="preserve">    {</w:t>
        <w:br/>
        <w:t xml:space="preserve">        ktemp[1] =ktemp[0] + 3; // 3*3 模板第一行中间的点(地址)</w:t>
        <w:br/>
        <w:t xml:space="preserve">        ktemp[2] = ktemp[1] + 3; // 3*3 模板第一行右边的点(地址).</w:t>
        <w:br/>
        <w:t xml:space="preserve">        ktemp[4] =ktemp[3] + 3; // 3*3 模板第二行中间的点(地址)</w:t>
        <w:br/>
        <w:t xml:space="preserve">        ktemp[5] =ktemp[4] + 3; // 3*3 模板第二行右边的点(地址)</w:t>
        <w:br/>
        <w:t xml:space="preserve">        ktemp[7] =ktemp[6] + 3; // 3*3 模板第三行中间的点(地址)</w:t>
        <w:br/>
        <w:t xml:space="preserve">        ktemp[8] = ktemp[7] + 3; // 3*3 模板第三行右边的点(地址)</w:t>
        <w:br/>
        <w:t xml:space="preserve">        for (k=0;k&lt;3;k++)</w:t>
        <w:br/>
        <w:t xml:space="preserve">        {</w:t>
        <w:br/>
        <w:t xml:space="preserve">            tmpdata = * ((unsigned char * )ktemp[0] + k) * mask[0] +</w:t>
        <w:br/>
        <w:t xml:space="preserve">                * ((unsigned char * )ktemp[1] + k) * mask[1] + * ((unsigned</w:t>
        <w:br/>
        <w:t xml:space="preserve">            char * )ktemp[2] + k) * mask[2] +</w:t>
        <w:br/>
        <w:t xml:space="preserve">                * ((unsigned char * )ktemp[3] + k) * mask[3] + * ((unsigned</w:t>
        <w:br/>
        <w:t xml:space="preserve">            char * )ktemp[4] +k) * mask[4]+</w:t>
        <w:br/>
        <w:t xml:space="preserve">                * ((unsigned char * )ktemp[5] + k) * mask[5] + * ((unsigned</w:t>
        <w:br/>
        <w:t xml:space="preserve">            char * )ktemp[6] + k) * mask[6] +</w:t>
        <w:br/>
        <w:t xml:space="preserve">                * ((unsigned char * )ktemp[7] + k) * mask[7] + * ((unsigned</w:t>
        <w:br/>
        <w:t xml:space="preserve">            char * )ktemp[8] +k) * mask[8];</w:t>
        <w:br/>
        <w:t xml:space="preserve"/>
      </w:r>
    </w:p>
    <w:p>
      <w:pPr>
        <w:pStyle w:val="SourceCode"/>
        <w:shd w:val="clear" w:fill="F8F8FA"/>
        <w:spacing w:lineRule="auto"/>
      </w:pPr>
      <w:r>
        <w:rPr>
          <w:rStyle w:val="VerbatimChar"/>
          <w:rFonts w:eastAsia="Consolas" w:cs="Consolas" w:ascii="Consolas" w:hAnsi="Consolas"/>
        </w:rPr>
        <w:t xml:space="preserve">            // 像素矩阵与模板矩阵对应元素的乘积加和</w:t>
        <w:br/>
        <w:t xml:space="preserve">            tmpdata * = coef; // tmpdata = tmpdata * coef</w:t>
        <w:br/>
        <w:t xml:space="preserve">            pout = (unsigned char * ) (outdata-indata + ktemp[4] +k);</w:t>
        <w:br/>
        <w:t xml:space="preserve">            // pout 指向输出对应的中间点像素值的地址(表示成</w:t>
        <w:br/>
        <w:t xml:space="preserve">            // outdata + (ktemp[4] + k - indata)更直观)</w:t>
        <w:br/>
        <w:t xml:space="preserve">            if (tmpdata&gt;255)</w:t>
        <w:br/>
        <w:t xml:space="preserve">                * (pout) = 255; // 8 位的最大像素值为 255</w:t>
        <w:br/>
        <w:t xml:space="preserve">            else if (tmpdata&lt;0)</w:t>
        <w:br/>
        <w:t xml:space="preserve">                * (pout) = 0; // 最小像素值为 0</w:t>
        <w:br/>
        <w:t xml:space="preserve">            else</w:t>
        <w:br/>
        <w:t xml:space="preserve">            * (pout) = tmpdata; // 0~255 之间的不变</w:t>
        <w:br/>
        <w:t xml:space="preserve">        }</w:t>
        <w:br/>
        <w:t xml:space="preserve">        ktemp[0] = ktemp[1];</w:t>
        <w:br/>
        <w:t xml:space="preserve">        ktemp[3] = ktemp[4];</w:t>
        <w:br/>
        <w:t xml:space="preserve">        ktemp[6] = ktemp[7]; // 3*3 模板左移一个像素点的位置</w:t>
        <w:br/>
        <w:t xml:space="preserve">    } // 一行结束</w:t>
        <w:br/>
        <w:t xml:space="preserve">    itemp1 = itemp2; // 换到下一行</w:t>
        <w:br/>
        <w:t xml:space="preserve">}</w:t>
        <w:br/>
        <w:t xml:space="preserve">for(i=0;i&lt;H;i+ +)</w:t>
        <w:br/>
        <w:t xml:space="preserve">{</w:t>
        <w:br/>
        <w:t xml:space="preserve">    * (outdata +i*W)=*(indata +i*W);// 输出图像的每一行第一个点像素</w:t>
        <w:br/>
        <w:t xml:space="preserve">    // 值 = 输入图像的对应行的第一个点像素值;</w:t>
        <w:br/>
        <w:t xml:space="preserve">    * (outdata +i*W+W-1)=*(indata +i*W+W-1);// 输出图像的每一行</w:t>
        <w:br/>
        <w:t xml:space="preserve">    // 最后一个点像素值 = 输入图像的对应行的最后一个点像素值;</w:t>
        <w:br/>
        <w:t xml:space="preserve">}</w:t>
        <w:br/>
        <w:t xml:space="preserve">for(i=0;i&lt;W-1;i+ + )</w:t>
        <w:br/>
        <w:t xml:space="preserve">{</w:t>
        <w:br/>
        <w:t xml:space="preserve">    * (outdata +i) = * (indata + i);// 输出图像的每一列第一个点像素值 = 输</w:t>
        <w:br/>
        <w:t xml:space="preserve">    // 入图像的对应列的第一个点像素值;</w:t>
        <w:br/>
        <w:t xml:space="preserve">    * (outdata + (H-1)*W+i) = *(indata + (H-1)*W+i);// 输出图像的每</w:t>
        <w:br/>
        <w:t xml:space="preserve">    // 一列最后一个点像素值 = 输入图像的对应列的最后一个点像素值;</w:t>
        <w:br/>
        <w:t xml:space="preserve">}</w:t>
        <w:br/>
        <w:t xml:space="preserve"/>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1．乳腺良性肿块与恶性肿瘤 B 超图像的差异有哪些，如何鉴别？</w:t>
      </w:r>
      <w:r>
        <w:rPr/>
        <w:br w:type="textWrapping"/>
      </w:r>
      <w:r>
        <w:rPr>
          <w:rFonts w:eastAsia="Georgia" w:cs="Georgia" w:ascii="Georgia" w:hAnsi="Georgia"/>
        </w:rPr>
        <w:t xml:space="preserve">2．理解各种超声伪影产生的机制，并掌握区别方法。</w:t>
      </w:r>
      <w:r>
        <w:rPr/>
        <w:br w:type="textWrapping"/>
      </w:r>
      <w:r>
        <w:rPr>
          <w:rFonts w:eastAsia="Georgia" w:cs="Georgia" w:ascii="Georgia" w:hAnsi="Georgia"/>
        </w:rPr>
        <w:t xml:space="preserve">3．癌肿的超声图像有何特征，机理是什么？</w:t>
      </w:r>
    </w:p>
    <w:p>
      <w:pPr>
        <w:spacing w:after="220" w:lineRule="auto"/>
      </w:pPr>
      <w:r>
        <w:rPr>
          <w:rFonts w:eastAsia="Georgia" w:cs="Georgia" w:ascii="Georgia" w:hAnsi="Georgia"/>
        </w:rPr>
        <w:t xml:space="preserve">4．不同组织的超声特性差异是如何反映在 B 超图像上的？</w:t>
      </w:r>
      <w:r>
        <w:rPr/>
        <w:br w:type="textWrapping"/>
      </w:r>
      <w:r>
        <w:rPr>
          <w:rFonts w:eastAsia="Georgia" w:cs="Georgia" w:ascii="Georgia" w:hAnsi="Georgia"/>
        </w:rPr>
        <w:t xml:space="preserve">5．超声图像中的噪声有什么特点？采用什么样的滤波器比较适合滤掉超声图像中的噪声？</w:t>
      </w:r>
    </w:p>
    <w:p>
      <w:pPr>
        <w:spacing w:after="220" w:lineRule="auto"/>
      </w:pPr>
      <w:r>
        <w:rPr>
          <w:rFonts w:eastAsia="Georgia" w:cs="Georgia" w:ascii="Georgia" w:hAnsi="Georgia"/>
        </w:rPr>
        <w:t xml:space="preserve">6．采用中值处理和维纳滤波算法，请用 matlab 等软件编程处理一幅超声图像，比较处理前后图像的差异。</w:t>
      </w:r>
    </w:p>
    <w:p>
      <w:pPr>
        <w:spacing w:line="271" w:before="330" w:lineRule="auto"/>
      </w:pPr>
      <w:r>
        <w:rPr>
          <w:rFonts w:eastAsia="Georgia" w:cs="Georgia" w:ascii="Georgia" w:hAnsi="Georgia"/>
          <w:b/>
          <w:sz w:val="42"/>
        </w:rPr>
        <w:t xml:space="preserve">第8章 超声多普勒成像原理及诊断技术</w:t>
      </w:r>
    </w:p>
    <w:p>
      <w:pPr>
        <w:spacing w:line="271" w:before="330" w:lineRule="auto"/>
      </w:pPr>
      <w:r>
        <w:rPr>
          <w:rFonts w:eastAsia="Georgia" w:cs="Georgia" w:ascii="Georgia" w:hAnsi="Georgia"/>
          <w:b/>
          <w:sz w:val="42"/>
        </w:rPr>
        <w:t xml:space="preserve">8.1 超声多普勒概述</w:t>
      </w:r>
    </w:p>
    <w:p>
      <w:pPr>
        <w:spacing w:after="220" w:lineRule="auto"/>
      </w:pPr>
      <w:r>
        <w:rPr>
          <w:rFonts w:eastAsia="Georgia" w:cs="Georgia" w:ascii="Georgia" w:hAnsi="Georgia"/>
        </w:rPr>
        <w:t xml:space="preserve">超声多普勒技术是研究超声波经运动的物体反射或散射所产生的多普勒效应的一项技术。在临床中被广泛应用于心脏，血管，血流和胎儿心率的诊断，相应的仪器包括超声血流测量仪，超声胎心监测仪，超声血管显像仪及超声血压计，超声血流速度剖面测试仪等。根据电路的结构，超声多普勒成像大致可分为听诊型，指示记录型，电子快速分析型和显像型四类，每一类中又可分为连续波式和脉冲波式。早期超声多普勒血流计以听多普勒频移的声音＂为主，目前已发展为带有微处理器的超声多普勒实时成像仪。自超声多普勒应用于临床以来，其应用价值已愈加明显，尤其在以运动器官为主要研究对象的心血管科，超声多普勒诊断仪成为不可或缺的诊断工具。超声多普勒诊断的原理是，人体运动结构（如心脏瓣膜）或散射子集合（如血管中的红细胞群体）反射或者散射超声波束，通过超声多普勒仪检测出回波中的多普勒频移，得到探查目标的运动速度信息，然后通过人耳监听，仪器分析，图像显示或者用影像去显现人体内部器官的运动状态。</w:t>
      </w:r>
    </w:p>
    <w:p>
      <w:pPr>
        <w:spacing w:after="220" w:lineRule="auto"/>
      </w:pPr>
      <w:r>
        <w:rPr>
          <w:rFonts w:eastAsia="Georgia" w:cs="Georgia" w:ascii="Georgia" w:hAnsi="Georgia"/>
        </w:rPr>
        <w:t xml:space="preserve">如图 8－1（a）所示，单个点目标在连续波多普勒血流计的超声波束中运动时，它的超声波形和相应的频谱如图 8－1（b）</w:t>
      </w:r>
      <m:oMath>
        <m:r>
          <m:rPr>
            <m:sty m:val="p"/>
          </m:rPr>
          <m:t>∼</m:t>
        </m:r>
        <m:r>
          <m:rPr>
            <m:sty m:val="p"/>
          </m:rPr>
          <m:t>(</m:t>
        </m:r>
        <m:r>
          <m:rPr>
            <m:sty m:val="p"/>
          </m:rPr>
          <m:t>g</m:t>
        </m:r>
        <m:r>
          <m:rPr>
            <m:sty m:val="p"/>
          </m:rPr>
          <m:t>)</m:t>
        </m:r>
      </m:oMath>
      <w:r>
        <w:rPr>
          <w:rFonts w:eastAsia="Georgia" w:cs="Georgia" w:ascii="Georgia" w:hAnsi="Georgia"/>
        </w:rPr>
        <w:t xml:space="preserve"> 所示，图8－1（b）和（c）表示发射波及其谱线。点目标的运动可以分解成两个分量，一个与波束轴平行，另一个与波束轴垂直。前者产生多普勒频</w:t>
      </w:r>
      <w:r>
        <w:rPr/>
        <w:br w:type="textWrapping"/>
      </w:r>
    </w:p>
    <w:p>
      <w:pPr>
        <w:spacing w:lineRule="auto"/>
        <w:jc w:val="center"/>
      </w:pPr>
      <w:r>
        <w:rPr/>
        <w:drawing>
          <wp:inline distB="0" distL="0" distR="0" distT="0">
            <wp:extent cx="5486400" cy="3875756"/>
            <wp:effectExtent b="0" l="0" r="0" t="0"/>
            <wp:docPr id="275" name="image-cf926abfd5d1ac44088ddce64f15599f34ea5cb8.jpg"/>
            <a:graphic>
              <a:graphicData uri="http://schemas.openxmlformats.org/drawingml/2006/picture">
                <pic:pic>
                  <pic:nvPicPr>
                    <pic:cNvPr id="275" name="image-cf926abfd5d1ac44088ddce64f15599f34ea5cb8.jpg" descr=""/>
                    <pic:cNvPicPr/>
                  </pic:nvPicPr>
                  <pic:blipFill>
                    <a:blip r:embed="rId279" cstate="print"/>
                    <a:srcRect b="0" l="0" r="0" t="0"/>
                    <a:stretch>
                      <a:fillRect/>
                    </a:stretch>
                  </pic:blipFill>
                  <pic:spPr>
                    <a:xfrm>
                      <a:off x="0" y="0"/>
                      <a:ext cx="5486400" cy="3875756"/>
                    </a:xfrm>
                    <a:prstGeom prst="rect"/>
                  </pic:spPr>
                </pic:pic>
              </a:graphicData>
            </a:graphic>
          </wp:inline>
        </w:drawing>
      </w:r>
    </w:p>
    <w:p>
      <w:pPr>
        <w:spacing w:after="220" w:lineRule="auto"/>
      </w:pPr>
      <w:r>
        <w:rPr>
          <w:rFonts w:eastAsia="Georgia" w:cs="Georgia" w:ascii="Georgia" w:hAnsi="Georgia"/>
        </w:rPr>
        <w:t xml:space="preserve">图 8－1 多普勒信号以及频移</w:t>
      </w:r>
    </w:p>
    <w:p>
      <w:pPr>
        <w:spacing w:after="220" w:lineRule="auto"/>
      </w:pPr>
      <w:r>
        <w:rPr>
          <w:rFonts w:eastAsia="Georgia" w:cs="Georgia" w:ascii="Georgia" w:hAnsi="Georgia"/>
        </w:rPr>
        <w:t xml:space="preserve">移信号，后者引起反射波的幅度调制如图 8－1（d）所示，其频谱如图 8－1（e）。幅度调制也出现在多普勒差频信号中［见图8－1（f）］，使多普勒信号的频谱展宽如图8－1（g）所示。</w:t>
      </w:r>
    </w:p>
    <w:p>
      <w:pPr>
        <w:spacing w:after="220" w:lineRule="auto"/>
      </w:pPr>
      <w:r>
        <w:rPr>
          <w:rFonts w:eastAsia="Georgia" w:cs="Georgia" w:ascii="Georgia" w:hAnsi="Georgia"/>
        </w:rPr>
        <w:t xml:space="preserve">描述超声多普勒系统的技术指标有如下几点，其参考值如表 8－1 所示。</w:t>
      </w:r>
      <w:r>
        <w:rPr/>
        <w:br w:type="textWrapping"/>
      </w:r>
      <w:r>
        <w:rPr>
          <w:rFonts w:eastAsia="Georgia" w:cs="Georgia" w:ascii="Georgia" w:hAnsi="Georgia"/>
        </w:rPr>
        <w:t xml:space="preserve">表 8－1 超声多普勒性能指标参考</w:t>
      </w:r>
    </w:p>
    <w:tbl>
      <w:tblPr>
        <w:tblStyle w:val="TableGrid"/>
        <w:jc w:val="center"/>
        <w:tblCellSpacing w:w="0" w:type="dxa"/>
        <w:tblBorders/>
        <w:tblCellMar>
          <w:top w:type="dxa" w:w="80"/>
          <w:left w:type="dxa" w:w="160"/>
          <w:bottom w:type="dxa" w:w="80"/>
          <w:right w:type="dxa" w:w="160"/>
        </w:tblCellMar>
      </w:tblPr>
      <w:tblGrid>
        <w:gridCol w:w="1080"/>
        <w:gridCol w:w="1080"/>
        <w:gridCol w:w="1080"/>
        <w:gridCol w:w="1080"/>
        <w:gridCol w:w="1080"/>
        <w:gridCol w:w="1080"/>
        <w:gridCol w:w="1080"/>
        <w:gridCol w:w="1080"/>
      </w:tblGrid>
      <w:tr>
        <w:trPr>
          <w:cantSplit/>
        </w:trPr>
        <w:tc>
          <w:tcPr>
            <w:vMerge w:val="restart"/>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序号</w:t>
            </w:r>
          </w:p>
        </w:tc>
        <w:tc>
          <w:tcPr>
            <w:vMerge w:val="restart"/>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性能指标</w:t>
            </w:r>
          </w:p>
        </w:tc>
        <w:tc>
          <w:tcPr>
            <w:vMerge w:val="restart"/>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符号</w:t>
            </w:r>
          </w:p>
        </w:tc>
        <w:tc>
          <w:tcPr>
            <w:vMerge w:val="restart"/>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单位</w:t>
            </w:r>
          </w:p>
        </w:tc>
        <w:tc>
          <w:tcPr>
            <w:gridSpan w:val="2"/>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连续波探头</w:t>
            </w:r>
          </w:p>
        </w:tc>
        <w:tc>
          <w:tcPr>
            <w:gridSpan w:val="2"/>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脉冲波探头</w:t>
            </w:r>
          </w:p>
        </w:tc>
      </w:tr>
      <w:tr>
        <w:trPr>
          <w:cantSplit/>
        </w:trPr>
        <w:tc>
          <w:tcPr>
            <w:vMerge w:val="continue"/>
            <w:tcBorders>
              <w:top w:val="single" w:sz="8" w:space="0" w:color="000000"/>
              <w:left w:val="single" w:sz="8" w:space="0" w:color="000000"/>
              <w:bottom w:val="single" w:sz="8" w:space="0" w:color="000000"/>
              <w:right w:val="single" w:sz="8" w:space="0" w:color="000000"/>
            </w:tcBorders>
          </w:tcPr>
          <w:p/>
        </w:tc>
        <w:tc>
          <w:tcPr>
            <w:vMerge w:val="continue"/>
            <w:tcBorders>
              <w:top w:val="single" w:sz="8" w:space="0" w:color="000000"/>
              <w:bottom w:val="single" w:sz="8" w:space="0" w:color="000000"/>
              <w:right w:val="single" w:sz="8" w:space="0" w:color="000000"/>
            </w:tcBorders>
          </w:tcPr>
          <w:p/>
        </w:tc>
        <w:tc>
          <w:tcPr>
            <w:vMerge w:val="continue"/>
            <w:tcBorders>
              <w:top w:val="single" w:sz="8" w:space="0" w:color="000000"/>
              <w:bottom w:val="single" w:sz="8" w:space="0" w:color="000000"/>
              <w:right w:val="single" w:sz="8" w:space="0" w:color="000000"/>
            </w:tcBorders>
          </w:tcPr>
          <w:p/>
        </w:tc>
        <w:tc>
          <w:tcPr>
            <w:vMerge w:val="continue"/>
            <w:tcBorders>
              <w:top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单元式</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多元式</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单元式</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多元式</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w:t>
            </w:r>
          </w:p>
        </w:tc>
        <w:tc>
          <w:tcPr>
            <w:tcBorders>
              <w:bottom w:val="single" w:sz="8" w:space="0" w:color="000000"/>
              <w:right w:val="single" w:sz="8" w:space="0" w:color="000000"/>
            </w:tcBorders>
            <w:vAlign w:val="center"/>
          </w:tcPr>
          <w:p>
            <w:pPr>
              <w:spacing w:lineRule="auto"/>
              <w:jc w:val="left"/>
            </w:pPr>
            <m:oMath>
              <m:sSub>
                <m:sSubPr/>
                <m:e>
                  <m:r>
                    <m:rPr>
                      <m:sty m:val="i"/>
                    </m:rPr>
                    <m:t>F</m:t>
                  </m:r>
                </m:e>
                <m:sub>
                  <m:r>
                    <m:rPr>
                      <m:sty m:val="p"/>
                    </m:rPr>
                    <m:t>v</m:t>
                  </m:r>
                </m:sub>
              </m:sSub>
            </m:oMath>
            <w:r>
              <w:rPr>
                <w:rFonts w:eastAsia="Georgia" w:cs="Georgia" w:ascii="Georgia" w:hAnsi="Georgia"/>
              </w:rPr>
              <w:t xml:space="preserve"> 与标称频率的偏差</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Δ</m:t>
                </m:r>
                <m:r>
                  <m:rPr>
                    <m:sty m:val="i"/>
                  </m:rPr>
                  <m:t>f</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10</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10</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10</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10</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相对带宽</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B</m:t>
                </m:r>
                <m:sSub>
                  <m:sSubPr/>
                  <m:e>
                    <m:r>
                      <m:rPr>
                        <m:sty m:val="i"/>
                      </m:rPr>
                      <m:t>W</m:t>
                    </m:r>
                  </m:e>
                  <m:sub>
                    <m:r>
                      <m:rPr>
                        <m:nor/>
                      </m:rPr>
                      <m:t>r </m:t>
                    </m:r>
                  </m:sub>
                </m:sSub>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&gt;</m:t>
                </m:r>
                <m:r>
                  <m:rPr>
                    <m:sty m:val="p"/>
                  </m:rPr>
                  <m:t>10</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&gt;</m:t>
                </m:r>
                <m:r>
                  <m:rPr>
                    <m:sty m:val="p"/>
                  </m:rPr>
                  <m:t>10</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&gt;</m:t>
                </m:r>
                <m:r>
                  <m:rPr>
                    <m:sty m:val="p"/>
                  </m:rPr>
                  <m:t>10</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&gt;</m:t>
                </m:r>
                <m:r>
                  <m:rPr>
                    <m:sty m:val="p"/>
                  </m:rPr>
                  <m:t>10</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3</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相对灵敏度</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M</m:t>
                    </m:r>
                  </m:e>
                  <m:sub>
                    <m:r>
                      <m:rPr>
                        <m:nor/>
                      </m:rPr>
                      <m:t>tr </m:t>
                    </m:r>
                  </m:sub>
                </m:sSub>
              </m:oMath>
            </m:oMathPara>
          </w:p>
        </w:tc>
        <w:tc>
          <w:tcPr>
            <w:tcBorders>
              <w:bottom w:val="single" w:sz="8" w:space="0" w:color="000000"/>
              <w:right w:val="single" w:sz="8" w:space="0" w:color="000000"/>
            </w:tcBorders>
            <w:vAlign w:val="center"/>
          </w:tcPr>
          <w:p>
            <w:pPr>
              <w:spacing w:lineRule="auto"/>
              <w:jc w:val="left"/>
            </w:pPr>
            <w:r>
              <w:rPr/>
              <w:t xml:space="preserve">dB</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－25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－40</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－25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－40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4</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收，发信号串混</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M</m:t>
                    </m:r>
                  </m:e>
                  <m:sub>
                    <m:r>
                      <m:rPr>
                        <m:nor/>
                      </m:rPr>
                      <m:t>c </m:t>
                    </m:r>
                  </m:sub>
                </m:sSub>
              </m:oMath>
            </m:oMathPara>
          </w:p>
        </w:tc>
        <w:tc>
          <w:tcPr>
            <w:tcBorders>
              <w:bottom w:val="single" w:sz="8" w:space="0" w:color="000000"/>
              <w:right w:val="single" w:sz="8" w:space="0" w:color="000000"/>
            </w:tcBorders>
            <w:vAlign w:val="center"/>
          </w:tcPr>
          <w:p>
            <w:pPr>
              <w:spacing w:lineRule="auto"/>
              <w:jc w:val="left"/>
            </w:pPr>
            <w:r>
              <w:rPr/>
              <w:t xml:space="preserve">dB</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－55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－50</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restart"/>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vMerge w:val="restart"/>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复合指向性的主瓣束宽</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d</m:t>
                    </m:r>
                  </m:e>
                  <m:sub>
                    <m:r>
                      <m:rPr>
                        <m:sty m:val="p"/>
                      </m:rPr>
                      <m:t>−</m:t>
                    </m:r>
                    <m:r>
                      <m:rPr>
                        <m:sty m:val="p"/>
                      </m:rPr>
                      <m:t>6</m:t>
                    </m:r>
                    <m:r>
                      <m:rPr>
                        <m:nor/>
                      </m:rPr>
                      <m:t xml:space="preserve"> </m:t>
                    </m:r>
                    <m:r>
                      <m:rPr>
                        <m:sty m:val="p"/>
                      </m:rPr>
                      <m:t>dB</m:t>
                    </m:r>
                  </m:sub>
                </m:sSub>
              </m:oMath>
            </m:oMathPara>
          </w:p>
        </w:tc>
        <w:tc>
          <w:tcPr>
            <w:tcBorders>
              <w:bottom w:val="single" w:sz="8" w:space="0" w:color="000000"/>
              <w:right w:val="single" w:sz="8" w:space="0" w:color="000000"/>
            </w:tcBorders>
            <w:vAlign w:val="center"/>
          </w:tcPr>
          <w:p>
            <w:pPr>
              <w:spacing w:lineRule="auto"/>
              <w:jc w:val="left"/>
            </w:pPr>
            <w:r>
              <w:rPr/>
              <w:t xml:space="preserve">mm</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10</m:t>
                </m:r>
                <m:r>
                  <m:rPr>
                    <m:sty m:val="p"/>
                  </m:rPr>
                  <m:t>±</m:t>
                </m:r>
                <m:r>
                  <m:rPr>
                    <m:sty m:val="p"/>
                  </m:rPr>
                  <m:t>5</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10</m:t>
                </m:r>
                <m:r>
                  <m:rPr>
                    <m:sty m:val="p"/>
                  </m:rPr>
                  <m:t>±</m:t>
                </m:r>
                <m:r>
                  <m:rPr>
                    <m:sty m:val="p"/>
                  </m:rPr>
                  <m:t>5</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tcPr>
          <w:p/>
        </w:tc>
        <w:tc>
          <w:tcPr>
            <w:vMerge w:val="continue"/>
            <w:tcBorders>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d</m:t>
                    </m:r>
                  </m:e>
                  <m:sub>
                    <m:r>
                      <m:rPr>
                        <m:sty m:val="p"/>
                      </m:rPr>
                      <m:t>−</m:t>
                    </m:r>
                    <m:r>
                      <m:rPr>
                        <m:sty m:val="p"/>
                      </m:rPr>
                      <m:t>18</m:t>
                    </m:r>
                    <m:r>
                      <m:rPr>
                        <m:nor/>
                      </m:rPr>
                      <m:t xml:space="preserve"> </m:t>
                    </m:r>
                    <m:r>
                      <m:rPr>
                        <m:sty m:val="p"/>
                      </m:rPr>
                      <m:t>dB</m:t>
                    </m:r>
                  </m:sub>
                </m:sSub>
              </m:oMath>
            </m:oMathPara>
          </w:p>
        </w:tc>
        <w:tc>
          <w:tcPr>
            <w:tcBorders>
              <w:bottom w:val="single" w:sz="8" w:space="0" w:color="000000"/>
              <w:right w:val="single" w:sz="8" w:space="0" w:color="000000"/>
            </w:tcBorders>
            <w:vAlign w:val="center"/>
          </w:tcPr>
          <w:p>
            <w:pPr>
              <w:spacing w:lineRule="auto"/>
              <w:jc w:val="left"/>
            </w:pPr>
            <w:r>
              <w:rPr/>
              <w:t xml:space="preserve">mm</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&gt;</m:t>
                </m:r>
                <m:r>
                  <m:rPr>
                    <m:sty m:val="p"/>
                  </m:rPr>
                  <m:t>35</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&gt;</m:t>
                </m:r>
                <m:r>
                  <m:rPr>
                    <m:sty m:val="p"/>
                  </m:rPr>
                  <m:t>35</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复合指向性的主次比</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i"/>
                      </m:rPr>
                      <m:t>R</m:t>
                    </m:r>
                  </m:e>
                  <m:sub>
                    <m:r>
                      <m:rPr>
                        <m:nor/>
                      </m:rPr>
                      <m:t>ms </m:t>
                    </m:r>
                  </m:sub>
                </m:sSub>
              </m:oMath>
            </m:oMathPara>
          </w:p>
        </w:tc>
        <w:tc>
          <w:tcPr>
            <w:tcBorders>
              <w:bottom w:val="single" w:sz="8" w:space="0" w:color="000000"/>
              <w:right w:val="single" w:sz="8" w:space="0" w:color="000000"/>
            </w:tcBorders>
            <w:vAlign w:val="center"/>
          </w:tcPr>
          <w:p>
            <w:pPr>
              <w:spacing w:lineRule="auto"/>
              <w:jc w:val="left"/>
            </w:pPr>
            <w:r>
              <w:rPr/>
              <w:t xml:space="preserve">dB</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&lt;</m:t>
                </m:r>
                <m:r>
                  <m:rPr>
                    <m:sty m:val="p"/>
                  </m:rPr>
                  <m:t>−</m:t>
                </m:r>
                <m:r>
                  <m:rPr>
                    <m:sty m:val="p"/>
                  </m:rPr>
                  <m:t>16</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&lt;</m:t>
                </m:r>
                <m:r>
                  <m:rPr>
                    <m:sty m:val="p"/>
                  </m:rPr>
                  <m:t>−</m:t>
                </m:r>
                <m:r>
                  <m:rPr>
                    <m:sty m:val="p"/>
                  </m:rPr>
                  <m:t>16</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7</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电阻抗（或导纳）偏差</w:t>
            </w:r>
          </w:p>
        </w:tc>
        <w:tc>
          <w:tcPr>
            <w:tcBorders>
              <w:bottom w:val="single" w:sz="8" w:space="0" w:color="000000"/>
              <w:right w:val="single" w:sz="8" w:space="0" w:color="000000"/>
            </w:tcBorders>
            <w:vAlign w:val="center"/>
          </w:tcPr>
          <w:p>
            <w:pPr>
              <w:spacing w:lineRule="auto"/>
              <w:jc w:val="left"/>
            </w:pPr>
            <m:oMath>
              <m:r>
                <m:rPr>
                  <m:sty m:val="p"/>
                </m:rPr>
                <m:t>Δ</m:t>
              </m:r>
              <m:r>
                <m:rPr>
                  <m:sty m:val="i"/>
                </m:rPr>
                <m:t>Z</m:t>
              </m:r>
            </m:oMath>
            <w:r>
              <w:rPr>
                <w:rFonts w:eastAsia="Georgia" w:cs="Georgia" w:ascii="Georgia" w:hAnsi="Georgia"/>
              </w:rPr>
              <w:t xml:space="preserve">（或 </w:t>
            </w:r>
            <m:oMath>
              <m:r>
                <m:rPr>
                  <m:sty m:val="p"/>
                </m:rPr>
                <m:t>Δ</m:t>
              </m:r>
              <m:r>
                <m:rPr>
                  <m:sty m:val="i"/>
                </m:rPr>
                <m:t>Y</m:t>
              </m:r>
            </m:oMath>
            <w:r>
              <w:rPr>
                <w:rFonts w:eastAsia="Georgia" w:cs="Georgia" w:ascii="Georgia" w:hAnsi="Georgia"/>
              </w:rPr>
              <w:t xml:space="preserve"> ）</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20</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20</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20</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20</m:t>
                </m:r>
              </m:oMath>
            </m:oMathPara>
          </w:p>
        </w:tc>
      </w:tr>
    </w:tbl>
    <w:p>
      <w:pPr>
        <w:spacing w:lineRule="auto"/>
      </w:pPr>
    </w:p>
    <w:p>
      <w:pPr>
        <w:spacing w:after="220" w:lineRule="auto"/>
      </w:pPr>
      <w:r>
        <w:rPr>
          <w:rFonts w:eastAsia="Georgia" w:cs="Georgia" w:ascii="Georgia" w:hAnsi="Georgia"/>
        </w:rPr>
        <w:t xml:space="preserve">（1）相对带宽（relative bandwidth）：由发，收晶片组成的多普勒换能器的频响曲线中，最大响应频率 </w:t>
      </w:r>
      <m:oMath>
        <m:sSub>
          <m:sSubPr/>
          <m:e>
            <m:r>
              <m:rPr>
                <m:sty m:val="i"/>
              </m:rPr>
              <m:t>f</m:t>
            </m:r>
          </m:e>
          <m:sub>
            <m:r>
              <m:rPr>
                <m:sty m:val="p"/>
              </m:rPr>
              <m:t>0</m:t>
            </m:r>
          </m:sub>
        </m:sSub>
      </m:oMath>
      <w:r>
        <w:rPr>
          <w:rFonts w:eastAsia="Georgia" w:cs="Georgia" w:ascii="Georgia" w:hAnsi="Georgia"/>
        </w:rPr>
        <w:t xml:space="preserve"> 两侧下降 6 dB 处所对应的高低两频率 </w:t>
      </w:r>
      <m:oMath>
        <m:sSub>
          <m:sSubPr/>
          <m:e>
            <m:r>
              <m:rPr>
                <m:sty m:val="i"/>
              </m:rPr>
              <m:t>f</m:t>
            </m:r>
          </m:e>
          <m:sub>
            <m:r>
              <m:rPr>
                <m:sty m:val="p"/>
              </m:rPr>
              <m:t>h</m:t>
            </m:r>
          </m:sub>
        </m:sSub>
      </m:oMath>
      <w:r>
        <w:rPr>
          <w:rFonts w:eastAsia="Georgia" w:cs="Georgia" w:ascii="Georgia" w:hAnsi="Georgia"/>
        </w:rPr>
        <w:t xml:space="preserve"> 和 </w:t>
      </w:r>
      <m:oMath>
        <m:sSub>
          <m:sSubPr/>
          <m:e>
            <m:r>
              <m:rPr>
                <m:sty m:val="i"/>
              </m:rPr>
              <m:t>f</m:t>
            </m:r>
          </m:e>
          <m:sub>
            <m:r>
              <m:rPr>
                <m:sty m:val="p"/>
              </m:rPr>
              <m:t>L</m:t>
            </m:r>
          </m:sub>
        </m:sSub>
      </m:oMath>
      <w:r>
        <w:rPr>
          <w:rFonts w:eastAsia="Georgia" w:cs="Georgia" w:ascii="Georgia" w:hAnsi="Georgia"/>
        </w:rPr>
        <w:t xml:space="preserve"> 之差，与 </w:t>
      </w:r>
      <m:oMath>
        <m:sSub>
          <m:sSubPr/>
          <m:e>
            <m:r>
              <m:rPr>
                <m:sty m:val="i"/>
              </m:rPr>
              <m:t>f</m:t>
            </m:r>
          </m:e>
          <m:sub>
            <m:r>
              <m:rPr>
                <m:sty m:val="p"/>
              </m:rPr>
              <m:t>p</m:t>
            </m:r>
          </m:sub>
        </m:sSub>
      </m:oMath>
      <w:r>
        <w:rPr>
          <w:rFonts w:eastAsia="Georgia" w:cs="Georgia" w:ascii="Georgia" w:hAnsi="Georgia"/>
        </w:rPr>
        <w:t xml:space="preserve"> 的比值，即 </w:t>
      </w:r>
      <m:oMath>
        <m:d>
          <m:dPr>
            <m:begChr m:val="("/>
            <m:endChr m:val=""/>
            <m:ctrlPr>
              <w:rPr>
                <w:rFonts w:ascii="Cambria Math" w:hAnsi="Cambria Math"/>
              </w:rPr>
            </m:ctrlPr>
          </m:dPr>
          <m:e>
            <m:sSub>
              <m:sSubPr/>
              <m:e>
                <m:r>
                  <m:rPr>
                    <m:sty m:val="i"/>
                  </m:rPr>
                  <m:t>f</m:t>
                </m:r>
              </m:e>
              <m:sub>
                <m:r>
                  <m:rPr>
                    <m:sty m:val="p"/>
                  </m:rPr>
                  <m:t>h</m:t>
                </m:r>
              </m:sub>
            </m:sSub>
            <m:r>
              <m:rPr>
                <m:sty m:val="p"/>
              </m:rPr>
              <m:t>−</m:t>
            </m:r>
          </m:e>
        </m:d>
      </m:oMath>
      <w:r>
        <w:rPr/>
        <w:t xml:space="preserve"> </w:t>
      </w:r>
      <m:oMath>
        <m:d>
          <m:dPr>
            <m:begChr m:val=""/>
            <m:endChr m:val=")"/>
            <m:ctrlPr>
              <w:rPr>
                <w:rFonts w:ascii="Cambria Math" w:hAnsi="Cambria Math"/>
              </w:rPr>
            </m:ctrlPr>
          </m:dPr>
          <m:e>
            <m:sSub>
              <m:sSubPr/>
              <m:e>
                <m:r>
                  <m:rPr>
                    <m:sty m:val="i"/>
                  </m:rPr>
                  <m:t>f</m:t>
                </m:r>
              </m:e>
              <m:sub>
                <m:r>
                  <m:rPr>
                    <m:sty m:val="p"/>
                  </m:rPr>
                  <m:t>L</m:t>
                </m:r>
              </m:sub>
            </m:sSub>
          </m:e>
        </m:d>
        <m:r>
          <m:rPr>
            <m:sty m:val="p"/>
          </m:rPr>
          <m:t>/</m:t>
        </m:r>
        <m:sSub>
          <m:sSubPr/>
          <m:e>
            <m:r>
              <m:rPr>
                <m:sty m:val="i"/>
              </m:rPr>
              <m:t>f</m:t>
            </m:r>
          </m:e>
          <m:sub>
            <m:r>
              <m:rPr>
                <m:sty m:val="p"/>
              </m:rPr>
              <m:t>p</m:t>
            </m:r>
          </m:sub>
        </m:sSub>
      </m:oMath>
      <w:r>
        <w:rPr>
          <w:rFonts w:eastAsia="Georgia" w:cs="Georgia" w:ascii="Georgia" w:hAnsi="Georgia"/>
        </w:rPr>
        <w:t xml:space="preserve"> ，符号 BW ，单位 </w:t>
      </w:r>
      <m:oMath>
        <m:r>
          <m:rPr>
            <m:sty m:val="p"/>
          </m:rPr>
          <m:t>%</m:t>
        </m:r>
      </m:oMath>
      <w:r>
        <w:rPr>
          <w:rFonts w:eastAsia="Georgia" w:cs="Georgia" w:ascii="Georgia" w:hAnsi="Georgia"/>
        </w:rPr>
        <w:t xml:space="preserve"> 。</w:t>
      </w:r>
      <w:r>
        <w:rPr/>
        <w:br w:type="textWrapping"/>
      </w:r>
      <w:r>
        <w:rPr>
          <w:rFonts w:eastAsia="Georgia" w:cs="Georgia" w:ascii="Georgia" w:hAnsi="Georgia"/>
        </w:rPr>
        <w:t xml:space="preserve">（2）相对灵敏度（relative sensitivity）：在指定的固态表面反射下，接收晶片上输出信号电压 </w:t>
      </w:r>
      <m:oMath>
        <m:sSub>
          <m:sSubPr/>
          <m:e>
            <m:r>
              <m:rPr>
                <m:sty m:val="i"/>
              </m:rPr>
              <m:t>V</m:t>
            </m:r>
          </m:e>
          <m:sub>
            <m:r>
              <m:rPr>
                <m:sty m:val="p"/>
              </m:rPr>
              <m:t>r</m:t>
            </m:r>
          </m:sub>
        </m:sSub>
      </m:oMath>
      <w:r>
        <w:rPr>
          <w:rFonts w:eastAsia="Georgia" w:cs="Georgia" w:ascii="Georgia" w:hAnsi="Georgia"/>
        </w:rPr>
        <w:t xml:space="preserve"> ，与施加于发射晶片上的输入信号电压 </w:t>
      </w:r>
      <m:oMath>
        <m:sSub>
          <m:sSubPr/>
          <m:e>
            <m:r>
              <m:rPr>
                <m:sty m:val="i"/>
              </m:rPr>
              <m:t>V</m:t>
            </m:r>
          </m:e>
          <m:sub>
            <m:r>
              <m:rPr>
                <m:sty m:val="p"/>
              </m:rPr>
              <m:t>t</m:t>
            </m:r>
          </m:sub>
        </m:sSub>
      </m:oMath>
      <w:r>
        <w:rPr>
          <w:rFonts w:eastAsia="Georgia" w:cs="Georgia" w:ascii="Georgia" w:hAnsi="Georgia"/>
        </w:rPr>
        <w:t xml:space="preserve"> ，之比的分贝数，即 </w:t>
      </w:r>
      <m:oMath>
        <m:r>
          <m:rPr>
            <m:sty m:val="p"/>
          </m:rPr>
          <m:t>201</m:t>
        </m:r>
        <m:r>
          <m:rPr>
            <m:nor/>
          </m:rPr>
          <m:t xml:space="preserve"> </m:t>
        </m:r>
        <m:r>
          <m:rPr>
            <m:sty m:val="p"/>
          </m:rPr>
          <m:t>g</m:t>
        </m:r>
        <m:d>
          <m:dPr>
            <m:begChr m:val="("/>
            <m:endChr m:val=")"/>
            <m:ctrlPr>
              <w:rPr>
                <w:rFonts w:ascii="Cambria Math" w:hAnsi="Cambria Math"/>
              </w:rPr>
            </m:ctrlPr>
          </m:dPr>
          <m:e>
            <m:sSub>
              <m:sSubPr/>
              <m:e>
                <m:r>
                  <m:rPr>
                    <m:sty m:val="i"/>
                  </m:rPr>
                  <m:t>V</m:t>
                </m:r>
              </m:e>
              <m:sub>
                <m:r>
                  <m:rPr>
                    <m:sty m:val="p"/>
                  </m:rPr>
                  <m:t>r</m:t>
                </m:r>
              </m:sub>
            </m:sSub>
            <m:r>
              <m:rPr>
                <m:sty m:val="p"/>
              </m:rPr>
              <m:t>/</m:t>
            </m:r>
            <m:sSub>
              <m:sSubPr/>
              <m:e>
                <m:r>
                  <m:rPr>
                    <m:sty m:val="i"/>
                  </m:rPr>
                  <m:t>V</m:t>
                </m:r>
              </m:e>
              <m:sub>
                <m:r>
                  <m:rPr>
                    <m:sty m:val="p"/>
                  </m:rPr>
                  <m:t>t</m:t>
                </m:r>
              </m:sub>
            </m:sSub>
          </m:e>
        </m:d>
      </m:oMath>
      <w:r>
        <w:rPr>
          <w:rFonts w:eastAsia="Georgia" w:cs="Georgia" w:ascii="Georgia" w:hAnsi="Georgia"/>
        </w:rPr>
        <w:t xml:space="preserve"> ，符号 </w:t>
      </w:r>
      <m:oMath>
        <m:sSub>
          <m:sSubPr/>
          <m:e>
            <m:r>
              <m:rPr>
                <m:sty m:val="i"/>
              </m:rPr>
              <m:t>M</m:t>
            </m:r>
          </m:e>
          <m:sub>
            <m:r>
              <m:rPr>
                <m:sty m:val="p"/>
              </m:rPr>
              <m:t>tr</m:t>
            </m:r>
          </m:sub>
        </m:sSub>
      </m:oMath>
      <w:r>
        <w:rPr>
          <w:rFonts w:eastAsia="Georgia" w:cs="Georgia" w:ascii="Georgia" w:hAnsi="Georgia"/>
        </w:rPr>
        <w:t xml:space="preserve"> ，单位 dB 。</w:t>
      </w:r>
      <w:r>
        <w:rPr/>
        <w:br w:type="textWrapping"/>
      </w:r>
      <w:r>
        <w:rPr>
          <w:rFonts w:eastAsia="Georgia" w:cs="Georgia" w:ascii="Georgia" w:hAnsi="Georgia"/>
        </w:rPr>
        <w:t xml:space="preserve">（3）发，收信号串混（cross－signal between transmitter and receive）：被测换能器空载时，接收晶片上输出信号电压 </w:t>
      </w:r>
      <m:oMath>
        <m:sSub>
          <m:sSubPr/>
          <m:e>
            <m:r>
              <m:rPr>
                <m:sty m:val="i"/>
              </m:rPr>
              <m:t>V</m:t>
            </m:r>
          </m:e>
          <m:sub>
            <m:r>
              <m:rPr>
                <m:sty m:val="i"/>
              </m:rPr>
              <m:t>T</m:t>
            </m:r>
          </m:sub>
        </m:sSub>
        <m:sSup>
          <m:sSupPr/>
          <m:e>
            <m:r>
              <m:t xml:space="preserve"> </m:t>
            </m:r>
          </m:e>
          <m:sup>
            <m:r>
              <m:rPr>
                <m:sty m:val="i"/>
              </m:rPr>
              <m:t>′</m:t>
            </m:r>
          </m:sup>
        </m:sSup>
      </m:oMath>
      <w:r>
        <w:rPr>
          <w:rFonts w:eastAsia="Georgia" w:cs="Georgia" w:ascii="Georgia" w:hAnsi="Georgia"/>
        </w:rPr>
        <w:t xml:space="preserve"> 与施加于发射晶片上的输入信号电压 </w:t>
      </w:r>
      <m:oMath>
        <m:sSub>
          <m:sSubPr/>
          <m:e>
            <m:r>
              <m:rPr>
                <m:sty m:val="i"/>
              </m:rPr>
              <m:t>V</m:t>
            </m:r>
          </m:e>
          <m:sub>
            <m:r>
              <m:rPr>
                <m:sty m:val="p"/>
              </m:rPr>
              <m:t>t</m:t>
            </m:r>
          </m:sub>
        </m:sSub>
        <m:sSup>
          <m:sSupPr/>
          <m:e>
            <m:r>
              <m:t xml:space="preserve"> </m:t>
            </m:r>
          </m:e>
          <m:sup>
            <m:r>
              <m:rPr>
                <m:sty m:val="i"/>
              </m:rPr>
              <m:t>′</m:t>
            </m:r>
          </m:sup>
        </m:sSup>
      </m:oMath>
      <w:r>
        <w:rPr>
          <w:rFonts w:eastAsia="Georgia" w:cs="Georgia" w:ascii="Georgia" w:hAnsi="Georgia"/>
        </w:rPr>
        <w:t xml:space="preserve"> 之比的分员数，符号 </w:t>
      </w:r>
      <m:oMath>
        <m:sSub>
          <m:sSubPr/>
          <m:e>
            <m:r>
              <m:rPr>
                <m:sty m:val="i"/>
              </m:rPr>
              <m:t>M</m:t>
            </m:r>
          </m:e>
          <m:sub>
            <m:r>
              <m:rPr>
                <m:sty m:val="i"/>
              </m:rPr>
              <m:t>c</m:t>
            </m:r>
          </m:sub>
        </m:sSub>
      </m:oMath>
      <w:r>
        <w:rPr>
          <w:rFonts w:eastAsia="Georgia" w:cs="Georgia" w:ascii="Georgia" w:hAnsi="Georgia"/>
        </w:rPr>
        <w:t xml:space="preserve"> ，即 </w:t>
      </w:r>
      <m:oMath>
        <m:r>
          <m:rPr>
            <m:sty m:val="p"/>
          </m:rPr>
          <m:t>201</m:t>
        </m:r>
        <m:r>
          <m:rPr>
            <m:nor/>
          </m:rPr>
          <m:t xml:space="preserve"> </m:t>
        </m:r>
        <m:r>
          <m:rPr>
            <m:sty m:val="p"/>
          </m:rPr>
          <m:t>g</m:t>
        </m:r>
        <m:d>
          <m:dPr>
            <m:begChr m:val="("/>
            <m:endChr m:val=")"/>
            <m:ctrlPr>
              <w:rPr>
                <w:rFonts w:ascii="Cambria Math" w:hAnsi="Cambria Math"/>
              </w:rPr>
            </m:ctrlPr>
          </m:dPr>
          <m:e>
            <m:sSub>
              <m:sSubPr/>
              <m:e>
                <m:r>
                  <m:rPr>
                    <m:sty m:val="i"/>
                  </m:rPr>
                  <m:t>V</m:t>
                </m:r>
              </m:e>
              <m:sub>
                <m:r>
                  <m:rPr>
                    <m:sty m:val="p"/>
                  </m:rPr>
                  <m:t>r</m:t>
                </m:r>
              </m:sub>
            </m:sSub>
            <m:sSup>
              <m:sSupPr/>
              <m:e>
                <m:r>
                  <m:t xml:space="preserve"> </m:t>
                </m:r>
              </m:e>
              <m:sup>
                <m:r>
                  <m:rPr>
                    <m:sty m:val="i"/>
                  </m:rPr>
                  <m:t>′</m:t>
                </m:r>
              </m:sup>
            </m:sSup>
            <m:r>
              <m:rPr>
                <m:sty m:val="p"/>
              </m:rPr>
              <m:t>/</m:t>
            </m:r>
            <m:sSub>
              <m:sSubPr/>
              <m:e>
                <m:r>
                  <m:rPr>
                    <m:sty m:val="i"/>
                  </m:rPr>
                  <m:t>V</m:t>
                </m:r>
              </m:e>
              <m:sub>
                <m:r>
                  <m:rPr>
                    <m:sty m:val="p"/>
                  </m:rPr>
                  <m:t>1</m:t>
                </m:r>
              </m:sub>
            </m:sSub>
            <m:sSup>
              <m:sSupPr/>
              <m:e>
                <m:r>
                  <m:t xml:space="preserve"> </m:t>
                </m:r>
              </m:e>
              <m:sup>
                <m:r>
                  <m:rPr>
                    <m:sty m:val="i"/>
                  </m:rPr>
                  <m:t>′</m:t>
                </m:r>
              </m:sup>
            </m:sSup>
          </m:e>
        </m:d>
      </m:oMath>
      <w:r>
        <w:rPr>
          <w:rFonts w:eastAsia="Georgia" w:cs="Georgia" w:ascii="Georgia" w:hAnsi="Georgia"/>
        </w:rPr>
        <w:t xml:space="preserve"> ，单位 dB 。</w:t>
      </w:r>
      <w:r>
        <w:rPr/>
        <w:br w:type="textWrapping"/>
      </w:r>
      <w:r>
        <w:rPr>
          <w:rFonts w:eastAsia="Georgia" w:cs="Georgia" w:ascii="Georgia" w:hAnsi="Georgia"/>
        </w:rPr>
        <w:t xml:space="preserve">（4）复合指向性（combined directional characteristic）：由发，收晶片组成的多普勒换能器的发，收合成指向性，它相当于发，收指向性函数的乘积。</w:t>
      </w:r>
      <w:r>
        <w:rPr/>
        <w:br w:type="textWrapping"/>
      </w:r>
      <w:r>
        <w:rPr>
          <w:rFonts w:eastAsia="Georgia" w:cs="Georgia" w:ascii="Georgia" w:hAnsi="Georgia"/>
        </w:rPr>
        <w:t xml:space="preserve">（5）复合指向性的主瓣束宽（beam width of major lobe）：在包括声轴的平面内，在给定的测量距离上测得的声束断面曲线中，声轴两侧比轴上最大声压低 6 dB （对单元式换能器）或 18 dB （对多元式换能器）处的两点距离，其符号分别是 </w:t>
      </w:r>
      <m:oMath>
        <m:sSub>
          <m:sSubPr/>
          <m:e>
            <m:r>
              <m:rPr>
                <m:sty m:val="i"/>
              </m:rPr>
              <m:t>d</m:t>
            </m:r>
          </m:e>
          <m:sub>
            <m:r>
              <m:rPr>
                <m:sty m:val="p"/>
              </m:rPr>
              <m:t>−</m:t>
            </m:r>
            <m:r>
              <m:rPr>
                <m:sty m:val="p"/>
              </m:rPr>
              <m:t>6</m:t>
            </m:r>
            <m:r>
              <m:rPr>
                <m:nor/>
              </m:rPr>
              <m:t xml:space="preserve"> </m:t>
            </m:r>
            <m:r>
              <m:rPr>
                <m:sty m:val="p"/>
              </m:rPr>
              <m:t>dB</m:t>
            </m:r>
          </m:sub>
        </m:sSub>
      </m:oMath>
      <w:r>
        <w:rPr>
          <w:rFonts w:eastAsia="Georgia" w:cs="Georgia" w:ascii="Georgia" w:hAnsi="Georgia"/>
        </w:rPr>
        <w:t xml:space="preserve"> 和 </w:t>
      </w:r>
      <m:oMath>
        <m:sSub>
          <m:sSubPr/>
          <m:e>
            <m:r>
              <m:rPr>
                <m:sty m:val="i"/>
              </m:rPr>
              <m:t>d</m:t>
            </m:r>
          </m:e>
          <m:sub>
            <m:r>
              <m:rPr>
                <m:sty m:val="p"/>
              </m:rPr>
              <m:t>−</m:t>
            </m:r>
            <m:r>
              <m:rPr>
                <m:sty m:val="p"/>
              </m:rPr>
              <m:t>18</m:t>
            </m:r>
            <m:r>
              <m:rPr>
                <m:nor/>
              </m:rPr>
              <m:t xml:space="preserve"> </m:t>
            </m:r>
            <m:r>
              <m:rPr>
                <m:sty m:val="p"/>
              </m:rPr>
              <m:t>dB</m:t>
            </m:r>
          </m:sub>
        </m:sSub>
      </m:oMath>
      <w:r>
        <w:rPr>
          <w:rFonts w:eastAsia="Georgia" w:cs="Georgia" w:ascii="Georgia" w:hAnsi="Georgia"/>
        </w:rPr>
        <w:t xml:space="preserve"> ，单位 mm 。</w:t>
      </w:r>
      <w:r>
        <w:rPr/>
        <w:br w:type="textWrapping"/>
      </w:r>
      <w:r>
        <w:rPr>
          <w:rFonts w:eastAsia="Georgia" w:cs="Georgia" w:ascii="Georgia" w:hAnsi="Georgia"/>
        </w:rPr>
        <w:t xml:space="preserve">（6）复合指向性的主次比（the rate between major lobe and side lobe）：在复合指向性图案中，主瓣与第一旁瓣（次极大）幅值比的分贝数，符号为 </w:t>
      </w:r>
      <m:oMath>
        <m:sSub>
          <m:sSubPr/>
          <m:e>
            <m:r>
              <m:rPr>
                <m:sty m:val="i"/>
              </m:rPr>
              <m:t>R</m:t>
            </m:r>
          </m:e>
          <m:sub>
            <m:r>
              <m:rPr>
                <m:sty m:val="p"/>
              </m:rPr>
              <m:t>ms</m:t>
            </m:r>
          </m:sub>
        </m:sSub>
      </m:oMath>
      <w:r>
        <w:rPr>
          <w:rFonts w:eastAsia="Georgia" w:cs="Georgia" w:ascii="Georgia" w:hAnsi="Georgia"/>
        </w:rPr>
        <w:t xml:space="preserve"> ，单位 dB 。</w:t>
      </w:r>
    </w:p>
    <w:p>
      <w:pPr>
        <w:spacing w:line="271" w:before="330" w:lineRule="auto"/>
      </w:pPr>
      <w:r>
        <w:rPr>
          <w:rFonts w:eastAsia="Georgia" w:cs="Georgia" w:ascii="Georgia" w:hAnsi="Georgia"/>
          <w:b/>
          <w:sz w:val="42"/>
        </w:rPr>
        <w:t xml:space="preserve">8.2 超声多普勒血流测量原理</w:t>
      </w:r>
    </w:p>
    <w:p>
      <w:pPr>
        <w:spacing w:after="220" w:lineRule="auto"/>
      </w:pPr>
      <w:r>
        <w:rPr>
          <w:rFonts w:eastAsia="Georgia" w:cs="Georgia" w:ascii="Georgia" w:hAnsi="Georgia"/>
        </w:rPr>
        <w:t xml:space="preserve">超声波束与血流的相互作用是超声多普勒诊断仪器的基础。超声在人体内传播过程中，如遇到尺寸比超声波波长小的障碍物时，就会发生散射，此时障碍物成为新的波源，向四周辐射超声波。虽然人体血液成分非常复杂，但超声散射主要来自红细胞，而血小板的散射</w:t>
      </w:r>
    </w:p>
    <w:p>
      <w:pPr>
        <w:spacing w:after="220" w:lineRule="auto"/>
      </w:pPr>
      <w:r>
        <w:rPr>
          <w:rFonts w:eastAsia="Georgia" w:cs="Georgia" w:ascii="Georgia" w:hAnsi="Georgia"/>
        </w:rPr>
        <w:t xml:space="preserve">截面低于红细胞的 </w:t>
      </w:r>
      <m:oMath>
        <m:r>
          <m:rPr>
            <m:sty m:val="p"/>
          </m:rPr>
          <m:t>0.1</m:t>
        </m:r>
        <m:r>
          <m:rPr>
            <m:sty m:val="p"/>
          </m:rPr>
          <m:t>%</m:t>
        </m:r>
      </m:oMath>
      <w:r>
        <w:rPr>
          <w:rFonts w:eastAsia="Georgia" w:cs="Georgia" w:ascii="Georgia" w:hAnsi="Georgia"/>
        </w:rPr>
        <w:t xml:space="preserve"> ，一般情况下只需考虑红细胞对超声的散射。红细胞的形状一般为扁平的圆盘状，直径约为 </w:t>
      </w:r>
      <m:oMath>
        <m:r>
          <m:rPr>
            <m:sty m:val="p"/>
          </m:rPr>
          <m:t>8.5</m:t>
        </m:r>
        <m:r>
          <m:rPr>
            <m:sty m:val="i"/>
          </m:rPr>
          <m:t>μ</m:t>
        </m:r>
        <m:r>
          <m:rPr>
            <m:nor/>
          </m:rPr>
          <m:t xml:space="preserve"> </m:t>
        </m:r>
        <m:r>
          <m:rPr>
            <m:sty m:val="p"/>
          </m:rPr>
          <m:t>m</m:t>
        </m:r>
      </m:oMath>
      <w:r>
        <w:rPr>
          <w:rFonts w:eastAsia="Georgia" w:cs="Georgia" w:ascii="Georgia" w:hAnsi="Georgia"/>
        </w:rPr>
        <w:t xml:space="preserve"> ，中央下凹。以超声工作频率为 3 MHz 为例，其波长为 0.5 mm ，约为红细胞直径的 60 倍，因此红细胞是很好的超声散射源。红细胞散射强度与红细胞的浓度密切相关。在红细胞容积低于 </w:t>
      </w:r>
      <m:oMath>
        <m:r>
          <m:rPr>
            <m:sty m:val="p"/>
          </m:rPr>
          <m:t>10</m:t>
        </m:r>
        <m:r>
          <m:rPr>
            <m:sty m:val="p"/>
          </m:rPr>
          <m:t>%</m:t>
        </m:r>
      </m:oMath>
      <w:r>
        <w:rPr>
          <w:rFonts w:eastAsia="Georgia" w:cs="Georgia" w:ascii="Georgia" w:hAnsi="Georgia"/>
        </w:rPr>
        <w:t xml:space="preserve"> 情况下，散射强度与红细胞容积呈线性关系；高浓度时，则呈非线性关系。在红细胞容积率为 </w:t>
      </w:r>
      <m:oMath>
        <m:r>
          <m:rPr>
            <m:sty m:val="p"/>
          </m:rPr>
          <m:t>26</m:t>
        </m:r>
        <m:r>
          <m:rPr>
            <m:sty m:val="p"/>
          </m:rPr>
          <m:t>%</m:t>
        </m:r>
      </m:oMath>
      <w:r>
        <w:rPr>
          <w:rFonts w:eastAsia="Georgia" w:cs="Georgia" w:ascii="Georgia" w:hAnsi="Georgia"/>
        </w:rPr>
        <w:t xml:space="preserve"> 时，出现最大的散射系数。</w:t>
      </w:r>
    </w:p>
    <w:p>
      <w:pPr>
        <w:spacing w:after="220" w:lineRule="auto"/>
      </w:pPr>
      <w:r>
        <w:rPr>
          <w:rFonts w:eastAsia="Georgia" w:cs="Georgia" w:ascii="Georgia" w:hAnsi="Georgia"/>
        </w:rPr>
        <w:t xml:space="preserve">一般认为，在红细胞容积小于 </w:t>
      </w:r>
      <m:oMath>
        <m:r>
          <m:rPr>
            <m:sty m:val="p"/>
          </m:rPr>
          <m:t>10</m:t>
        </m:r>
        <m:r>
          <m:rPr>
            <m:sty m:val="p"/>
          </m:rPr>
          <m:t>%</m:t>
        </m:r>
      </m:oMath>
      <w:r>
        <w:rPr>
          <w:rFonts w:eastAsia="Georgia" w:cs="Georgia" w:ascii="Georgia" w:hAnsi="Georgia"/>
        </w:rPr>
        <w:t xml:space="preserve"> 时，由于红细胞之间的距离较大，每个红细胞散射超声时，呈各向同性，则总散射功率 </w:t>
      </w:r>
      <m:oMath>
        <m:r>
          <m:rPr>
            <m:sty m:val="i"/>
          </m:rPr>
          <m:t>P</m:t>
        </m:r>
      </m:oMath>
      <w:r>
        <w:rPr>
          <w:rFonts w:eastAsia="Georgia" w:cs="Georgia" w:ascii="Georgia" w:hAnsi="Georgia"/>
        </w:rPr>
        <w:t xml:space="preserve"> 为式（ </w:t>
      </w:r>
      <m:oMath>
        <m:r>
          <m:rPr>
            <m:sty m:val="p"/>
          </m:rPr>
          <m:t>8</m:t>
        </m:r>
        <m:r>
          <m:rPr>
            <m:sty m:val="p"/>
          </m:rPr>
          <m:t>−</m:t>
        </m:r>
        <m:r>
          <m:rPr>
            <m:sty m:val="p"/>
          </m:rPr>
          <m:t>1</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i"/>
                </m:rPr>
                <m:t>P</m:t>
              </m:r>
              <m:r>
                <m:rPr>
                  <m:sty m:val="p"/>
                </m:rPr>
                <m:t>=</m:t>
              </m:r>
              <m:r>
                <m:rPr>
                  <m:sty m:val="i"/>
                </m:rPr>
                <m:t>p</m:t>
              </m:r>
              <m:r>
                <m:rPr>
                  <m:sty m:val="i"/>
                </m:rPr>
                <m:t>c</m:t>
              </m:r>
              <m:r>
                <m:rPr>
                  <m:sty m:val="i"/>
                </m:rPr>
                <m:t>L</m:t>
              </m:r>
              <m:r>
                <m:rPr>
                  <m:sty m:val="i"/>
                </m:rPr>
                <m:t>π</m:t>
              </m:r>
              <m:sSup>
                <m:sSupPr/>
                <m:e>
                  <m:r>
                    <m:rPr>
                      <m:sty m:val="i"/>
                    </m:rPr>
                    <m:t>r</m:t>
                  </m:r>
                </m:e>
                <m:sup>
                  <m:r>
                    <m:rPr>
                      <m:sty m:val="p"/>
                    </m:rPr>
                    <m:t>2</m:t>
                  </m:r>
                </m:sup>
              </m:sSup>
              <m:r>
                <m:t>#(8-1)</m:t>
              </m:r>
            </m:e>
          </m:eqArr>
        </m:oMath>
      </m:oMathPara>
    </w:p>
    <w:p>
      <w:pPr>
        <w:spacing w:after="220" w:lineRule="auto"/>
      </w:pPr>
      <w:r>
        <w:rPr>
          <w:rFonts w:eastAsia="Georgia" w:cs="Georgia" w:ascii="Georgia" w:hAnsi="Georgia"/>
        </w:rPr>
        <w:t xml:space="preserve">式中：</w:t>
      </w:r>
      <m:oMath>
        <m:r>
          <m:rPr>
            <m:sty m:val="i"/>
          </m:rPr>
          <m:t>p</m:t>
        </m:r>
      </m:oMath>
      <w:r>
        <w:rPr>
          <w:rFonts w:eastAsia="Georgia" w:cs="Georgia" w:ascii="Georgia" w:hAnsi="Georgia"/>
        </w:rPr>
        <w:t xml:space="preserve"> 为单个红细胞的散射功率；</w:t>
      </w:r>
      <m:oMath>
        <m:r>
          <m:rPr>
            <m:sty m:val="i"/>
          </m:rPr>
          <m:t>c</m:t>
        </m:r>
      </m:oMath>
      <w:r>
        <w:rPr>
          <w:rFonts w:eastAsia="Georgia" w:cs="Georgia" w:ascii="Georgia" w:hAnsi="Georgia"/>
        </w:rPr>
        <w:t xml:space="preserve"> 为红细胞浓度；</w:t>
      </w:r>
      <m:oMath>
        <m:r>
          <m:rPr>
            <m:sty m:val="i"/>
          </m:rPr>
          <m:t>L</m:t>
        </m:r>
      </m:oMath>
      <w:r>
        <w:rPr>
          <w:rFonts w:eastAsia="Georgia" w:cs="Georgia" w:ascii="Georgia" w:hAnsi="Georgia"/>
        </w:rPr>
        <w:t xml:space="preserve"> 为取样血管长度或截取血管的声束长度；</w:t>
      </w:r>
      <m:oMath>
        <m:r>
          <m:rPr>
            <m:sty m:val="i"/>
          </m:rPr>
          <m:t>r</m:t>
        </m:r>
      </m:oMath>
      <w:r>
        <w:rPr>
          <w:rFonts w:eastAsia="Georgia" w:cs="Georgia" w:ascii="Georgia" w:hAnsi="Georgia"/>
        </w:rPr>
        <w:t xml:space="preserve"> 为声束的直径。</w:t>
      </w:r>
    </w:p>
    <w:p>
      <w:pPr>
        <w:spacing w:after="220" w:lineRule="auto"/>
      </w:pPr>
      <w:r>
        <w:rPr>
          <w:rFonts w:eastAsia="Georgia" w:cs="Georgia" w:ascii="Georgia" w:hAnsi="Georgia"/>
        </w:rPr>
        <w:t xml:space="preserve">当超声换能器从一定角度辐照血管，运动的血流经过声场时，由于红细胞的散射作用，使换能器接收的回波信号产生一个多普勒频移 </w:t>
      </w:r>
      <m:oMath>
        <m:r>
          <m:rPr>
            <m:sty m:val="p"/>
          </m:rPr>
          <m:t>Δ</m:t>
        </m:r>
        <m:r>
          <m:rPr>
            <m:sty m:val="i"/>
          </m:rPr>
          <m:t>f</m:t>
        </m:r>
      </m:oMath>
      <w:r>
        <w:rPr>
          <w:rFonts w:eastAsia="Georgia" w:cs="Georgia" w:ascii="Georgia" w:hAnsi="Georgia"/>
        </w:rPr>
        <w:t xml:space="preserve"> 。一般认为血流速度即红细胞的运动速度为几十厘米每秒钟。</w:t>
      </w:r>
      <w:r>
        <w:rPr/>
        <w:br w:type="textWrapping"/>
      </w:r>
      <w:r>
        <w:rPr>
          <w:rFonts w:eastAsia="Georgia" w:cs="Georgia" w:ascii="Georgia" w:hAnsi="Georgia"/>
        </w:rPr>
        <w:t xml:space="preserve">＂经典物理中介绍过，当声源，媒质及接收器三者中，任何两者有相对运动。接收者接收到的声波的频率就与原发射频率不同，两者之差为多普勒频移，且它们之间的关于满足如下公式（8－2）：</w:t>
      </w:r>
    </w:p>
    <w:p>
      <w:pPr>
        <w:spacing w:after="220" w:lineRule="auto"/>
      </w:pPr>
      <m:oMathPara>
        <m:oMath>
          <m:eqArr>
            <m:eqArrPr>
              <m:maxDist m:val="1"/>
              <m:ctrlPr>
                <w:rPr>
                  <w:rFonts w:ascii="Cambria Math" w:hAnsi="Cambria Math"/>
                </w:rPr>
              </m:ctrlPr>
            </m:eqArrPr>
            <m:e>
              <m:r>
                <m:rPr>
                  <m:sty m:val="i"/>
                </m:rPr>
                <m:t>f</m:t>
              </m:r>
              <m:r>
                <m:rPr>
                  <m:sty m:val="p"/>
                </m:rPr>
                <m:t>=</m:t>
              </m:r>
              <m:d>
                <m:dPr>
                  <m:begChr m:val="("/>
                  <m:endChr m:val=")"/>
                  <m:ctrlPr>
                    <w:rPr>
                      <w:rFonts w:ascii="Cambria Math" w:hAnsi="Cambria Math"/>
                    </w:rPr>
                  </m:ctrlPr>
                </m:dPr>
                <m:e>
                  <m:f>
                    <m:fPr>
                      <m:ctrlPr>
                        <w:rPr>
                          <w:rFonts w:ascii="Cambria Math" w:hAnsi="Cambria Math"/>
                        </w:rPr>
                      </m:ctrlPr>
                    </m:fPr>
                    <m:num>
                      <m:r>
                        <m:rPr>
                          <m:sty m:val="i"/>
                        </m:rPr>
                        <m:t>v</m:t>
                      </m:r>
                      <m:r>
                        <m:rPr>
                          <m:sty m:val="p"/>
                        </m:rPr>
                        <m:t>+</m:t>
                      </m:r>
                      <m:sSub>
                        <m:sSubPr/>
                        <m:e>
                          <m:r>
                            <m:rPr>
                              <m:sty m:val="i"/>
                            </m:rPr>
                            <m:t>v</m:t>
                          </m:r>
                        </m:e>
                        <m:sub>
                          <m:r>
                            <m:rPr>
                              <m:sty m:val="p"/>
                            </m:rPr>
                            <m:t>r</m:t>
                          </m:r>
                        </m:sub>
                      </m:sSub>
                    </m:num>
                    <m:den>
                      <m:r>
                        <m:rPr>
                          <m:sty m:val="i"/>
                        </m:rPr>
                        <m:t>v</m:t>
                      </m:r>
                      <m:r>
                        <m:rPr>
                          <m:sty m:val="p"/>
                        </m:rPr>
                        <m:t>+</m:t>
                      </m:r>
                      <m:sSub>
                        <m:sSubPr/>
                        <m:e>
                          <m:r>
                            <m:rPr>
                              <m:sty m:val="i"/>
                            </m:rPr>
                            <m:t>v</m:t>
                          </m:r>
                        </m:e>
                        <m:sub>
                          <m:r>
                            <m:rPr>
                              <m:sty m:val="p"/>
                            </m:rPr>
                            <m:t>s</m:t>
                          </m:r>
                        </m:sub>
                      </m:sSub>
                    </m:den>
                  </m:f>
                </m:e>
              </m:d>
              <m:sSub>
                <m:sSubPr/>
                <m:e>
                  <m:r>
                    <m:rPr>
                      <m:sty m:val="i"/>
                    </m:rPr>
                    <m:t>f</m:t>
                  </m:r>
                </m:e>
                <m:sub>
                  <m:r>
                    <m:rPr>
                      <m:sty m:val="p"/>
                    </m:rPr>
                    <m:t>0</m:t>
                  </m:r>
                </m:sub>
              </m:sSub>
              <m:r>
                <m:t>#(8-2)</m:t>
              </m:r>
            </m:e>
          </m:eqArr>
        </m:oMath>
      </m:oMathPara>
    </w:p>
    <w:p>
      <w:pPr>
        <w:spacing w:after="220" w:lineRule="auto"/>
      </w:pPr>
      <w:r>
        <w:rPr>
          <w:rFonts w:eastAsia="Georgia" w:cs="Georgia" w:ascii="Georgia" w:hAnsi="Georgia"/>
        </w:rPr>
        <w:t xml:space="preserve">式中：</w:t>
      </w:r>
      <m:oMath>
        <m:sSub>
          <m:sSubPr/>
          <m:e>
            <m:r>
              <m:rPr>
                <m:sty m:val="i"/>
              </m:rPr>
              <m:t>f</m:t>
            </m:r>
          </m:e>
          <m:sub>
            <m:r>
              <m:rPr>
                <m:sty m:val="p"/>
              </m:rPr>
              <m:t>0</m:t>
            </m:r>
          </m:sub>
        </m:sSub>
      </m:oMath>
      <w:r>
        <w:rPr>
          <w:rFonts w:eastAsia="Georgia" w:cs="Georgia" w:ascii="Georgia" w:hAnsi="Georgia"/>
        </w:rPr>
        <w:t xml:space="preserve"> 为发射波频率；</w:t>
      </w:r>
      <m:oMath>
        <m:r>
          <m:rPr>
            <m:sty m:val="i"/>
          </m:rPr>
          <m:t>f</m:t>
        </m:r>
      </m:oMath>
      <w:r>
        <w:rPr>
          <w:rFonts w:eastAsia="Georgia" w:cs="Georgia" w:ascii="Georgia" w:hAnsi="Georgia"/>
        </w:rPr>
        <w:t xml:space="preserve"> 为接收到的频率；</w:t>
      </w:r>
      <m:oMath>
        <m:r>
          <m:rPr>
            <m:sty m:val="i"/>
          </m:rPr>
          <m:t>v</m:t>
        </m:r>
      </m:oMath>
      <w:r>
        <w:rPr>
          <w:rFonts w:eastAsia="Georgia" w:cs="Georgia" w:ascii="Georgia" w:hAnsi="Georgia"/>
        </w:rPr>
        <w:t xml:space="preserve"> 为媒质中声波的速度；</w:t>
      </w:r>
      <m:oMath>
        <m:sSub>
          <m:sSubPr/>
          <m:e>
            <m:r>
              <m:rPr>
                <m:sty m:val="i"/>
              </m:rPr>
              <m:t>v</m:t>
            </m:r>
          </m:e>
          <m:sub>
            <m:r>
              <m:rPr>
                <m:sty m:val="p"/>
              </m:rPr>
              <m:t>r</m:t>
            </m:r>
          </m:sub>
        </m:sSub>
      </m:oMath>
      <w:r>
        <w:rPr>
          <w:rFonts w:eastAsia="Georgia" w:cs="Georgia" w:ascii="Georgia" w:hAnsi="Georgia"/>
        </w:rPr>
        <w:t xml:space="preserve"> 是接收者相对于媒质的速度，当接收者朝着声源方向移动时，这个值为正值，反之为负值；</w:t>
      </w:r>
      <m:oMath>
        <m:sSub>
          <m:sSubPr/>
          <m:e>
            <m:r>
              <m:rPr>
                <m:sty m:val="i"/>
              </m:rPr>
              <m:t>v</m:t>
            </m:r>
          </m:e>
          <m:sub>
            <m:r>
              <m:rPr>
                <m:sty m:val="p"/>
              </m:rPr>
              <m:t>s</m:t>
            </m:r>
          </m:sub>
        </m:sSub>
      </m:oMath>
      <w:r>
        <w:rPr>
          <w:rFonts w:eastAsia="Georgia" w:cs="Georgia" w:ascii="Georgia" w:hAnsi="Georgia"/>
        </w:rPr>
        <w:t xml:space="preserve"> 是声源相对于媒质的速度，当声源的移动方向远离接收者时，这个值为正，反之为负。只要声源与接收者向背而行，接收到的频率就会降低。如图8－2 所示。</w:t>
      </w:r>
      <w:r>
        <w:rPr/>
        <w:br w:type="textWrapping"/>
      </w:r>
    </w:p>
    <w:p>
      <w:pPr>
        <w:spacing w:lineRule="auto"/>
        <w:jc w:val="center"/>
      </w:pPr>
      <w:r>
        <w:rPr/>
        <w:drawing>
          <wp:inline distB="0" distL="0" distR="0" distT="0">
            <wp:extent cx="5486400" cy="1204938"/>
            <wp:effectExtent b="0" l="0" r="0" t="0"/>
            <wp:docPr id="276" name="image-a0e55c46066a97a9d38ad049ccfcc28f13f44cee.jpg"/>
            <a:graphic>
              <a:graphicData uri="http://schemas.openxmlformats.org/drawingml/2006/picture">
                <pic:pic>
                  <pic:nvPicPr>
                    <pic:cNvPr id="276" name="image-a0e55c46066a97a9d38ad049ccfcc28f13f44cee.jpg" descr=""/>
                    <pic:cNvPicPr/>
                  </pic:nvPicPr>
                  <pic:blipFill>
                    <a:blip r:embed="rId280" cstate="print"/>
                    <a:srcRect b="0" l="0" r="0" t="0"/>
                    <a:stretch>
                      <a:fillRect/>
                    </a:stretch>
                  </pic:blipFill>
                  <pic:spPr>
                    <a:xfrm>
                      <a:off x="0" y="0"/>
                      <a:ext cx="5486400" cy="1204938"/>
                    </a:xfrm>
                    <a:prstGeom prst="rect"/>
                  </pic:spPr>
                </pic:pic>
              </a:graphicData>
            </a:graphic>
          </wp:inline>
        </w:drawing>
      </w:r>
    </w:p>
    <w:p>
      <w:pPr>
        <w:spacing w:after="220" w:lineRule="auto"/>
      </w:pPr>
      <w:r>
        <w:rPr>
          <w:rFonts w:eastAsia="Georgia" w:cs="Georgia" w:ascii="Georgia" w:hAnsi="Georgia"/>
        </w:rPr>
        <w:t xml:space="preserve">图8－2 血流的超声多普勒频率变化</w:t>
      </w:r>
      <w:r>
        <w:rPr/>
        <w:br w:type="textWrapping"/>
      </w:r>
      <w:r>
        <w:rPr>
          <w:rFonts w:eastAsia="Georgia" w:cs="Georgia" w:ascii="Georgia" w:hAnsi="Georgia"/>
        </w:rPr>
        <w:t xml:space="preserve">建立如图 8－3 所示的模型，研究超声多普勒频移的计算公式。假设有一运动目标沿水平方向的移动速度为 </w:t>
      </w:r>
      <m:oMath>
        <m:r>
          <m:rPr>
            <m:sty m:val="i"/>
          </m:rPr>
          <m:t>v</m:t>
        </m:r>
      </m:oMath>
      <w:r>
        <w:rPr>
          <w:rFonts w:eastAsia="Georgia" w:cs="Georgia" w:ascii="Georgia" w:hAnsi="Georgia"/>
        </w:rPr>
        <w:t xml:space="preserve"> ，有一束频率为 </w:t>
      </w:r>
      <m:oMath>
        <m:sSub>
          <m:sSubPr/>
          <m:e>
            <m:r>
              <m:rPr>
                <m:sty m:val="i"/>
              </m:rPr>
              <m:t>f</m:t>
            </m:r>
          </m:e>
          <m:sub>
            <m:r>
              <m:rPr>
                <m:sty m:val="i"/>
              </m:rPr>
              <m:t>i</m:t>
            </m:r>
          </m:sub>
        </m:sSub>
      </m:oMath>
      <w:r>
        <w:rPr>
          <w:rFonts w:eastAsia="Georgia" w:cs="Georgia" w:ascii="Georgia" w:hAnsi="Georgia"/>
        </w:rPr>
        <w:t xml:space="preserve"> 的超声波以 </w:t>
      </w:r>
      <m:oMath>
        <m:sSub>
          <m:sSubPr/>
          <m:e>
            <m:r>
              <m:rPr>
                <m:sty m:val="i"/>
              </m:rPr>
              <m:t>ϕ</m:t>
            </m:r>
          </m:e>
          <m:sub>
            <m:r>
              <m:rPr>
                <m:sty m:val="i"/>
              </m:rPr>
              <m:t>i</m:t>
            </m:r>
          </m:sub>
        </m:sSub>
      </m:oMath>
      <w:r>
        <w:rPr>
          <w:rFonts w:eastAsia="Georgia" w:cs="Georgia" w:ascii="Georgia" w:hAnsi="Georgia"/>
        </w:rPr>
        <w:t xml:space="preserve"> 的入射角（见图 8－3）辐射到运动物体上，接收换能器的方向与水平呈 </w:t>
      </w:r>
      <m:oMath>
        <m:sSub>
          <m:sSubPr/>
          <m:e>
            <m:r>
              <m:rPr>
                <m:sty m:val="i"/>
              </m:rPr>
              <m:t>ϕ</m:t>
            </m:r>
          </m:e>
          <m:sub>
            <m:r>
              <m:rPr>
                <m:sty m:val="p"/>
              </m:rPr>
              <m:t>r</m:t>
            </m:r>
          </m:sub>
        </m:sSub>
      </m:oMath>
      <w:r>
        <w:rPr>
          <w:rFonts w:eastAsia="Georgia" w:cs="Georgia" w:ascii="Georgia" w:hAnsi="Georgia"/>
        </w:rPr>
        <w:t xml:space="preserve"> 角度。</w:t>
      </w:r>
    </w:p>
    <w:p>
      <w:pPr>
        <w:spacing w:after="220" w:lineRule="auto"/>
      </w:pPr>
      <w:r>
        <w:rPr>
          <w:rFonts w:eastAsia="Georgia" w:cs="Georgia" w:ascii="Georgia" w:hAnsi="Georgia"/>
        </w:rPr>
        <w:t xml:space="preserve">当声源与反射或散射目标之间存在相对运动时，接收到的回波信号将产生多普勒频移，它的符号及幅度大小与相对运动速度的幅值与方向有关。</w:t>
      </w:r>
      <w:r>
        <w:rPr/>
        <w:br w:type="textWrapping"/>
      </w:r>
      <w:r>
        <w:rPr>
          <w:rFonts w:eastAsia="Georgia" w:cs="Georgia" w:ascii="Georgia" w:hAnsi="Georgia"/>
        </w:rPr>
        <w:t xml:space="preserve">（1）声源至运动界面，运动界面接收到的频率为</w:t>
      </w:r>
      <w:r>
        <w:rPr/>
        <w:br w:type="textWrapping"/>
      </w:r>
    </w:p>
    <w:p>
      <w:pPr>
        <w:spacing w:lineRule="auto"/>
        <w:jc w:val="center"/>
      </w:pPr>
      <w:r>
        <w:rPr/>
        <w:drawing>
          <wp:inline distB="0" distL="0" distR="0" distT="0">
            <wp:extent cx="5000625" cy="3267075"/>
            <wp:effectExtent b="0" l="0" r="0" t="0"/>
            <wp:docPr id="277" name="image-6c082a8de2b2be7a863b9dfeb5789b2823cbb50f.jpg"/>
            <a:graphic>
              <a:graphicData uri="http://schemas.openxmlformats.org/drawingml/2006/picture">
                <pic:pic>
                  <pic:nvPicPr>
                    <pic:cNvPr id="277" name="image-6c082a8de2b2be7a863b9dfeb5789b2823cbb50f.jpg" descr=""/>
                    <pic:cNvPicPr/>
                  </pic:nvPicPr>
                  <pic:blipFill>
                    <a:blip r:embed="rId281" cstate="print"/>
                    <a:srcRect b="0" l="0" r="0" t="0"/>
                    <a:stretch>
                      <a:fillRect/>
                    </a:stretch>
                  </pic:blipFill>
                  <pic:spPr>
                    <a:xfrm>
                      <a:off x="0" y="0"/>
                      <a:ext cx="5000625" cy="3267075"/>
                    </a:xfrm>
                    <a:prstGeom prst="rect"/>
                  </pic:spPr>
                </pic:pic>
              </a:graphicData>
            </a:graphic>
          </wp:inline>
        </w:drawing>
      </w:r>
    </w:p>
    <w:p>
      <w:pPr>
        <w:spacing w:after="220" w:lineRule="auto"/>
      </w:pPr>
      <w:r>
        <w:rPr>
          <w:rFonts w:eastAsia="Georgia" w:cs="Georgia" w:ascii="Georgia" w:hAnsi="Georgia"/>
        </w:rPr>
        <w:t xml:space="preserve">图8－3 超声波频率变化</w:t>
      </w:r>
    </w:p>
    <w:p>
      <w:pPr>
        <w:spacing w:after="220" w:lineRule="auto"/>
      </w:pPr>
      <m:oMathPara>
        <m:oMath>
          <m:eqArr>
            <m:eqArrPr>
              <m:maxDist m:val="1"/>
              <m:ctrlPr>
                <w:rPr>
                  <w:rFonts w:ascii="Cambria Math" w:hAnsi="Cambria Math"/>
                </w:rPr>
              </m:ctrlPr>
            </m:eqArrPr>
            <m:e>
              <m:sSub>
                <m:sSubPr/>
                <m:e>
                  <m:r>
                    <m:rPr>
                      <m:sty m:val="i"/>
                    </m:rPr>
                    <m:t>f</m:t>
                  </m:r>
                </m:e>
                <m:sub>
                  <m:r>
                    <m:rPr>
                      <m:sty m:val="p"/>
                    </m:rPr>
                    <m:t>cg</m:t>
                  </m:r>
                </m:sub>
              </m:sSub>
              <m:r>
                <m:rPr>
                  <m:sty m:val="p"/>
                </m:rPr>
                <m:t>=</m:t>
              </m:r>
              <m:sSub>
                <m:sSubPr/>
                <m:e>
                  <m:r>
                    <m:rPr>
                      <m:sty m:val="i"/>
                    </m:rPr>
                    <m:t>f</m:t>
                  </m:r>
                </m:e>
                <m:sub>
                  <m:r>
                    <m:rPr>
                      <m:sty m:val="p"/>
                    </m:rPr>
                    <m:t>i</m:t>
                  </m:r>
                </m:sub>
              </m:sSub>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i"/>
                        </m:rPr>
                        <m:t>v</m:t>
                      </m:r>
                      <m:r>
                        <m:rPr>
                          <m:sty m:val="p"/>
                        </m:rPr>
                        <m:t>cos</m:t>
                      </m:r>
                      <m:r>
                        <m:rPr>
                          <m:sty m:val="p"/>
                        </m:rPr>
                        <m:t>⁡</m:t>
                      </m:r>
                      <m:sSub>
                        <m:sSubPr/>
                        <m:e>
                          <m:r>
                            <m:rPr>
                              <m:sty m:val="i"/>
                            </m:rPr>
                            <m:t>ϕ</m:t>
                          </m:r>
                        </m:e>
                        <m:sub>
                          <m:r>
                            <m:rPr>
                              <m:sty m:val="p"/>
                            </m:rPr>
                            <m:t>i</m:t>
                          </m:r>
                        </m:sub>
                      </m:sSub>
                    </m:num>
                    <m:den>
                      <m:r>
                        <m:rPr>
                          <m:sty m:val="i"/>
                        </m:rPr>
                        <m:t>c</m:t>
                      </m:r>
                    </m:den>
                  </m:f>
                </m:e>
              </m:d>
              <m:r>
                <m:t>#(8-3)</m:t>
              </m:r>
            </m:e>
          </m:eqArr>
        </m:oMath>
      </m:oMathPara>
    </w:p>
    <w:p>
      <w:pPr>
        <w:spacing w:after="220" w:lineRule="auto"/>
      </w:pPr>
      <w:r>
        <w:rPr>
          <w:rFonts w:eastAsia="Georgia" w:cs="Georgia" w:ascii="Georgia" w:hAnsi="Georgia"/>
        </w:rPr>
        <w:t xml:space="preserve">（2）运动界面至接收通路，接收器接收到的频率为</w:t>
      </w:r>
    </w:p>
    <w:p>
      <w:pPr>
        <w:spacing w:after="220" w:lineRule="auto"/>
      </w:pPr>
      <m:oMathPara>
        <m:oMath>
          <m:eqArr>
            <m:eqArrPr>
              <m:maxDist m:val="1"/>
              <m:ctrlPr>
                <w:rPr>
                  <w:rFonts w:ascii="Cambria Math" w:hAnsi="Cambria Math"/>
                </w:rPr>
              </m:ctrlPr>
            </m:eqArrPr>
            <m:e>
              <m:sSub>
                <m:sSubPr/>
                <m:e>
                  <m:r>
                    <m:rPr>
                      <m:sty m:val="i"/>
                    </m:rPr>
                    <m:t>f</m:t>
                  </m:r>
                </m:e>
                <m:sub>
                  <m:r>
                    <m:rPr>
                      <m:sty m:val="p"/>
                    </m:rPr>
                    <m:t>r</m:t>
                  </m:r>
                </m:sub>
              </m:sSub>
              <m:r>
                <m:rPr>
                  <m:sty m:val="p"/>
                </m:rPr>
                <m:t>=</m:t>
              </m:r>
              <m:f>
                <m:fPr>
                  <m:ctrlPr>
                    <w:rPr>
                      <w:rFonts w:ascii="Cambria Math" w:hAnsi="Cambria Math"/>
                    </w:rPr>
                  </m:ctrlPr>
                </m:fPr>
                <m:num>
                  <m:r>
                    <m:rPr>
                      <m:sty m:val="i"/>
                    </m:rPr>
                    <m:t>c</m:t>
                  </m:r>
                </m:num>
                <m:den>
                  <m:sSub>
                    <m:sSubPr/>
                    <m:e>
                      <m:r>
                        <m:rPr>
                          <m:sty m:val="i"/>
                        </m:rPr>
                        <m:t>λ</m:t>
                      </m:r>
                    </m:e>
                    <m:sub>
                      <m:r>
                        <m:rPr>
                          <m:sty m:val="p"/>
                        </m:rPr>
                        <m:t>r</m:t>
                      </m:r>
                    </m:sub>
                  </m:sSub>
                </m:den>
              </m:f>
              <m:r>
                <m:rPr>
                  <m:sty m:val="p"/>
                </m:rPr>
                <m:t>=</m:t>
              </m:r>
              <m:f>
                <m:fPr>
                  <m:ctrlPr>
                    <w:rPr>
                      <w:rFonts w:ascii="Cambria Math" w:hAnsi="Cambria Math"/>
                    </w:rPr>
                  </m:ctrlPr>
                </m:fPr>
                <m:num>
                  <m:sSub>
                    <m:sSubPr/>
                    <m:e>
                      <m:r>
                        <m:rPr>
                          <m:sty m:val="i"/>
                        </m:rPr>
                        <m:t>f</m:t>
                      </m:r>
                    </m:e>
                    <m:sub>
                      <m:r>
                        <m:rPr>
                          <m:sty m:val="p"/>
                        </m:rPr>
                        <m:t>cg</m:t>
                      </m:r>
                    </m:sub>
                  </m:sSub>
                </m:num>
                <m:den>
                  <m:r>
                    <m:rPr>
                      <m:sty m:val="p"/>
                    </m:rPr>
                    <m:t>1</m:t>
                  </m:r>
                  <m:r>
                    <m:rPr>
                      <m:sty m:val="p"/>
                    </m:rPr>
                    <m:t>+</m:t>
                  </m:r>
                  <m:d>
                    <m:dPr>
                      <m:begChr m:val="("/>
                      <m:endChr m:val=")"/>
                      <m:ctrlPr>
                        <w:rPr>
                          <w:rFonts w:ascii="Cambria Math" w:hAnsi="Cambria Math"/>
                        </w:rPr>
                      </m:ctrlPr>
                    </m:dPr>
                    <m:e>
                      <m:r>
                        <m:rPr>
                          <m:sty m:val="i"/>
                        </m:rPr>
                        <m:t>v</m:t>
                      </m:r>
                      <m:r>
                        <m:rPr>
                          <m:sty m:val="p"/>
                        </m:rPr>
                        <m:t>cos</m:t>
                      </m:r>
                      <m:r>
                        <m:rPr>
                          <m:sty m:val="p"/>
                        </m:rPr>
                        <m:t>⁡</m:t>
                      </m:r>
                      <m:sSub>
                        <m:sSubPr/>
                        <m:e>
                          <m:r>
                            <m:rPr>
                              <m:sty m:val="i"/>
                            </m:rPr>
                            <m:t>ϕ</m:t>
                          </m:r>
                        </m:e>
                        <m:sub>
                          <m:r>
                            <m:rPr>
                              <m:sty m:val="p"/>
                            </m:rPr>
                            <m:t>r</m:t>
                          </m:r>
                        </m:sub>
                      </m:sSub>
                      <m:r>
                        <m:rPr>
                          <m:sty m:val="p"/>
                        </m:rPr>
                        <m:t>/</m:t>
                      </m:r>
                      <m:r>
                        <m:rPr>
                          <m:sty m:val="i"/>
                        </m:rPr>
                        <m:t>c</m:t>
                      </m:r>
                    </m:e>
                  </m:d>
                </m:den>
              </m:f>
              <m:r>
                <m:t>#(8-4)</m:t>
              </m:r>
            </m:e>
          </m:eqArr>
        </m:oMath>
      </m:oMathPara>
    </w:p>
    <w:p>
      <w:pPr>
        <w:spacing w:after="220" w:lineRule="auto"/>
      </w:pPr>
      <w:r>
        <w:rPr>
          <w:rFonts w:eastAsia="Georgia" w:cs="Georgia" w:ascii="Georgia" w:hAnsi="Georgia"/>
        </w:rPr>
        <w:t xml:space="preserve">（3）当声波在介质中的传播速度远远大于介质的移动速度时，即 </w:t>
      </w:r>
      <m:oMath>
        <m:r>
          <m:rPr>
            <m:sty m:val="i"/>
          </m:rPr>
          <m:t>c</m:t>
        </m:r>
        <m:r>
          <m:rPr>
            <m:sty m:val="p"/>
          </m:rPr>
          <m:t>≫</m:t>
        </m:r>
        <m:r>
          <m:rPr>
            <m:sty m:val="i"/>
          </m:rPr>
          <m:t>V</m:t>
        </m:r>
      </m:oMath>
      <w:r>
        <w:rPr>
          <w:rFonts w:eastAsia="Georgia" w:cs="Georgia" w:ascii="Georgia" w:hAnsi="Georgia"/>
        </w:rPr>
        <w:t xml:space="preserve"> 时，多普勒频移为</w:t>
      </w:r>
    </w:p>
    <w:p>
      <w:pPr>
        <w:spacing w:after="220" w:lineRule="auto"/>
      </w:pPr>
      <m:oMathPara>
        <m:oMath>
          <m:eqArr>
            <m:eqArrPr>
              <m:maxDist m:val="1"/>
              <m:ctrlPr>
                <w:rPr>
                  <w:rFonts w:ascii="Cambria Math" w:hAnsi="Cambria Math"/>
                </w:rPr>
              </m:ctrlPr>
            </m:eqArrPr>
            <m:e>
              <m:r>
                <m:rPr>
                  <m:sty m:val="p"/>
                </m:rPr>
                <m:t>Δ</m:t>
              </m:r>
              <m:r>
                <m:rPr>
                  <m:sty m:val="i"/>
                </m:rPr>
                <m:t>f</m:t>
              </m:r>
              <m:r>
                <m:rPr>
                  <m:sty m:val="p"/>
                </m:rPr>
                <m:t>=</m:t>
              </m:r>
              <m:sSub>
                <m:sSubPr/>
                <m:e>
                  <m:r>
                    <m:rPr>
                      <m:sty m:val="i"/>
                    </m:rPr>
                    <m:t>f</m:t>
                  </m:r>
                </m:e>
                <m:sub>
                  <m:r>
                    <m:rPr>
                      <m:sty m:val="p"/>
                    </m:rPr>
                    <m:t>r</m:t>
                  </m:r>
                </m:sub>
              </m:sSub>
              <m:r>
                <m:rPr>
                  <m:sty m:val="p"/>
                </m:rPr>
                <m:t>−</m:t>
              </m:r>
              <m:sSub>
                <m:sSubPr/>
                <m:e>
                  <m:r>
                    <m:rPr>
                      <m:sty m:val="i"/>
                    </m:rPr>
                    <m:t>f</m:t>
                  </m:r>
                </m:e>
                <m:sub>
                  <m:r>
                    <m:rPr>
                      <m:sty m:val="p"/>
                    </m:rPr>
                    <m:t>i</m:t>
                  </m:r>
                </m:sub>
              </m:sSub>
              <m:r>
                <m:rPr>
                  <m:sty m:val="p"/>
                </m:rPr>
                <m:t>=</m:t>
              </m:r>
              <m:r>
                <m:rPr>
                  <m:sty m:val="p"/>
                </m:rPr>
                <m:t>−</m:t>
              </m:r>
              <m:f>
                <m:fPr>
                  <m:ctrlPr>
                    <w:rPr>
                      <w:rFonts w:ascii="Cambria Math" w:hAnsi="Cambria Math"/>
                    </w:rPr>
                  </m:ctrlPr>
                </m:fPr>
                <m:num>
                  <m:r>
                    <m:rPr>
                      <m:sty m:val="i"/>
                    </m:rPr>
                    <m:t>v</m:t>
                  </m:r>
                </m:num>
                <m:den>
                  <m:r>
                    <m:rPr>
                      <m:sty m:val="i"/>
                    </m:rPr>
                    <m:t>c</m:t>
                  </m:r>
                </m:den>
              </m:f>
              <m:d>
                <m:dPr>
                  <m:begChr m:val="("/>
                  <m:endChr m:val=")"/>
                  <m:ctrlPr>
                    <w:rPr>
                      <w:rFonts w:ascii="Cambria Math" w:hAnsi="Cambria Math"/>
                    </w:rPr>
                  </m:ctrlPr>
                </m:dPr>
                <m:e>
                  <m:r>
                    <m:rPr>
                      <m:sty m:val="p"/>
                    </m:rPr>
                    <m:t>cos</m:t>
                  </m:r>
                  <m:r>
                    <m:rPr>
                      <m:sty m:val="p"/>
                    </m:rPr>
                    <m:t>⁡</m:t>
                  </m:r>
                  <m:sSub>
                    <m:sSubPr/>
                    <m:e>
                      <m:r>
                        <m:rPr>
                          <m:sty m:val="i"/>
                        </m:rPr>
                        <m:t>ϕ</m:t>
                      </m:r>
                    </m:e>
                    <m:sub>
                      <m:r>
                        <m:rPr>
                          <m:sty m:val="p"/>
                        </m:rPr>
                        <m:t>i</m:t>
                      </m:r>
                    </m:sub>
                  </m:sSub>
                  <m:r>
                    <m:rPr>
                      <m:sty m:val="p"/>
                    </m:rPr>
                    <m:t>+</m:t>
                  </m:r>
                  <m:r>
                    <m:rPr>
                      <m:sty m:val="p"/>
                    </m:rPr>
                    <m:t>cos</m:t>
                  </m:r>
                  <m:r>
                    <m:rPr>
                      <m:sty m:val="p"/>
                    </m:rPr>
                    <m:t>⁡</m:t>
                  </m:r>
                  <m:sSub>
                    <m:sSubPr/>
                    <m:e>
                      <m:r>
                        <m:rPr>
                          <m:sty m:val="i"/>
                        </m:rPr>
                        <m:t>ϕ</m:t>
                      </m:r>
                    </m:e>
                    <m:sub>
                      <m:r>
                        <m:rPr>
                          <m:sty m:val="p"/>
                        </m:rPr>
                        <m:t>r</m:t>
                      </m:r>
                    </m:sub>
                  </m:sSub>
                </m:e>
              </m:d>
              <m:sSub>
                <m:sSubPr/>
                <m:e>
                  <m:r>
                    <m:rPr>
                      <m:sty m:val="i"/>
                    </m:rPr>
                    <m:t>f</m:t>
                  </m:r>
                </m:e>
                <m:sub>
                  <m:r>
                    <m:rPr>
                      <m:sty m:val="p"/>
                    </m:rPr>
                    <m:t>i</m:t>
                  </m:r>
                </m:sub>
              </m:sSub>
              <m:r>
                <m:t>#(8-5)</m:t>
              </m:r>
            </m:e>
          </m:eqArr>
        </m:oMath>
      </m:oMathPara>
    </w:p>
    <w:p>
      <w:pPr>
        <w:spacing w:after="220" w:lineRule="auto"/>
      </w:pPr>
      <w:r>
        <w:rPr>
          <w:rFonts w:eastAsia="Georgia" w:cs="Georgia" w:ascii="Georgia" w:hAnsi="Georgia"/>
        </w:rPr>
        <w:t xml:space="preserve">在医学超声多普勒技术中，超声波发射和接收器固定，由人体内运动目标，如运动中的血细胞和运动界面等产生多普勒频移，由此确定运动速度和方向以及其在人体内的分布。根据上式，当血流方向朝向探头时，多普勒频移 </w:t>
      </w:r>
      <m:oMath>
        <m:sSub>
          <m:sSubPr/>
          <m:e>
            <m:r>
              <m:rPr>
                <m:sty m:val="i"/>
              </m:rPr>
              <m:t>f</m:t>
            </m:r>
          </m:e>
          <m:sub>
            <m:r>
              <m:rPr>
                <m:sty m:val="p"/>
              </m:rPr>
              <m:t>d</m:t>
            </m:r>
          </m:sub>
        </m:sSub>
        <m:r>
          <m:rPr>
            <m:sty m:val="p"/>
          </m:rPr>
          <m:t>&gt;</m:t>
        </m:r>
        <m:r>
          <m:rPr>
            <m:sty m:val="p"/>
          </m:rPr>
          <m:t>0</m:t>
        </m:r>
      </m:oMath>
      <w:r>
        <w:rPr>
          <w:rFonts w:eastAsia="Georgia" w:cs="Georgia" w:ascii="Georgia" w:hAnsi="Georgia"/>
        </w:rPr>
        <w:t xml:space="preserve"> ，称为正向流。当血流方向离开探头时，</w:t>
      </w:r>
      <m:oMath>
        <m:sSub>
          <m:sSubPr/>
          <m:e>
            <m:r>
              <m:rPr>
                <m:sty m:val="i"/>
              </m:rPr>
              <m:t>f</m:t>
            </m:r>
          </m:e>
          <m:sub>
            <m:r>
              <m:rPr>
                <m:sty m:val="p"/>
              </m:rPr>
              <m:t>d</m:t>
            </m:r>
          </m:sub>
        </m:sSub>
        <m:r>
          <m:rPr>
            <m:sty m:val="p"/>
          </m:rPr>
          <m:t>&lt;</m:t>
        </m:r>
        <m:r>
          <m:rPr>
            <m:sty m:val="p"/>
          </m:rPr>
          <m:t>0</m:t>
        </m:r>
      </m:oMath>
      <w:r>
        <w:rPr>
          <w:rFonts w:eastAsia="Georgia" w:cs="Georgia" w:ascii="Georgia" w:hAnsi="Georgia"/>
        </w:rPr>
        <w:t xml:space="preserve"> ，称为反向流。当血流方向与声束方向垂直时，</w:t>
      </w:r>
      <m:oMath>
        <m:sSub>
          <m:sSubPr/>
          <m:e>
            <m:r>
              <m:rPr>
                <m:sty m:val="i"/>
              </m:rPr>
              <m:t>f</m:t>
            </m:r>
          </m:e>
          <m:sub>
            <m:r>
              <m:rPr>
                <m:sty m:val="p"/>
              </m:rPr>
              <m:t>d</m:t>
            </m:r>
          </m:sub>
        </m:sSub>
        <m:r>
          <m:rPr>
            <m:sty m:val="p"/>
          </m:rPr>
          <m:t>=</m:t>
        </m:r>
        <m:r>
          <m:rPr>
            <m:sty m:val="p"/>
          </m:rPr>
          <m:t>0</m:t>
        </m:r>
      </m:oMath>
      <w:r>
        <w:rPr>
          <w:rFonts w:eastAsia="Georgia" w:cs="Georgia" w:ascii="Georgia" w:hAnsi="Georgia"/>
        </w:rPr>
        <w:t xml:space="preserve"> 。以人体内血流的运动状态检测为例：声波的发射源与接收器均为超声探头自身，在检测时刻探头是固定不动的。超声波向着流动中的红细胞集合体传播，遇到声障（红细胞）时，相对于流动中的红细胞，声波 </w:t>
      </w:r>
      <m:oMath>
        <m:r>
          <m:rPr>
            <m:sty m:val="i"/>
          </m:rPr>
          <m:t>f</m:t>
        </m:r>
      </m:oMath>
      <w:r>
        <w:rPr>
          <w:rFonts w:eastAsia="Georgia" w:cs="Georgia" w:ascii="Georgia" w:hAnsi="Georgia"/>
        </w:rPr>
        <w:t xml:space="preserve"> 已经产生了一次多普勒频移 </w:t>
      </w:r>
      <m:oMath>
        <m:d>
          <m:dPr>
            <m:begChr m:val="("/>
            <m:endChr m:val=")"/>
            <m:ctrlPr>
              <w:rPr>
                <w:rFonts w:ascii="Cambria Math" w:hAnsi="Cambria Math"/>
              </w:rPr>
            </m:ctrlPr>
          </m:dPr>
          <m:e>
            <m:sSup>
              <m:sSupPr/>
              <m:e>
                <m:r>
                  <m:rPr>
                    <m:sty m:val="i"/>
                  </m:rPr>
                  <m:t>f</m:t>
                </m:r>
              </m:e>
              <m:sup>
                <m:r>
                  <m:rPr>
                    <m:sty m:val="i"/>
                  </m:rPr>
                  <m:t>′</m:t>
                </m:r>
              </m:sup>
            </m:sSup>
          </m:e>
        </m:d>
      </m:oMath>
      <w:r>
        <w:rPr>
          <w:rFonts w:eastAsia="Georgia" w:cs="Georgia" w:ascii="Georgia" w:hAnsi="Georgia"/>
        </w:rPr>
        <w:t xml:space="preserve"> ，频移量 </w:t>
      </w:r>
      <m:oMath>
        <m:r>
          <m:rPr>
            <m:sty m:val="p"/>
          </m:rPr>
          <m:t>Δ</m:t>
        </m:r>
        <m:sSup>
          <m:sSupPr/>
          <m:e>
            <m:r>
              <m:rPr>
                <m:sty m:val="i"/>
              </m:rPr>
              <m:t>f</m:t>
            </m:r>
          </m:e>
          <m:sup>
            <m:r>
              <m:rPr>
                <m:sty m:val="i"/>
              </m:rPr>
              <m:t>′</m:t>
            </m:r>
          </m:sup>
        </m:sSup>
        <m:r>
          <m:rPr>
            <m:sty m:val="p"/>
          </m:rPr>
          <m:t>=</m:t>
        </m:r>
        <m:sSup>
          <m:sSupPr/>
          <m:e>
            <m:r>
              <m:rPr>
                <m:sty m:val="i"/>
              </m:rPr>
              <m:t>f</m:t>
            </m:r>
          </m:e>
          <m:sup>
            <m:r>
              <m:rPr>
                <m:sty m:val="i"/>
              </m:rPr>
              <m:t>′</m:t>
            </m:r>
          </m:sup>
        </m:sSup>
        <m:r>
          <m:rPr>
            <m:sty m:val="p"/>
          </m:rPr>
          <m:t>−</m:t>
        </m:r>
        <m:r>
          <m:rPr>
            <m:sty m:val="i"/>
          </m:rPr>
          <m:t>f</m:t>
        </m:r>
      </m:oMath>
      <w:r>
        <w:rPr>
          <w:rFonts w:eastAsia="Georgia" w:cs="Georgia" w:ascii="Georgia" w:hAnsi="Georgia"/>
        </w:rPr>
        <w:t xml:space="preserve"> ；而声障反射回来的超声波 </w:t>
      </w:r>
      <m:oMath>
        <m:d>
          <m:dPr>
            <m:begChr m:val="("/>
            <m:endChr m:val=")"/>
            <m:ctrlPr>
              <w:rPr>
                <w:rFonts w:ascii="Cambria Math" w:hAnsi="Cambria Math"/>
              </w:rPr>
            </m:ctrlPr>
          </m:dPr>
          <m:e>
            <m:sSup>
              <m:sSupPr/>
              <m:e>
                <m:r>
                  <m:rPr>
                    <m:sty m:val="i"/>
                  </m:rPr>
                  <m:t>f</m:t>
                </m:r>
              </m:e>
              <m:sup>
                <m:r>
                  <m:rPr>
                    <m:sty m:val="i"/>
                  </m:rPr>
                  <m:t>′</m:t>
                </m:r>
              </m:sup>
            </m:sSup>
          </m:e>
        </m:d>
      </m:oMath>
      <w:r>
        <w:rPr>
          <w:rFonts w:eastAsia="Georgia" w:cs="Georgia" w:ascii="Georgia" w:hAnsi="Georgia"/>
        </w:rPr>
        <w:t xml:space="preserve"> 仍沿着原来的传播路径向反方向传送至探头，同时又叠加了一个相同方向的运动速度（v），因此探头处检测到的超声波又产生了一次新的频移（ </w:t>
      </w:r>
      <m:oMath>
        <m:sSup>
          <m:sSupPr/>
          <m:e>
            <m:r>
              <m:rPr>
                <m:sty m:val="i"/>
              </m:rPr>
              <m:t>f</m:t>
            </m:r>
          </m:e>
          <m:sup>
            <m:r>
              <m:rPr>
                <m:sty m:val="i"/>
              </m:rPr>
              <m:t>′</m:t>
            </m:r>
            <m:r>
              <m:rPr>
                <m:sty m:val="i"/>
              </m:rPr>
              <m:t>′</m:t>
            </m:r>
          </m:sup>
        </m:sSup>
      </m:oMath>
      <w:r>
        <w:rPr>
          <w:rFonts w:eastAsia="Georgia" w:cs="Georgia" w:ascii="Georgia" w:hAnsi="Georgia"/>
        </w:rPr>
        <w:t xml:space="preserve"> ），最终频移量 </w:t>
      </w:r>
      <m:oMath>
        <m:r>
          <m:rPr>
            <m:sty m:val="p"/>
          </m:rPr>
          <m:t>Δ</m:t>
        </m:r>
        <m:sSup>
          <m:sSupPr/>
          <m:e>
            <m:r>
              <m:rPr>
                <m:sty m:val="i"/>
              </m:rPr>
              <m:t>f</m:t>
            </m:r>
          </m:e>
          <m:sup>
            <m:r>
              <m:rPr>
                <m:sty m:val="i"/>
              </m:rPr>
              <m:t>′</m:t>
            </m:r>
            <m:r>
              <m:rPr>
                <m:sty m:val="i"/>
              </m:rPr>
              <m:t>′</m:t>
            </m:r>
          </m:sup>
        </m:sSup>
        <m:r>
          <m:rPr>
            <m:sty m:val="p"/>
          </m:rPr>
          <m:t>=</m:t>
        </m:r>
        <m:sSup>
          <m:sSupPr/>
          <m:e>
            <m:r>
              <m:rPr>
                <m:sty m:val="i"/>
              </m:rPr>
              <m:t>f</m:t>
            </m:r>
          </m:e>
          <m:sup>
            <m:r>
              <m:rPr>
                <m:sty m:val="i"/>
              </m:rPr>
              <m:t>′</m:t>
            </m:r>
            <m:r>
              <m:rPr>
                <m:sty m:val="i"/>
              </m:rPr>
              <m:t>′</m:t>
            </m:r>
          </m:sup>
        </m:sSup>
        <m:r>
          <m:rPr>
            <m:sty m:val="p"/>
          </m:rPr>
          <m:t>−</m:t>
        </m:r>
        <m:r>
          <m:rPr>
            <m:sty m:val="i"/>
          </m:rPr>
          <m:t>f</m:t>
        </m:r>
        <m:r>
          <m:rPr>
            <m:sty m:val="p"/>
          </m:rPr>
          <m:t>=</m:t>
        </m:r>
        <m:r>
          <m:rPr>
            <m:sty m:val="p"/>
          </m:rPr>
          <m:t>2</m:t>
        </m:r>
        <m:r>
          <m:rPr>
            <m:sty m:val="p"/>
          </m:rPr>
          <m:t>Δ</m:t>
        </m:r>
        <m:sSup>
          <m:sSupPr/>
          <m:e>
            <m:r>
              <m:rPr>
                <m:sty m:val="i"/>
              </m:rPr>
              <m:t>f</m:t>
            </m:r>
          </m:e>
          <m:sup>
            <m:r>
              <m:rPr>
                <m:sty m:val="i"/>
              </m:rPr>
              <m:t>′</m:t>
            </m:r>
          </m:sup>
        </m:sSup>
      </m:oMath>
      <w:r>
        <w:rPr>
          <w:rFonts w:eastAsia="Georgia" w:cs="Georgia" w:ascii="Georgia" w:hAnsi="Georgia"/>
        </w:rPr>
        <w:t xml:space="preserve"> ，即 </w:t>
      </w:r>
      <m:oMath>
        <m:r>
          <m:rPr>
            <m:sty m:val="p"/>
          </m:rPr>
          <m:t>Δ</m:t>
        </m:r>
        <m:sSup>
          <m:sSupPr/>
          <m:e>
            <m:r>
              <m:rPr>
                <m:sty m:val="i"/>
              </m:rPr>
              <m:t>f</m:t>
            </m:r>
          </m:e>
          <m:sup>
            <m:r>
              <m:rPr>
                <m:sty m:val="i"/>
              </m:rPr>
              <m:t>′</m:t>
            </m:r>
            <m:r>
              <m:rPr>
                <m:sty m:val="i"/>
              </m:rPr>
              <m:t>′</m:t>
            </m:r>
          </m:sup>
        </m:sSup>
        <m:r>
          <m:rPr>
            <m:sty m:val="p"/>
          </m:rPr>
          <m:t>=</m:t>
        </m:r>
        <m:r>
          <m:rPr>
            <m:sty m:val="p"/>
          </m:rPr>
          <m:t>2</m:t>
        </m:r>
        <m:r>
          <m:rPr>
            <m:sty m:val="i"/>
          </m:rPr>
          <m:t>f</m:t>
        </m:r>
        <m:r>
          <m:rPr>
            <m:sty m:val="p"/>
          </m:rPr>
          <m:t>⋅</m:t>
        </m:r>
        <m:r>
          <m:rPr>
            <m:sty m:val="i"/>
          </m:rPr>
          <m:t>v</m:t>
        </m:r>
        <m:r>
          <m:rPr>
            <m:sty m:val="p"/>
          </m:rPr>
          <m:t>/</m:t>
        </m:r>
        <m:r>
          <m:rPr>
            <m:sty m:val="i"/>
          </m:rPr>
          <m:t>c</m:t>
        </m:r>
      </m:oMath>
      <w:r>
        <w:rPr>
          <w:rFonts w:eastAsia="Georgia" w:cs="Georgia" w:ascii="Georgia" w:hAnsi="Georgia"/>
        </w:rPr>
        <w:t xml:space="preserve"> 。假定频率 </w:t>
      </w:r>
      <m:oMath>
        <m:r>
          <m:rPr>
            <m:sty m:val="i"/>
          </m:rPr>
          <m:t>f</m:t>
        </m:r>
      </m:oMath>
      <w:r>
        <w:rPr>
          <w:rFonts w:eastAsia="Georgia" w:cs="Georgia" w:ascii="Georgia" w:hAnsi="Georgia"/>
        </w:rPr>
        <w:t xml:space="preserve"> 为 3.5 MHz 的超声波，向着以 </w:t>
      </w:r>
      <m:oMath>
        <m:r>
          <m:rPr>
            <m:sty m:val="p"/>
          </m:rPr>
          <m:t>0.1</m:t>
        </m:r>
        <m:r>
          <m:rPr>
            <m:nor/>
          </m:rPr>
          <m:t xml:space="preserve"> </m:t>
        </m:r>
        <m:r>
          <m:rPr>
            <m:sty m:val="p"/>
          </m:rPr>
          <m:t>m</m:t>
        </m:r>
        <m:r>
          <m:rPr>
            <m:sty m:val="p"/>
          </m:rPr>
          <m:t>/</m:t>
        </m:r>
        <m:r>
          <m:rPr>
            <m:sty m:val="p"/>
          </m:rPr>
          <m:t>s</m:t>
        </m:r>
      </m:oMath>
      <w:r>
        <w:rPr>
          <w:rFonts w:eastAsia="Georgia" w:cs="Georgia" w:ascii="Georgia" w:hAnsi="Georgia"/>
        </w:rPr>
        <w:t xml:space="preserve"> 速度运动的血流发射，正常声速 </w:t>
      </w:r>
      <m:oMath>
        <m:r>
          <m:rPr>
            <m:sty m:val="i"/>
          </m:rPr>
          <m:t>c</m:t>
        </m:r>
        <m:r>
          <m:rPr>
            <m:sty m:val="p"/>
          </m:rPr>
          <m:t>=</m:t>
        </m:r>
        <m:r>
          <m:rPr>
            <m:sty m:val="p"/>
          </m:rPr>
          <m:t>1540</m:t>
        </m:r>
        <m:r>
          <m:rPr>
            <m:nor/>
          </m:rPr>
          <m:t xml:space="preserve"> </m:t>
        </m:r>
        <m:r>
          <m:rPr>
            <m:sty m:val="p"/>
          </m:rPr>
          <m:t>m</m:t>
        </m:r>
        <m:r>
          <m:rPr>
            <m:sty m:val="p"/>
          </m:rPr>
          <m:t>/</m:t>
        </m:r>
        <m:r>
          <m:rPr>
            <m:sty m:val="p"/>
          </m:rPr>
          <m:t>s</m:t>
        </m:r>
      </m:oMath>
      <w:r>
        <w:rPr>
          <w:rFonts w:eastAsia="Georgia" w:cs="Georgia" w:ascii="Georgia" w:hAnsi="Georgia"/>
        </w:rPr>
        <w:t xml:space="preserve"> ，则回声的频移量 </w:t>
      </w:r>
      <m:oMath>
        <m:r>
          <m:rPr>
            <m:sty m:val="p"/>
          </m:rPr>
          <m:t>Δ</m:t>
        </m:r>
        <m:r>
          <m:rPr>
            <m:sty m:val="i"/>
          </m:rPr>
          <m:t>f</m:t>
        </m:r>
      </m:oMath>
      <w:r>
        <w:rPr>
          <w:rFonts w:eastAsia="Georgia" w:cs="Georgia" w:ascii="Georgia" w:hAnsi="Georgia"/>
        </w:rPr>
        <w:t xml:space="preserve">（由 </w:t>
      </w:r>
      <m:oMath>
        <m:r>
          <m:rPr>
            <m:sty m:val="p"/>
          </m:rPr>
          <m:t>Δ</m:t>
        </m:r>
        <m:r>
          <m:rPr>
            <m:sty m:val="i"/>
          </m:rPr>
          <m:t>f</m:t>
        </m:r>
        <m:r>
          <m:rPr>
            <m:sty m:val="p"/>
          </m:rPr>
          <m:t>=</m:t>
        </m:r>
        <m:r>
          <m:rPr>
            <m:sty m:val="p"/>
          </m:rPr>
          <m:t>2</m:t>
        </m:r>
        <m:r>
          <m:rPr>
            <m:sty m:val="i"/>
          </m:rPr>
          <m:t>f</m:t>
        </m:r>
        <m:r>
          <m:rPr>
            <m:sty m:val="p"/>
          </m:rPr>
          <m:t>⋅</m:t>
        </m:r>
        <m:r>
          <m:rPr>
            <m:sty m:val="i"/>
          </m:rPr>
          <m:t>v</m:t>
        </m:r>
        <m:r>
          <m:rPr>
            <m:sty m:val="p"/>
          </m:rPr>
          <m:t>/</m:t>
        </m:r>
        <m:r>
          <m:rPr>
            <m:sty m:val="i"/>
          </m:rPr>
          <m:t>c</m:t>
        </m:r>
      </m:oMath>
      <w:r>
        <w:rPr>
          <w:rFonts w:eastAsia="Georgia" w:cs="Georgia" w:ascii="Georgia" w:hAnsi="Georgia"/>
        </w:rPr>
        <w:t xml:space="preserve"> 可得）约为 </w:t>
      </w:r>
      <m:oMath>
        <m:r>
          <m:rPr>
            <m:sty m:val="p"/>
          </m:rPr>
          <m:t>±</m:t>
        </m:r>
        <m:r>
          <m:rPr>
            <m:sty m:val="p"/>
          </m:rPr>
          <m:t>450</m:t>
        </m:r>
        <m:r>
          <m:rPr>
            <m:nor/>
          </m:rPr>
          <m:t xml:space="preserve"> </m:t>
        </m:r>
        <m:r>
          <m:rPr>
            <m:sty m:val="p"/>
          </m:rPr>
          <m:t>Hz</m:t>
        </m:r>
      </m:oMath>
      <w:r>
        <w:rPr>
          <w:rFonts w:eastAsia="Georgia" w:cs="Georgia" w:ascii="Georgia" w:hAnsi="Georgia"/>
        </w:rPr>
        <w:t xml:space="preserve"> 。由此可见，多普勒频移量 </w:t>
      </w:r>
      <m:oMath>
        <m:r>
          <m:rPr>
            <m:sty m:val="p"/>
          </m:rPr>
          <m:t>Δ</m:t>
        </m:r>
        <m:r>
          <m:rPr>
            <m:sty m:val="i"/>
          </m:rPr>
          <m:t>f</m:t>
        </m:r>
      </m:oMath>
      <w:r>
        <w:rPr>
          <w:rFonts w:eastAsia="Georgia" w:cs="Georgia" w:ascii="Georgia" w:hAnsi="Georgia"/>
        </w:rPr>
        <w:t xml:space="preserve"> 与超声固有频率 </w:t>
      </w:r>
      <m:oMath>
        <m:r>
          <m:rPr>
            <m:sty m:val="i"/>
          </m:rPr>
          <m:t>f</m:t>
        </m:r>
      </m:oMath>
      <w:r>
        <w:rPr>
          <w:rFonts w:eastAsia="Georgia" w:cs="Georgia" w:ascii="Georgia" w:hAnsi="Georgia"/>
        </w:rPr>
        <w:t xml:space="preserve"> 及反射目标的运动速度 </w:t>
      </w:r>
      <m:oMath>
        <m:r>
          <m:rPr>
            <m:sty m:val="i"/>
          </m:rPr>
          <m:t>v</m:t>
        </m:r>
      </m:oMath>
      <w:r>
        <w:rPr>
          <w:rFonts w:eastAsia="Georgia" w:cs="Georgia" w:ascii="Georgia" w:hAnsi="Georgia"/>
        </w:rPr>
        <w:t xml:space="preserve"> 成正比；与声波在组织中的</w:t>
      </w:r>
      <w:r>
        <w:rPr/>
        <w:br w:type="textWrapping"/>
      </w:r>
    </w:p>
    <w:p>
      <w:pPr>
        <w:spacing w:lineRule="auto"/>
        <w:jc w:val="center"/>
      </w:pPr>
      <w:r>
        <w:rPr/>
        <w:drawing>
          <wp:inline distB="0" distL="0" distR="0" distT="0">
            <wp:extent cx="5191125" cy="3219450"/>
            <wp:effectExtent b="0" l="0" r="0" t="0"/>
            <wp:docPr id="278" name="image-bdc5ec4ff576789145439994bc81056baa37c612.jpg"/>
            <a:graphic>
              <a:graphicData uri="http://schemas.openxmlformats.org/drawingml/2006/picture">
                <pic:pic>
                  <pic:nvPicPr>
                    <pic:cNvPr id="278" name="image-bdc5ec4ff576789145439994bc81056baa37c612.jpg" descr=""/>
                    <pic:cNvPicPr/>
                  </pic:nvPicPr>
                  <pic:blipFill>
                    <a:blip r:embed="rId282" cstate="print"/>
                    <a:srcRect b="0" l="0" r="0" t="0"/>
                    <a:stretch>
                      <a:fillRect/>
                    </a:stretch>
                  </pic:blipFill>
                  <pic:spPr>
                    <a:xfrm>
                      <a:off x="0" y="0"/>
                      <a:ext cx="5191125" cy="3219450"/>
                    </a:xfrm>
                    <a:prstGeom prst="rect"/>
                  </pic:spPr>
                </pic:pic>
              </a:graphicData>
            </a:graphic>
          </wp:inline>
        </w:drawing>
      </w:r>
    </w:p>
    <w:p>
      <w:pPr>
        <w:spacing w:after="220" w:lineRule="auto"/>
      </w:pPr>
      <w:r>
        <w:rPr>
          <w:rFonts w:eastAsia="Georgia" w:cs="Georgia" w:ascii="Georgia" w:hAnsi="Georgia"/>
        </w:rPr>
        <w:t xml:space="preserve">图8－4 超声多普勒测血流传播速度成反比。另外，常用超声频率在人体组织中产生的多普勒频移量 </w:t>
      </w:r>
      <m:oMath>
        <m:r>
          <m:rPr>
            <m:sty m:val="p"/>
          </m:rPr>
          <m:t>Δ</m:t>
        </m:r>
        <m:r>
          <m:rPr>
            <m:sty m:val="i"/>
          </m:rPr>
          <m:t>f</m:t>
        </m:r>
      </m:oMath>
      <w:r>
        <w:rPr>
          <w:rFonts w:eastAsia="Georgia" w:cs="Georgia" w:ascii="Georgia" w:hAnsi="Georgia"/>
        </w:rPr>
        <w:t xml:space="preserve"> 恰好在人耳的敏锐听觉辨别范围内（大约 </w:t>
      </w:r>
      <m:oMath>
        <m:r>
          <m:rPr>
            <m:sty m:val="p"/>
          </m:rPr>
          <m:t>200</m:t>
        </m:r>
        <m:r>
          <m:rPr>
            <m:sty m:val="p"/>
          </m:rPr>
          <m:t>∼</m:t>
        </m:r>
        <m:r>
          <m:rPr>
            <m:sty m:val="p"/>
          </m:rPr>
          <m:t>1200</m:t>
        </m:r>
        <m:r>
          <m:rPr>
            <m:nor/>
          </m:rPr>
          <m:t xml:space="preserve"> </m:t>
        </m:r>
        <m:r>
          <m:rPr>
            <m:sty m:val="p"/>
          </m:rPr>
          <m:t>Hz</m:t>
        </m:r>
      </m:oMath>
      <w:r>
        <w:rPr>
          <w:rFonts w:eastAsia="Georgia" w:cs="Georgia" w:ascii="Georgia" w:hAnsi="Georgia"/>
        </w:rPr>
        <w:t xml:space="preserve"> ），因此只要将此信号检测放大后，仅凭有经验的医生聆听，就可以获得有价值的临床诊断信息。在实际应用中，超声的发射与接收并不一定正对着探测目标的运动方向，多数情况下它们之间会存在一个夹角 </w:t>
      </w:r>
      <m:oMath>
        <m:r>
          <m:rPr>
            <m:sty m:val="i"/>
          </m:rPr>
          <m:t>θ</m:t>
        </m:r>
      </m:oMath>
      <w:r>
        <w:rPr>
          <w:rFonts w:eastAsia="Georgia" w:cs="Georgia" w:ascii="Georgia" w:hAnsi="Georgia"/>
        </w:rPr>
        <w:t xml:space="preserve"> ，因此上述多普勒频移量 </w:t>
      </w:r>
      <m:oMath>
        <m:r>
          <m:rPr>
            <m:sty m:val="p"/>
          </m:rPr>
          <m:t>Δ</m:t>
        </m:r>
        <m:r>
          <m:rPr>
            <m:sty m:val="i"/>
          </m:rPr>
          <m:t>f</m:t>
        </m:r>
      </m:oMath>
      <w:r>
        <w:rPr>
          <w:rFonts w:eastAsia="Georgia" w:cs="Georgia" w:ascii="Georgia" w:hAnsi="Georgia"/>
        </w:rPr>
        <w:t xml:space="preserve"> 的完整表达式应为：</w:t>
      </w:r>
      <m:oMath>
        <m:r>
          <m:rPr>
            <m:sty m:val="p"/>
          </m:rPr>
          <m:t>Δ</m:t>
        </m:r>
        <m:r>
          <m:rPr>
            <m:sty m:val="i"/>
          </m:rPr>
          <m:t>f</m:t>
        </m:r>
        <m:r>
          <m:rPr>
            <m:sty m:val="p"/>
          </m:rPr>
          <m:t>=</m:t>
        </m:r>
        <m:r>
          <m:rPr>
            <m:sty m:val="p"/>
          </m:rPr>
          <m:t>2</m:t>
        </m:r>
        <m:r>
          <m:rPr>
            <m:sty m:val="i"/>
          </m:rPr>
          <m:t>f</m:t>
        </m:r>
        <m:r>
          <m:rPr>
            <m:sty m:val="p"/>
          </m:rPr>
          <m:t>cos</m:t>
        </m:r>
        <m:r>
          <m:rPr>
            <m:sty m:val="p"/>
          </m:rPr>
          <m:t>⁡</m:t>
        </m:r>
        <m:r>
          <m:rPr>
            <m:sty m:val="i"/>
          </m:rPr>
          <m:t>θ</m:t>
        </m:r>
        <m:r>
          <m:rPr>
            <m:sty m:val="p"/>
          </m:rPr>
          <m:t>⋅</m:t>
        </m:r>
        <m:r>
          <m:rPr>
            <m:sty m:val="i"/>
          </m:rPr>
          <m:t>v</m:t>
        </m:r>
        <m:r>
          <m:rPr>
            <m:sty m:val="p"/>
          </m:rPr>
          <m:t>/</m:t>
        </m:r>
        <m:r>
          <m:rPr>
            <m:sty m:val="i"/>
          </m:rPr>
          <m:t>c</m:t>
        </m:r>
      </m:oMath>
      <w:r>
        <w:rPr>
          <w:rFonts w:eastAsia="Georgia" w:cs="Georgia" w:ascii="Georgia" w:hAnsi="Georgia"/>
        </w:rPr>
        <w:t xml:space="preserve"> ，如图 8－4 所示。</w:t>
      </w:r>
    </w:p>
    <w:p>
      <w:pPr>
        <w:spacing w:line="271" w:before="330" w:lineRule="auto"/>
      </w:pPr>
      <w:r>
        <w:rPr>
          <w:rFonts w:eastAsia="Georgia" w:cs="Georgia" w:ascii="Georgia" w:hAnsi="Georgia"/>
          <w:b/>
          <w:sz w:val="42"/>
        </w:rPr>
        <w:t xml:space="preserve">8.3 超声多普勒血流成像仪</w:t>
      </w:r>
    </w:p>
    <w:p>
      <w:pPr>
        <w:spacing w:after="220" w:lineRule="auto"/>
      </w:pPr>
      <w:r>
        <w:rPr>
          <w:rFonts w:eastAsia="Georgia" w:cs="Georgia" w:ascii="Georgia" w:hAnsi="Georgia"/>
        </w:rPr>
        <w:t xml:space="preserve">D 型超声成像诊断仪（Doppler ultrasound，D 超）即超声多普勒诊断仪，是利用声学多普勒原理，对运动中的脏器和血液所反射回波的多普勒频移信号进行检测并处理，转换成声音，波形，色彩和灰度等信号，从而显示出人体内部器官的运动状态。发展的主要阶段为： （1）连续波式多普勒系统（continuous wave Doppler）；（2）脉冲式多普勒系统（pulsed wave Doppler）；（3）彩色多普勒血流成像系统（color Doppler flow image，CDFI），也称为彩色血流图（color flow mapping，CFM）。</w:t>
      </w:r>
    </w:p>
    <w:p>
      <w:pPr>
        <w:spacing w:line="271" w:before="330" w:lineRule="auto"/>
      </w:pPr>
      <w:r>
        <w:rPr>
          <w:rFonts w:eastAsia="Georgia" w:cs="Georgia" w:ascii="Georgia" w:hAnsi="Georgia"/>
          <w:b/>
          <w:sz w:val="42"/>
        </w:rPr>
        <w:t xml:space="preserve">8．3．1 连续波超声多普勒成像仪</w:t>
      </w:r>
    </w:p>
    <w:p>
      <w:pPr>
        <w:spacing w:after="220" w:lineRule="auto"/>
      </w:pPr>
      <w:r>
        <w:rPr>
          <w:rFonts w:eastAsia="Georgia" w:cs="Georgia" w:ascii="Georgia" w:hAnsi="Georgia"/>
        </w:rPr>
        <w:t xml:space="preserve">连续波超声多普勒成像仪最早应用。多普勒探头为双换能器结构，各自完成发射和接收任务，探头中的一个换能器发射出某一频率的连续超声波信号，当声波遇到运动目标血流中的红细胞群，则反射回来的信号已是变化了频率的超声波。探头内的另外一个换能器将其检测出来转成电信号后送人主机，经高频放大后与原来的发射频率电信号进行混频，解调，取出差频信号。根据处理和显示方式的不同，可转换成声音，波形或血流图以供诊断。如图8－5 所示。</w:t>
      </w:r>
      <w:r>
        <w:rPr/>
        <w:br w:type="textWrapping"/>
      </w:r>
    </w:p>
    <w:p>
      <w:pPr>
        <w:spacing w:lineRule="auto"/>
        <w:jc w:val="center"/>
      </w:pPr>
      <w:r>
        <w:rPr/>
        <w:drawing>
          <wp:inline distB="0" distL="0" distR="0" distT="0">
            <wp:extent cx="5486400" cy="1277777"/>
            <wp:effectExtent b="0" l="0" r="0" t="0"/>
            <wp:docPr id="279" name="image-a0929b93bc0d05f347346be4b5d827e757380583.jpg"/>
            <a:graphic>
              <a:graphicData uri="http://schemas.openxmlformats.org/drawingml/2006/picture">
                <pic:pic>
                  <pic:nvPicPr>
                    <pic:cNvPr id="279" name="image-a0929b93bc0d05f347346be4b5d827e757380583.jpg" descr=""/>
                    <pic:cNvPicPr/>
                  </pic:nvPicPr>
                  <pic:blipFill>
                    <a:blip r:embed="rId283" cstate="print"/>
                    <a:srcRect b="0" l="0" r="0" t="0"/>
                    <a:stretch>
                      <a:fillRect/>
                    </a:stretch>
                  </pic:blipFill>
                  <pic:spPr>
                    <a:xfrm>
                      <a:off x="0" y="0"/>
                      <a:ext cx="5486400" cy="1277777"/>
                    </a:xfrm>
                    <a:prstGeom prst="rect"/>
                  </pic:spPr>
                </pic:pic>
              </a:graphicData>
            </a:graphic>
          </wp:inline>
        </w:drawing>
      </w:r>
    </w:p>
    <w:p>
      <w:pPr>
        <w:spacing w:after="220" w:lineRule="auto"/>
      </w:pPr>
      <w:r>
        <w:rPr>
          <w:rFonts w:eastAsia="Georgia" w:cs="Georgia" w:ascii="Georgia" w:hAnsi="Georgia"/>
        </w:rPr>
        <w:t xml:space="preserve">图8－5 连续式超声多普勒成像仪系统架构</w:t>
      </w:r>
      <w:r>
        <w:rPr/>
        <w:br w:type="textWrapping"/>
      </w:r>
      <w:r>
        <w:rPr>
          <w:rFonts w:eastAsia="Georgia" w:cs="Georgia" w:ascii="Georgia" w:hAnsi="Georgia"/>
        </w:rPr>
        <w:t xml:space="preserve">（1）超声波的产生，发射和反射。主频振荡器产生并输出频率为 </w:t>
      </w:r>
      <m:oMath>
        <m:r>
          <m:rPr>
            <m:sty m:val="i"/>
          </m:rPr>
          <m:t>f</m:t>
        </m:r>
      </m:oMath>
      <w:r>
        <w:rPr>
          <w:rFonts w:eastAsia="Georgia" w:cs="Georgia" w:ascii="Georgia" w:hAnsi="Georgia"/>
        </w:rPr>
        <w:t xml:space="preserve"> 的振荡信号，送人声发射驱动单元，经过放大后驱动探头中的压电换能器向外辐射出频率为 </w:t>
      </w:r>
      <m:oMath>
        <m:r>
          <m:rPr>
            <m:sty m:val="i"/>
          </m:rPr>
          <m:t>f</m:t>
        </m:r>
      </m:oMath>
      <w:r>
        <w:rPr>
          <w:rFonts w:eastAsia="Georgia" w:cs="Georgia" w:ascii="Georgia" w:hAnsi="Georgia"/>
        </w:rPr>
        <w:t xml:space="preserve"> 的连续超声波。</w:t>
      </w:r>
      <w:r>
        <w:rPr/>
        <w:br w:type="textWrapping"/>
      </w:r>
      <w:r>
        <w:rPr>
          <w:rFonts w:eastAsia="Georgia" w:cs="Georgia" w:ascii="Georgia" w:hAnsi="Georgia"/>
        </w:rPr>
        <w:t xml:space="preserve">（2）频移信号的检测和频移量的获得。接收到的频率为 </w:t>
      </w:r>
      <m:oMath>
        <m:sSup>
          <m:sSupPr/>
          <m:e>
            <m:r>
              <m:rPr>
                <m:sty m:val="i"/>
              </m:rPr>
              <m:t>f</m:t>
            </m:r>
          </m:e>
          <m:sup>
            <m:r>
              <m:rPr>
                <m:sty m:val="i"/>
              </m:rPr>
              <m:t>′</m:t>
            </m:r>
          </m:sup>
        </m:sSup>
      </m:oMath>
      <w:r>
        <w:rPr>
          <w:rFonts w:eastAsia="Georgia" w:cs="Georgia" w:ascii="Georgia" w:hAnsi="Georgia"/>
        </w:rPr>
        <w:t xml:space="preserve"> 的回声波，将之转换为电信号，通过电缆线送至机器的高频放大单元，经过信号幅度放大后再送至混频解调器作解调处理。混频解调器是一个非线性差频处理单元电路，它有 2 路输人信号端口和 1 路信号输出端口。2路输人信号分别为：（1）高频放大单元送来的信号 </w:t>
      </w:r>
      <m:oMath>
        <m:sSup>
          <m:sSupPr/>
          <m:e>
            <m:r>
              <m:rPr>
                <m:sty m:val="i"/>
              </m:rPr>
              <m:t>f</m:t>
            </m:r>
          </m:e>
          <m:sup>
            <m:r>
              <m:rPr>
                <m:sty m:val="i"/>
              </m:rPr>
              <m:t>′</m:t>
            </m:r>
          </m:sup>
        </m:sSup>
      </m:oMath>
      <w:r>
        <w:rPr>
          <w:rFonts w:eastAsia="Georgia" w:cs="Georgia" w:ascii="Georgia" w:hAnsi="Georgia"/>
        </w:rPr>
        <w:t xml:space="preserve"> ；（2）主频振荡器分出的参考信号 </w:t>
      </w:r>
      <m:oMath>
        <m:r>
          <m:rPr>
            <m:sty m:val="i"/>
          </m:rPr>
          <m:t>f</m:t>
        </m:r>
      </m:oMath>
      <w:r>
        <w:rPr>
          <w:rFonts w:eastAsia="Georgia" w:cs="Georgia" w:ascii="Georgia" w:hAnsi="Georgia"/>
        </w:rPr>
        <w:t xml:space="preserve"> 。在混频解调器内，这 2 路信号进行混频，相差处理，将差频信号 </w:t>
      </w:r>
      <m:oMath>
        <m:r>
          <m:rPr>
            <m:sty m:val="p"/>
          </m:rPr>
          <m:t>Δ</m:t>
        </m:r>
        <m:r>
          <m:rPr>
            <m:sty m:val="i"/>
          </m:rPr>
          <m:t>f</m:t>
        </m:r>
        <m:r>
          <m:rPr>
            <m:sty m:val="p"/>
          </m:rPr>
          <m:t>=</m:t>
        </m:r>
        <m:sSup>
          <m:sSupPr/>
          <m:e>
            <m:r>
              <m:rPr>
                <m:sty m:val="i"/>
              </m:rPr>
              <m:t>f</m:t>
            </m:r>
          </m:e>
          <m:sup>
            <m:r>
              <m:rPr>
                <m:sty m:val="i"/>
              </m:rPr>
              <m:t>′</m:t>
            </m:r>
          </m:sup>
        </m:sSup>
        <m:r>
          <m:rPr>
            <m:sty m:val="p"/>
          </m:rPr>
          <m:t>−</m:t>
        </m:r>
        <m:r>
          <m:rPr>
            <m:sty m:val="i"/>
          </m:rPr>
          <m:t>f</m:t>
        </m:r>
      </m:oMath>
      <w:r>
        <w:rPr>
          <w:rFonts w:eastAsia="Georgia" w:cs="Georgia" w:ascii="Georgia" w:hAnsi="Georgia"/>
        </w:rPr>
        <w:t xml:space="preserve"> 从输出端口送出。</w:t>
      </w:r>
    </w:p>
    <w:p>
      <w:pPr>
        <w:spacing w:after="220" w:lineRule="auto"/>
      </w:pPr>
      <w:r>
        <w:rPr>
          <w:rFonts w:eastAsia="Georgia" w:cs="Georgia" w:ascii="Georgia" w:hAnsi="Georgia"/>
        </w:rPr>
        <w:t xml:space="preserve">连续超声多普勒的缺点是，所有运动目标产生的多普勒信号混叠在一起，无法辨识信息产生的确切部位，没有距离（深度）的信息，给诊断造成诸多不便，如图 8－6 所示。</w:t>
      </w:r>
      <w:r>
        <w:rPr/>
        <w:br w:type="textWrapping"/>
      </w:r>
    </w:p>
    <w:p>
      <w:pPr>
        <w:spacing w:lineRule="auto"/>
        <w:jc w:val="center"/>
      </w:pPr>
      <w:r>
        <w:rPr/>
        <w:drawing>
          <wp:inline distB="0" distL="0" distR="0" distT="0">
            <wp:extent cx="5486400" cy="2961279"/>
            <wp:effectExtent b="0" l="0" r="0" t="0"/>
            <wp:docPr id="280" name="image-21e5e35a3efc549307337bfc78b07ddc67b716b4.jpg"/>
            <a:graphic>
              <a:graphicData uri="http://schemas.openxmlformats.org/drawingml/2006/picture">
                <pic:pic>
                  <pic:nvPicPr>
                    <pic:cNvPr id="280" name="image-21e5e35a3efc549307337bfc78b07ddc67b716b4.jpg" descr=""/>
                    <pic:cNvPicPr/>
                  </pic:nvPicPr>
                  <pic:blipFill>
                    <a:blip r:embed="rId284" cstate="print"/>
                    <a:srcRect b="0" l="0" r="0" t="0"/>
                    <a:stretch>
                      <a:fillRect/>
                    </a:stretch>
                  </pic:blipFill>
                  <pic:spPr>
                    <a:xfrm>
                      <a:off x="0" y="0"/>
                      <a:ext cx="5486400" cy="2961279"/>
                    </a:xfrm>
                    <a:prstGeom prst="rect"/>
                  </pic:spPr>
                </pic:pic>
              </a:graphicData>
            </a:graphic>
          </wp:inline>
        </w:drawing>
      </w:r>
    </w:p>
    <w:p>
      <w:pPr>
        <w:spacing w:after="220" w:lineRule="auto"/>
      </w:pPr>
      <w:r>
        <w:rPr>
          <w:rFonts w:eastAsia="Georgia" w:cs="Georgia" w:ascii="Georgia" w:hAnsi="Georgia"/>
        </w:rPr>
        <w:t xml:space="preserve">图8－6 连续式超声多普勒成像仪工作示意图</w:t>
      </w:r>
      <w:r>
        <w:rPr/>
        <w:br w:type="textWrapping"/>
      </w:r>
    </w:p>
    <w:p>
      <w:pPr>
        <w:spacing w:lineRule="auto"/>
        <w:jc w:val="center"/>
      </w:pPr>
      <w:r>
        <w:rPr/>
        <w:drawing>
          <wp:inline distB="0" distL="0" distR="0" distT="0">
            <wp:extent cx="5191125" cy="3848100"/>
            <wp:effectExtent b="0" l="0" r="0" t="0"/>
            <wp:docPr id="281" name="image-b15495352e694743323e58cede3d657a9f48ce13.jpg"/>
            <a:graphic>
              <a:graphicData uri="http://schemas.openxmlformats.org/drawingml/2006/picture">
                <pic:pic>
                  <pic:nvPicPr>
                    <pic:cNvPr id="281" name="image-b15495352e694743323e58cede3d657a9f48ce13.jpg" descr=""/>
                    <pic:cNvPicPr/>
                  </pic:nvPicPr>
                  <pic:blipFill>
                    <a:blip r:embed="rId285" cstate="print"/>
                    <a:srcRect b="0" l="0" r="0" t="0"/>
                    <a:stretch>
                      <a:fillRect/>
                    </a:stretch>
                  </pic:blipFill>
                  <pic:spPr>
                    <a:xfrm>
                      <a:off x="0" y="0"/>
                      <a:ext cx="5191125" cy="3848100"/>
                    </a:xfrm>
                    <a:prstGeom prst="rect"/>
                  </pic:spPr>
                </pic:pic>
              </a:graphicData>
            </a:graphic>
          </wp:inline>
        </w:drawing>
      </w:r>
    </w:p>
    <w:p>
      <w:pPr>
        <w:spacing w:after="220" w:lineRule="auto"/>
      </w:pPr>
      <w:r>
        <w:rPr>
          <w:rFonts w:eastAsia="Georgia" w:cs="Georgia" w:ascii="Georgia" w:hAnsi="Georgia"/>
        </w:rPr>
        <w:t xml:space="preserve">图8－7 声束交叉域法</w:t>
      </w:r>
    </w:p>
    <w:p>
      <w:pPr>
        <w:spacing w:after="220" w:lineRule="auto"/>
      </w:pPr>
      <w:r>
        <w:rPr>
          <w:rFonts w:eastAsia="Georgia" w:cs="Georgia" w:ascii="Georgia" w:hAnsi="Georgia"/>
        </w:rPr>
        <w:t xml:space="preserve">通常，连续波多普勒仪是沿着超声波束方向上所有深度的被测运动目标信号的总和，没有空间分辨率。如果想测量组织某一区域的超声多普勒平移，可以利用发射和接收声束交叉来实现距离选通技术来实现，如图 8－7 所示。声束交叉域多普勒法，采用两个相隔一定距离的探头，一个发射一个接收。当发射声束与接收声束在人体某一深处交叉时，这一区域的血流信号被检测。其优点是：连续多普勒信噪比高，适合弱信号提取。最大检测速度与</w:t>
      </w:r>
    </w:p>
    <w:p>
      <w:pPr>
        <w:spacing w:after="220" w:lineRule="auto"/>
      </w:pPr>
      <w:r>
        <w:rPr>
          <w:rFonts w:eastAsia="Georgia" w:cs="Georgia" w:ascii="Georgia" w:hAnsi="Georgia"/>
        </w:rPr>
        <w:t xml:space="preserve">最大检测深度不会相互制约；其缺点是，需要取样单元体积大，且体积大小和形状随声束夹角和取样深度变化而改变。</w:t>
      </w:r>
    </w:p>
    <w:p>
      <w:pPr>
        <w:spacing w:line="271" w:before="330" w:lineRule="auto"/>
      </w:pPr>
      <w:r>
        <w:rPr>
          <w:rFonts w:eastAsia="Georgia" w:cs="Georgia" w:ascii="Georgia" w:hAnsi="Georgia"/>
          <w:b/>
          <w:sz w:val="42"/>
        </w:rPr>
        <w:t xml:space="preserve">8．3．2 脉冲波超声多普勒成像仪</w:t>
      </w:r>
    </w:p>
    <w:p>
      <w:pPr>
        <w:spacing w:after="220" w:lineRule="auto"/>
      </w:pPr>
      <w:r>
        <w:rPr>
          <w:rFonts w:eastAsia="Georgia" w:cs="Georgia" w:ascii="Georgia" w:hAnsi="Georgia"/>
        </w:rPr>
        <w:t xml:space="preserve">脉冲波超声多普勒成像仪中探头兼作发射，接收两用，主振荡器的振荡频率经过分频，以形成发射超声的脉冲重复频率（PRF），作为选通脉冲使探头间断发射／接收，并通过延时来选定探测深度，结构如图 8－8 所示。</w:t>
      </w:r>
      <w:r>
        <w:rPr/>
        <w:br w:type="textWrapping"/>
      </w:r>
    </w:p>
    <w:p>
      <w:pPr>
        <w:spacing w:lineRule="auto"/>
        <w:jc w:val="center"/>
      </w:pPr>
      <w:r>
        <w:rPr/>
        <w:drawing>
          <wp:inline distB="0" distL="0" distR="0" distT="0">
            <wp:extent cx="5486400" cy="2584566"/>
            <wp:effectExtent b="0" l="0" r="0" t="0"/>
            <wp:docPr id="282" name="image-e598f7e1688101bcb43f4a60cf44abab01907388.jpg"/>
            <a:graphic>
              <a:graphicData uri="http://schemas.openxmlformats.org/drawingml/2006/picture">
                <pic:pic>
                  <pic:nvPicPr>
                    <pic:cNvPr id="282" name="image-e598f7e1688101bcb43f4a60cf44abab01907388.jpg" descr=""/>
                    <pic:cNvPicPr/>
                  </pic:nvPicPr>
                  <pic:blipFill>
                    <a:blip r:embed="rId286" cstate="print"/>
                    <a:srcRect b="0" l="0" r="0" t="0"/>
                    <a:stretch>
                      <a:fillRect/>
                    </a:stretch>
                  </pic:blipFill>
                  <pic:spPr>
                    <a:xfrm>
                      <a:off x="0" y="0"/>
                      <a:ext cx="5486400" cy="2584566"/>
                    </a:xfrm>
                    <a:prstGeom prst="rect"/>
                  </pic:spPr>
                </pic:pic>
              </a:graphicData>
            </a:graphic>
          </wp:inline>
        </w:drawing>
      </w:r>
    </w:p>
    <w:p>
      <w:pPr>
        <w:spacing w:after="220" w:lineRule="auto"/>
      </w:pPr>
      <w:r>
        <w:rPr>
          <w:rFonts w:eastAsia="Georgia" w:cs="Georgia" w:ascii="Georgia" w:hAnsi="Georgia"/>
        </w:rPr>
        <w:t xml:space="preserve">图8－8 脉冲波超声多普勒成像仪</w:t>
      </w:r>
      <w:r>
        <w:rPr/>
        <w:br w:type="textWrapping"/>
      </w:r>
      <w:r>
        <w:rPr>
          <w:rFonts w:eastAsia="Georgia" w:cs="Georgia" w:ascii="Georgia" w:hAnsi="Georgia"/>
        </w:rPr>
        <w:t xml:space="preserve">在医学临床诊断中，往往要求有选择地对人体某一深度血管进行无损测量。这样产生了各种有距离选通功能的超声多普勒技术。获得人体内部所需探测目标的回声信息，就必须采用距离（或深度）选通接收门控制器。在人体软组织中，超声的传播速度差别不大，可以将平均声速视为常数 </w:t>
      </w:r>
      <m:oMath>
        <m:r>
          <m:rPr>
            <m:sty m:val="p"/>
          </m:rPr>
          <m:t>(</m:t>
        </m:r>
        <m:r>
          <m:rPr>
            <m:sty m:val="i"/>
          </m:rPr>
          <m:t>c</m:t>
        </m:r>
        <m:r>
          <m:rPr>
            <m:sty m:val="p"/>
          </m:rPr>
          <m:t>=</m:t>
        </m:r>
        <m:r>
          <m:rPr>
            <m:sty m:val="p"/>
          </m:rPr>
          <m:t>1540</m:t>
        </m:r>
        <m:r>
          <m:rPr>
            <m:nor/>
          </m:rPr>
          <m:t xml:space="preserve"> </m:t>
        </m:r>
        <m:r>
          <m:rPr>
            <m:sty m:val="p"/>
          </m:rPr>
          <m:t>m</m:t>
        </m:r>
        <m:r>
          <m:rPr>
            <m:sty m:val="p"/>
          </m:rPr>
          <m:t>/</m:t>
        </m:r>
        <m:r>
          <m:rPr>
            <m:sty m:val="p"/>
          </m:rPr>
          <m:t>s</m:t>
        </m:r>
        <m:r>
          <m:rPr>
            <m:sty m:val="p"/>
          </m:rPr>
          <m:t>)</m:t>
        </m:r>
      </m:oMath>
      <w:r>
        <w:rPr>
          <w:rFonts w:eastAsia="Georgia" w:cs="Georgia" w:ascii="Georgia" w:hAnsi="Georgia"/>
        </w:rPr>
        <w:t xml:space="preserve"> ，故从发射脉冲信号的前沿为起始时刻 </w:t>
      </w:r>
      <m:oMath>
        <m:d>
          <m:dPr>
            <m:begChr m:val="("/>
            <m:endChr m:val=")"/>
            <m:ctrlPr>
              <w:rPr>
                <w:rFonts w:ascii="Cambria Math" w:hAnsi="Cambria Math"/>
              </w:rPr>
            </m:ctrlPr>
          </m:dPr>
          <m:e>
            <m:sSub>
              <m:sSubPr/>
              <m:e>
                <m:r>
                  <m:rPr>
                    <m:sty m:val="i"/>
                  </m:rPr>
                  <m:t>t</m:t>
                </m:r>
              </m:e>
              <m:sub>
                <m:r>
                  <m:rPr>
                    <m:sty m:val="p"/>
                  </m:rPr>
                  <m:t>0</m:t>
                </m:r>
              </m:sub>
            </m:sSub>
          </m:e>
        </m:d>
      </m:oMath>
      <w:r>
        <w:rPr>
          <w:rFonts w:eastAsia="Georgia" w:cs="Georgia" w:ascii="Georgia" w:hAnsi="Georgia"/>
        </w:rPr>
        <w:t xml:space="preserve"> 计起，至返</w:t>
      </w:r>
      <w:r>
        <w:rPr/>
        <w:br w:type="textWrapping"/>
      </w:r>
    </w:p>
    <w:p>
      <w:pPr>
        <w:spacing w:lineRule="auto"/>
        <w:jc w:val="center"/>
      </w:pPr>
      <w:r>
        <w:rPr/>
        <w:drawing>
          <wp:inline distB="0" distL="0" distR="0" distT="0">
            <wp:extent cx="5486400" cy="2789434"/>
            <wp:effectExtent b="0" l="0" r="0" t="0"/>
            <wp:docPr id="283" name="image-6a698ed535c495f2fe10b9247d81aab1e50a36ae.jpg"/>
            <a:graphic>
              <a:graphicData uri="http://schemas.openxmlformats.org/drawingml/2006/picture">
                <pic:pic>
                  <pic:nvPicPr>
                    <pic:cNvPr id="283" name="image-6a698ed535c495f2fe10b9247d81aab1e50a36ae.jpg" descr=""/>
                    <pic:cNvPicPr/>
                  </pic:nvPicPr>
                  <pic:blipFill>
                    <a:blip r:embed="rId287" cstate="print"/>
                    <a:srcRect b="0" l="0" r="0" t="0"/>
                    <a:stretch>
                      <a:fillRect/>
                    </a:stretch>
                  </pic:blipFill>
                  <pic:spPr>
                    <a:xfrm>
                      <a:off x="0" y="0"/>
                      <a:ext cx="5486400" cy="2789434"/>
                    </a:xfrm>
                    <a:prstGeom prst="rect"/>
                  </pic:spPr>
                </pic:pic>
              </a:graphicData>
            </a:graphic>
          </wp:inline>
        </w:drawing>
      </w:r>
    </w:p>
    <w:p>
      <w:pPr>
        <w:spacing w:after="220" w:lineRule="auto"/>
      </w:pPr>
      <w:r>
        <w:rPr>
          <w:rFonts w:eastAsia="Georgia" w:cs="Georgia" w:ascii="Georgia" w:hAnsi="Georgia"/>
        </w:rPr>
        <w:t xml:space="preserve">图 8－9 脉冲超声多普勒距离选通时序回脉冲信号的到达时间 </w:t>
      </w:r>
      <m:oMath>
        <m:d>
          <m:dPr>
            <m:begChr m:val="("/>
            <m:endChr m:val=")"/>
            <m:ctrlPr>
              <w:rPr>
                <w:rFonts w:ascii="Cambria Math" w:hAnsi="Cambria Math"/>
              </w:rPr>
            </m:ctrlPr>
          </m:dPr>
          <m:e>
            <m:sSub>
              <m:sSubPr/>
              <m:e>
                <m:r>
                  <m:rPr>
                    <m:sty m:val="i"/>
                  </m:rPr>
                  <m:t>t</m:t>
                </m:r>
              </m:e>
              <m:sub>
                <m:r>
                  <m:rPr>
                    <m:sty m:val="p"/>
                  </m:rPr>
                  <m:t>1</m:t>
                </m:r>
              </m:sub>
            </m:sSub>
          </m:e>
        </m:d>
      </m:oMath>
      <w:r>
        <w:rPr>
          <w:rFonts w:eastAsia="Georgia" w:cs="Georgia" w:ascii="Georgia" w:hAnsi="Georgia"/>
        </w:rPr>
        <w:t xml:space="preserve"> 的长短与运动器官距离换能器的深度成正比。只要调节＂距离选通门＂的启闭时间，就能控制探测距离和沿着这一距离方向上的一段长度（又称作＂容积＂）的多普勒回声，这样就可以只接收感兴趣目标的回声信号，滤除前后的无关信号。脉冲多普勒仪利用距离采样门及时间延迟技术对特定深度的被测运动目标进行分析，如图8－9 所示。</w:t>
      </w:r>
    </w:p>
    <w:p>
      <w:pPr>
        <w:spacing w:line="271" w:before="330" w:lineRule="auto"/>
      </w:pPr>
      <w:r>
        <w:rPr>
          <w:rFonts w:eastAsia="Georgia" w:cs="Georgia" w:ascii="Georgia" w:hAnsi="Georgia"/>
          <w:b/>
          <w:sz w:val="42"/>
        </w:rPr>
        <w:t xml:space="preserve">8．3．3 彩色多普勒血流成像系统</w:t>
      </w:r>
    </w:p>
    <w:p>
      <w:pPr>
        <w:spacing w:after="220" w:lineRule="auto"/>
      </w:pPr>
      <w:r>
        <w:rPr>
          <w:rFonts w:eastAsia="Georgia" w:cs="Georgia" w:ascii="Georgia" w:hAnsi="Georgia"/>
        </w:rPr>
        <w:t xml:space="preserve">脉冲多普勒探测的结果只是一维声束上超声多普勒血流信息，它的频谱表示流过取样容积的血流速度变化。脉冲多普勒技术也称为一维多普勒。一维多普勒在测定某一位置的血流是很方便的，如果要了解瓣口血流流动的详细分布，一维多普勒就很困难，只能一个点</w:t>
      </w:r>
    </w:p>
    <w:p>
      <w:pPr>
        <w:spacing w:after="220" w:lineRule="auto"/>
      </w:pPr>
      <w:r>
        <w:rPr>
          <w:rFonts w:eastAsia="Georgia" w:cs="Georgia" w:ascii="Georgia" w:hAnsi="Georgia"/>
        </w:rPr>
        <w:t xml:space="preserve">一个点地测，把每一个点的血流速度记录下来，最后得到一个大致的血流轮廓。彩色多普勒成像，对于血流方面的多种状态具有强大的显示能力，如：同时显示心脏某一断面上的异常血流的分布情况；反映血流的途径及方向；明确血流性质是层流，湍流或浴流；可以测量血流束的面积，轮廓，长度，宽度；血流信息能显示在二维切面像或 M 型图上，更直观地反映结构异常与血流动力学异常的关系等。</w:t>
      </w:r>
    </w:p>
    <w:p>
      <w:pPr>
        <w:spacing w:after="220" w:lineRule="auto"/>
      </w:pPr>
      <w:r>
        <w:rPr>
          <w:rFonts w:eastAsia="Georgia" w:cs="Georgia" w:ascii="Georgia" w:hAnsi="Georgia"/>
        </w:rPr>
        <w:t xml:space="preserve">为此，发展了彩色多普勒超声显像仪（CDI）又称彩色多普勒超声血流图（CDF），血流的分布和方向呈二维显示，不同的速度以不同的颜色加以区别。与 B 超结合，形成双功多普勒超声系统，即采用 B 型显示超声图像，再加超声多普勒显示血流信息。B 超和多普勒系统的结合能更精确地定位特定血管信息。其中，血流方向的显示，在 CDI 中，以彩色编码表示血流方向，红色或黄色表示血流流向探头（热色）；而以蓝色或蓝绿色表示血流流离探头（冷色）。而在频谱多普勒显示中，以零基线区分血流方向。在零基线上方显示血流流向探头，零基线以下显示血流离开探头。关于血管分布的显示，CDI 显示血管管腔内的血流，因而属于流道型显示，它不能显示血管壁及外膜。此外，采用 CDI 技术可以鉴别癌结节的血管种类，用 CDI 可对肝癌结节的血管进行分类。</w:t>
      </w:r>
    </w:p>
    <w:p>
      <w:pPr>
        <w:spacing w:after="220" w:lineRule="auto"/>
      </w:pPr>
      <w:r>
        <w:rPr>
          <w:rFonts w:eastAsia="Georgia" w:cs="Georgia" w:ascii="Georgia" w:hAnsi="Georgia"/>
        </w:rPr>
        <w:t xml:space="preserve">如图 8－10 所示彩色多普勒成像系统通过接收电路接收到的回声信号后，进行如下处理流程：（1）模拟滤波：该系统中，超声探头的中心频率范围为 </w:t>
      </w:r>
      <m:oMath>
        <m:r>
          <m:rPr>
            <m:sty m:val="p"/>
          </m:rPr>
          <m:t>6</m:t>
        </m:r>
        <m:r>
          <m:rPr>
            <m:sty m:val="p"/>
          </m:rPr>
          <m:t>∼</m:t>
        </m:r>
        <m:r>
          <m:rPr>
            <m:sty m:val="p"/>
          </m:rPr>
          <m:t>10</m:t>
        </m:r>
        <m:r>
          <m:rPr>
            <m:sty m:val="p"/>
          </m:rPr>
          <m:t>MHz</m:t>
        </m:r>
      </m:oMath>
      <w:r>
        <w:rPr>
          <w:rFonts w:eastAsia="Georgia" w:cs="Georgia" w:ascii="Georgia" w:hAnsi="Georgia"/>
        </w:rPr>
        <w:t xml:space="preserve"> ，带宽一般比较固定，回波信号较弱，因此需要中心频率高，品质因数 </w:t>
      </w:r>
      <m:oMath>
        <m:r>
          <m:rPr>
            <m:sty m:val="i"/>
          </m:rPr>
          <m:t>Q</m:t>
        </m:r>
      </m:oMath>
      <w:r>
        <w:rPr>
          <w:rFonts w:eastAsia="Georgia" w:cs="Georgia" w:ascii="Georgia" w:hAnsi="Georgia"/>
        </w:rPr>
        <w:t xml:space="preserve"> 值较高，稳定性强和中心频率可调的带通滤波电路，以滤除系统电源引入的低频噪声和其他高频噪声；（2）前置放大， AD 采样以及 TGC 处理：超声回波信号一般都比较微弱，需要前置放大到 ADC 采样的量程范围内，之后再进行 TGC 等处理；（3）波束合成：波束合成完成对信号的延时加权累加，实现动态聚焦接收；之后的信号分两路处理，一路进人数字 B 超 DSC，另外一路进人多普勒频移信号处理系统；（4）组织结构形成：B 超 DSC 处理之后，以 B 超形式显示需要测量血流分布的组织结构，最后与多普勒处理的结果结合形成组织的彩色多普勒图像；（5）回波信号解调：进入多普勒信号处理子系统的信号包含高频的发射信号（ </w:t>
      </w:r>
      <m:oMath>
        <m:sSub>
          <m:sSubPr/>
          <m:e>
            <m:r>
              <m:rPr>
                <m:sty m:val="i"/>
              </m:rPr>
              <m:t>f</m:t>
            </m:r>
          </m:e>
          <m:sub>
            <m:r>
              <m:rPr>
                <m:sty m:val="p"/>
              </m:rPr>
              <m:t>0</m:t>
            </m:r>
          </m:sub>
        </m:sSub>
      </m:oMath>
      <w:r>
        <w:rPr>
          <w:rFonts w:eastAsia="Georgia" w:cs="Georgia" w:ascii="Georgia" w:hAnsi="Georgia"/>
        </w:rPr>
        <w:t xml:space="preserve"> 载波），其频谱如图8－11（a）所示，需要通过解调处理分离提取多普勒频移 </w:t>
      </w:r>
      <m:oMath>
        <m:sSub>
          <m:sSubPr/>
          <m:e>
            <m:r>
              <m:rPr>
                <m:sty m:val="i"/>
              </m:rPr>
              <m:t>f</m:t>
            </m:r>
          </m:e>
          <m:sub>
            <m:r>
              <m:rPr>
                <m:sty m:val="p"/>
              </m:rPr>
              <m:t>d</m:t>
            </m:r>
          </m:sub>
        </m:sSub>
      </m:oMath>
      <w:r>
        <w:rPr>
          <w:rFonts w:eastAsia="Georgia" w:cs="Georgia" w:ascii="Georgia" w:hAnsi="Georgia"/>
        </w:rPr>
        <w:t xml:space="preserve"> ，通常采用正交解调技术，关于这部分内容下面章节重点介绍；（6）取样选通；解调之后的信号，再经过取样选通，获取需要做多普勒处理的区域的数据信息；（7）壁滤波器：解调之后的信号，虽然消除了发射信号 </w:t>
      </w:r>
      <m:oMath>
        <m:sSub>
          <m:sSubPr/>
          <m:e>
            <m:r>
              <m:rPr>
                <m:sty m:val="i"/>
              </m:rPr>
              <m:t>f</m:t>
            </m:r>
          </m:e>
          <m:sub>
            <m:r>
              <m:rPr>
                <m:sty m:val="p"/>
              </m:rPr>
              <m:t>0</m:t>
            </m:r>
          </m:sub>
        </m:sSub>
      </m:oMath>
      <w:r>
        <w:rPr>
          <w:rFonts w:eastAsia="Georgia" w:cs="Georgia" w:ascii="Georgia" w:hAnsi="Georgia"/>
        </w:rPr>
        <w:t xml:space="preserve"> ，但是其中仍然还有固定目标以及血管壁等慢速目标的低频回波干扰信号，如图 8－11（b）所示，为提高血流速度</w:t>
      </w:r>
      <w:r>
        <w:rPr/>
        <w:br w:type="textWrapping"/>
      </w:r>
    </w:p>
    <w:p>
      <w:pPr>
        <w:spacing w:lineRule="auto"/>
        <w:jc w:val="center"/>
      </w:pPr>
      <w:r>
        <w:rPr/>
        <w:drawing>
          <wp:inline distB="0" distL="0" distR="0" distT="0">
            <wp:extent cx="5486400" cy="1900955"/>
            <wp:effectExtent b="0" l="0" r="0" t="0"/>
            <wp:docPr id="284" name="image-e02b2015d9d3f8422bd80aeda41f902dfd55fc95.jpg"/>
            <a:graphic>
              <a:graphicData uri="http://schemas.openxmlformats.org/drawingml/2006/picture">
                <pic:pic>
                  <pic:nvPicPr>
                    <pic:cNvPr id="284" name="image-e02b2015d9d3f8422bd80aeda41f902dfd55fc95.jpg" descr=""/>
                    <pic:cNvPicPr/>
                  </pic:nvPicPr>
                  <pic:blipFill>
                    <a:blip r:embed="rId288" cstate="print"/>
                    <a:srcRect b="0" l="0" r="0" t="0"/>
                    <a:stretch>
                      <a:fillRect/>
                    </a:stretch>
                  </pic:blipFill>
                  <pic:spPr>
                    <a:xfrm>
                      <a:off x="0" y="0"/>
                      <a:ext cx="5486400" cy="1900955"/>
                    </a:xfrm>
                    <a:prstGeom prst="rect"/>
                  </pic:spPr>
                </pic:pic>
              </a:graphicData>
            </a:graphic>
          </wp:inline>
        </w:drawing>
      </w:r>
    </w:p>
    <w:p>
      <w:pPr>
        <w:spacing w:after="220" w:lineRule="auto"/>
      </w:pPr>
      <w:r>
        <w:rPr>
          <w:rFonts w:eastAsia="Georgia" w:cs="Georgia" w:ascii="Georgia" w:hAnsi="Georgia"/>
        </w:rPr>
        <w:t xml:space="preserve">图 8－10 彩色多普勒超声显像仪（CDI）</w:t>
      </w:r>
    </w:p>
    <w:p>
      <w:pPr>
        <w:spacing w:after="220" w:lineRule="auto"/>
      </w:pPr>
      <w:r>
        <w:rPr>
          <w:rFonts w:eastAsia="Georgia" w:cs="Georgia" w:ascii="Georgia" w:hAnsi="Georgia"/>
        </w:rPr>
        <w:t xml:space="preserve">估计的精度，采用壁滤波器消除低频干扰，壁滤波器通常采用固定目标消除器（FTC）技术； （8）流速估计：壁滤波器之后，得到相对干净的多普勒频移信号，这时可以进行流速估计，得到血流速度，流向，方差，功率等的估计，流速估计的方法很多，其中时域自相关法在估计精度，计算速度，实时性方面具有很大优势，在具体实现中多被采用，下面章节也重点介绍；（9）后处理：后处理主要是针对流速估计得出的二维血流分布图进行平滑，降噪等处理，具体方法一般包括帧内或者帧间数据的均值，滤波等，不同硬件设计所采用的后处理方法也不同，常用的方法是利用图像中相邻的像素进行平均；（10）优先编码：经过后处理的血流数据要通过伪彩色编码，再与组织形态灰度图（B 超图像）叠加到彩色血流图像。在进行伪彩色编码之前，还要判断信号是真正的血流信号还是有组织运动或者噪声产生的伪像，以决定在相应的区域显示灰度结构信息还是显示伪彩色血流信息。这一过程称为优先编码，也称为伪像抑制。这一过程的目的是使彩色血流图与形态灰度图能很好吻合，避免出现血流和血管壁之间存在缝隙或者血路＂溢出＂血管的现象。</w:t>
      </w:r>
      <w:r>
        <w:rPr/>
        <w:br w:type="textWrapping"/>
      </w:r>
    </w:p>
    <w:p>
      <w:pPr>
        <w:spacing w:lineRule="auto"/>
        <w:jc w:val="center"/>
      </w:pPr>
      <w:r>
        <w:rPr/>
        <w:drawing>
          <wp:inline distB="0" distL="0" distR="0" distT="0">
            <wp:extent cx="5486400" cy="2016411"/>
            <wp:effectExtent b="0" l="0" r="0" t="0"/>
            <wp:docPr id="285" name="image-372e248234ff250a75a756974a4b3c2ab95b7547.jpg"/>
            <a:graphic>
              <a:graphicData uri="http://schemas.openxmlformats.org/drawingml/2006/picture">
                <pic:pic>
                  <pic:nvPicPr>
                    <pic:cNvPr id="285" name="image-372e248234ff250a75a756974a4b3c2ab95b7547.jpg" descr=""/>
                    <pic:cNvPicPr/>
                  </pic:nvPicPr>
                  <pic:blipFill>
                    <a:blip r:embed="rId289" cstate="print"/>
                    <a:srcRect b="0" l="0" r="0" t="0"/>
                    <a:stretch>
                      <a:fillRect/>
                    </a:stretch>
                  </pic:blipFill>
                  <pic:spPr>
                    <a:xfrm>
                      <a:off x="0" y="0"/>
                      <a:ext cx="5486400" cy="2016411"/>
                    </a:xfrm>
                    <a:prstGeom prst="rect"/>
                  </pic:spPr>
                </pic:pic>
              </a:graphicData>
            </a:graphic>
          </wp:inline>
        </w:drawing>
      </w:r>
    </w:p>
    <w:p>
      <w:pPr>
        <w:spacing w:after="220" w:lineRule="auto"/>
      </w:pPr>
      <w:r>
        <w:rPr>
          <w:rFonts w:eastAsia="Georgia" w:cs="Georgia" w:ascii="Georgia" w:hAnsi="Georgia"/>
        </w:rPr>
        <w:t xml:space="preserve">图 8－11 超声回波的多普勒信号频域模型（a）和解调之后的回波信号频谱组成（b）</w:t>
      </w:r>
    </w:p>
    <w:p>
      <w:pPr>
        <w:spacing w:line="271" w:before="330" w:lineRule="auto"/>
      </w:pPr>
      <w:r>
        <w:rPr>
          <w:rFonts w:eastAsia="Georgia" w:cs="Georgia" w:ascii="Georgia" w:hAnsi="Georgia"/>
          <w:b/>
          <w:sz w:val="42"/>
        </w:rPr>
        <w:t xml:space="preserve">1．彩色多普勒二维图像以及声谱图的解读</w:t>
      </w:r>
    </w:p>
    <w:p>
      <w:pPr>
        <w:spacing w:after="220" w:lineRule="auto"/>
      </w:pPr>
      <w:r>
        <w:rPr>
          <w:rFonts w:eastAsia="Georgia" w:cs="Georgia" w:ascii="Georgia" w:hAnsi="Georgia"/>
        </w:rPr>
        <w:t xml:space="preserve">通过数字电路和计算机处理，将血流的某种信息参数处理成国际照明委员会规定的彩色图。规定血流的方向用红和蓝表示，朝向探头的运动血流用红色，远离探头运动的血流颜色用蓝色，而湍动血流用绿色。血流的速度与红蓝两种彩色的亮度成正比，正向速度越高，红色的亮度越亮，如图 8－12 所示。</w:t>
      </w:r>
      <w:r>
        <w:rPr/>
        <w:br w:type="textWrapping"/>
      </w:r>
    </w:p>
    <w:p>
      <w:pPr>
        <w:spacing w:lineRule="auto"/>
        <w:jc w:val="center"/>
      </w:pPr>
      <w:r>
        <w:rPr/>
        <w:drawing>
          <wp:inline distB="0" distL="0" distR="0" distT="0">
            <wp:extent cx="5486400" cy="2691196"/>
            <wp:effectExtent b="0" l="0" r="0" t="0"/>
            <wp:docPr id="286" name="image-85eb92518e46f1ecdd31ce6e28faac8ab09b1011.jpg"/>
            <a:graphic>
              <a:graphicData uri="http://schemas.openxmlformats.org/drawingml/2006/picture">
                <pic:pic>
                  <pic:nvPicPr>
                    <pic:cNvPr id="286" name="image-85eb92518e46f1ecdd31ce6e28faac8ab09b1011.jpg" descr=""/>
                    <pic:cNvPicPr/>
                  </pic:nvPicPr>
                  <pic:blipFill>
                    <a:blip r:embed="rId290" cstate="print"/>
                    <a:srcRect b="0" l="0" r="0" t="0"/>
                    <a:stretch>
                      <a:fillRect/>
                    </a:stretch>
                  </pic:blipFill>
                  <pic:spPr>
                    <a:xfrm>
                      <a:off x="0" y="0"/>
                      <a:ext cx="5486400" cy="2691196"/>
                    </a:xfrm>
                    <a:prstGeom prst="rect"/>
                  </pic:spPr>
                </pic:pic>
              </a:graphicData>
            </a:graphic>
          </wp:inline>
        </w:drawing>
      </w:r>
    </w:p>
    <w:p>
      <w:pPr>
        <w:spacing w:after="220" w:lineRule="auto"/>
      </w:pPr>
      <w:r>
        <w:rPr>
          <w:rFonts w:eastAsia="Georgia" w:cs="Georgia" w:ascii="Georgia" w:hAnsi="Georgia"/>
        </w:rPr>
        <w:t xml:space="preserve">图 8－12 彩色多普勒颜色的含义</w:t>
      </w:r>
    </w:p>
    <w:p>
      <w:pPr>
        <w:spacing w:after="220" w:lineRule="auto"/>
      </w:pPr>
      <w:r>
        <w:rPr>
          <w:rFonts w:eastAsia="Georgia" w:cs="Georgia" w:ascii="Georgia" w:hAnsi="Georgia"/>
        </w:rPr>
        <w:t xml:space="preserve">在彩色多普勒中，由于血流的方向决定了血流的颜色，所以同一流向的血流处在与声束不同角度时血流的颜色也可能不同［见图8－12（c）］。彩色多普勒测血流的示意图为图 8－13，一般由一幅 B 超图像叠加一个彩色多普勒窗口而成。图中是胎儿降主动脉的多普勒血流测量示意图，右上角为声谱图。</w:t>
      </w:r>
      <w:r>
        <w:rPr/>
        <w:br w:type="textWrapping"/>
      </w:r>
    </w:p>
    <w:p>
      <w:pPr>
        <w:spacing w:lineRule="auto"/>
        <w:jc w:val="center"/>
      </w:pPr>
      <w:r>
        <w:rPr/>
        <w:drawing>
          <wp:inline distB="0" distL="0" distR="0" distT="0">
            <wp:extent cx="5486400" cy="3176868"/>
            <wp:effectExtent b="0" l="0" r="0" t="0"/>
            <wp:docPr id="287" name="image-9c8e04a08bce7065b01b6af8a451a4cbf5107a57.jpg"/>
            <a:graphic>
              <a:graphicData uri="http://schemas.openxmlformats.org/drawingml/2006/picture">
                <pic:pic>
                  <pic:nvPicPr>
                    <pic:cNvPr id="287" name="image-9c8e04a08bce7065b01b6af8a451a4cbf5107a57.jpg" descr=""/>
                    <pic:cNvPicPr/>
                  </pic:nvPicPr>
                  <pic:blipFill>
                    <a:blip r:embed="rId291" cstate="print"/>
                    <a:srcRect b="0" l="0" r="0" t="0"/>
                    <a:stretch>
                      <a:fillRect/>
                    </a:stretch>
                  </pic:blipFill>
                  <pic:spPr>
                    <a:xfrm>
                      <a:off x="0" y="0"/>
                      <a:ext cx="5486400" cy="3176868"/>
                    </a:xfrm>
                    <a:prstGeom prst="rect"/>
                  </pic:spPr>
                </pic:pic>
              </a:graphicData>
            </a:graphic>
          </wp:inline>
        </w:drawing>
      </w:r>
    </w:p>
    <w:p>
      <w:pPr>
        <w:spacing w:after="220" w:lineRule="auto"/>
      </w:pPr>
      <w:r>
        <w:rPr>
          <w:rFonts w:eastAsia="Georgia" w:cs="Georgia" w:ascii="Georgia" w:hAnsi="Georgia"/>
        </w:rPr>
        <w:t xml:space="preserve">图 8－13 胎儿降主动脉的 B 超与彩色多普勒的组合，右上角为声谱（见附页彩图）</w:t>
      </w:r>
      <w:r>
        <w:rPr/>
        <w:br w:type="textWrapping"/>
      </w:r>
      <w:r>
        <w:rPr>
          <w:rFonts w:eastAsia="Georgia" w:cs="Georgia" w:ascii="Georgia" w:hAnsi="Georgia"/>
        </w:rPr>
        <w:t xml:space="preserve">（1）图 8－14 中上半部分表示 B 超图像与彩色多普勒的结合，其中彩色部分表示运动的多普勒血流区域，红色表示正向流，蓝色表示负向流；贯穿于这幅图的一个白色直线，指示当前声束的轴线方向；血管内平行于血管壁的短白线，指示声束轴应该的正确方向，也表明了当前声束与血流方向的夹角；垂直于声束轴线的两平行短线，表示取样容积，代表下面声谱图所采用的原始数据的区域。下半部分是取样容积内的血流的声谱图。</w:t>
      </w:r>
      <w:r>
        <w:rPr/>
        <w:br w:type="textWrapping"/>
      </w:r>
      <w:r>
        <w:rPr>
          <w:rFonts w:eastAsia="Georgia" w:cs="Georgia" w:ascii="Georgia" w:hAnsi="Georgia"/>
        </w:rPr>
        <w:t xml:space="preserve">（2）血流方向显示（见图 8－14）。血流朝向换能器时频谱被显示在基线上面（正的多普勒频移），而血流背离换能器而去则显示在基线下面（负的多普勒频移）。基线表示血流速度为 0 的点。关于正向流和反向流及其声谱图如图 8－15 所示。</w:t>
      </w:r>
      <w:r>
        <w:rPr/>
        <w:br w:type="textWrapping"/>
      </w:r>
    </w:p>
    <w:p>
      <w:pPr>
        <w:spacing w:lineRule="auto"/>
        <w:jc w:val="center"/>
      </w:pPr>
      <w:r>
        <w:rPr/>
        <w:drawing>
          <wp:inline distB="0" distL="0" distR="0" distT="0">
            <wp:extent cx="5486400" cy="2943804"/>
            <wp:effectExtent b="0" l="0" r="0" t="0"/>
            <wp:docPr id="288" name="image-ac99fed6d7008ba29e9162a766ebc01d138e198d.jpg"/>
            <a:graphic>
              <a:graphicData uri="http://schemas.openxmlformats.org/drawingml/2006/picture">
                <pic:pic>
                  <pic:nvPicPr>
                    <pic:cNvPr id="288" name="image-ac99fed6d7008ba29e9162a766ebc01d138e198d.jpg" descr=""/>
                    <pic:cNvPicPr/>
                  </pic:nvPicPr>
                  <pic:blipFill>
                    <a:blip r:embed="rId292" cstate="print"/>
                    <a:srcRect b="0" l="0" r="0" t="0"/>
                    <a:stretch>
                      <a:fillRect/>
                    </a:stretch>
                  </pic:blipFill>
                  <pic:spPr>
                    <a:xfrm>
                      <a:off x="0" y="0"/>
                      <a:ext cx="5486400" cy="2943804"/>
                    </a:xfrm>
                    <a:prstGeom prst="rect"/>
                  </pic:spPr>
                </pic:pic>
              </a:graphicData>
            </a:graphic>
          </wp:inline>
        </w:drawing>
      </w:r>
    </w:p>
    <w:p>
      <w:pPr>
        <w:spacing w:after="220" w:lineRule="auto"/>
      </w:pPr>
      <w:r>
        <w:rPr>
          <w:rFonts w:eastAsia="Georgia" w:cs="Georgia" w:ascii="Georgia" w:hAnsi="Georgia"/>
        </w:rPr>
        <w:t xml:space="preserve">图 8－14 彩色多普勒血流图解读（见附页彩图）</w:t>
      </w:r>
      <w:r>
        <w:rPr/>
        <w:br w:type="textWrapping"/>
      </w:r>
    </w:p>
    <w:p>
      <w:pPr>
        <w:spacing w:lineRule="auto"/>
        <w:jc w:val="center"/>
      </w:pPr>
      <w:r>
        <w:rPr/>
        <w:drawing>
          <wp:inline distB="0" distL="0" distR="0" distT="0">
            <wp:extent cx="5486400" cy="3931065"/>
            <wp:effectExtent b="0" l="0" r="0" t="0"/>
            <wp:docPr id="289" name="image-73df27458fac735c328f9784edb7c1823cd77c85.jpg"/>
            <a:graphic>
              <a:graphicData uri="http://schemas.openxmlformats.org/drawingml/2006/picture">
                <pic:pic>
                  <pic:nvPicPr>
                    <pic:cNvPr id="289" name="image-73df27458fac735c328f9784edb7c1823cd77c85.jpg" descr=""/>
                    <pic:cNvPicPr/>
                  </pic:nvPicPr>
                  <pic:blipFill>
                    <a:blip r:embed="rId293" cstate="print"/>
                    <a:srcRect b="0" l="0" r="0" t="0"/>
                    <a:stretch>
                      <a:fillRect/>
                    </a:stretch>
                  </pic:blipFill>
                  <pic:spPr>
                    <a:xfrm>
                      <a:off x="0" y="0"/>
                      <a:ext cx="5486400" cy="3931065"/>
                    </a:xfrm>
                    <a:prstGeom prst="rect"/>
                  </pic:spPr>
                </pic:pic>
              </a:graphicData>
            </a:graphic>
          </wp:inline>
        </w:drawing>
      </w:r>
    </w:p>
    <w:p>
      <w:pPr>
        <w:spacing w:after="220" w:lineRule="auto"/>
      </w:pPr>
      <w:r>
        <w:rPr>
          <w:rFonts w:eastAsia="Georgia" w:cs="Georgia" w:ascii="Georgia" w:hAnsi="Georgia"/>
        </w:rPr>
        <w:t xml:space="preserve">图8－15 正向流（a）和反向流（b）及其声谱图（c，d）（见附页彩图）</w:t>
      </w:r>
      <w:r>
        <w:rPr/>
        <w:br w:type="textWrapping"/>
      </w:r>
      <w:r>
        <w:rPr>
          <w:rFonts w:eastAsia="Georgia" w:cs="Georgia" w:ascii="Georgia" w:hAnsi="Georgia"/>
        </w:rPr>
        <w:t xml:space="preserve">（3）血流时间。频谱曲线上横轴代表时间，即血流持续时间，单位为秒（ </w:t>
      </w:r>
      <m:oMath>
        <m:r>
          <m:rPr>
            <m:sty m:val="i"/>
          </m:rPr>
          <m:t>s</m:t>
        </m:r>
      </m:oMath>
      <w:r>
        <w:rPr>
          <w:rFonts w:eastAsia="Georgia" w:cs="Georgia" w:ascii="Georgia" w:hAnsi="Georgia"/>
        </w:rPr>
        <w:t xml:space="preserve"> ），与心电图同步记录可分析血流时间。</w:t>
      </w:r>
      <w:r>
        <w:rPr/>
        <w:br w:type="textWrapping"/>
      </w:r>
      <w:r>
        <w:rPr>
          <w:rFonts w:eastAsia="Georgia" w:cs="Georgia" w:ascii="Georgia" w:hAnsi="Georgia"/>
        </w:rPr>
        <w:t xml:space="preserve">（4）血流速度。纵轴代表速度（频移）大小，单位为 </w:t>
      </w:r>
      <m:oMath>
        <m:r>
          <m:rPr>
            <m:sty m:val="p"/>
          </m:rPr>
          <m:t>cm</m:t>
        </m:r>
        <m:r>
          <m:rPr>
            <m:sty m:val="p"/>
          </m:rPr>
          <m:t>/</m:t>
        </m:r>
        <m:r>
          <m:rPr>
            <m:sty m:val="p"/>
          </m:rPr>
          <m:t>s</m:t>
        </m:r>
      </m:oMath>
      <w:r>
        <w:rPr>
          <w:rFonts w:eastAsia="Georgia" w:cs="Georgia" w:ascii="Georgia" w:hAnsi="Georgia"/>
        </w:rPr>
        <w:t xml:space="preserve"> 。</w:t>
      </w:r>
      <w:r>
        <w:rPr/>
        <w:br w:type="textWrapping"/>
      </w:r>
      <w:r>
        <w:rPr>
          <w:rFonts w:eastAsia="Georgia" w:cs="Georgia" w:ascii="Georgia" w:hAnsi="Georgia"/>
        </w:rPr>
        <w:t xml:space="preserve">（5）频谱宽度。表示频移在垂直方向上的宽度，即某一瞬间采样血流中血细胞速度分布范围的大小。如速度分布范围大，频带则宽；如速度分布范围小，频带窄。</w:t>
      </w:r>
      <w:r>
        <w:rPr/>
        <w:br w:type="textWrapping"/>
      </w:r>
      <w:r>
        <w:rPr>
          <w:rFonts w:eastAsia="Georgia" w:cs="Georgia" w:ascii="Georgia" w:hAnsi="Georgia"/>
        </w:rPr>
        <w:t xml:space="preserve">（6）频谱强度，即通过频谱线灰阶的强度表示信号强度，表示某时刻采样容积内血流速度相同的血细胞数目的多少。</w:t>
      </w:r>
      <w:r>
        <w:rPr/>
        <w:br w:type="textWrapping"/>
      </w:r>
      <w:r>
        <w:rPr>
          <w:rFonts w:eastAsia="Georgia" w:cs="Georgia" w:ascii="Georgia" w:hAnsi="Georgia"/>
        </w:rPr>
        <w:t xml:space="preserve">（7）速度相同的血细胞数目多，则后向散射回声强，灰阶级数高（显示较亮）；反之回声弱，灰阶级数低（显示较暗）。</w:t>
      </w:r>
      <w:r>
        <w:rPr/>
        <w:br w:type="textWrapping"/>
      </w:r>
      <w:r>
        <w:rPr>
          <w:rFonts w:eastAsia="Georgia" w:cs="Georgia" w:ascii="Georgia" w:hAnsi="Georgia"/>
        </w:rPr>
        <w:t xml:space="preserve">（8）回声频谱图中峰值部分表示，此刻血流速度最大，代表收缩期的血流速度；经过一段时间之后，谱线幅度回落到基线附近，表示此刻血流速度下降并接近 0 ，代表舒张末期的血流速度。健康人的声谱图中，在一个心脏运动周期有明显的频谱窗口。</w:t>
      </w:r>
      <w:r>
        <w:rPr/>
        <w:br w:type="textWrapping"/>
      </w:r>
      <w:r>
        <w:rPr>
          <w:rFonts w:eastAsia="Georgia" w:cs="Georgia" w:ascii="Georgia" w:hAnsi="Georgia"/>
        </w:rPr>
        <w:t xml:space="preserve">（9）关于取样容积以及其位置和大小对声谱图的影响，如图 8－16 所示，（a）表示取样容积示意图，（b）表示取样容积大小对声谱图的影响，如果取样容积大（左），则包含的血细胞多，血细胞的速度分布宽，导致声谱图的频谱宽度增大；如果取样容积小（右），则被测区域的血细胞少，血细胞的速度分布窄，导致声谱图的频谱宽度变窄。（c）表示取样容积位置对声谱图的影响，图左表示取样容积落在血管中央，这种情况下，血流速度较大，声谱图的幅度就大；图右表示取样容积落在血管壁附近，这种情况下，血流较慢，则声谱图表示血流速度的幅度就小。</w:t>
      </w:r>
    </w:p>
    <w:p>
      <w:pPr>
        <w:spacing w:after="220" w:lineRule="auto"/>
      </w:pPr>
      <w:r>
        <w:rPr>
          <w:rFonts w:eastAsia="Georgia" w:cs="Georgia" w:ascii="Georgia" w:hAnsi="Georgia"/>
        </w:rPr>
        <w:t xml:space="preserve">2．多普勒超声的局限性</w:t>
      </w:r>
      <w:r>
        <w:rPr/>
        <w:br w:type="textWrapping"/>
      </w:r>
      <w:r>
        <w:rPr>
          <w:rFonts w:eastAsia="Georgia" w:cs="Georgia" w:ascii="Georgia" w:hAnsi="Georgia"/>
        </w:rPr>
        <w:t xml:space="preserve">脉冲多普勒的局限性有以下三个方面：</w:t>
      </w:r>
      <w:r>
        <w:rPr/>
        <w:br w:type="textWrapping"/>
      </w:r>
      <w:r>
        <w:rPr>
          <w:rFonts w:eastAsia="Georgia" w:cs="Georgia" w:ascii="Georgia" w:hAnsi="Georgia"/>
        </w:rPr>
        <w:t xml:space="preserve">（1）脉冲重复频率与最大测量速度。采用脉冲波多普勒超声测量血流速度受到脉冲重复频率的限制。为了准确显示频移大小和方向，根据采样定理，</w:t>
      </w:r>
      <m:oMath>
        <m:sSub>
          <m:sSubPr/>
          <m:e>
            <m:r>
              <m:rPr>
                <m:sty m:val="i"/>
              </m:rPr>
              <m:t>P</m:t>
            </m:r>
          </m:e>
          <m:sub>
            <m:r>
              <m:rPr>
                <m:sty m:val="p"/>
              </m:rPr>
              <m:t>RF</m:t>
            </m:r>
          </m:sub>
        </m:sSub>
      </m:oMath>
      <w:r>
        <w:rPr>
          <w:rFonts w:eastAsia="Georgia" w:cs="Georgia" w:ascii="Georgia" w:hAnsi="Georgia"/>
        </w:rPr>
        <w:t xml:space="preserve"> 必须大于多普勒频移 </w:t>
      </w:r>
      <m:oMath>
        <m:d>
          <m:dPr>
            <m:begChr m:val="("/>
            <m:endChr m:val=")"/>
            <m:ctrlPr>
              <w:rPr>
                <w:rFonts w:ascii="Cambria Math" w:hAnsi="Cambria Math"/>
              </w:rPr>
            </m:ctrlPr>
          </m:dPr>
          <m:e>
            <m:sSub>
              <m:sSubPr/>
              <m:e>
                <m:r>
                  <m:rPr>
                    <m:sty m:val="i"/>
                  </m:rPr>
                  <m:t>f</m:t>
                </m:r>
              </m:e>
              <m:sub>
                <m:r>
                  <m:rPr>
                    <m:sty m:val="p"/>
                  </m:rPr>
                  <m:t>d</m:t>
                </m:r>
              </m:sub>
            </m:sSub>
          </m:e>
        </m:d>
      </m:oMath>
      <w:r>
        <w:rPr>
          <w:rFonts w:eastAsia="Georgia" w:cs="Georgia" w:ascii="Georgia" w:hAnsi="Georgia"/>
        </w:rPr>
        <w:t xml:space="preserve"> 的两倍，即：</w:t>
      </w:r>
      <m:oMath>
        <m:sSub>
          <m:sSubPr/>
          <m:e>
            <m:r>
              <m:rPr>
                <m:sty m:val="i"/>
              </m:rPr>
              <m:t>R</m:t>
            </m:r>
          </m:e>
          <m:sub>
            <m:r>
              <m:rPr>
                <m:sty m:val="p"/>
              </m:rPr>
              <m:t>PF</m:t>
            </m:r>
          </m:sub>
        </m:sSub>
        <m:r>
          <m:rPr>
            <m:sty m:val="p"/>
          </m:rPr>
          <m:t>&gt;</m:t>
        </m:r>
        <m:r>
          <m:rPr>
            <m:sty m:val="p"/>
          </m:rPr>
          <m:t>2</m:t>
        </m:r>
        <m:sSub>
          <m:sSubPr/>
          <m:e>
            <m:r>
              <m:rPr>
                <m:sty m:val="i"/>
              </m:rPr>
              <m:t>f</m:t>
            </m:r>
          </m:e>
          <m:sub>
            <m:r>
              <m:rPr>
                <m:sty m:val="p"/>
              </m:rPr>
              <m:t>d</m:t>
            </m:r>
          </m:sub>
        </m:sSub>
      </m:oMath>
      <w:r>
        <w:rPr>
          <w:rFonts w:eastAsia="Georgia" w:cs="Georgia" w:ascii="Georgia" w:hAnsi="Georgia"/>
        </w:rPr>
        <w:t xml:space="preserve"> ，或 </w:t>
      </w:r>
      <m:oMath>
        <m:sSub>
          <m:sSubPr/>
          <m:e>
            <m:r>
              <m:rPr>
                <m:sty m:val="i"/>
              </m:rPr>
              <m:t>f</m:t>
            </m:r>
          </m:e>
          <m:sub>
            <m:r>
              <m:rPr>
                <m:sty m:val="p"/>
              </m:rPr>
              <m:t>d</m:t>
            </m:r>
          </m:sub>
        </m:sSub>
        <m:r>
          <m:rPr>
            <m:sty m:val="p"/>
          </m:rPr>
          <m:t>&lt;</m:t>
        </m:r>
        <m:r>
          <m:rPr>
            <m:sty m:val="p"/>
          </m:rPr>
          <m:t>1</m:t>
        </m:r>
        <m:r>
          <m:rPr>
            <m:sty m:val="p"/>
          </m:rPr>
          <m:t>/</m:t>
        </m:r>
        <m:r>
          <m:rPr>
            <m:sty m:val="p"/>
          </m:rPr>
          <m:t>2</m:t>
        </m:r>
        <m:sSub>
          <m:sSubPr/>
          <m:e>
            <m:r>
              <m:rPr>
                <m:sty m:val="i"/>
              </m:rPr>
              <m:t>P</m:t>
            </m:r>
          </m:e>
          <m:sub>
            <m:r>
              <m:rPr>
                <m:sty m:val="p"/>
              </m:rPr>
              <m:t>RF</m:t>
            </m:r>
          </m:sub>
        </m:sSub>
      </m:oMath>
      <w:r>
        <w:rPr>
          <w:rFonts w:eastAsia="Georgia" w:cs="Georgia" w:ascii="Georgia" w:hAnsi="Georgia"/>
        </w:rPr>
        <w:t xml:space="preserve"> 。 </w:t>
      </w:r>
      <m:oMath>
        <m:r>
          <m:rPr>
            <m:sty m:val="p"/>
          </m:rPr>
          <m:t>1</m:t>
        </m:r>
        <m:r>
          <m:rPr>
            <m:sty m:val="p"/>
          </m:rPr>
          <m:t>/</m:t>
        </m:r>
        <m:r>
          <m:rPr>
            <m:sty m:val="p"/>
          </m:rPr>
          <m:t>2</m:t>
        </m:r>
        <m:sSub>
          <m:sSubPr/>
          <m:e>
            <m:r>
              <m:rPr>
                <m:sty m:val="i"/>
              </m:rPr>
              <m:t>P</m:t>
            </m:r>
          </m:e>
          <m:sub>
            <m:r>
              <m:rPr>
                <m:sty m:val="p"/>
              </m:rPr>
              <m:t>RF</m:t>
            </m:r>
          </m:sub>
        </m:sSub>
      </m:oMath>
      <w:r>
        <w:rPr>
          <w:rFonts w:eastAsia="Georgia" w:cs="Georgia" w:ascii="Georgia" w:hAnsi="Georgia"/>
        </w:rPr>
        <w:t xml:space="preserve"> 称为奈奎斯特频率极限，如果多普勒频移（或换算成血流速度）超过这一极限，脉冲多普勒所测量的频率改变就会出现大小和方向</w:t>
      </w:r>
      <w:r>
        <w:rPr/>
        <w:br w:type="textWrapping"/>
      </w:r>
    </w:p>
    <w:p>
      <w:pPr>
        <w:spacing w:lineRule="auto"/>
        <w:jc w:val="center"/>
      </w:pPr>
      <w:r>
        <w:rPr/>
        <w:drawing>
          <wp:inline distB="0" distL="0" distR="0" distT="0">
            <wp:extent cx="5486400" cy="1852863"/>
            <wp:effectExtent b="0" l="0" r="0" t="0"/>
            <wp:docPr id="290" name="image-a1b4b59e422175205344f7164694ad098d25bf25.jpg"/>
            <a:graphic>
              <a:graphicData uri="http://schemas.openxmlformats.org/drawingml/2006/picture">
                <pic:pic>
                  <pic:nvPicPr>
                    <pic:cNvPr id="290" name="image-a1b4b59e422175205344f7164694ad098d25bf25.jpg" descr=""/>
                    <pic:cNvPicPr/>
                  </pic:nvPicPr>
                  <pic:blipFill>
                    <a:blip r:embed="rId294" cstate="print"/>
                    <a:srcRect b="0" l="0" r="0" t="0"/>
                    <a:stretch>
                      <a:fillRect/>
                    </a:stretch>
                  </pic:blipFill>
                  <pic:spPr>
                    <a:xfrm>
                      <a:off x="0" y="0"/>
                      <a:ext cx="5486400" cy="1852863"/>
                    </a:xfrm>
                    <a:prstGeom prst="rect"/>
                  </pic:spPr>
                </pic:pic>
              </a:graphicData>
            </a:graphic>
          </wp:inline>
        </w:drawing>
      </w:r>
    </w:p>
    <w:p>
      <w:pPr>
        <w:spacing w:after="220" w:lineRule="auto"/>
      </w:pPr>
      <w:r>
        <w:rPr/>
        <w:br w:type="textWrapping"/>
      </w:r>
      <w:r>
        <w:rPr>
          <w:rFonts w:eastAsia="Georgia" w:cs="Georgia" w:ascii="Georgia" w:hAnsi="Georgia"/>
        </w:rPr>
        <w:t xml:space="preserve">（a）</w:t>
      </w:r>
      <w:r>
        <w:rPr/>
        <w:br w:type="textWrapping"/>
      </w:r>
    </w:p>
    <w:p>
      <w:pPr>
        <w:spacing w:lineRule="auto"/>
        <w:jc w:val="center"/>
      </w:pPr>
      <w:r>
        <w:rPr/>
        <w:drawing>
          <wp:inline distB="0" distL="0" distR="0" distT="0">
            <wp:extent cx="5486400" cy="3074318"/>
            <wp:effectExtent b="0" l="0" r="0" t="0"/>
            <wp:docPr id="291" name="image-93f4e862f577fae7326c45a2a1ec80b8d72f8541.jpg"/>
            <a:graphic>
              <a:graphicData uri="http://schemas.openxmlformats.org/drawingml/2006/picture">
                <pic:pic>
                  <pic:nvPicPr>
                    <pic:cNvPr id="291" name="image-93f4e862f577fae7326c45a2a1ec80b8d72f8541.jpg" descr=""/>
                    <pic:cNvPicPr/>
                  </pic:nvPicPr>
                  <pic:blipFill>
                    <a:blip r:embed="rId295" cstate="print"/>
                    <a:srcRect b="0" l="0" r="0" t="0"/>
                    <a:stretch>
                      <a:fillRect/>
                    </a:stretch>
                  </pic:blipFill>
                  <pic:spPr>
                    <a:xfrm>
                      <a:off x="0" y="0"/>
                      <a:ext cx="5486400" cy="3074318"/>
                    </a:xfrm>
                    <a:prstGeom prst="rect"/>
                  </pic:spPr>
                </pic:pic>
              </a:graphicData>
            </a:graphic>
          </wp:inline>
        </w:drawing>
      </w:r>
    </w:p>
    <w:p>
      <w:pPr>
        <w:spacing w:after="220" w:lineRule="auto"/>
      </w:pPr>
      <w:r>
        <w:rPr/>
        <w:br w:type="textWrapping"/>
      </w:r>
      <w:r>
        <w:rPr>
          <w:rFonts w:eastAsia="Georgia" w:cs="Georgia" w:ascii="Georgia" w:hAnsi="Georgia"/>
        </w:rPr>
        <w:t xml:space="preserve">（b）</w:t>
      </w:r>
      <w:r>
        <w:rPr/>
        <w:br w:type="textWrapping"/>
      </w:r>
    </w:p>
    <w:p>
      <w:pPr>
        <w:spacing w:lineRule="auto"/>
        <w:jc w:val="center"/>
      </w:pPr>
      <w:r>
        <w:rPr/>
        <w:drawing>
          <wp:inline distB="0" distL="0" distR="0" distT="0">
            <wp:extent cx="5486400" cy="2704358"/>
            <wp:effectExtent b="0" l="0" r="0" t="0"/>
            <wp:docPr id="292" name="image-09e77e7c71924c6763a601d994595f6ca6ddaf8c.jpg"/>
            <a:graphic>
              <a:graphicData uri="http://schemas.openxmlformats.org/drawingml/2006/picture">
                <pic:pic>
                  <pic:nvPicPr>
                    <pic:cNvPr id="292" name="image-09e77e7c71924c6763a601d994595f6ca6ddaf8c.jpg" descr=""/>
                    <pic:cNvPicPr/>
                  </pic:nvPicPr>
                  <pic:blipFill>
                    <a:blip r:embed="rId296" cstate="print"/>
                    <a:srcRect b="0" l="0" r="0" t="0"/>
                    <a:stretch>
                      <a:fillRect/>
                    </a:stretch>
                  </pic:blipFill>
                  <pic:spPr>
                    <a:xfrm>
                      <a:off x="0" y="0"/>
                      <a:ext cx="5486400" cy="2704358"/>
                    </a:xfrm>
                    <a:prstGeom prst="rect"/>
                  </pic:spPr>
                </pic:pic>
              </a:graphicData>
            </a:graphic>
          </wp:inline>
        </w:drawing>
      </w:r>
    </w:p>
    <w:p>
      <w:pPr>
        <w:spacing w:after="220" w:lineRule="auto"/>
      </w:pPr>
      <w:r>
        <w:rPr/>
        <w:br w:type="textWrapping"/>
      </w:r>
      <w:r>
        <w:rPr>
          <w:rFonts w:eastAsia="Georgia" w:cs="Georgia" w:ascii="Georgia" w:hAnsi="Georgia"/>
        </w:rPr>
        <w:t xml:space="preserve">（c）</w:t>
      </w:r>
      <w:r>
        <w:rPr/>
        <w:br w:type="textWrapping"/>
      </w:r>
      <w:r>
        <w:rPr>
          <w:rFonts w:eastAsia="Georgia" w:cs="Georgia" w:ascii="Georgia" w:hAnsi="Georgia"/>
        </w:rPr>
        <w:t xml:space="preserve">图 8－16（a）取样容积（b）取样容积大小对声谱图的影响 （c）取样容积的位置对声谱图的影响</w:t>
      </w:r>
    </w:p>
    <w:p>
      <w:pPr>
        <w:spacing w:after="220" w:lineRule="auto"/>
      </w:pPr>
      <w:r>
        <w:rPr>
          <w:rFonts w:eastAsia="Georgia" w:cs="Georgia" w:ascii="Georgia" w:hAnsi="Georgia"/>
        </w:rPr>
        <w:t xml:space="preserve">的伪像，即频率失真，或称为频率混淆。如图8－17，图 8－18 所示。</w:t>
      </w:r>
      <w:r>
        <w:rPr/>
        <w:br w:type="textWrapping"/>
      </w:r>
      <w:r>
        <w:rPr>
          <w:rFonts w:eastAsia="Georgia" w:cs="Georgia" w:ascii="Georgia" w:hAnsi="Georgia"/>
        </w:rPr>
        <w:t xml:space="preserve">（2）脉冲重复频率与最大采样深度。脉冲多普勒血流检测的最大采样深度 </w:t>
      </w:r>
      <m:oMath>
        <m:sSub>
          <m:sSubPr/>
          <m:e>
            <m:r>
              <m:rPr>
                <m:sty m:val="i"/>
              </m:rPr>
              <m:t>d</m:t>
            </m:r>
          </m:e>
          <m:sub>
            <m:r>
              <m:rPr>
                <m:nor/>
              </m:rPr>
              <m:t>max </m:t>
            </m:r>
          </m:sub>
        </m:sSub>
      </m:oMath>
      <w:r>
        <w:rPr>
          <w:rFonts w:eastAsia="Georgia" w:cs="Georgia" w:ascii="Georgia" w:hAnsi="Georgia"/>
        </w:rPr>
        <w:t xml:space="preserve"> 取决于脉冲重复频率，即由两个发射脉冲的时间间隔所决定，最大采样深度为</w:t>
      </w:r>
    </w:p>
    <w:p>
      <w:pPr>
        <w:spacing w:after="220" w:lineRule="auto"/>
      </w:pPr>
      <m:oMathPara>
        <m:oMath>
          <m:sSub>
            <m:sSubPr/>
            <m:e>
              <m:r>
                <m:rPr>
                  <m:sty m:val="i"/>
                </m:rPr>
                <m:t>d</m:t>
              </m:r>
            </m:e>
            <m:sub>
              <m:r>
                <m:rPr>
                  <m:sty m:val="p"/>
                </m:rPr>
                <m:t>max</m:t>
              </m:r>
            </m:sub>
          </m:sSub>
          <m:r>
            <m:rPr>
              <m:sty m:val="p"/>
            </m:rPr>
            <m:t>=</m:t>
          </m:r>
          <m:r>
            <m:rPr>
              <m:sty m:val="i"/>
            </m:rPr>
            <m:t>C</m:t>
          </m:r>
          <m:r>
            <m:rPr>
              <m:sty m:val="p"/>
            </m:rPr>
            <m:t>/</m:t>
          </m:r>
          <m:r>
            <m:rPr>
              <m:sty m:val="p"/>
            </m:rPr>
            <m:t>2</m:t>
          </m:r>
          <m:sSub>
            <m:sSubPr/>
            <m:e>
              <m:r>
                <m:rPr>
                  <m:sty m:val="i"/>
                </m:rPr>
                <m:t>P</m:t>
              </m:r>
            </m:e>
            <m:sub>
              <m:r>
                <m:rPr>
                  <m:sty m:val="p"/>
                </m:rPr>
                <m:t>RF</m:t>
              </m:r>
            </m:sub>
          </m:sSub>
        </m:oMath>
      </m:oMathPara>
    </w:p>
    <w:p>
      <w:pPr>
        <w:spacing w:lineRule="auto"/>
        <w:jc w:val="center"/>
      </w:pPr>
      <w:r>
        <w:rPr/>
        <w:drawing>
          <wp:inline distB="0" distL="0" distR="0" distT="0">
            <wp:extent cx="5486400" cy="2297380"/>
            <wp:effectExtent b="0" l="0" r="0" t="0"/>
            <wp:docPr id="293" name="image-f1402bf885727f06e563eed853310c333f2228e4.jpg"/>
            <a:graphic>
              <a:graphicData uri="http://schemas.openxmlformats.org/drawingml/2006/picture">
                <pic:pic>
                  <pic:nvPicPr>
                    <pic:cNvPr id="293" name="image-f1402bf885727f06e563eed853310c333f2228e4.jpg" descr=""/>
                    <pic:cNvPicPr/>
                  </pic:nvPicPr>
                  <pic:blipFill>
                    <a:blip r:embed="rId297" cstate="print"/>
                    <a:srcRect b="0" l="0" r="0" t="0"/>
                    <a:stretch>
                      <a:fillRect/>
                    </a:stretch>
                  </pic:blipFill>
                  <pic:spPr>
                    <a:xfrm>
                      <a:off x="0" y="0"/>
                      <a:ext cx="5486400" cy="2297380"/>
                    </a:xfrm>
                    <a:prstGeom prst="rect"/>
                  </pic:spPr>
                </pic:pic>
              </a:graphicData>
            </a:graphic>
          </wp:inline>
        </w:drawing>
      </w:r>
    </w:p>
    <w:p>
      <w:pPr>
        <w:spacing w:after="220" w:lineRule="auto"/>
      </w:pPr>
      <w:r>
        <w:rPr>
          <w:rFonts w:eastAsia="Georgia" w:cs="Georgia" w:ascii="Georgia" w:hAnsi="Georgia"/>
        </w:rPr>
        <w:t xml:space="preserve">图 8－17（a）有混叠的彩色多普勒图（b）提高PRF 消除混叠之后的图（见附页彩图）</w:t>
      </w:r>
      <w:r>
        <w:rPr/>
        <w:br w:type="textWrapping"/>
      </w:r>
    </w:p>
    <w:p>
      <w:pPr>
        <w:spacing w:lineRule="auto"/>
        <w:jc w:val="center"/>
      </w:pPr>
      <w:r>
        <w:rPr/>
        <w:drawing>
          <wp:inline distB="0" distL="0" distR="0" distT="0">
            <wp:extent cx="5486400" cy="3889759"/>
            <wp:effectExtent b="0" l="0" r="0" t="0"/>
            <wp:docPr id="294" name="image-d4144ed1e05b65ee0058035066d9454bd89b4b4a.jpg"/>
            <a:graphic>
              <a:graphicData uri="http://schemas.openxmlformats.org/drawingml/2006/picture">
                <pic:pic>
                  <pic:nvPicPr>
                    <pic:cNvPr id="294" name="image-d4144ed1e05b65ee0058035066d9454bd89b4b4a.jpg" descr=""/>
                    <pic:cNvPicPr/>
                  </pic:nvPicPr>
                  <pic:blipFill>
                    <a:blip r:embed="rId298" cstate="print"/>
                    <a:srcRect b="0" l="0" r="0" t="0"/>
                    <a:stretch>
                      <a:fillRect/>
                    </a:stretch>
                  </pic:blipFill>
                  <pic:spPr>
                    <a:xfrm>
                      <a:off x="0" y="0"/>
                      <a:ext cx="5486400" cy="3889759"/>
                    </a:xfrm>
                    <a:prstGeom prst="rect"/>
                  </pic:spPr>
                </pic:pic>
              </a:graphicData>
            </a:graphic>
          </wp:inline>
        </w:drawing>
      </w:r>
    </w:p>
    <w:p>
      <w:pPr>
        <w:spacing w:after="220" w:lineRule="auto"/>
      </w:pPr>
      <w:r>
        <w:rPr>
          <w:rFonts w:eastAsia="Georgia" w:cs="Georgia" w:ascii="Georgia" w:hAnsi="Georgia"/>
        </w:rPr>
        <w:t xml:space="preserve">图 8－18（a）有混叠的声谱图（b）提高 PRF 消除混叠之后的声谱图</w:t>
      </w:r>
      <w:r>
        <w:rPr/>
        <w:br w:type="textWrapping"/>
      </w:r>
      <w:r>
        <w:rPr>
          <w:rFonts w:eastAsia="Georgia" w:cs="Georgia" w:ascii="Georgia" w:hAnsi="Georgia"/>
        </w:rPr>
        <w:t xml:space="preserve">脉冲重复频率越高，则两个脉冲的间隔时间越短，采样深度也越小；反之则采样深度越大。这样，为了获得深部的血流信息，就要以减少采样频率为代价。</w:t>
      </w:r>
      <w:r>
        <w:rPr/>
        <w:br w:type="textWrapping"/>
      </w:r>
      <w:r>
        <w:rPr>
          <w:rFonts w:eastAsia="Georgia" w:cs="Georgia" w:ascii="Georgia" w:hAnsi="Georgia"/>
        </w:rPr>
        <w:t xml:space="preserve">（3）距离测量与速度测量。当发射超声频率一定时，</w:t>
      </w:r>
      <m:oMath>
        <m:sSub>
          <m:sSubPr/>
          <m:e>
            <m:r>
              <m:rPr>
                <m:sty m:val="i"/>
              </m:rPr>
              <m:t>d</m:t>
            </m:r>
          </m:e>
          <m:sub>
            <m:r>
              <m:rPr>
                <m:nor/>
              </m:rPr>
              <m:t>max </m:t>
            </m:r>
          </m:sub>
        </m:sSub>
      </m:oMath>
      <w:r>
        <w:rPr>
          <w:rFonts w:eastAsia="Georgia" w:cs="Georgia" w:ascii="Georgia" w:hAnsi="Georgia"/>
        </w:rPr>
        <w:t xml:space="preserve"> 乘以 </w:t>
      </w:r>
      <m:oMath>
        <m:sSub>
          <m:sSubPr/>
          <m:e>
            <m:r>
              <m:rPr>
                <m:sty m:val="i"/>
              </m:rPr>
              <m:t>V</m:t>
            </m:r>
          </m:e>
          <m:sub>
            <m:r>
              <m:rPr>
                <m:sty m:val="p"/>
              </m:rPr>
              <m:t>max</m:t>
            </m:r>
          </m:sub>
        </m:sSub>
      </m:oMath>
      <w:r>
        <w:rPr>
          <w:rFonts w:eastAsia="Georgia" w:cs="Georgia" w:ascii="Georgia" w:hAnsi="Georgia"/>
        </w:rPr>
        <w:t xml:space="preserve"> 的乘积为一常数，探测深度越深，则可测得速度范围便越小，两者相互制约（ </w:t>
      </w:r>
      <m:oMath>
        <m:sSub>
          <m:sSubPr/>
          <m:e>
            <m:r>
              <m:rPr>
                <m:sty m:val="i"/>
              </m:rPr>
              <m:t>V</m:t>
            </m:r>
          </m:e>
          <m:sub>
            <m:r>
              <m:rPr>
                <m:nor/>
              </m:rPr>
              <m:t>max </m:t>
            </m:r>
          </m:sub>
        </m:sSub>
      </m:oMath>
      <w:r>
        <w:rPr>
          <w:rFonts w:eastAsia="Georgia" w:cs="Georgia" w:ascii="Georgia" w:hAnsi="Georgia"/>
        </w:rPr>
        <w:t xml:space="preserve"> 为最大测量血流速度）。</w:t>
      </w:r>
    </w:p>
    <w:p>
      <w:pPr>
        <w:spacing w:line="271" w:before="330" w:lineRule="auto"/>
      </w:pPr>
      <w:r>
        <w:rPr>
          <w:rFonts w:eastAsia="Georgia" w:cs="Georgia" w:ascii="Georgia" w:hAnsi="Georgia"/>
          <w:b/>
          <w:sz w:val="42"/>
        </w:rPr>
        <w:t xml:space="preserve">3．多普勒超声的伪影</w:t>
      </w:r>
    </w:p>
    <w:p>
      <w:pPr>
        <w:spacing w:after="220" w:lineRule="auto"/>
      </w:pPr>
      <w:r>
        <w:rPr>
          <w:rFonts w:eastAsia="Georgia" w:cs="Georgia" w:ascii="Georgia" w:hAnsi="Georgia"/>
        </w:rPr>
        <w:t xml:space="preserve">此外，彩色多普勒也可能产生伪影，如图8－19 所示。</w:t>
      </w:r>
    </w:p>
    <w:p>
      <w:pPr>
        <w:spacing w:line="271" w:before="330" w:lineRule="auto"/>
      </w:pPr>
      <w:r>
        <w:rPr>
          <w:rFonts w:eastAsia="Georgia" w:cs="Georgia" w:ascii="Georgia" w:hAnsi="Georgia"/>
          <w:b/>
          <w:sz w:val="42"/>
        </w:rPr>
        <w:t xml:space="preserve">4．临床效果评析与应用</w:t>
      </w:r>
    </w:p>
    <w:p>
      <w:pPr>
        <w:spacing w:after="220" w:lineRule="auto"/>
      </w:pPr>
      <w:r>
        <w:rPr>
          <w:rFonts w:eastAsia="Georgia" w:cs="Georgia" w:ascii="Georgia" w:hAnsi="Georgia"/>
        </w:rPr>
        <w:t xml:space="preserve">彩色多普勒与 B 超结合。彩色多普勒血流仪通过对散射回波作相位检测并经自相关处理，彩色灰阶编码，把平均血流速度信息以色彩显示，并组合到 B 型灰阶影像上。不仅可以加快过去 B 型超声对心脏疾病检查的速度，而且可以直接采集到心内血流速度，轮廓的信息。彩色多普勒血流成像与频谱多普勒结合。彩色多普勒血流显像对血流的显示是直观的，对于辨别血流的湍动，了解流速在心血管内分布较脉冲多普勒更快更好。但是，对血流的定量测定来说，脉冲多普勒与连续波多普勒却是非常有效的工具。临床上常见的超声多普勒如图 8－20 所示。</w:t>
      </w:r>
      <w:r>
        <w:rPr/>
        <w:br w:type="textWrapping"/>
      </w:r>
    </w:p>
    <w:p>
      <w:pPr>
        <w:spacing w:lineRule="auto"/>
        <w:jc w:val="center"/>
      </w:pPr>
      <w:r>
        <w:rPr/>
        <w:drawing>
          <wp:inline distB="0" distL="0" distR="0" distT="0">
            <wp:extent cx="5486400" cy="2458006"/>
            <wp:effectExtent b="0" l="0" r="0" t="0"/>
            <wp:docPr id="295" name="image-f830e24e5604875aa0a99324b75d95aaefb6d04d.jpg"/>
            <a:graphic>
              <a:graphicData uri="http://schemas.openxmlformats.org/drawingml/2006/picture">
                <pic:pic>
                  <pic:nvPicPr>
                    <pic:cNvPr id="295" name="image-f830e24e5604875aa0a99324b75d95aaefb6d04d.jpg" descr=""/>
                    <pic:cNvPicPr/>
                  </pic:nvPicPr>
                  <pic:blipFill>
                    <a:blip r:embed="rId299" cstate="print"/>
                    <a:srcRect b="0" l="0" r="0" t="0"/>
                    <a:stretch>
                      <a:fillRect/>
                    </a:stretch>
                  </pic:blipFill>
                  <pic:spPr>
                    <a:xfrm>
                      <a:off x="0" y="0"/>
                      <a:ext cx="5486400" cy="2458006"/>
                    </a:xfrm>
                    <a:prstGeom prst="rect"/>
                  </pic:spPr>
                </pic:pic>
              </a:graphicData>
            </a:graphic>
          </wp:inline>
        </w:drawing>
      </w:r>
    </w:p>
    <w:p>
      <w:pPr>
        <w:spacing w:after="220" w:lineRule="auto"/>
      </w:pPr>
      <w:r>
        <w:rPr>
          <w:rFonts w:eastAsia="Georgia" w:cs="Georgia" w:ascii="Georgia" w:hAnsi="Georgia"/>
        </w:rPr>
        <w:t xml:space="preserve">图 8－19（a）锁骨下动脉的彩色血流图像在胸膜下方形成镜面伪影</w:t>
      </w:r>
      <w:r>
        <w:rPr/>
        <w:br w:type="textWrapping"/>
      </w:r>
      <w:r>
        <w:rPr>
          <w:rFonts w:eastAsia="Georgia" w:cs="Georgia" w:ascii="Georgia" w:hAnsi="Georgia"/>
        </w:rPr>
        <w:t xml:space="preserve">（b）接收增益过高引起的频谱多普勒镜面伪影（见附页彩图）</w:t>
      </w:r>
      <w:r>
        <w:rPr/>
        <w:br w:type="textWrapping"/>
      </w:r>
    </w:p>
    <w:p>
      <w:pPr>
        <w:spacing w:lineRule="auto"/>
        <w:jc w:val="center"/>
      </w:pPr>
      <w:r>
        <w:rPr/>
        <w:drawing>
          <wp:inline distB="0" distL="0" distR="0" distT="0">
            <wp:extent cx="5486400" cy="1763166"/>
            <wp:effectExtent b="0" l="0" r="0" t="0"/>
            <wp:docPr id="296" name="image-51a8d2ef58cf0f29342c2c341c2c49a07a05f5ff.jpg"/>
            <a:graphic>
              <a:graphicData uri="http://schemas.openxmlformats.org/drawingml/2006/picture">
                <pic:pic>
                  <pic:nvPicPr>
                    <pic:cNvPr id="296" name="image-51a8d2ef58cf0f29342c2c341c2c49a07a05f5ff.jpg" descr=""/>
                    <pic:cNvPicPr/>
                  </pic:nvPicPr>
                  <pic:blipFill>
                    <a:blip r:embed="rId300" cstate="print"/>
                    <a:srcRect b="0" l="0" r="0" t="0"/>
                    <a:stretch>
                      <a:fillRect/>
                    </a:stretch>
                  </pic:blipFill>
                  <pic:spPr>
                    <a:xfrm>
                      <a:off x="0" y="0"/>
                      <a:ext cx="5486400" cy="1763166"/>
                    </a:xfrm>
                    <a:prstGeom prst="rect"/>
                  </pic:spPr>
                </pic:pic>
              </a:graphicData>
            </a:graphic>
          </wp:inline>
        </w:drawing>
      </w:r>
    </w:p>
    <w:p>
      <w:pPr>
        <w:spacing w:after="220" w:lineRule="auto"/>
      </w:pPr>
      <w:r>
        <w:rPr>
          <w:rFonts w:eastAsia="Georgia" w:cs="Georgia" w:ascii="Georgia" w:hAnsi="Georgia"/>
        </w:rPr>
        <w:t xml:space="preserve">图 8－20（a）胎心多普勒仪（b）超声多普勒胎儿监护仪系列（c）便携式经颅多普勒血流分析仪（d）CBS 系列经颅多普勒诊断系统</w:t>
      </w:r>
    </w:p>
    <w:p>
      <w:pPr>
        <w:spacing w:after="220" w:lineRule="auto"/>
      </w:pPr>
      <w:r>
        <w:rPr>
          <w:rFonts w:eastAsia="Georgia" w:cs="Georgia" w:ascii="Georgia" w:hAnsi="Georgia"/>
        </w:rPr>
        <w:t xml:space="preserve">超声多普勒的其他应用包括：（1）超声多普勒气泡检测，相比其他检测方法，超声多普勒方法能更有效地检测血液中的气泡，有效地诊断减压病；（2）超声多普勒用于血压测量，用超声多普勒系数替代听诊器监听柯氏音和血管流动，提供判断收缩压和舒张压更准确的读数；（3）经颅多普勒（transcranial Doppler，TCD）技术，无创伤性的脑血管疾病诊察，脑动脉硬化，脑血管痉挛，脑血管狭窄，双侧供血不对称，脑供血不足以及小儿脑性痽痰早期诊断。</w:t>
      </w:r>
    </w:p>
    <w:p>
      <w:pPr>
        <w:spacing w:line="271" w:before="330" w:lineRule="auto"/>
      </w:pPr>
      <w:r>
        <w:rPr>
          <w:rFonts w:eastAsia="Georgia" w:cs="Georgia" w:ascii="Georgia" w:hAnsi="Georgia"/>
          <w:b/>
          <w:sz w:val="42"/>
        </w:rPr>
        <w:t xml:space="preserve">8.4 多普勒频移信号的解调方法</w:t>
      </w:r>
    </w:p>
    <w:p>
      <w:pPr>
        <w:spacing w:after="220" w:lineRule="auto"/>
      </w:pPr>
      <w:r>
        <w:rPr>
          <w:rFonts w:eastAsia="Georgia" w:cs="Georgia" w:ascii="Georgia" w:hAnsi="Georgia"/>
        </w:rPr>
        <w:t xml:space="preserve">超声多普勒换能器接收到的回波信号，既含有运动目标的多普勒频移信号，又包括静止目标或者慢速运动目标等产生的杂波信号，所以需要从复杂的回波信号中提取出多普勒频移信号，这一过程称为多普勒频移解调。多普勒频移解调包括非定向解调和定向解调。非定向解调指的是解调过程无法获得血流的方向，只能得到血流大小；非定向解调主要采用相干解调和非相干解调；相干解调指的是解调过程需要将人射波信号作为解调的参考输人，而非相干解调不需要人射波的信息。定向解调指的是通过解调既可以获得血流的方向，也可以获得血流大小信息。定向解调有单边带滤波法，外差法和正交相位解调法等。</w:t>
      </w:r>
    </w:p>
    <w:p>
      <w:pPr>
        <w:spacing w:line="271" w:before="330" w:lineRule="auto"/>
      </w:pPr>
      <w:r>
        <w:rPr>
          <w:rFonts w:eastAsia="Georgia" w:cs="Georgia" w:ascii="Georgia" w:hAnsi="Georgia"/>
          <w:b/>
          <w:sz w:val="42"/>
        </w:rPr>
        <w:t xml:space="preserve">8．4．1 非定向解调</w:t>
      </w:r>
    </w:p>
    <w:p>
      <w:pPr>
        <w:spacing w:after="220" w:lineRule="auto"/>
      </w:pPr>
      <w:r>
        <w:rPr>
          <w:rFonts w:eastAsia="Georgia" w:cs="Georgia" w:ascii="Georgia" w:hAnsi="Georgia"/>
        </w:rPr>
        <w:t xml:space="preserve">1．相千解调</w:t>
      </w:r>
      <w:r>
        <w:rPr/>
        <w:br w:type="textWrapping"/>
      </w:r>
      <w:r>
        <w:rPr>
          <w:rFonts w:eastAsia="Georgia" w:cs="Georgia" w:ascii="Georgia" w:hAnsi="Georgia"/>
        </w:rPr>
        <w:t xml:space="preserve">由于多普勒频移 </w:t>
      </w:r>
      <m:oMath>
        <m:sSub>
          <m:sSubPr/>
          <m:e>
            <m:r>
              <m:rPr>
                <m:sty m:val="i"/>
              </m:rPr>
              <m:t>f</m:t>
            </m:r>
          </m:e>
          <m:sub>
            <m:r>
              <m:rPr>
                <m:sty m:val="p"/>
              </m:rPr>
              <m:t>D</m:t>
            </m:r>
          </m:sub>
        </m:sSub>
      </m:oMath>
      <w:r>
        <w:rPr>
          <w:rFonts w:eastAsia="Georgia" w:cs="Georgia" w:ascii="Georgia" w:hAnsi="Georgia"/>
        </w:rPr>
        <w:t xml:space="preserve"> 比超声发射信号频率 </w:t>
      </w:r>
      <m:oMath>
        <m:sSub>
          <m:sSubPr/>
          <m:e>
            <m:r>
              <m:rPr>
                <m:sty m:val="i"/>
              </m:rPr>
              <m:t>f</m:t>
            </m:r>
          </m:e>
          <m:sub>
            <m:r>
              <m:rPr>
                <m:sty m:val="p"/>
              </m:rPr>
              <m:t>0</m:t>
            </m:r>
          </m:sub>
        </m:sSub>
      </m:oMath>
      <w:r>
        <w:rPr>
          <w:rFonts w:eastAsia="Georgia" w:cs="Georgia" w:ascii="Georgia" w:hAnsi="Georgia"/>
        </w:rPr>
        <w:t xml:space="preserve"> 要小很多，较方便的检测方法是将回波信号的频率与发射超声波频率进行比较，产生差频信号。由于杂波与发射超声波频率相同，相位关系确定，所以杂波对输出的差频信号只贡献一个直流电平，经滤波后便可提取出多普勒频移信号。该过程称为相干解调。</w:t>
      </w:r>
    </w:p>
    <w:p>
      <w:pPr>
        <w:spacing w:after="220" w:lineRule="auto"/>
      </w:pPr>
      <w:r>
        <w:rPr>
          <w:rFonts w:eastAsia="Georgia" w:cs="Georgia" w:ascii="Georgia" w:hAnsi="Georgia"/>
        </w:rPr>
        <w:t xml:space="preserve">设以发射超声波信号 </w:t>
      </w:r>
      <m:oMath>
        <m:r>
          <m:rPr>
            <m:sty m:val="i"/>
          </m:rPr>
          <m:t>E</m:t>
        </m:r>
        <m:r>
          <m:rPr>
            <m:sty m:val="p"/>
          </m:rPr>
          <m:t>(</m:t>
        </m:r>
        <m:r>
          <m:rPr>
            <m:sty m:val="i"/>
          </m:rPr>
          <m:t>t</m:t>
        </m:r>
        <m:r>
          <m:rPr>
            <m:sty m:val="p"/>
          </m:rPr>
          <m:t>)</m:t>
        </m:r>
      </m:oMath>
      <w:r>
        <w:rPr>
          <w:rFonts w:eastAsia="Georgia" w:cs="Georgia" w:ascii="Georgia" w:hAnsi="Georgia"/>
        </w:rPr>
        <w:t xml:space="preserve"> 为参考信号，其幅值为 1 ，初相位为零，则 </w:t>
      </w:r>
      <m:oMath>
        <m:r>
          <m:rPr>
            <m:sty m:val="i"/>
          </m:rPr>
          <m:t>E</m:t>
        </m:r>
        <m:r>
          <m:rPr>
            <m:sty m:val="p"/>
          </m:rPr>
          <m:t>(</m:t>
        </m:r>
        <m:r>
          <m:rPr>
            <m:sty m:val="i"/>
          </m:rPr>
          <m:t>t</m:t>
        </m:r>
        <m:r>
          <m:rPr>
            <m:sty m:val="p"/>
          </m:rPr>
          <m:t>)</m:t>
        </m:r>
      </m:oMath>
      <w:r>
        <w:rPr>
          <w:rFonts w:eastAsia="Georgia" w:cs="Georgia" w:ascii="Georgia" w:hAnsi="Georgia"/>
        </w:rPr>
        <w:t xml:space="preserve"> 为式 </w:t>
      </w:r>
      <m:oMath>
        <m:r>
          <m:rPr>
            <m:sty m:val="p"/>
          </m:rPr>
          <m:t>(</m:t>
        </m:r>
        <m:r>
          <m:rPr>
            <m:sty m:val="p"/>
          </m:rPr>
          <m:t>8</m:t>
        </m:r>
        <m:r>
          <m:rPr>
            <m:sty m:val="p"/>
          </m:rPr>
          <m:t>−</m:t>
        </m:r>
        <m:r>
          <m:rPr>
            <m:sty m:val="p"/>
          </m:rPr>
          <m:t>6</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i"/>
                </m:rPr>
                <m:t>E</m:t>
              </m:r>
              <m:r>
                <m:rPr>
                  <m:sty m:val="p"/>
                </m:rPr>
                <m:t>(</m:t>
              </m:r>
              <m:r>
                <m:rPr>
                  <m:sty m:val="i"/>
                </m:rPr>
                <m:t>t</m:t>
              </m:r>
              <m:r>
                <m:rPr>
                  <m:sty m:val="p"/>
                </m:rPr>
                <m:t>)</m:t>
              </m:r>
              <m:r>
                <m:rPr>
                  <m:sty m:val="p"/>
                </m:rPr>
                <m:t>=</m:t>
              </m:r>
              <m:r>
                <m:rPr>
                  <m:sty m:val="p"/>
                </m:rPr>
                <m:t>cos</m:t>
              </m:r>
              <m:r>
                <m:rPr>
                  <m:sty m:val="p"/>
                </m:rPr>
                <m:t>⁡</m:t>
              </m:r>
              <m:sSub>
                <m:sSubPr/>
                <m:e>
                  <m:r>
                    <m:rPr>
                      <m:sty m:val="i"/>
                    </m:rPr>
                    <m:t>ω</m:t>
                  </m:r>
                </m:e>
                <m:sub>
                  <m:r>
                    <m:rPr>
                      <m:sty m:val="p"/>
                    </m:rPr>
                    <m:t>0</m:t>
                  </m:r>
                </m:sub>
              </m:sSub>
              <m:r>
                <m:rPr>
                  <m:sty m:val="i"/>
                </m:rPr>
                <m:t>t</m:t>
              </m:r>
              <m:r>
                <m:t>#(8-6)</m:t>
              </m:r>
            </m:e>
          </m:eqArr>
        </m:oMath>
      </m:oMathPara>
    </w:p>
    <w:p>
      <w:pPr>
        <w:spacing w:after="220" w:lineRule="auto"/>
      </w:pPr>
      <w:r>
        <w:rPr>
          <w:rFonts w:eastAsia="Georgia" w:cs="Georgia" w:ascii="Georgia" w:hAnsi="Georgia"/>
        </w:rPr>
        <w:t xml:space="preserve">回波中的频移信号（由运动物体贡献）为式（8－7）：</w:t>
      </w:r>
    </w:p>
    <w:p>
      <w:pPr>
        <w:spacing w:after="220" w:lineRule="auto"/>
      </w:pPr>
      <m:oMathPara>
        <m:oMath>
          <m:eqArr>
            <m:eqArrPr>
              <m:maxDist m:val="1"/>
              <m:ctrlPr>
                <w:rPr>
                  <w:rFonts w:ascii="Cambria Math" w:hAnsi="Cambria Math"/>
                </w:rPr>
              </m:ctrlPr>
            </m:eqArrPr>
            <m:e>
              <m:sSub>
                <m:sSubPr/>
                <m:e>
                  <m:r>
                    <m:rPr>
                      <m:sty m:val="i"/>
                    </m:rPr>
                    <m:t>R</m:t>
                  </m:r>
                </m:e>
                <m:sub>
                  <m:r>
                    <m:rPr>
                      <m:sty m:val="p"/>
                    </m:rPr>
                    <m:t>D</m:t>
                  </m:r>
                </m:sub>
              </m:sSub>
              <m:r>
                <m:rPr>
                  <m:sty m:val="p"/>
                </m:rPr>
                <m:t>(</m:t>
              </m:r>
              <m:r>
                <m:rPr>
                  <m:sty m:val="i"/>
                </m:rPr>
                <m:t>t</m:t>
              </m:r>
              <m:r>
                <m:rPr>
                  <m:sty m:val="p"/>
                </m:rPr>
                <m:t>)</m:t>
              </m:r>
              <m:r>
                <m:rPr>
                  <m:sty m:val="p"/>
                </m:rPr>
                <m:t>=</m:t>
              </m:r>
              <m:r>
                <m:rPr>
                  <m:sty m:val="i"/>
                </m:rPr>
                <m:t>B</m:t>
              </m:r>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ω</m:t>
                      </m:r>
                    </m:e>
                    <m:sub>
                      <m:r>
                        <m:rPr>
                          <m:sty m:val="p"/>
                        </m:rPr>
                        <m:t>D</m:t>
                      </m:r>
                    </m:sub>
                  </m:sSub>
                  <m:r>
                    <m:rPr>
                      <m:sty m:val="i"/>
                    </m:rPr>
                    <m:t>t</m:t>
                  </m:r>
                  <m:r>
                    <m:rPr>
                      <m:sty m:val="p"/>
                    </m:rPr>
                    <m:t>+</m:t>
                  </m:r>
                  <m:sSub>
                    <m:sSubPr/>
                    <m:e>
                      <m:r>
                        <m:rPr>
                          <m:sty m:val="i"/>
                        </m:rPr>
                        <m:t>φ</m:t>
                      </m:r>
                    </m:e>
                    <m:sub>
                      <m:r>
                        <m:rPr>
                          <m:sty m:val="p"/>
                        </m:rPr>
                        <m:t>D</m:t>
                      </m:r>
                    </m:sub>
                  </m:sSub>
                </m:e>
              </m:d>
              <m:r>
                <m:t>#(8-7)</m:t>
              </m:r>
            </m:e>
          </m:eqArr>
        </m:oMath>
      </m:oMathPara>
    </w:p>
    <w:p>
      <w:pPr>
        <w:spacing w:after="220" w:lineRule="auto"/>
      </w:pPr>
      <w:r>
        <w:rPr>
          <w:rFonts w:eastAsia="Georgia" w:cs="Georgia" w:ascii="Georgia" w:hAnsi="Georgia"/>
        </w:rPr>
        <w:t xml:space="preserve">同时从静止目标返回的杂波信号为式（8－8）：</w:t>
      </w:r>
    </w:p>
    <w:p>
      <w:pPr>
        <w:spacing w:after="220" w:lineRule="auto"/>
      </w:pPr>
      <m:oMathPara>
        <m:oMath>
          <m:eqArr>
            <m:eqArrPr>
              <m:maxDist m:val="1"/>
              <m:ctrlPr>
                <w:rPr>
                  <w:rFonts w:ascii="Cambria Math" w:hAnsi="Cambria Math"/>
                </w:rPr>
              </m:ctrlPr>
            </m:eqArrPr>
            <m:e>
              <m:sSub>
                <m:sSubPr/>
                <m:e>
                  <m:r>
                    <m:rPr>
                      <m:sty m:val="i"/>
                    </m:rPr>
                    <m:t>R</m:t>
                  </m:r>
                </m:e>
                <m:sub>
                  <m:r>
                    <m:rPr>
                      <m:sty m:val="p"/>
                    </m:rPr>
                    <m:t>0</m:t>
                  </m:r>
                </m:sub>
              </m:sSub>
              <m:r>
                <m:rPr>
                  <m:sty m:val="p"/>
                </m:rPr>
                <m:t>(</m:t>
              </m:r>
              <m:r>
                <m:rPr>
                  <m:sty m:val="i"/>
                </m:rPr>
                <m:t>t</m:t>
              </m:r>
              <m:r>
                <m:rPr>
                  <m:sty m:val="p"/>
                </m:rPr>
                <m:t>)</m:t>
              </m:r>
              <m:r>
                <m:rPr>
                  <m:sty m:val="p"/>
                </m:rPr>
                <m:t>=</m:t>
              </m:r>
              <m:r>
                <m:rPr>
                  <m:sty m:val="i"/>
                </m:rPr>
                <m:t>A</m:t>
              </m:r>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φ</m:t>
                      </m:r>
                    </m:e>
                    <m:sub>
                      <m:r>
                        <m:rPr>
                          <m:sty m:val="p"/>
                        </m:rPr>
                        <m:t>0</m:t>
                      </m:r>
                    </m:sub>
                  </m:sSub>
                </m:e>
              </m:d>
              <m:r>
                <m:t>#(8-8)</m:t>
              </m:r>
            </m:e>
          </m:eqArr>
        </m:oMath>
      </m:oMathPara>
    </w:p>
    <w:p>
      <w:pPr>
        <w:spacing w:after="220" w:lineRule="auto"/>
      </w:pPr>
      <w:r>
        <w:rPr>
          <w:rFonts w:eastAsia="Georgia" w:cs="Georgia" w:ascii="Georgia" w:hAnsi="Georgia"/>
        </w:rPr>
        <w:t xml:space="preserve">式中：</w:t>
      </w:r>
      <m:oMath>
        <m:r>
          <m:rPr>
            <m:sty m:val="i"/>
          </m:rPr>
          <m:t>A</m:t>
        </m:r>
        <m:r>
          <m:rPr>
            <m:sty m:val="p"/>
          </m:rPr>
          <m:t>,</m:t>
        </m:r>
        <m:r>
          <m:rPr>
            <m:nor/>
          </m:rPr>
          <m:t xml:space="preserve"> </m:t>
        </m:r>
        <m:r>
          <m:rPr>
            <m:sty m:val="i"/>
          </m:rPr>
          <m:t>B</m:t>
        </m:r>
      </m:oMath>
      <w:r>
        <w:rPr>
          <w:rFonts w:eastAsia="Georgia" w:cs="Georgia" w:ascii="Georgia" w:hAnsi="Georgia"/>
        </w:rPr>
        <w:t xml:space="preserve"> 分别为杂波和频移信号的幅值；</w:t>
      </w:r>
      <m:oMath>
        <m:sSub>
          <m:sSubPr/>
          <m:e>
            <m:r>
              <m:rPr>
                <m:sty m:val="i"/>
              </m:rPr>
              <m:t>φ</m:t>
            </m:r>
          </m:e>
          <m:sub>
            <m:r>
              <m:rPr>
                <m:sty m:val="p"/>
              </m:rPr>
              <m:t>D</m:t>
            </m:r>
          </m:sub>
        </m:sSub>
      </m:oMath>
      <w:r>
        <w:rPr>
          <w:rFonts w:eastAsia="Georgia" w:cs="Georgia" w:ascii="Georgia" w:hAnsi="Georgia"/>
        </w:rPr>
        <w:t xml:space="preserve"> 与 </w:t>
      </w:r>
      <m:oMath>
        <m:sSub>
          <m:sSubPr/>
          <m:e>
            <m:r>
              <m:rPr>
                <m:sty m:val="i"/>
              </m:rPr>
              <m:t>φ</m:t>
            </m:r>
          </m:e>
          <m:sub>
            <m:r>
              <m:rPr>
                <m:sty m:val="p"/>
              </m:rPr>
              <m:t>0</m:t>
            </m:r>
          </m:sub>
        </m:sSub>
      </m:oMath>
      <w:r>
        <w:rPr>
          <w:rFonts w:eastAsia="Georgia" w:cs="Georgia" w:ascii="Georgia" w:hAnsi="Georgia"/>
        </w:rPr>
        <w:t xml:space="preserve"> 分别为其相对于参考波的初相位；</w:t>
      </w:r>
      <m:oMath>
        <m:sSub>
          <m:sSubPr/>
          <m:e>
            <m:r>
              <m:rPr>
                <m:sty m:val="i"/>
              </m:rPr>
              <m:t>ω</m:t>
            </m:r>
          </m:e>
          <m:sub>
            <m:r>
              <m:rPr>
                <m:sty m:val="p"/>
              </m:rPr>
              <m:t>D</m:t>
            </m:r>
          </m:sub>
        </m:sSub>
      </m:oMath>
      <w:r>
        <w:rPr>
          <w:rFonts w:eastAsia="Georgia" w:cs="Georgia" w:ascii="Georgia" w:hAnsi="Georgia"/>
        </w:rPr>
        <w:t xml:space="preserve"> 为多普勒角频移，表达式为（8－9）：</w:t>
      </w:r>
    </w:p>
    <w:p>
      <w:pPr>
        <w:spacing w:after="220" w:lineRule="auto"/>
      </w:pPr>
      <m:oMathPara>
        <m:oMath>
          <m:eqArr>
            <m:eqArrPr>
              <m:maxDist m:val="1"/>
              <m:ctrlPr>
                <w:rPr>
                  <w:rFonts w:ascii="Cambria Math" w:hAnsi="Cambria Math"/>
                </w:rPr>
              </m:ctrlPr>
            </m:eqArrPr>
            <m:e>
              <m:sSub>
                <m:sSubPr/>
                <m:e>
                  <m:r>
                    <m:rPr>
                      <m:sty m:val="i"/>
                    </m:rPr>
                    <m:t>ω</m:t>
                  </m:r>
                </m:e>
                <m:sub>
                  <m:r>
                    <m:rPr>
                      <m:sty m:val="p"/>
                    </m:rPr>
                    <m:t>D</m:t>
                  </m:r>
                </m:sub>
              </m:sSub>
              <m:r>
                <m:rPr>
                  <m:sty m:val="p"/>
                </m:rPr>
                <m:t>=</m:t>
              </m:r>
              <m:f>
                <m:fPr>
                  <m:ctrlPr>
                    <w:rPr>
                      <w:rFonts w:ascii="Cambria Math" w:hAnsi="Cambria Math"/>
                    </w:rPr>
                  </m:ctrlPr>
                </m:fPr>
                <m:num>
                  <m:r>
                    <m:rPr>
                      <m:sty m:val="p"/>
                    </m:rPr>
                    <m:t>2</m:t>
                  </m:r>
                  <m:r>
                    <m:rPr>
                      <m:sty m:val="i"/>
                    </m:rPr>
                    <m:t>ν</m:t>
                  </m:r>
                </m:num>
                <m:den>
                  <m:r>
                    <m:rPr>
                      <m:sty m:val="i"/>
                    </m:rPr>
                    <m:t>c</m:t>
                  </m:r>
                </m:den>
              </m:f>
              <m:sSub>
                <m:sSubPr/>
                <m:e>
                  <m:r>
                    <m:rPr>
                      <m:sty m:val="i"/>
                    </m:rPr>
                    <m:t>ω</m:t>
                  </m:r>
                </m:e>
                <m:sub>
                  <m:r>
                    <m:rPr>
                      <m:sty m:val="p"/>
                    </m:rPr>
                    <m:t>0</m:t>
                  </m:r>
                </m:sub>
              </m:sSub>
              <m:r>
                <m:t>#(8-9)</m:t>
              </m:r>
            </m:e>
          </m:eqArr>
        </m:oMath>
      </m:oMathPara>
    </w:p>
    <w:p>
      <w:pPr>
        <w:spacing w:after="220" w:lineRule="auto"/>
      </w:pPr>
      <w:r>
        <w:rPr>
          <w:rFonts w:eastAsia="Georgia" w:cs="Georgia" w:ascii="Georgia" w:hAnsi="Georgia"/>
        </w:rPr>
        <w:t xml:space="preserve">杂波和频移信号的线性组合得到总的回波信号 </w:t>
      </w:r>
      <m:oMath>
        <m:r>
          <m:rPr>
            <m:sty m:val="i"/>
          </m:rPr>
          <m:t>R</m:t>
        </m:r>
        <m:r>
          <m:rPr>
            <m:sty m:val="p"/>
          </m:rPr>
          <m:t>(</m:t>
        </m:r>
        <m:r>
          <m:rPr>
            <m:sty m:val="i"/>
          </m:rPr>
          <m:t>t</m:t>
        </m:r>
        <m:r>
          <m:rPr>
            <m:sty m:val="p"/>
          </m:rPr>
          <m:t>)</m:t>
        </m:r>
      </m:oMath>
      <w:r>
        <w:rPr>
          <w:rFonts w:eastAsia="Georgia" w:cs="Georgia" w:ascii="Georgia" w:hAnsi="Georgia"/>
        </w:rPr>
        <w:t xml:space="preserve"> 可写为式（8－10）：</w:t>
      </w:r>
    </w:p>
    <w:p>
      <w:pPr>
        <w:spacing w:after="220" w:lineRule="auto"/>
      </w:pPr>
      <m:oMathPara>
        <m:oMath>
          <m:eqArr>
            <m:eqArrPr>
              <m:maxDist m:val="1"/>
              <m:ctrlPr>
                <w:rPr>
                  <w:rFonts w:ascii="Cambria Math" w:hAnsi="Cambria Math"/>
                </w:rPr>
              </m:ctrlPr>
            </m:eqArrPr>
            <m:e>
              <m:r>
                <m:rPr>
                  <m:sty m:val="i"/>
                </m:rPr>
                <m:t>R</m:t>
              </m:r>
              <m:r>
                <m:rPr>
                  <m:sty m:val="p"/>
                </m:rPr>
                <m:t>(</m:t>
              </m:r>
              <m:r>
                <m:rPr>
                  <m:sty m:val="i"/>
                </m:rPr>
                <m:t>t</m:t>
              </m:r>
              <m:r>
                <m:rPr>
                  <m:sty m:val="p"/>
                </m:rPr>
                <m:t>)</m:t>
              </m:r>
              <m:r>
                <m:rPr>
                  <m:sty m:val="p"/>
                </m:rPr>
                <m:t>=</m:t>
              </m:r>
              <m:r>
                <m:rPr>
                  <m:sty m:val="i"/>
                </m:rPr>
                <m:t>A</m:t>
              </m:r>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φ</m:t>
                      </m:r>
                    </m:e>
                    <m:sub>
                      <m:r>
                        <m:rPr>
                          <m:sty m:val="p"/>
                        </m:rPr>
                        <m:t>0</m:t>
                      </m:r>
                    </m:sub>
                  </m:sSub>
                </m:e>
              </m:d>
              <m:r>
                <m:rPr>
                  <m:sty m:val="p"/>
                </m:rPr>
                <m:t>+</m:t>
              </m:r>
              <m:r>
                <m:rPr>
                  <m:sty m:val="i"/>
                </m:rPr>
                <m:t>B</m:t>
              </m:r>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ω</m:t>
                      </m:r>
                    </m:e>
                    <m:sub>
                      <m:r>
                        <m:rPr>
                          <m:sty m:val="p"/>
                        </m:rPr>
                        <m:t>D</m:t>
                      </m:r>
                    </m:sub>
                  </m:sSub>
                  <m:r>
                    <m:rPr>
                      <m:sty m:val="i"/>
                    </m:rPr>
                    <m:t>t</m:t>
                  </m:r>
                  <m:r>
                    <m:rPr>
                      <m:sty m:val="p"/>
                    </m:rPr>
                    <m:t>+</m:t>
                  </m:r>
                  <m:sSub>
                    <m:sSubPr/>
                    <m:e>
                      <m:r>
                        <m:rPr>
                          <m:sty m:val="i"/>
                        </m:rPr>
                        <m:t>φ</m:t>
                      </m:r>
                    </m:e>
                    <m:sub>
                      <m:r>
                        <m:rPr>
                          <m:sty m:val="p"/>
                        </m:rPr>
                        <m:t>D</m:t>
                      </m:r>
                    </m:sub>
                  </m:sSub>
                </m:e>
              </m:d>
              <m:r>
                <m:t>#(8-10)</m:t>
              </m:r>
            </m:e>
          </m:eqArr>
        </m:oMath>
      </m:oMathPara>
    </w:p>
    <w:p>
      <w:pPr>
        <w:spacing w:after="220" w:lineRule="auto"/>
      </w:pPr>
      <w:r>
        <w:rPr>
          <w:rFonts w:eastAsia="Georgia" w:cs="Georgia" w:ascii="Georgia" w:hAnsi="Georgia"/>
        </w:rPr>
        <w:t xml:space="preserve">将发射信号 </w:t>
      </w:r>
      <m:oMath>
        <m:r>
          <m:rPr>
            <m:sty m:val="i"/>
          </m:rPr>
          <m:t>E</m:t>
        </m:r>
        <m:r>
          <m:rPr>
            <m:sty m:val="p"/>
          </m:rPr>
          <m:t>(</m:t>
        </m:r>
        <m:r>
          <m:rPr>
            <m:sty m:val="i"/>
          </m:rPr>
          <m:t>t</m:t>
        </m:r>
        <m:r>
          <m:rPr>
            <m:sty m:val="p"/>
          </m:rPr>
          <m:t>)</m:t>
        </m:r>
      </m:oMath>
      <w:r>
        <w:rPr>
          <w:rFonts w:eastAsia="Georgia" w:cs="Georgia" w:ascii="Georgia" w:hAnsi="Georgia"/>
        </w:rPr>
        <w:t xml:space="preserve"> 与回波信号 </w:t>
      </w:r>
      <m:oMath>
        <m:r>
          <m:rPr>
            <m:sty m:val="i"/>
          </m:rPr>
          <m:t>R</m:t>
        </m:r>
        <m:r>
          <m:rPr>
            <m:sty m:val="p"/>
          </m:rPr>
          <m:t>(</m:t>
        </m:r>
        <m:r>
          <m:rPr>
            <m:sty m:val="i"/>
          </m:rPr>
          <m:t>t</m:t>
        </m:r>
        <m:r>
          <m:rPr>
            <m:sty m:val="p"/>
          </m:rPr>
          <m:t>)</m:t>
        </m:r>
      </m:oMath>
      <w:r>
        <w:rPr>
          <w:rFonts w:eastAsia="Georgia" w:cs="Georgia" w:ascii="Georgia" w:hAnsi="Georgia"/>
        </w:rPr>
        <w:t xml:space="preserve"> 相乘，可得式（8－11）：</w:t>
      </w:r>
    </w:p>
    <w:p>
      <w:pPr>
        <w:spacing w:after="220" w:lineRule="auto"/>
      </w:pPr>
      <m:oMathPara>
        <m:oMath>
          <m:eqArr>
            <m:eqArrPr>
              <m:maxDist m:val="1"/>
              <m:ctrlPr>
                <w:rPr>
                  <w:rFonts w:ascii="Cambria Math" w:hAnsi="Cambria Math"/>
                </w:rPr>
              </m:ctrlPr>
            </m:eqArrPr>
            <m:e>
              <m:r>
                <m:rPr>
                  <m:sty m:val="i"/>
                </m:rPr>
                <m:t>D</m:t>
              </m:r>
              <m:r>
                <m:rPr>
                  <m:sty m:val="p"/>
                </m:rPr>
                <m:t>(</m:t>
              </m:r>
              <m:r>
                <m:rPr>
                  <m:sty m:val="i"/>
                </m:rPr>
                <m:t>t</m:t>
              </m:r>
              <m:r>
                <m:rPr>
                  <m:sty m:val="p"/>
                </m:rPr>
                <m:t>)</m:t>
              </m:r>
              <m:r>
                <m:rPr>
                  <m:sty m:val="p"/>
                </m:rPr>
                <m:t>=</m:t>
              </m:r>
              <m:d>
                <m:dPr>
                  <m:begChr m:val="["/>
                  <m:endChr m:val="]"/>
                  <m:ctrlPr>
                    <w:rPr>
                      <w:rFonts w:ascii="Cambria Math" w:hAnsi="Cambria Math"/>
                    </w:rPr>
                  </m:ctrlPr>
                </m:dPr>
                <m:e>
                  <m:r>
                    <m:rPr>
                      <m:sty m:val="i"/>
                    </m:rPr>
                    <m:t>A</m:t>
                  </m:r>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φ</m:t>
                          </m:r>
                        </m:e>
                        <m:sub>
                          <m:r>
                            <m:rPr>
                              <m:sty m:val="p"/>
                            </m:rPr>
                            <m:t>0</m:t>
                          </m:r>
                        </m:sub>
                      </m:sSub>
                    </m:e>
                  </m:d>
                  <m:r>
                    <m:rPr>
                      <m:sty m:val="p"/>
                    </m:rPr>
                    <m:t>+</m:t>
                  </m:r>
                  <m:r>
                    <m:rPr>
                      <m:sty m:val="i"/>
                    </m:rPr>
                    <m:t>B</m:t>
                  </m:r>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ω</m:t>
                          </m:r>
                        </m:e>
                        <m:sub>
                          <m:r>
                            <m:rPr>
                              <m:sty m:val="p"/>
                            </m:rPr>
                            <m:t>D</m:t>
                          </m:r>
                        </m:sub>
                      </m:sSub>
                      <m:r>
                        <m:rPr>
                          <m:sty m:val="i"/>
                        </m:rPr>
                        <m:t>t</m:t>
                      </m:r>
                      <m:r>
                        <m:rPr>
                          <m:sty m:val="p"/>
                        </m:rPr>
                        <m:t>+</m:t>
                      </m:r>
                      <m:sSub>
                        <m:sSubPr/>
                        <m:e>
                          <m:r>
                            <m:rPr>
                              <m:sty m:val="i"/>
                            </m:rPr>
                            <m:t>φ</m:t>
                          </m:r>
                        </m:e>
                        <m:sub>
                          <m:r>
                            <m:rPr>
                              <m:sty m:val="p"/>
                            </m:rPr>
                            <m:t>D</m:t>
                          </m:r>
                        </m:sub>
                      </m:sSub>
                    </m:e>
                  </m:d>
                </m:e>
              </m:d>
              <m:r>
                <m:rPr>
                  <m:sty m:val="p"/>
                </m:rPr>
                <m:t>cos</m:t>
              </m:r>
              <m:r>
                <m:rPr>
                  <m:sty m:val="p"/>
                </m:rPr>
                <m:t>⁡</m:t>
              </m:r>
              <m:sSub>
                <m:sSubPr/>
                <m:e>
                  <m:r>
                    <m:rPr>
                      <m:sty m:val="i"/>
                    </m:rPr>
                    <m:t>ω</m:t>
                  </m:r>
                </m:e>
                <m:sub>
                  <m:r>
                    <m:rPr>
                      <m:sty m:val="p"/>
                    </m:rPr>
                    <m:t>0</m:t>
                  </m:r>
                </m:sub>
              </m:sSub>
              <m:r>
                <m:rPr>
                  <m:sty m:val="i"/>
                </m:rPr>
                <m:t>t</m:t>
              </m:r>
              <m:r>
                <m:t>#(*)</m:t>
              </m:r>
            </m:e>
          </m:eqArr>
        </m:oMath>
      </m:oMathPara>
    </w:p>
    <w:p>
      <w:pPr>
        <w:spacing w:after="220" w:lineRule="auto"/>
      </w:pPr>
      <w:r>
        <w:rPr>
          <w:rFonts w:eastAsia="Georgia" w:cs="Georgia" w:ascii="Georgia" w:hAnsi="Georgia"/>
        </w:rPr>
        <w:t xml:space="preserve">展开后得到式（8－12）：</w:t>
      </w:r>
    </w:p>
    <w:p>
      <w:pPr>
        <w:spacing w:after="220" w:lineRule="auto"/>
      </w:pPr>
      <m:oMathPara>
        <m:oMath>
          <m:eqArr>
            <m:eqArrPr>
              <m:maxDist m:val="1"/>
              <m:ctrlPr>
                <w:rPr>
                  <w:rFonts w:ascii="Cambria Math" w:hAnsi="Cambria Math"/>
                </w:rPr>
              </m:ctrlPr>
            </m:eqArrPr>
            <m:e>
              <m:r>
                <m:rPr>
                  <m:sty m:val="i"/>
                </m:rPr>
                <m:t>D</m:t>
              </m:r>
              <m:r>
                <m:rPr>
                  <m:sty m:val="p"/>
                </m:rPr>
                <m:t>(</m:t>
              </m:r>
              <m:r>
                <m:rPr>
                  <m:sty m:val="i"/>
                </m:rPr>
                <m:t>t</m:t>
              </m:r>
              <m:r>
                <m:rPr>
                  <m:sty m:val="p"/>
                </m:rPr>
                <m:t>)</m:t>
              </m:r>
              <m:r>
                <m:rPr>
                  <m:sty m:val="p"/>
                </m:rPr>
                <m:t>=</m:t>
              </m:r>
              <m:f>
                <m:fPr>
                  <m:ctrlPr>
                    <w:rPr>
                      <w:rFonts w:ascii="Cambria Math" w:hAnsi="Cambria Math"/>
                    </w:rPr>
                  </m:ctrlPr>
                </m:fPr>
                <m:num>
                  <m:r>
                    <m:rPr>
                      <m:sty m:val="i"/>
                    </m:rPr>
                    <m:t>A</m:t>
                  </m:r>
                </m:num>
                <m:den>
                  <m:r>
                    <m:rPr>
                      <m:sty m:val="p"/>
                    </m:rPr>
                    <m:t>2</m:t>
                  </m:r>
                </m:den>
              </m:f>
              <m:d>
                <m:dPr>
                  <m:begChr m:val="["/>
                  <m:endChr m:val="]"/>
                  <m:ctrlPr>
                    <w:rPr>
                      <w:rFonts w:ascii="Cambria Math" w:hAnsi="Cambria Math"/>
                    </w:rPr>
                  </m:ctrlPr>
                </m:dPr>
                <m:e>
                  <m:r>
                    <m:rPr>
                      <m:sty m:val="p"/>
                    </m:rPr>
                    <m:t>cos</m:t>
                  </m:r>
                  <m:r>
                    <m:rPr>
                      <m:sty m:val="p"/>
                    </m:rPr>
                    <m:t>⁡</m:t>
                  </m:r>
                  <m:d>
                    <m:dPr>
                      <m:begChr m:val="("/>
                      <m:endChr m:val=")"/>
                      <m:ctrlPr>
                        <w:rPr>
                          <w:rFonts w:ascii="Cambria Math" w:hAnsi="Cambria Math"/>
                        </w:rPr>
                      </m:ctrlPr>
                    </m:dPr>
                    <m:e>
                      <m:r>
                        <m:rPr>
                          <m:sty m:val="p"/>
                        </m:rPr>
                        <m:t>2</m:t>
                      </m:r>
                      <m:sSub>
                        <m:sSubPr/>
                        <m:e>
                          <m:r>
                            <m:rPr>
                              <m:sty m:val="i"/>
                            </m:rPr>
                            <m:t>ω</m:t>
                          </m:r>
                        </m:e>
                        <m:sub>
                          <m:r>
                            <m:rPr>
                              <m:sty m:val="p"/>
                            </m:rPr>
                            <m:t>0</m:t>
                          </m:r>
                        </m:sub>
                      </m:sSub>
                      <m:r>
                        <m:rPr>
                          <m:sty m:val="i"/>
                        </m:rPr>
                        <m:t>t</m:t>
                      </m:r>
                      <m:r>
                        <m:rPr>
                          <m:sty m:val="p"/>
                        </m:rPr>
                        <m:t>+</m:t>
                      </m:r>
                      <m:sSub>
                        <m:sSubPr/>
                        <m:e>
                          <m:r>
                            <m:rPr>
                              <m:sty m:val="i"/>
                            </m:rPr>
                            <m:t>φ</m:t>
                          </m:r>
                        </m:e>
                        <m:sub>
                          <m:r>
                            <m:rPr>
                              <m:sty m:val="p"/>
                            </m:rPr>
                            <m:t>0</m:t>
                          </m:r>
                        </m:sub>
                      </m:sSub>
                    </m:e>
                  </m:d>
                  <m:r>
                    <m:rPr>
                      <m:sty m:val="p"/>
                    </m:rPr>
                    <m:t>+</m:t>
                  </m:r>
                  <m:r>
                    <m:rPr>
                      <m:sty m:val="p"/>
                    </m:rPr>
                    <m:t>cos</m:t>
                  </m:r>
                  <m:r>
                    <m:rPr>
                      <m:sty m:val="p"/>
                    </m:rPr>
                    <m:t>⁡</m:t>
                  </m:r>
                  <m:sSub>
                    <m:sSubPr/>
                    <m:e>
                      <m:r>
                        <m:rPr>
                          <m:sty m:val="i"/>
                        </m:rPr>
                        <m:t>φ</m:t>
                      </m:r>
                    </m:e>
                    <m:sub>
                      <m:r>
                        <m:rPr>
                          <m:sty m:val="p"/>
                        </m:rPr>
                        <m:t>0</m:t>
                      </m:r>
                    </m:sub>
                  </m:sSub>
                </m:e>
              </m:d>
              <m:r>
                <m:rPr>
                  <m:sty m:val="p"/>
                </m:rPr>
                <m:t>+</m:t>
              </m:r>
              <m:f>
                <m:fPr>
                  <m:ctrlPr>
                    <w:rPr>
                      <w:rFonts w:ascii="Cambria Math" w:hAnsi="Cambria Math"/>
                    </w:rPr>
                  </m:ctrlPr>
                </m:fPr>
                <m:num>
                  <m:r>
                    <m:rPr>
                      <m:sty m:val="i"/>
                    </m:rPr>
                    <m:t>B</m:t>
                  </m:r>
                </m:num>
                <m:den>
                  <m:r>
                    <m:rPr>
                      <m:sty m:val="p"/>
                    </m:rPr>
                    <m:t>2</m:t>
                  </m:r>
                </m:den>
              </m:f>
              <m:d>
                <m:dPr>
                  <m:begChr m:val="["/>
                  <m:endChr m:val="]"/>
                  <m:ctrlPr>
                    <w:rPr>
                      <w:rFonts w:ascii="Cambria Math" w:hAnsi="Cambria Math"/>
                    </w:rPr>
                  </m:ctrlPr>
                </m:dPr>
                <m:e>
                  <m:r>
                    <m:rPr>
                      <m:sty m:val="p"/>
                    </m:rPr>
                    <m:t>cos</m:t>
                  </m:r>
                  <m:r>
                    <m:rPr>
                      <m:sty m:val="p"/>
                    </m:rPr>
                    <m:t>⁡</m:t>
                  </m:r>
                  <m:d>
                    <m:dPr>
                      <m:begChr m:val="("/>
                      <m:endChr m:val=")"/>
                      <m:ctrlPr>
                        <w:rPr>
                          <w:rFonts w:ascii="Cambria Math" w:hAnsi="Cambria Math"/>
                        </w:rPr>
                      </m:ctrlPr>
                    </m:dPr>
                    <m:e>
                      <m:r>
                        <m:rPr>
                          <m:sty m:val="p"/>
                        </m:rPr>
                        <m:t>2</m:t>
                      </m:r>
                      <m:sSub>
                        <m:sSubPr/>
                        <m:e>
                          <m:r>
                            <m:rPr>
                              <m:sty m:val="i"/>
                            </m:rPr>
                            <m:t>ω</m:t>
                          </m:r>
                        </m:e>
                        <m:sub>
                          <m:r>
                            <m:rPr>
                              <m:sty m:val="p"/>
                            </m:rPr>
                            <m:t>0</m:t>
                          </m:r>
                        </m:sub>
                      </m:sSub>
                      <m:r>
                        <m:rPr>
                          <m:sty m:val="i"/>
                        </m:rPr>
                        <m:t>t</m:t>
                      </m:r>
                      <m:r>
                        <m:rPr>
                          <m:sty m:val="p"/>
                        </m:rPr>
                        <m:t>+</m:t>
                      </m:r>
                      <m:sSub>
                        <m:sSubPr/>
                        <m:e>
                          <m:r>
                            <m:rPr>
                              <m:sty m:val="i"/>
                            </m:rPr>
                            <m:t>ω</m:t>
                          </m:r>
                        </m:e>
                        <m:sub>
                          <m:r>
                            <m:rPr>
                              <m:sty m:val="p"/>
                            </m:rPr>
                            <m:t>D</m:t>
                          </m:r>
                        </m:sub>
                      </m:sSub>
                      <m:r>
                        <m:rPr>
                          <m:sty m:val="i"/>
                        </m:rPr>
                        <m:t>t</m:t>
                      </m:r>
                      <m:r>
                        <m:rPr>
                          <m:sty m:val="p"/>
                        </m:rPr>
                        <m:t>+</m:t>
                      </m:r>
                      <m:sSub>
                        <m:sSubPr/>
                        <m:e>
                          <m:r>
                            <m:rPr>
                              <m:sty m:val="i"/>
                            </m:rPr>
                            <m:t>φ</m:t>
                          </m:r>
                        </m:e>
                        <m:sub>
                          <m:r>
                            <m:rPr>
                              <m:sty m:val="p"/>
                            </m:rPr>
                            <m:t>D</m:t>
                          </m:r>
                        </m:sub>
                      </m:sSub>
                    </m:e>
                  </m:d>
                  <m:r>
                    <m:rPr>
                      <m:sty m:val="p"/>
                    </m:rPr>
                    <m:t>+</m:t>
                  </m:r>
                  <m:r>
                    <m:rPr>
                      <m:sty m:val="p"/>
                    </m:rPr>
                    <m:t>cos</m:t>
                  </m:r>
                  <m:r>
                    <m:rPr>
                      <m:sty m:val="p"/>
                    </m:rPr>
                    <m:t>⁡</m:t>
                  </m:r>
                  <m:d>
                    <m:dPr>
                      <m:begChr m:val="("/>
                      <m:endChr m:val=")"/>
                      <m:ctrlPr>
                        <w:rPr>
                          <w:rFonts w:ascii="Cambria Math" w:hAnsi="Cambria Math"/>
                        </w:rPr>
                      </m:ctrlPr>
                    </m:dPr>
                    <m:e>
                      <m:sSub>
                        <m:sSubPr/>
                        <m:e>
                          <m:r>
                            <m:rPr>
                              <m:sty m:val="i"/>
                            </m:rPr>
                            <m:t>ω</m:t>
                          </m:r>
                        </m:e>
                        <m:sub>
                          <m:r>
                            <m:rPr>
                              <m:sty m:val="p"/>
                            </m:rPr>
                            <m:t>D</m:t>
                          </m:r>
                        </m:sub>
                      </m:sSub>
                      <m:r>
                        <m:rPr>
                          <m:sty m:val="i"/>
                        </m:rPr>
                        <m:t>t</m:t>
                      </m:r>
                      <m:r>
                        <m:rPr>
                          <m:sty m:val="p"/>
                        </m:rPr>
                        <m:t>+</m:t>
                      </m:r>
                      <m:sSub>
                        <m:sSubPr/>
                        <m:e>
                          <m:r>
                            <m:rPr>
                              <m:sty m:val="i"/>
                            </m:rPr>
                            <m:t>φ</m:t>
                          </m:r>
                        </m:e>
                        <m:sub>
                          <m:r>
                            <m:rPr>
                              <m:sty m:val="p"/>
                            </m:rPr>
                            <m:t>D</m:t>
                          </m:r>
                        </m:sub>
                      </m:sSub>
                    </m:e>
                  </m:d>
                </m:e>
              </m:d>
              <m:r>
                <m:t>#(8-12)</m:t>
              </m:r>
            </m:e>
          </m:eqArr>
        </m:oMath>
      </m:oMathPara>
    </w:p>
    <w:p>
      <w:pPr>
        <w:spacing w:after="220" w:lineRule="auto"/>
      </w:pPr>
      <w:r>
        <w:rPr>
          <w:rFonts w:eastAsia="Georgia" w:cs="Georgia" w:ascii="Georgia" w:hAnsi="Georgia"/>
        </w:rPr>
        <w:t xml:space="preserve">首先滤除信号中的高频分量（ </w:t>
      </w:r>
      <m:oMath>
        <m:r>
          <m:rPr>
            <m:sty m:val="p"/>
          </m:rPr>
          <m:t>2</m:t>
        </m:r>
        <m:sSub>
          <m:sSubPr/>
          <m:e>
            <m:r>
              <m:rPr>
                <m:sty m:val="i"/>
              </m:rPr>
              <m:t>ω</m:t>
            </m:r>
          </m:e>
          <m:sub>
            <m:r>
              <m:rPr>
                <m:sty m:val="p"/>
              </m:rPr>
              <m:t>0</m:t>
            </m:r>
          </m:sub>
        </m:sSub>
      </m:oMath>
      <w:r>
        <w:rPr>
          <w:rFonts w:eastAsia="Georgia" w:cs="Georgia" w:ascii="Georgia" w:hAnsi="Georgia"/>
        </w:rPr>
        <w:t xml:space="preserve"> ），滤波后得到式（ </w:t>
      </w:r>
      <m:oMath>
        <m:r>
          <m:rPr>
            <m:sty m:val="p"/>
          </m:rPr>
          <m:t>8</m:t>
        </m:r>
        <m:r>
          <m:rPr>
            <m:sty m:val="p"/>
          </m:rPr>
          <m:t>−</m:t>
        </m:r>
        <m:r>
          <m:rPr>
            <m:sty m:val="p"/>
          </m:rPr>
          <m:t>13</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
                <m:sSubPr/>
                <m:e>
                  <m:r>
                    <m:rPr>
                      <m:sty m:val="i"/>
                    </m:rPr>
                    <m:t>D</m:t>
                  </m:r>
                </m:e>
                <m:sub>
                  <m:r>
                    <m:rPr>
                      <m:sty m:val="p"/>
                    </m:rPr>
                    <m:t>L</m:t>
                  </m:r>
                </m:sub>
              </m:sSub>
              <m:r>
                <m:rPr>
                  <m:sty m:val="p"/>
                </m:rPr>
                <m:t>(</m:t>
              </m:r>
              <m:r>
                <m:rPr>
                  <m:sty m:val="i"/>
                </m:rPr>
                <m:t>t</m:t>
              </m:r>
              <m:r>
                <m:rPr>
                  <m:sty m:val="p"/>
                </m:rPr>
                <m:t>)</m:t>
              </m:r>
              <m:r>
                <m:rPr>
                  <m:sty m:val="p"/>
                </m:rPr>
                <m:t>=</m:t>
              </m:r>
              <m:f>
                <m:fPr>
                  <m:ctrlPr>
                    <w:rPr>
                      <w:rFonts w:ascii="Cambria Math" w:hAnsi="Cambria Math"/>
                    </w:rPr>
                  </m:ctrlPr>
                </m:fPr>
                <m:num>
                  <m:r>
                    <m:rPr>
                      <m:sty m:val="i"/>
                    </m:rPr>
                    <m:t>A</m:t>
                  </m:r>
                </m:num>
                <m:den>
                  <m:r>
                    <m:rPr>
                      <m:sty m:val="p"/>
                    </m:rPr>
                    <m:t>2</m:t>
                  </m:r>
                </m:den>
              </m:f>
              <m:r>
                <m:rPr>
                  <m:sty m:val="p"/>
                </m:rPr>
                <m:t>cos</m:t>
              </m:r>
              <m:r>
                <m:rPr>
                  <m:sty m:val="p"/>
                </m:rPr>
                <m:t>⁡</m:t>
              </m:r>
              <m:sSub>
                <m:sSubPr/>
                <m:e>
                  <m:r>
                    <m:rPr>
                      <m:sty m:val="i"/>
                    </m:rPr>
                    <m:t>φ</m:t>
                  </m:r>
                </m:e>
                <m:sub>
                  <m:r>
                    <m:rPr>
                      <m:sty m:val="p"/>
                    </m:rPr>
                    <m:t>0</m:t>
                  </m:r>
                </m:sub>
              </m:sSub>
              <m:r>
                <m:rPr>
                  <m:sty m:val="p"/>
                </m:rPr>
                <m:t>+</m:t>
              </m:r>
              <m:f>
                <m:fPr>
                  <m:ctrlPr>
                    <w:rPr>
                      <w:rFonts w:ascii="Cambria Math" w:hAnsi="Cambria Math"/>
                    </w:rPr>
                  </m:ctrlPr>
                </m:fPr>
                <m:num>
                  <m:r>
                    <m:rPr>
                      <m:sty m:val="i"/>
                    </m:rPr>
                    <m:t>B</m:t>
                  </m:r>
                </m:num>
                <m:den>
                  <m:r>
                    <m:rPr>
                      <m:sty m:val="p"/>
                    </m:rPr>
                    <m:t>2</m:t>
                  </m:r>
                </m:den>
              </m:f>
              <m:r>
                <m:rPr>
                  <m:sty m:val="p"/>
                </m:rPr>
                <m:t>cos</m:t>
              </m:r>
              <m:r>
                <m:rPr>
                  <m:sty m:val="p"/>
                </m:rPr>
                <m:t>⁡</m:t>
              </m:r>
              <m:d>
                <m:dPr>
                  <m:begChr m:val="("/>
                  <m:endChr m:val=")"/>
                  <m:ctrlPr>
                    <w:rPr>
                      <w:rFonts w:ascii="Cambria Math" w:hAnsi="Cambria Math"/>
                    </w:rPr>
                  </m:ctrlPr>
                </m:dPr>
                <m:e>
                  <m:sSub>
                    <m:sSubPr/>
                    <m:e>
                      <m:r>
                        <m:rPr>
                          <m:sty m:val="i"/>
                        </m:rPr>
                        <m:t>ω</m:t>
                      </m:r>
                    </m:e>
                    <m:sub>
                      <m:r>
                        <m:rPr>
                          <m:sty m:val="p"/>
                        </m:rPr>
                        <m:t>D</m:t>
                      </m:r>
                    </m:sub>
                  </m:sSub>
                  <m:r>
                    <m:rPr>
                      <m:sty m:val="i"/>
                    </m:rPr>
                    <m:t>t</m:t>
                  </m:r>
                  <m:r>
                    <m:rPr>
                      <m:sty m:val="p"/>
                    </m:rPr>
                    <m:t>+</m:t>
                  </m:r>
                  <m:sSub>
                    <m:sSubPr/>
                    <m:e>
                      <m:r>
                        <m:rPr>
                          <m:sty m:val="i"/>
                        </m:rPr>
                        <m:t>φ</m:t>
                      </m:r>
                    </m:e>
                    <m:sub>
                      <m:r>
                        <m:rPr>
                          <m:sty m:val="p"/>
                        </m:rPr>
                        <m:t>D</m:t>
                      </m:r>
                    </m:sub>
                  </m:sSub>
                </m:e>
              </m:d>
              <m:r>
                <m:t>#(8-13)</m:t>
              </m:r>
            </m:e>
          </m:eqArr>
        </m:oMath>
      </m:oMathPara>
    </w:p>
    <w:p>
      <w:pPr>
        <w:spacing w:after="220" w:lineRule="auto"/>
      </w:pPr>
      <w:r>
        <w:rPr>
          <w:rFonts w:eastAsia="Georgia" w:cs="Georgia" w:ascii="Georgia" w:hAnsi="Georgia"/>
        </w:rPr>
        <w:t xml:space="preserve">式中：右边第一项是杂波成分（与时间无关的直流分量），第二项为多普勒频移成分。通过相干解调已将载波 </w:t>
      </w:r>
      <m:oMath>
        <m:d>
          <m:dPr>
            <m:begChr m:val="("/>
            <m:endChr m:val=")"/>
            <m:ctrlPr>
              <w:rPr>
                <w:rFonts w:ascii="Cambria Math" w:hAnsi="Cambria Math"/>
              </w:rPr>
            </m:ctrlPr>
          </m:dPr>
          <m:e>
            <m:sSub>
              <m:sSubPr/>
              <m:e>
                <m:r>
                  <m:rPr>
                    <m:sty m:val="i"/>
                  </m:rPr>
                  <m:t>ω</m:t>
                </m:r>
              </m:e>
              <m:sub>
                <m:r>
                  <m:rPr>
                    <m:sty m:val="p"/>
                  </m:rPr>
                  <m:t>0</m:t>
                </m:r>
              </m:sub>
            </m:sSub>
          </m:e>
        </m:d>
      </m:oMath>
      <w:r>
        <w:rPr>
          <w:rFonts w:eastAsia="Georgia" w:cs="Georgia" w:ascii="Georgia" w:hAnsi="Georgia"/>
        </w:rPr>
        <w:t xml:space="preserve"> 信号滤除，只留下频移信号，但是在处理过程中无法反映 </w:t>
      </w:r>
      <m:oMath>
        <m:sSub>
          <m:sSubPr/>
          <m:e>
            <m:r>
              <m:rPr>
                <m:sty m:val="i"/>
              </m:rPr>
              <m:t>ω</m:t>
            </m:r>
          </m:e>
          <m:sub>
            <m:r>
              <m:rPr>
                <m:sty m:val="p"/>
              </m:rPr>
              <m:t>D</m:t>
            </m:r>
          </m:sub>
        </m:sSub>
      </m:oMath>
      <w:r>
        <w:rPr>
          <w:rFonts w:eastAsia="Georgia" w:cs="Georgia" w:ascii="Georgia" w:hAnsi="Georgia"/>
        </w:rPr>
        <w:t xml:space="preserve"> 的正负号，因此损失了频移信号中所包含的方向信息，所以属于非定向解调。</w:t>
      </w:r>
    </w:p>
    <w:p>
      <w:pPr>
        <w:spacing w:line="271" w:before="330" w:lineRule="auto"/>
      </w:pPr>
      <w:r>
        <w:rPr>
          <w:rFonts w:eastAsia="Georgia" w:cs="Georgia" w:ascii="Georgia" w:hAnsi="Georgia"/>
          <w:b/>
          <w:sz w:val="42"/>
        </w:rPr>
        <w:t xml:space="preserve">2．非相干解调</w:t>
      </w:r>
    </w:p>
    <w:p>
      <w:pPr>
        <w:spacing w:after="220" w:lineRule="auto"/>
      </w:pPr>
      <w:r>
        <w:rPr>
          <w:rFonts w:eastAsia="Georgia" w:cs="Georgia" w:ascii="Georgia" w:hAnsi="Georgia"/>
        </w:rPr>
        <w:t xml:space="preserve">非相干解调不以入射波信息为参考，该方法以杂波成分作为参考波，并与多普勒频移后的回波进行比较。之所以称为非相干解调，是因为提供相位和频率参考的是回波本身，而不</w:t>
      </w:r>
    </w:p>
    <w:p>
      <w:pPr>
        <w:spacing w:after="220" w:lineRule="auto"/>
      </w:pPr>
      <w:r>
        <w:rPr>
          <w:rFonts w:eastAsia="Georgia" w:cs="Georgia" w:ascii="Georgia" w:hAnsi="Georgia"/>
        </w:rPr>
        <w:t xml:space="preserve">是人射波。杂波信号 </w:t>
      </w:r>
      <m:oMath>
        <m:sSub>
          <m:sSubPr/>
          <m:e>
            <m:r>
              <m:rPr>
                <m:sty m:val="i"/>
              </m:rPr>
              <m:t>R</m:t>
            </m:r>
          </m:e>
          <m:sub>
            <m:r>
              <m:rPr>
                <m:sty m:val="p"/>
              </m:rPr>
              <m:t>0</m:t>
            </m:r>
          </m:sub>
        </m:sSub>
        <m:r>
          <m:rPr>
            <m:sty m:val="p"/>
          </m:rPr>
          <m:t>(</m:t>
        </m:r>
        <m:r>
          <m:rPr>
            <m:sty m:val="i"/>
          </m:rPr>
          <m:t>t</m:t>
        </m:r>
        <m:r>
          <m:rPr>
            <m:sty m:val="p"/>
          </m:rPr>
          <m:t>)</m:t>
        </m:r>
      </m:oMath>
      <w:r>
        <w:rPr>
          <w:rFonts w:eastAsia="Georgia" w:cs="Georgia" w:ascii="Georgia" w:hAnsi="Georgia"/>
        </w:rPr>
        <w:t xml:space="preserve"> 可视为经过衰减和相移的发射信号，但其频率保持不变。把 </w:t>
      </w:r>
      <m:oMath>
        <m:sSub>
          <m:sSubPr/>
          <m:e>
            <m:r>
              <m:rPr>
                <m:sty m:val="i"/>
              </m:rPr>
              <m:t>R</m:t>
            </m:r>
          </m:e>
          <m:sub>
            <m:r>
              <m:rPr>
                <m:sty m:val="p"/>
              </m:rPr>
              <m:t>0</m:t>
            </m:r>
          </m:sub>
        </m:sSub>
      </m:oMath>
      <w:r>
        <w:rPr/>
        <w:t xml:space="preserve"> </w:t>
      </w:r>
      <m:oMath>
        <m:r>
          <m:rPr>
            <m:sty m:val="p"/>
          </m:rPr>
          <m:t>(</m:t>
        </m:r>
        <m:r>
          <m:rPr>
            <m:sty m:val="i"/>
          </m:rPr>
          <m:t>t</m:t>
        </m:r>
        <m:r>
          <m:rPr>
            <m:sty m:val="p"/>
          </m:rPr>
          <m:t>)</m:t>
        </m:r>
      </m:oMath>
      <w:r>
        <w:rPr>
          <w:rFonts w:eastAsia="Georgia" w:cs="Georgia" w:ascii="Georgia" w:hAnsi="Georgia"/>
        </w:rPr>
        <w:t xml:space="preserve"> 视为参考信号后，可取初始相位 </w:t>
      </w:r>
      <m:oMath>
        <m:sSub>
          <m:sSubPr/>
          <m:e>
            <m:r>
              <m:rPr>
                <m:sty m:val="i"/>
              </m:rPr>
              <m:t>φ</m:t>
            </m:r>
          </m:e>
          <m:sub>
            <m:r>
              <m:rPr>
                <m:sty m:val="p"/>
              </m:rPr>
              <m:t>0</m:t>
            </m:r>
          </m:sub>
        </m:sSub>
        <m:r>
          <m:rPr>
            <m:sty m:val="p"/>
          </m:rPr>
          <m:t>=</m:t>
        </m:r>
        <m:r>
          <m:rPr>
            <m:sty m:val="p"/>
          </m:rPr>
          <m:t>0</m:t>
        </m:r>
      </m:oMath>
      <w:r>
        <w:rPr>
          <w:rFonts w:eastAsia="Georgia" w:cs="Georgia" w:ascii="Georgia" w:hAnsi="Georgia"/>
        </w:rPr>
        <w:t xml:space="preserve"> ，则有式（ </w:t>
      </w:r>
      <m:oMath>
        <m:r>
          <m:rPr>
            <m:sty m:val="p"/>
          </m:rPr>
          <m:t>8</m:t>
        </m:r>
        <m:r>
          <m:rPr>
            <m:sty m:val="p"/>
          </m:rPr>
          <m:t>−</m:t>
        </m:r>
        <m:r>
          <m:rPr>
            <m:sty m:val="p"/>
          </m:rPr>
          <m:t>14</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
                <m:sSubPr/>
                <m:e>
                  <m:r>
                    <m:rPr>
                      <m:sty m:val="i"/>
                    </m:rPr>
                    <m:t>R</m:t>
                  </m:r>
                </m:e>
                <m:sub>
                  <m:r>
                    <m:rPr>
                      <m:sty m:val="p"/>
                    </m:rPr>
                    <m:t>0</m:t>
                  </m:r>
                </m:sub>
              </m:sSub>
              <m:r>
                <m:rPr>
                  <m:sty m:val="p"/>
                </m:rPr>
                <m:t>(</m:t>
              </m:r>
              <m:r>
                <m:rPr>
                  <m:sty m:val="i"/>
                </m:rPr>
                <m:t>t</m:t>
              </m:r>
              <m:r>
                <m:rPr>
                  <m:sty m:val="p"/>
                </m:rPr>
                <m:t>)</m:t>
              </m:r>
              <m:r>
                <m:rPr>
                  <m:sty m:val="p"/>
                </m:rPr>
                <m:t>=</m:t>
              </m:r>
              <m:r>
                <m:rPr>
                  <m:sty m:val="i"/>
                </m:rPr>
                <m:t>A</m:t>
              </m:r>
              <m:r>
                <m:rPr>
                  <m:sty m:val="p"/>
                </m:rPr>
                <m:t>cos</m:t>
              </m:r>
              <m:r>
                <m:rPr>
                  <m:sty m:val="p"/>
                </m:rPr>
                <m:t>⁡</m:t>
              </m:r>
              <m:sSub>
                <m:sSubPr/>
                <m:e>
                  <m:r>
                    <m:rPr>
                      <m:sty m:val="i"/>
                    </m:rPr>
                    <m:t>ω</m:t>
                  </m:r>
                </m:e>
                <m:sub>
                  <m:r>
                    <m:rPr>
                      <m:sty m:val="p"/>
                    </m:rPr>
                    <m:t>0</m:t>
                  </m:r>
                </m:sub>
              </m:sSub>
              <m:r>
                <m:rPr>
                  <m:sty m:val="i"/>
                </m:rPr>
                <m:t>t</m:t>
              </m:r>
              <m:r>
                <m:t>#(8-14)</m:t>
              </m:r>
            </m:e>
          </m:eqArr>
        </m:oMath>
      </m:oMathPara>
    </w:p>
    <w:p>
      <w:pPr>
        <w:spacing w:after="220" w:lineRule="auto"/>
      </w:pPr>
      <w:r>
        <w:rPr>
          <w:rFonts w:eastAsia="Georgia" w:cs="Georgia" w:ascii="Georgia" w:hAnsi="Georgia"/>
        </w:rPr>
        <w:t xml:space="preserve">则回波信号 </w:t>
      </w:r>
      <m:oMath>
        <m:r>
          <m:rPr>
            <m:sty m:val="i"/>
          </m:rPr>
          <m:t>R</m:t>
        </m:r>
        <m:r>
          <m:rPr>
            <m:sty m:val="p"/>
          </m:rPr>
          <m:t>(</m:t>
        </m:r>
        <m:r>
          <m:rPr>
            <m:sty m:val="i"/>
          </m:rPr>
          <m:t>t</m:t>
        </m:r>
        <m:r>
          <m:rPr>
            <m:sty m:val="p"/>
          </m:rPr>
          <m:t>)</m:t>
        </m:r>
      </m:oMath>
      <w:r>
        <w:rPr>
          <w:rFonts w:eastAsia="Georgia" w:cs="Georgia" w:ascii="Georgia" w:hAnsi="Georgia"/>
        </w:rPr>
        <w:t xml:space="preserve"> 为式（ </w:t>
      </w:r>
      <m:oMath>
        <m:r>
          <m:rPr>
            <m:sty m:val="p"/>
          </m:rPr>
          <m:t>8</m:t>
        </m:r>
        <m:r>
          <m:rPr>
            <m:sty m:val="p"/>
          </m:rPr>
          <m:t>−</m:t>
        </m:r>
        <m:r>
          <m:rPr>
            <m:sty m:val="p"/>
          </m:rPr>
          <m:t>15</m:t>
        </m:r>
      </m:oMath>
      <w:r>
        <w:rPr>
          <w:rFonts w:eastAsia="Georgia" w:cs="Georgia" w:ascii="Georgia" w:hAnsi="Georgia"/>
        </w:rPr>
        <w:t xml:space="preserve"> ）：</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r>
                  <m:rPr>
                    <m:sty m:val="i"/>
                  </m:rPr>
                  <m:t>R</m:t>
                </m:r>
                <m:r>
                  <m:rPr>
                    <m:sty m:val="p"/>
                  </m:rPr>
                  <m:t>(</m:t>
                </m:r>
                <m:r>
                  <m:rPr>
                    <m:sty m:val="i"/>
                  </m:rPr>
                  <m:t>t</m:t>
                </m:r>
                <m:r>
                  <m:rPr>
                    <m:sty m:val="p"/>
                  </m:rPr>
                  <m:t>)</m:t>
                </m:r>
              </m:e>
              <m:e>
                <m:r>
                  <m:rPr>
                    <m:sty m:val="i"/>
                  </m:rPr>
                  <m:t xml:space="preserve"> </m:t>
                </m:r>
                <m:r>
                  <m:rPr>
                    <m:sty m:val="p"/>
                  </m:rPr>
                  <m:t>=</m:t>
                </m:r>
                <m:r>
                  <m:rPr>
                    <m:sty m:val="i"/>
                  </m:rPr>
                  <m:t>A</m:t>
                </m:r>
                <m:r>
                  <m:rPr>
                    <m:sty m:val="p"/>
                  </m:rPr>
                  <m:t>cos</m:t>
                </m:r>
                <m:r>
                  <m:rPr>
                    <m:sty m:val="p"/>
                  </m:rPr>
                  <m:t>⁡</m:t>
                </m:r>
                <m:sSub>
                  <m:sSubPr/>
                  <m:e>
                    <m:r>
                      <m:rPr>
                        <m:sty m:val="i"/>
                      </m:rPr>
                      <m:t>ω</m:t>
                    </m:r>
                  </m:e>
                  <m:sub>
                    <m:r>
                      <m:rPr>
                        <m:sty m:val="p"/>
                      </m:rPr>
                      <m:t>0</m:t>
                    </m:r>
                  </m:sub>
                </m:sSub>
                <m:r>
                  <m:rPr>
                    <m:sty m:val="i"/>
                  </m:rPr>
                  <m:t>t</m:t>
                </m:r>
                <m:r>
                  <m:rPr>
                    <m:sty m:val="p"/>
                  </m:rPr>
                  <m:t>+</m:t>
                </m:r>
                <m:r>
                  <m:rPr>
                    <m:sty m:val="i"/>
                  </m:rPr>
                  <m:t>B</m:t>
                </m:r>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ω</m:t>
                        </m:r>
                      </m:e>
                      <m:sub>
                        <m:r>
                          <m:rPr>
                            <m:sty m:val="p"/>
                          </m:rPr>
                          <m:t>D</m:t>
                        </m:r>
                      </m:sub>
                    </m:sSub>
                    <m:r>
                      <m:rPr>
                        <m:sty m:val="i"/>
                      </m:rPr>
                      <m:t>t</m:t>
                    </m:r>
                    <m:r>
                      <m:rPr>
                        <m:sty m:val="p"/>
                      </m:rPr>
                      <m:t>+</m:t>
                    </m:r>
                    <m:sSub>
                      <m:sSubPr/>
                      <m:e>
                        <m:r>
                          <m:rPr>
                            <m:sty m:val="i"/>
                          </m:rPr>
                          <m:t>φ</m:t>
                        </m:r>
                      </m:e>
                      <m:sub>
                        <m:r>
                          <m:rPr>
                            <m:sty m:val="p"/>
                          </m:rPr>
                          <m:t>D</m:t>
                        </m:r>
                      </m:sub>
                    </m:sSub>
                  </m:e>
                </m:d>
              </m:e>
            </m:mr>
            <m:mr>
              <m:e/>
              <m:e>
                <m:r>
                  <m:rPr>
                    <m:sty m:val="i"/>
                  </m:rPr>
                  <m:t xml:space="preserve"> </m:t>
                </m:r>
                <m:r>
                  <m:rPr>
                    <m:sty m:val="p"/>
                  </m:rPr>
                  <m:t>=</m:t>
                </m:r>
                <m:r>
                  <m:rPr>
                    <m:sty m:val="i"/>
                  </m:rPr>
                  <m:t>A</m:t>
                </m:r>
                <m:r>
                  <m:rPr>
                    <m:sty m:val="p"/>
                  </m:rPr>
                  <m:t>cos</m:t>
                </m:r>
                <m:r>
                  <m:rPr>
                    <m:sty m:val="p"/>
                  </m:rPr>
                  <m:t>⁡</m:t>
                </m:r>
                <m:sSub>
                  <m:sSubPr/>
                  <m:e>
                    <m:r>
                      <m:rPr>
                        <m:sty m:val="i"/>
                      </m:rPr>
                      <m:t>ω</m:t>
                    </m:r>
                  </m:e>
                  <m:sub>
                    <m:r>
                      <m:rPr>
                        <m:sty m:val="p"/>
                      </m:rPr>
                      <m:t>0</m:t>
                    </m:r>
                  </m:sub>
                </m:sSub>
                <m:r>
                  <m:rPr>
                    <m:sty m:val="i"/>
                  </m:rPr>
                  <m:t>t</m:t>
                </m:r>
                <m:r>
                  <m:rPr>
                    <m:sty m:val="p"/>
                  </m:rPr>
                  <m:t>+</m:t>
                </m:r>
                <m:r>
                  <m:rPr>
                    <m:sty m:val="i"/>
                  </m:rPr>
                  <m:t>B</m:t>
                </m:r>
                <m:r>
                  <m:rPr>
                    <m:sty m:val="p"/>
                  </m:rPr>
                  <m:t>cos</m:t>
                </m:r>
                <m:r>
                  <m:rPr>
                    <m:sty m:val="p"/>
                  </m:rPr>
                  <m:t>⁡</m:t>
                </m:r>
                <m:sSub>
                  <m:sSubPr/>
                  <m:e>
                    <m:r>
                      <m:rPr>
                        <m:sty m:val="i"/>
                      </m:rPr>
                      <m:t>ω</m:t>
                    </m:r>
                  </m:e>
                  <m:sub>
                    <m:r>
                      <m:rPr>
                        <m:sty m:val="p"/>
                      </m:rPr>
                      <m:t>0</m:t>
                    </m:r>
                  </m:sub>
                </m:sSub>
                <m:r>
                  <m:rPr>
                    <m:sty m:val="i"/>
                  </m:rPr>
                  <m:t>t</m:t>
                </m:r>
                <m:r>
                  <m:rPr>
                    <m:sty m:val="p"/>
                  </m:rPr>
                  <m:t>⋅</m:t>
                </m:r>
                <m:r>
                  <m:rPr>
                    <m:sty m:val="p"/>
                  </m:rPr>
                  <m:t>cos</m:t>
                </m:r>
                <m:r>
                  <m:rPr>
                    <m:sty m:val="p"/>
                  </m:rPr>
                  <m:t>⁡</m:t>
                </m:r>
                <m:d>
                  <m:dPr>
                    <m:begChr m:val="("/>
                    <m:endChr m:val=")"/>
                    <m:ctrlPr>
                      <w:rPr>
                        <w:rFonts w:ascii="Cambria Math" w:hAnsi="Cambria Math"/>
                      </w:rPr>
                    </m:ctrlPr>
                  </m:dPr>
                  <m:e>
                    <m:sSub>
                      <m:sSubPr/>
                      <m:e>
                        <m:r>
                          <m:rPr>
                            <m:sty m:val="i"/>
                          </m:rPr>
                          <m:t>ω</m:t>
                        </m:r>
                      </m:e>
                      <m:sub>
                        <m:r>
                          <m:rPr>
                            <m:sty m:val="p"/>
                          </m:rPr>
                          <m:t>D</m:t>
                        </m:r>
                      </m:sub>
                    </m:sSub>
                    <m:r>
                      <m:rPr>
                        <m:sty m:val="i"/>
                      </m:rPr>
                      <m:t>t</m:t>
                    </m:r>
                    <m:r>
                      <m:rPr>
                        <m:sty m:val="p"/>
                      </m:rPr>
                      <m:t>+</m:t>
                    </m:r>
                    <m:sSub>
                      <m:sSubPr/>
                      <m:e>
                        <m:r>
                          <m:rPr>
                            <m:sty m:val="i"/>
                          </m:rPr>
                          <m:t>φ</m:t>
                        </m:r>
                      </m:e>
                      <m:sub>
                        <m:r>
                          <m:rPr>
                            <m:sty m:val="p"/>
                          </m:rPr>
                          <m:t>D</m:t>
                        </m:r>
                      </m:sub>
                    </m:sSub>
                  </m:e>
                </m:d>
                <m:r>
                  <m:rPr>
                    <m:sty m:val="p"/>
                  </m:rPr>
                  <m:t>+</m:t>
                </m:r>
                <m:r>
                  <m:rPr>
                    <m:sty m:val="i"/>
                  </m:rPr>
                  <m:t>B</m:t>
                </m:r>
                <m:r>
                  <m:rPr>
                    <m:sty m:val="p"/>
                  </m:rPr>
                  <m:t>sin</m:t>
                </m:r>
                <m:r>
                  <m:rPr>
                    <m:sty m:val="p"/>
                  </m:rPr>
                  <m:t>⁡</m:t>
                </m:r>
                <m:sSub>
                  <m:sSubPr/>
                  <m:e>
                    <m:r>
                      <m:rPr>
                        <m:sty m:val="i"/>
                      </m:rPr>
                      <m:t>ω</m:t>
                    </m:r>
                  </m:e>
                  <m:sub>
                    <m:r>
                      <m:rPr>
                        <m:sty m:val="p"/>
                      </m:rPr>
                      <m:t>0</m:t>
                    </m:r>
                  </m:sub>
                </m:sSub>
                <m:r>
                  <m:rPr>
                    <m:sty m:val="i"/>
                  </m:rPr>
                  <m:t>t</m:t>
                </m:r>
                <m:r>
                  <m:rPr>
                    <m:sty m:val="p"/>
                  </m:rPr>
                  <m:t>⋅</m:t>
                </m:r>
                <m:r>
                  <m:rPr>
                    <m:sty m:val="p"/>
                  </m:rPr>
                  <m:t>sin</m:t>
                </m:r>
                <m:r>
                  <m:rPr>
                    <m:sty m:val="p"/>
                  </m:rPr>
                  <m:t>⁡</m:t>
                </m:r>
                <m:d>
                  <m:dPr>
                    <m:begChr m:val="("/>
                    <m:endChr m:val=")"/>
                    <m:ctrlPr>
                      <w:rPr>
                        <w:rFonts w:ascii="Cambria Math" w:hAnsi="Cambria Math"/>
                      </w:rPr>
                    </m:ctrlPr>
                  </m:dPr>
                  <m:e>
                    <m:sSub>
                      <m:sSubPr/>
                      <m:e>
                        <m:r>
                          <m:rPr>
                            <m:sty m:val="i"/>
                          </m:rPr>
                          <m:t>ω</m:t>
                        </m:r>
                      </m:e>
                      <m:sub>
                        <m:r>
                          <m:rPr>
                            <m:sty m:val="p"/>
                          </m:rPr>
                          <m:t>D</m:t>
                        </m:r>
                      </m:sub>
                    </m:sSub>
                    <m:r>
                      <m:rPr>
                        <m:sty m:val="i"/>
                      </m:rPr>
                      <m:t>t</m:t>
                    </m:r>
                    <m:r>
                      <m:rPr>
                        <m:sty m:val="p"/>
                      </m:rPr>
                      <m:t>+</m:t>
                    </m:r>
                    <m:sSub>
                      <m:sSubPr/>
                      <m:e>
                        <m:r>
                          <m:rPr>
                            <m:sty m:val="i"/>
                          </m:rPr>
                          <m:t>φ</m:t>
                        </m:r>
                      </m:e>
                      <m:sub>
                        <m:r>
                          <m:rPr>
                            <m:sty m:val="p"/>
                          </m:rPr>
                          <m:t>D</m:t>
                        </m:r>
                      </m:sub>
                    </m:sSub>
                  </m:e>
                </m:d>
              </m:e>
            </m:mr>
          </m:m>
        </m:oMath>
      </m:oMathPara>
    </w:p>
    <w:p>
      <w:pPr>
        <w:spacing w:after="220" w:lineRule="auto"/>
      </w:pPr>
      <w:r>
        <w:rPr>
          <w:rFonts w:eastAsia="Georgia" w:cs="Georgia" w:ascii="Georgia" w:hAnsi="Georgia"/>
        </w:rPr>
        <w:t xml:space="preserve">令</w:t>
      </w:r>
    </w:p>
    <w:p>
      <w:pPr>
        <w:spacing w:after="220" w:lineRule="auto"/>
      </w:pPr>
      <m:oMathPara>
        <m:oMath>
          <m:r>
            <m:rPr>
              <m:sty m:val="i"/>
            </m:rPr>
            <m:t>X</m:t>
          </m:r>
          <m:r>
            <m:rPr>
              <m:sty m:val="p"/>
            </m:rPr>
            <m:t>=</m:t>
          </m:r>
          <m:r>
            <m:rPr>
              <m:sty m:val="i"/>
            </m:rPr>
            <m:t>A</m:t>
          </m:r>
          <m:r>
            <m:rPr>
              <m:sty m:val="p"/>
            </m:rPr>
            <m:t>+</m:t>
          </m:r>
          <m:r>
            <m:rPr>
              <m:sty m:val="i"/>
            </m:rPr>
            <m:t>B</m:t>
          </m:r>
          <m:r>
            <m:rPr>
              <m:sty m:val="p"/>
            </m:rPr>
            <m:t>cos</m:t>
          </m:r>
          <m:r>
            <m:rPr>
              <m:sty m:val="p"/>
            </m:rPr>
            <m:t>⁡</m:t>
          </m:r>
          <m:d>
            <m:dPr>
              <m:begChr m:val="("/>
              <m:endChr m:val=")"/>
              <m:ctrlPr>
                <w:rPr>
                  <w:rFonts w:ascii="Cambria Math" w:hAnsi="Cambria Math"/>
                </w:rPr>
              </m:ctrlPr>
            </m:dPr>
            <m:e>
              <m:sSub>
                <m:sSubPr/>
                <m:e>
                  <m:r>
                    <m:rPr>
                      <m:sty m:val="i"/>
                    </m:rPr>
                    <m:t>ω</m:t>
                  </m:r>
                </m:e>
                <m:sub>
                  <m:r>
                    <m:rPr>
                      <m:sty m:val="p"/>
                    </m:rPr>
                    <m:t>D</m:t>
                  </m:r>
                </m:sub>
              </m:sSub>
              <m:r>
                <m:rPr>
                  <m:sty m:val="i"/>
                </m:rPr>
                <m:t>t</m:t>
              </m:r>
              <m:r>
                <m:rPr>
                  <m:sty m:val="p"/>
                </m:rPr>
                <m:t>+</m:t>
              </m:r>
              <m:sSub>
                <m:sSubPr/>
                <m:e>
                  <m:r>
                    <m:rPr>
                      <m:sty m:val="i"/>
                    </m:rPr>
                    <m:t>φ</m:t>
                  </m:r>
                </m:e>
                <m:sub>
                  <m:r>
                    <m:rPr>
                      <m:sty m:val="p"/>
                    </m:rPr>
                    <m:t>D</m:t>
                  </m:r>
                </m:sub>
              </m:sSub>
            </m:e>
          </m:d>
          <m:r>
            <m:rPr>
              <m:sty m:val="p"/>
            </m:rPr>
            <m:t>,</m:t>
          </m:r>
          <m:r>
            <m:rPr>
              <m:sty m:val="i"/>
            </m:rPr>
            <m:t>Y</m:t>
          </m:r>
          <m:r>
            <m:rPr>
              <m:sty m:val="p"/>
            </m:rPr>
            <m:t>=</m:t>
          </m:r>
          <m:r>
            <m:rPr>
              <m:sty m:val="i"/>
            </m:rPr>
            <m:t>B</m:t>
          </m:r>
          <m:r>
            <m:rPr>
              <m:sty m:val="p"/>
            </m:rPr>
            <m:t>sin</m:t>
          </m:r>
          <m:r>
            <m:rPr>
              <m:sty m:val="p"/>
            </m:rPr>
            <m:t>⁡</m:t>
          </m:r>
          <m:d>
            <m:dPr>
              <m:begChr m:val="("/>
              <m:endChr m:val=")"/>
              <m:ctrlPr>
                <w:rPr>
                  <w:rFonts w:ascii="Cambria Math" w:hAnsi="Cambria Math"/>
                </w:rPr>
              </m:ctrlPr>
            </m:dPr>
            <m:e>
              <m:sSub>
                <m:sSubPr/>
                <m:e>
                  <m:r>
                    <m:rPr>
                      <m:sty m:val="i"/>
                    </m:rPr>
                    <m:t>ω</m:t>
                  </m:r>
                </m:e>
                <m:sub>
                  <m:r>
                    <m:rPr>
                      <m:sty m:val="p"/>
                    </m:rPr>
                    <m:t>D</m:t>
                  </m:r>
                </m:sub>
              </m:sSub>
              <m:r>
                <m:rPr>
                  <m:sty m:val="i"/>
                </m:rPr>
                <m:t>t</m:t>
              </m:r>
              <m:r>
                <m:rPr>
                  <m:sty m:val="p"/>
                </m:rPr>
                <m:t>+</m:t>
              </m:r>
              <m:sSub>
                <m:sSubPr/>
                <m:e>
                  <m:r>
                    <m:rPr>
                      <m:sty m:val="i"/>
                    </m:rPr>
                    <m:t>φ</m:t>
                  </m:r>
                </m:e>
                <m:sub>
                  <m:r>
                    <m:rPr>
                      <m:sty m:val="p"/>
                    </m:rPr>
                    <m:t>D</m:t>
                  </m:r>
                </m:sub>
              </m:sSub>
            </m:e>
          </m:d>
        </m:oMath>
      </m:oMathPara>
    </w:p>
    <w:p>
      <w:pPr>
        <w:spacing w:after="220" w:lineRule="auto"/>
      </w:pPr>
      <w:r>
        <w:rPr>
          <w:rFonts w:eastAsia="Georgia" w:cs="Georgia" w:ascii="Georgia" w:hAnsi="Georgia"/>
        </w:rPr>
        <w:t xml:space="preserve">则有式（8－16）</w:t>
      </w:r>
      <m:oMath>
        <m:sSup>
          <m:sSupPr/>
          <m:e>
            <m:r>
              <m:t xml:space="preserve"> </m:t>
            </m:r>
          </m:e>
          <m:sup>
            <m:r>
              <m:rPr>
                <m:sty m:val="p"/>
              </m:rPr>
              <m:t>(</m:t>
            </m:r>
            <m:r>
              <m:rPr>
                <m:sty m:val="p"/>
              </m:rPr>
              <m:t>1</m:t>
            </m:r>
            <m:r>
              <m:rPr>
                <m:sty m:val="p"/>
              </m:rPr>
              <m:t>)</m:t>
            </m:r>
          </m:sup>
        </m:sSup>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i"/>
                </m:rPr>
                <m:t>R</m:t>
              </m:r>
              <m:r>
                <m:rPr>
                  <m:sty m:val="p"/>
                </m:rPr>
                <m:t>(</m:t>
              </m:r>
              <m:r>
                <m:rPr>
                  <m:sty m:val="i"/>
                </m:rPr>
                <m:t>t</m:t>
              </m:r>
              <m:r>
                <m:rPr>
                  <m:sty m:val="p"/>
                </m:rPr>
                <m:t>)</m:t>
              </m:r>
              <m:r>
                <m:rPr>
                  <m:sty m:val="p"/>
                </m:rPr>
                <m:t>=</m:t>
              </m:r>
              <m:r>
                <m:rPr>
                  <m:sty m:val="i"/>
                </m:rPr>
                <m:t>X</m:t>
              </m:r>
              <m:r>
                <m:rPr>
                  <m:sty m:val="p"/>
                </m:rPr>
                <m:t>cos</m:t>
              </m:r>
              <m:r>
                <m:rPr>
                  <m:sty m:val="p"/>
                </m:rPr>
                <m:t>⁡</m:t>
              </m:r>
              <m:sSub>
                <m:sSubPr/>
                <m:e>
                  <m:r>
                    <m:rPr>
                      <m:sty m:val="i"/>
                    </m:rPr>
                    <m:t>ω</m:t>
                  </m:r>
                </m:e>
                <m:sub>
                  <m:r>
                    <m:rPr>
                      <m:sty m:val="p"/>
                    </m:rPr>
                    <m:t>0</m:t>
                  </m:r>
                </m:sub>
              </m:sSub>
              <m:r>
                <m:rPr>
                  <m:sty m:val="i"/>
                </m:rPr>
                <m:t>t</m:t>
              </m:r>
              <m:r>
                <m:rPr>
                  <m:sty m:val="p"/>
                </m:rPr>
                <m:t>+</m:t>
              </m:r>
              <m:r>
                <m:rPr>
                  <m:sty m:val="i"/>
                </m:rPr>
                <m:t>Y</m:t>
              </m:r>
              <m:r>
                <m:rPr>
                  <m:sty m:val="p"/>
                </m:rPr>
                <m:t>sin</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e>
              </m:d>
              <m:r>
                <m:rPr>
                  <m:sty m:val="p"/>
                </m:rPr>
                <m:t>=</m:t>
              </m:r>
              <m:rad>
                <m:radPr>
                  <m:degHide m:val="1"/>
                  <m:ctrlPr>
                    <w:rPr>
                      <w:rFonts w:ascii="Cambria Math" w:hAnsi="Cambria Math"/>
                    </w:rPr>
                  </m:ctrlPr>
                </m:radPr>
                <m:deg/>
                <m:e>
                  <m:sSup>
                    <m:sSupPr/>
                    <m:e>
                      <m:r>
                        <m:rPr>
                          <m:sty m:val="i"/>
                        </m:rPr>
                        <m:t>X</m:t>
                      </m:r>
                    </m:e>
                    <m:sup>
                      <m:r>
                        <m:rPr>
                          <m:sty m:val="p"/>
                        </m:rPr>
                        <m:t>2</m:t>
                      </m:r>
                    </m:sup>
                  </m:sSup>
                  <m:r>
                    <m:rPr>
                      <m:sty m:val="p"/>
                    </m:rPr>
                    <m:t>+</m:t>
                  </m:r>
                  <m:sSup>
                    <m:sSupPr/>
                    <m:e>
                      <m:r>
                        <m:rPr>
                          <m:sty m:val="i"/>
                        </m:rPr>
                        <m:t>Y</m:t>
                      </m:r>
                    </m:e>
                    <m:sup>
                      <m:r>
                        <m:rPr>
                          <m:sty m:val="p"/>
                        </m:rPr>
                        <m:t>2</m:t>
                      </m:r>
                    </m:sup>
                  </m:sSup>
                </m:e>
              </m:rad>
              <m:r>
                <m:rPr>
                  <m:sty m:val="p"/>
                </m:rPr>
                <m:t>sin</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r>
                    <m:rPr>
                      <m:sty m:val="i"/>
                    </m:rPr>
                    <m:t>φ</m:t>
                  </m:r>
                </m:e>
              </m:d>
              <m:r>
                <m:t>#(8-16)</m:t>
              </m:r>
            </m:e>
          </m:eqArr>
        </m:oMath>
      </m:oMathPara>
    </w:p>
    <w:p>
      <w:pPr>
        <w:spacing w:after="220" w:lineRule="auto"/>
      </w:pPr>
      <w:r>
        <w:rPr>
          <w:rFonts w:eastAsia="Georgia" w:cs="Georgia" w:ascii="Georgia" w:hAnsi="Georgia"/>
        </w:rPr>
        <w:t xml:space="preserve">考虑到血流的频移信号幅度远小于杂波信号幅度，因此有式（8－17）：</w:t>
      </w:r>
    </w:p>
    <w:p>
      <w:pPr>
        <w:spacing w:after="220" w:lineRule="auto"/>
      </w:pPr>
      <m:oMathPara>
        <m:oMath>
          <m:eqArr>
            <m:eqArrPr>
              <m:maxDist m:val="1"/>
              <m:ctrlPr>
                <w:rPr>
                  <w:rFonts w:ascii="Cambria Math" w:hAnsi="Cambria Math"/>
                </w:rPr>
              </m:ctrlPr>
            </m:eqArrPr>
            <m:e>
              <m:rad>
                <m:radPr>
                  <m:degHide m:val="1"/>
                  <m:ctrlPr>
                    <w:rPr>
                      <w:rFonts w:ascii="Cambria Math" w:hAnsi="Cambria Math"/>
                    </w:rPr>
                  </m:ctrlPr>
                </m:radPr>
                <m:deg/>
                <m:e>
                  <m:sSup>
                    <m:sSupPr/>
                    <m:e>
                      <m:r>
                        <m:rPr>
                          <m:sty m:val="i"/>
                        </m:rPr>
                        <m:t>X</m:t>
                      </m:r>
                    </m:e>
                    <m:sup>
                      <m:r>
                        <m:rPr>
                          <m:sty m:val="p"/>
                        </m:rPr>
                        <m:t>2</m:t>
                      </m:r>
                    </m:sup>
                  </m:sSup>
                  <m:r>
                    <m:rPr>
                      <m:sty m:val="p"/>
                    </m:rPr>
                    <m:t>+</m:t>
                  </m:r>
                  <m:sSup>
                    <m:sSupPr/>
                    <m:e>
                      <m:r>
                        <m:rPr>
                          <m:sty m:val="i"/>
                        </m:rPr>
                        <m:t>Y</m:t>
                      </m:r>
                    </m:e>
                    <m:sup>
                      <m:r>
                        <m:rPr>
                          <m:sty m:val="p"/>
                        </m:rPr>
                        <m:t>2</m:t>
                      </m:r>
                    </m:sup>
                  </m:sSup>
                </m:e>
              </m:rad>
              <m:r>
                <m:rPr>
                  <m:sty m:val="p"/>
                </m:rPr>
                <m:t>≈</m:t>
              </m:r>
              <m:sSup>
                <m:sSupPr/>
                <m:e>
                  <m:d>
                    <m:dPr>
                      <m:begChr m:val="["/>
                      <m:endChr m:val="]"/>
                      <m:ctrlPr>
                        <w:rPr>
                          <w:rFonts w:ascii="Cambria Math" w:hAnsi="Cambria Math"/>
                        </w:rPr>
                      </m:ctrlPr>
                    </m:dPr>
                    <m:e>
                      <m:sSup>
                        <m:sSupPr/>
                        <m:e>
                          <m:r>
                            <m:rPr>
                              <m:sty m:val="i"/>
                            </m:rPr>
                            <m:t>A</m:t>
                          </m:r>
                        </m:e>
                        <m:sup>
                          <m:r>
                            <m:rPr>
                              <m:sty m:val="p"/>
                            </m:rPr>
                            <m:t>2</m:t>
                          </m:r>
                        </m:sup>
                      </m:sSup>
                      <m:r>
                        <m:rPr>
                          <m:sty m:val="p"/>
                        </m:rPr>
                        <m:t>+</m:t>
                      </m:r>
                      <m:r>
                        <m:rPr>
                          <m:sty m:val="p"/>
                        </m:rPr>
                        <m:t>2</m:t>
                      </m:r>
                      <m:r>
                        <m:rPr>
                          <m:sty m:val="i"/>
                        </m:rPr>
                        <m:t>A</m:t>
                      </m:r>
                      <m:r>
                        <m:rPr>
                          <m:sty m:val="i"/>
                        </m:rPr>
                        <m:t>B</m:t>
                      </m:r>
                      <m:r>
                        <m:rPr>
                          <m:sty m:val="p"/>
                        </m:rPr>
                        <m:t>cos</m:t>
                      </m:r>
                      <m:r>
                        <m:rPr>
                          <m:sty m:val="p"/>
                        </m:rPr>
                        <m:t>⁡</m:t>
                      </m:r>
                      <m:d>
                        <m:dPr>
                          <m:begChr m:val="("/>
                          <m:endChr m:val=")"/>
                          <m:ctrlPr>
                            <w:rPr>
                              <w:rFonts w:ascii="Cambria Math" w:hAnsi="Cambria Math"/>
                            </w:rPr>
                          </m:ctrlPr>
                        </m:dPr>
                        <m:e>
                          <m:sSub>
                            <m:sSubPr/>
                            <m:e>
                              <m:r>
                                <m:rPr>
                                  <m:sty m:val="i"/>
                                </m:rPr>
                                <m:t>ω</m:t>
                              </m:r>
                            </m:e>
                            <m:sub>
                              <m:r>
                                <m:rPr>
                                  <m:sty m:val="p"/>
                                </m:rPr>
                                <m:t>D</m:t>
                              </m:r>
                            </m:sub>
                          </m:sSub>
                          <m:r>
                            <m:rPr>
                              <m:sty m:val="i"/>
                            </m:rPr>
                            <m:t>t</m:t>
                          </m:r>
                          <m:r>
                            <m:rPr>
                              <m:sty m:val="p"/>
                            </m:rPr>
                            <m:t>+</m:t>
                          </m:r>
                          <m:sSub>
                            <m:sSubPr/>
                            <m:e>
                              <m:r>
                                <m:rPr>
                                  <m:sty m:val="i"/>
                                </m:rPr>
                                <m:t>φ</m:t>
                              </m:r>
                            </m:e>
                            <m:sub>
                              <m:r>
                                <m:rPr>
                                  <m:sty m:val="p"/>
                                </m:rPr>
                                <m:t>D</m:t>
                              </m:r>
                            </m:sub>
                          </m:sSub>
                        </m:e>
                      </m:d>
                    </m:e>
                  </m:d>
                </m:e>
                <m:sup>
                  <m:r>
                    <m:rPr>
                      <m:sty m:val="p"/>
                    </m:rPr>
                    <m:t>1</m:t>
                  </m:r>
                  <m:r>
                    <m:rPr>
                      <m:sty m:val="p"/>
                    </m:rPr>
                    <m:t>/</m:t>
                  </m:r>
                  <m:r>
                    <m:rPr>
                      <m:sty m:val="p"/>
                    </m:rPr>
                    <m:t>2</m:t>
                  </m:r>
                </m:sup>
              </m:sSup>
              <m:r>
                <m:rPr>
                  <m:sty m:val="p"/>
                </m:rPr>
                <m:t>≈</m:t>
              </m:r>
              <m:r>
                <m:rPr>
                  <m:sty m:val="i"/>
                </m:rPr>
                <m:t>A</m:t>
              </m:r>
              <m:r>
                <m:rPr>
                  <m:sty m:val="p"/>
                </m:rPr>
                <m:t>+</m:t>
              </m:r>
              <m:r>
                <m:rPr>
                  <m:sty m:val="i"/>
                </m:rPr>
                <m:t>B</m:t>
              </m:r>
              <m:r>
                <m:rPr>
                  <m:sty m:val="p"/>
                </m:rPr>
                <m:t>cos</m:t>
              </m:r>
              <m:r>
                <m:rPr>
                  <m:sty m:val="p"/>
                </m:rPr>
                <m:t>⁡</m:t>
              </m:r>
              <m:d>
                <m:dPr>
                  <m:begChr m:val="("/>
                  <m:endChr m:val=")"/>
                  <m:ctrlPr>
                    <w:rPr>
                      <w:rFonts w:ascii="Cambria Math" w:hAnsi="Cambria Math"/>
                    </w:rPr>
                  </m:ctrlPr>
                </m:dPr>
                <m:e>
                  <m:sSub>
                    <m:sSubPr/>
                    <m:e>
                      <m:r>
                        <m:rPr>
                          <m:sty m:val="i"/>
                        </m:rPr>
                        <m:t>ω</m:t>
                      </m:r>
                    </m:e>
                    <m:sub>
                      <m:r>
                        <m:rPr>
                          <m:sty m:val="p"/>
                        </m:rPr>
                        <m:t>D</m:t>
                      </m:r>
                    </m:sub>
                  </m:sSub>
                  <m:r>
                    <m:rPr>
                      <m:sty m:val="i"/>
                    </m:rPr>
                    <m:t>t</m:t>
                  </m:r>
                  <m:r>
                    <m:rPr>
                      <m:sty m:val="p"/>
                    </m:rPr>
                    <m:t>+</m:t>
                  </m:r>
                  <m:sSub>
                    <m:sSubPr/>
                    <m:e>
                      <m:r>
                        <m:rPr>
                          <m:sty m:val="i"/>
                        </m:rPr>
                        <m:t>φ</m:t>
                      </m:r>
                    </m:e>
                    <m:sub>
                      <m:r>
                        <m:rPr>
                          <m:sty m:val="p"/>
                        </m:rPr>
                        <m:t>D</m:t>
                      </m:r>
                    </m:sub>
                  </m:sSub>
                </m:e>
              </m:d>
              <m:r>
                <m:t>#(8-17)</m:t>
              </m:r>
            </m:e>
          </m:eqArr>
        </m:oMath>
      </m:oMathPara>
    </w:p>
    <w:p>
      <w:pPr>
        <w:spacing w:after="220" w:lineRule="auto"/>
      </w:pPr>
      <w:r>
        <w:rPr>
          <w:rFonts w:eastAsia="Georgia" w:cs="Georgia" w:ascii="Georgia" w:hAnsi="Georgia"/>
        </w:rPr>
        <w:t xml:space="preserve">此时，回波信号为式（8－18）：</w:t>
      </w:r>
    </w:p>
    <w:p>
      <w:pPr>
        <w:spacing w:after="220" w:lineRule="auto"/>
      </w:pPr>
      <m:oMathPara>
        <m:oMath>
          <m:eqArr>
            <m:eqArrPr>
              <m:maxDist m:val="1"/>
              <m:ctrlPr>
                <w:rPr>
                  <w:rFonts w:ascii="Cambria Math" w:hAnsi="Cambria Math"/>
                </w:rPr>
              </m:ctrlPr>
            </m:eqArrPr>
            <m:e>
              <m:r>
                <m:rPr>
                  <m:sty m:val="i"/>
                </m:rPr>
                <m:t>R</m:t>
              </m:r>
              <m:r>
                <m:rPr>
                  <m:sty m:val="p"/>
                </m:rPr>
                <m:t>(</m:t>
              </m:r>
              <m:r>
                <m:rPr>
                  <m:sty m:val="i"/>
                </m:rPr>
                <m:t>t</m:t>
              </m:r>
              <m:r>
                <m:rPr>
                  <m:sty m:val="p"/>
                </m:rPr>
                <m:t>)</m:t>
              </m:r>
              <m:r>
                <m:rPr>
                  <m:sty m:val="p"/>
                </m:rPr>
                <m:t>=</m:t>
              </m:r>
              <m:d>
                <m:dPr>
                  <m:begChr m:val="["/>
                  <m:endChr m:val="]"/>
                  <m:ctrlPr>
                    <w:rPr>
                      <w:rFonts w:ascii="Cambria Math" w:hAnsi="Cambria Math"/>
                    </w:rPr>
                  </m:ctrlPr>
                </m:dPr>
                <m:e>
                  <m:r>
                    <m:rPr>
                      <m:sty m:val="i"/>
                    </m:rPr>
                    <m:t>A</m:t>
                  </m:r>
                  <m:r>
                    <m:rPr>
                      <m:sty m:val="p"/>
                    </m:rPr>
                    <m:t>+</m:t>
                  </m:r>
                  <m:r>
                    <m:rPr>
                      <m:sty m:val="i"/>
                    </m:rPr>
                    <m:t>B</m:t>
                  </m:r>
                  <m:r>
                    <m:rPr>
                      <m:sty m:val="p"/>
                    </m:rPr>
                    <m:t>cos</m:t>
                  </m:r>
                  <m:r>
                    <m:rPr>
                      <m:sty m:val="p"/>
                    </m:rPr>
                    <m:t>⁡</m:t>
                  </m:r>
                  <m:d>
                    <m:dPr>
                      <m:begChr m:val="("/>
                      <m:endChr m:val=")"/>
                      <m:ctrlPr>
                        <w:rPr>
                          <w:rFonts w:ascii="Cambria Math" w:hAnsi="Cambria Math"/>
                        </w:rPr>
                      </m:ctrlPr>
                    </m:dPr>
                    <m:e>
                      <m:sSub>
                        <m:sSubPr/>
                        <m:e>
                          <m:r>
                            <m:rPr>
                              <m:sty m:val="i"/>
                            </m:rPr>
                            <m:t>ω</m:t>
                          </m:r>
                        </m:e>
                        <m:sub>
                          <m:r>
                            <m:rPr>
                              <m:sty m:val="p"/>
                            </m:rPr>
                            <m:t>D</m:t>
                          </m:r>
                        </m:sub>
                      </m:sSub>
                      <m:r>
                        <m:rPr>
                          <m:sty m:val="i"/>
                        </m:rPr>
                        <m:t>t</m:t>
                      </m:r>
                      <m:r>
                        <m:rPr>
                          <m:sty m:val="p"/>
                        </m:rPr>
                        <m:t>+</m:t>
                      </m:r>
                      <m:sSub>
                        <m:sSubPr/>
                        <m:e>
                          <m:r>
                            <m:rPr>
                              <m:sty m:val="i"/>
                            </m:rPr>
                            <m:t>φ</m:t>
                          </m:r>
                        </m:e>
                        <m:sub>
                          <m:r>
                            <m:rPr>
                              <m:sty m:val="p"/>
                            </m:rPr>
                            <m:t>D</m:t>
                          </m:r>
                        </m:sub>
                      </m:sSub>
                    </m:e>
                  </m:d>
                </m:e>
              </m:d>
              <m:r>
                <m:rPr>
                  <m:sty m:val="p"/>
                </m:rPr>
                <m:t>⋅</m:t>
              </m:r>
              <m:r>
                <m:rPr>
                  <m:sty m:val="p"/>
                </m:rPr>
                <m:t>sin</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r>
                    <m:rPr>
                      <m:sty m:val="i"/>
                    </m:rPr>
                    <m:t>φ</m:t>
                  </m:r>
                </m:e>
              </m:d>
              <m:r>
                <m:t>#(8-18)</m:t>
              </m:r>
            </m:e>
          </m:eqArr>
        </m:oMath>
      </m:oMathPara>
    </w:p>
    <w:p>
      <w:pPr>
        <w:spacing w:after="220" w:lineRule="auto"/>
      </w:pPr>
      <w:r>
        <w:rPr>
          <w:rFonts w:eastAsia="Georgia" w:cs="Georgia" w:ascii="Georgia" w:hAnsi="Georgia"/>
        </w:rPr>
        <w:t xml:space="preserve">利用一般的整流，滤波电路即可滤除载波，检出多普勒频移信号。连续多普勒诊断仪一般采用该方法进行解调。</w:t>
      </w:r>
    </w:p>
    <w:p>
      <w:pPr>
        <w:spacing w:line="271" w:before="330" w:lineRule="auto"/>
      </w:pPr>
      <w:r>
        <w:rPr>
          <w:rFonts w:eastAsia="Georgia" w:cs="Georgia" w:ascii="Georgia" w:hAnsi="Georgia"/>
          <w:b/>
          <w:sz w:val="42"/>
        </w:rPr>
        <w:t xml:space="preserve">8．4．2 定向解调</w:t>
      </w:r>
    </w:p>
    <w:p>
      <w:pPr>
        <w:spacing w:after="220" w:lineRule="auto"/>
      </w:pPr>
      <w:r>
        <w:rPr>
          <w:rFonts w:eastAsia="Georgia" w:cs="Georgia" w:ascii="Georgia" w:hAnsi="Georgia"/>
        </w:rPr>
        <w:t xml:space="preserve">该方法可以同时检测出血流的多普勒频移与方向信息。包括单边带解调法，外差解调法及正交相位解调法。</w:t>
      </w:r>
    </w:p>
    <w:p>
      <w:pPr>
        <w:spacing w:after="220" w:lineRule="auto"/>
      </w:pPr>
      <w:r>
        <w:rPr>
          <w:rFonts w:eastAsia="Georgia" w:cs="Georgia" w:ascii="Georgia" w:hAnsi="Georgia"/>
        </w:rPr>
        <w:t xml:space="preserve">1．单边带解调法</w:t>
      </w:r>
      <w:r>
        <w:rPr/>
        <w:br w:type="textWrapping"/>
      </w:r>
      <w:r>
        <w:rPr>
          <w:rFonts w:eastAsia="Georgia" w:cs="Georgia" w:ascii="Georgia" w:hAnsi="Georgia"/>
        </w:rPr>
        <w:t xml:space="preserve">为了讨论方便，可将接收换能器接收的频移信号表示为式（8－19）：</w:t>
      </w:r>
    </w:p>
    <w:p>
      <w:pPr>
        <w:spacing w:after="220" w:lineRule="auto"/>
      </w:pPr>
      <m:oMathPara>
        <m:oMath>
          <m:eqArr>
            <m:eqArrPr>
              <m:maxDist m:val="1"/>
              <m:ctrlPr>
                <w:rPr>
                  <w:rFonts w:ascii="Cambria Math" w:hAnsi="Cambria Math"/>
                </w:rPr>
              </m:ctrlPr>
            </m:eqArrPr>
            <m:e>
              <m:sSub>
                <m:sSubPr/>
                <m:e>
                  <m:r>
                    <m:rPr>
                      <m:sty m:val="i"/>
                    </m:rPr>
                    <m:t>R</m:t>
                  </m:r>
                </m:e>
                <m:sub>
                  <m:r>
                    <m:rPr>
                      <m:sty m:val="p"/>
                    </m:rPr>
                    <m:t>D</m:t>
                  </m:r>
                </m:sub>
              </m:sSub>
              <m:r>
                <m:rPr>
                  <m:sty m:val="p"/>
                </m:rPr>
                <m:t>(</m:t>
              </m:r>
              <m:r>
                <m:rPr>
                  <m:sty m:val="i"/>
                </m:rPr>
                <m:t>t</m:t>
              </m:r>
              <m:r>
                <m:rPr>
                  <m:sty m:val="p"/>
                </m:rPr>
                <m:t>)</m:t>
              </m:r>
              <m:r>
                <m:rPr>
                  <m:sty m:val="p"/>
                </m:rPr>
                <m:t>=</m:t>
              </m:r>
              <m:sSub>
                <m:sSubPr/>
                <m:e>
                  <m:r>
                    <m:rPr>
                      <m:sty m:val="i"/>
                    </m:rPr>
                    <m:t>A</m:t>
                  </m:r>
                </m:e>
                <m:sub>
                  <m:r>
                    <m:rPr>
                      <m:sty m:val="p"/>
                    </m:rPr>
                    <m:t>F</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ω</m:t>
                      </m:r>
                    </m:e>
                    <m:sub>
                      <m:r>
                        <m:rPr>
                          <m:sty m:val="p"/>
                        </m:rPr>
                        <m:t>F</m:t>
                      </m:r>
                    </m:sub>
                  </m:sSub>
                  <m:r>
                    <m:rPr>
                      <m:sty m:val="i"/>
                    </m:rPr>
                    <m:t>t</m:t>
                  </m:r>
                </m:e>
              </m:d>
              <m:r>
                <m:rPr>
                  <m:sty m:val="p"/>
                </m:rPr>
                <m:t>+</m:t>
              </m:r>
              <m:sSub>
                <m:sSubPr/>
                <m:e>
                  <m:r>
                    <m:rPr>
                      <m:sty m:val="i"/>
                    </m:rPr>
                    <m:t>A</m:t>
                  </m:r>
                </m:e>
                <m:sub>
                  <m:r>
                    <m:rPr>
                      <m:sty m:val="p"/>
                    </m:rPr>
                    <m:t>R</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ω</m:t>
                      </m:r>
                    </m:e>
                    <m:sub>
                      <m:r>
                        <m:rPr>
                          <m:sty m:val="p"/>
                        </m:rPr>
                        <m:t>R</m:t>
                      </m:r>
                    </m:sub>
                  </m:sSub>
                  <m:r>
                    <m:rPr>
                      <m:sty m:val="i"/>
                    </m:rPr>
                    <m:t>t</m:t>
                  </m:r>
                </m:e>
              </m:d>
              <m:r>
                <m:t>#(8-19)</m:t>
              </m:r>
            </m:e>
          </m:eqArr>
        </m:oMath>
      </m:oMathPara>
    </w:p>
    <w:p>
      <w:pPr>
        <w:spacing w:after="220" w:lineRule="auto"/>
      </w:pPr>
      <w:r>
        <w:rPr>
          <w:rFonts w:eastAsia="Georgia" w:cs="Georgia" w:ascii="Georgia" w:hAnsi="Georgia"/>
        </w:rPr>
        <w:t xml:space="preserve">式中：</w:t>
      </w:r>
      <m:oMath>
        <m:sSub>
          <m:sSubPr/>
          <m:e>
            <m:r>
              <m:rPr>
                <m:sty m:val="i"/>
              </m:rPr>
              <m:t>A</m:t>
            </m:r>
          </m:e>
          <m:sub>
            <m:r>
              <m:rPr>
                <m:sty m:val="i"/>
              </m:rPr>
              <m:t>F</m:t>
            </m:r>
          </m:sub>
        </m:sSub>
        <m:r>
          <m:rPr>
            <m:sty m:val="p"/>
          </m:rPr>
          <m:t>,</m:t>
        </m:r>
        <m:r>
          <m:rPr>
            <m:nor/>
          </m:rPr>
          <m:t xml:space="preserve"> </m:t>
        </m:r>
        <m:sSub>
          <m:sSubPr/>
          <m:e>
            <m:r>
              <m:rPr>
                <m:sty m:val="i"/>
              </m:rPr>
              <m:t>ω</m:t>
            </m:r>
          </m:e>
          <m:sub>
            <m:r>
              <m:rPr>
                <m:sty m:val="p"/>
              </m:rPr>
              <m:t>F</m:t>
            </m:r>
          </m:sub>
        </m:sSub>
      </m:oMath>
      <w:r>
        <w:rPr>
          <w:rFonts w:eastAsia="Georgia" w:cs="Georgia" w:ascii="Georgia" w:hAnsi="Georgia"/>
        </w:rPr>
        <w:t xml:space="preserve"> 为顺流信号的振幅和多普勒频移；</w:t>
      </w:r>
      <m:oMath>
        <m:sSub>
          <m:sSubPr/>
          <m:e>
            <m:r>
              <m:rPr>
                <m:sty m:val="i"/>
              </m:rPr>
              <m:t>A</m:t>
            </m:r>
          </m:e>
          <m:sub>
            <m:r>
              <m:rPr>
                <m:sty m:val="i"/>
              </m:rPr>
              <m:t>R</m:t>
            </m:r>
          </m:sub>
        </m:sSub>
        <m:r>
          <m:rPr>
            <m:sty m:val="p"/>
          </m:rPr>
          <m:t>,</m:t>
        </m:r>
        <m:r>
          <m:rPr>
            <m:nor/>
          </m:rPr>
          <m:t xml:space="preserve"> </m:t>
        </m:r>
        <m:sSub>
          <m:sSubPr/>
          <m:e>
            <m:r>
              <m:rPr>
                <m:sty m:val="i"/>
              </m:rPr>
              <m:t>ω</m:t>
            </m:r>
          </m:e>
          <m:sub>
            <m:r>
              <m:rPr>
                <m:sty m:val="i"/>
              </m:rPr>
              <m:t>R</m:t>
            </m:r>
          </m:sub>
        </m:sSub>
      </m:oMath>
      <w:r>
        <w:rPr>
          <w:rFonts w:eastAsia="Georgia" w:cs="Georgia" w:ascii="Georgia" w:hAnsi="Georgia"/>
        </w:rPr>
        <w:t xml:space="preserve"> 为逆流信号的振幅和多普勒频移。</w:t>
      </w:r>
      <w:r>
        <w:rPr/>
        <w:br w:type="textWrapping"/>
      </w:r>
      <w:r>
        <w:rPr>
          <w:rFonts w:eastAsia="Georgia" w:cs="Georgia" w:ascii="Georgia" w:hAnsi="Georgia"/>
        </w:rPr>
        <w:t xml:space="preserve">在实际解调时，用精密调谐的射频滤波器，在频移信号中将多普勒上，下边带 </w:t>
      </w:r>
      <m:oMath>
        <m:d>
          <m:dPr>
            <m:begChr m:val="("/>
            <m:endChr m:val=")"/>
            <m:ctrlPr>
              <w:rPr>
                <w:rFonts w:ascii="Cambria Math" w:hAnsi="Cambria Math"/>
              </w:rPr>
            </m:ctrlPr>
          </m:dPr>
          <m:e>
            <m:sSub>
              <m:sSubPr/>
              <m:e>
                <m:r>
                  <m:rPr>
                    <m:sty m:val="i"/>
                  </m:rPr>
                  <m:t>ω</m:t>
                </m:r>
              </m:e>
              <m:sub>
                <m:r>
                  <m:rPr>
                    <m:sty m:val="p"/>
                  </m:rPr>
                  <m:t>0</m:t>
                </m:r>
              </m:sub>
            </m:sSub>
            <m:r>
              <m:rPr>
                <m:sty m:val="p"/>
              </m:rPr>
              <m:t>+</m:t>
            </m:r>
            <m:sSub>
              <m:sSubPr/>
              <m:e>
                <m:r>
                  <m:rPr>
                    <m:sty m:val="i"/>
                  </m:rPr>
                  <m:t>ω</m:t>
                </m:r>
              </m:e>
              <m:sub>
                <m:r>
                  <m:rPr>
                    <m:sty m:val="p"/>
                  </m:rPr>
                  <m:t>F</m:t>
                </m:r>
              </m:sub>
            </m:sSub>
          </m:e>
        </m:d>
      </m:oMath>
      <w:r>
        <w:rPr>
          <w:rFonts w:eastAsia="Georgia" w:cs="Georgia" w:ascii="Georgia" w:hAnsi="Georgia"/>
        </w:rPr>
        <w:t xml:space="preserve"> ， </w:t>
      </w:r>
      <m:oMath>
        <m:d>
          <m:dPr>
            <m:begChr m:val="("/>
            <m:endChr m:val=")"/>
            <m:ctrlPr>
              <w:rPr>
                <w:rFonts w:ascii="Cambria Math" w:hAnsi="Cambria Math"/>
              </w:rPr>
            </m:ctrlPr>
          </m:dPr>
          <m:e>
            <m:sSub>
              <m:sSubPr/>
              <m:e>
                <m:r>
                  <m:rPr>
                    <m:sty m:val="i"/>
                  </m:rPr>
                  <m:t>ω</m:t>
                </m:r>
              </m:e>
              <m:sub>
                <m:r>
                  <m:rPr>
                    <m:sty m:val="p"/>
                  </m:rPr>
                  <m:t>0</m:t>
                </m:r>
              </m:sub>
            </m:sSub>
            <m:r>
              <m:rPr>
                <m:sty m:val="p"/>
              </m:rPr>
              <m:t>−</m:t>
            </m:r>
            <m:sSub>
              <m:sSubPr/>
              <m:e>
                <m:r>
                  <m:rPr>
                    <m:sty m:val="i"/>
                  </m:rPr>
                  <m:t>ω</m:t>
                </m:r>
              </m:e>
              <m:sub>
                <m:r>
                  <m:rPr>
                    <m:sty m:val="p"/>
                  </m:rPr>
                  <m:t>R</m:t>
                </m:r>
              </m:sub>
            </m:sSub>
          </m:e>
        </m:d>
      </m:oMath>
      <w:r>
        <w:rPr>
          <w:rFonts w:eastAsia="Georgia" w:cs="Georgia" w:ascii="Georgia" w:hAnsi="Georgia"/>
        </w:rPr>
        <w:t xml:space="preserve"> 分离。这需要采用一个高通，一个低通两个滤波器来完成，分别让超声回波经放大后的多普勒上，下边带通过。然后上，下边带在独立的通道中进行相干解调，从而分别获得顺向和逆向的多普勒频移信号，同时获得血流的流速与方向信息。但该方法对电路要求</w:t>
      </w:r>
    </w:p>
    <w:p>
      <w:pPr>
        <w:spacing w:lineRule="auto"/>
      </w:pPr>
      <w:r>
        <w:rPr>
          <w:rFonts w:eastAsia="Georgia" w:cs="Georgia" w:ascii="Georgia" w:hAnsi="Georgia"/>
        </w:rPr>
        <w:t xml:space="preserve">（其中 </w:t>
      </w:r>
      <m:oMath>
        <m:r>
          <m:rPr>
            <m:sty m:val="i"/>
          </m:rPr>
          <m:t>φ</m:t>
        </m:r>
      </m:oMath>
      <w:r>
        <w:rPr>
          <w:rFonts w:eastAsia="Georgia" w:cs="Georgia" w:ascii="Georgia" w:hAnsi="Georgia"/>
        </w:rPr>
        <w:t xml:space="preserve"> 角所在象限由 </w:t>
      </w:r>
      <m:oMath>
        <m:r>
          <m:rPr>
            <m:sty m:val="i"/>
          </m:rPr>
          <m:t>a</m:t>
        </m:r>
        <m:r>
          <m:rPr>
            <m:sty m:val="p"/>
          </m:rPr>
          <m:t>,</m:t>
        </m:r>
        <m:r>
          <m:rPr>
            <m:nor/>
          </m:rPr>
          <m:t xml:space="preserve"> </m:t>
        </m:r>
        <m:r>
          <m:rPr>
            <m:sty m:val="i"/>
          </m:rPr>
          <m:t>b</m:t>
        </m:r>
      </m:oMath>
      <w:r>
        <w:rPr>
          <w:rFonts w:eastAsia="Georgia" w:cs="Georgia" w:ascii="Georgia" w:hAnsi="Georgia"/>
        </w:rPr>
        <w:t xml:space="preserve"> 的符号确定，</w:t>
      </w:r>
      <m:oMath>
        <m:r>
          <m:rPr>
            <m:sty m:val="i"/>
          </m:rPr>
          <m:t>φ</m:t>
        </m:r>
      </m:oMath>
      <w:r>
        <w:rPr>
          <w:rFonts w:eastAsia="Georgia" w:cs="Georgia" w:ascii="Georgia" w:hAnsi="Georgia"/>
        </w:rPr>
        <w:t xml:space="preserve"> 角的值由 </w:t>
      </w:r>
      <m:oMath>
        <m:r>
          <m:rPr>
            <m:sty m:val="p"/>
          </m:rPr>
          <m:t>tan</m:t>
        </m:r>
        <m:r>
          <m:rPr>
            <m:sty m:val="p"/>
          </m:rPr>
          <m:t>⁡</m:t>
        </m:r>
        <m:r>
          <m:rPr>
            <m:sty m:val="i"/>
          </m:rPr>
          <m:t>φ</m:t>
        </m:r>
        <m:r>
          <m:rPr>
            <m:sty m:val="p"/>
          </m:rPr>
          <m:t>=</m:t>
        </m:r>
        <m:f>
          <m:fPr>
            <m:ctrlPr>
              <w:rPr>
                <w:rFonts w:ascii="Cambria Math" w:hAnsi="Cambria Math"/>
              </w:rPr>
            </m:ctrlPr>
          </m:fPr>
          <m:num>
            <m:r>
              <m:rPr>
                <m:sty m:val="i"/>
              </m:rPr>
              <m:t>b</m:t>
            </m:r>
          </m:num>
          <m:den>
            <m:r>
              <m:rPr>
                <m:sty m:val="i"/>
              </m:rPr>
              <m:t>a</m:t>
            </m:r>
          </m:den>
        </m:f>
      </m:oMath>
      <w:r>
        <w:rPr>
          <w:rFonts w:eastAsia="Georgia" w:cs="Georgia" w:ascii="Georgia" w:hAnsi="Georgia"/>
        </w:rPr>
        <w:t xml:space="preserve"> 确定）。</w:t>
      </w:r>
    </w:p>
    <w:p>
      <w:pPr>
        <w:spacing w:after="220" w:lineRule="auto"/>
      </w:pPr>
      <w:r>
        <w:rPr>
          <w:rFonts w:eastAsia="Georgia" w:cs="Georgia" w:ascii="Georgia" w:hAnsi="Georgia"/>
        </w:rPr>
        <w:t xml:space="preserve">极高，要求滤波器必须很精密，稳定性能好。图8－21 给出单边带解调法结构示意图，图8－ 22 给出单边带滤波的频率分布示意图。</w:t>
      </w:r>
      <w:r>
        <w:rPr/>
        <w:br w:type="textWrapping"/>
      </w:r>
    </w:p>
    <w:p>
      <w:pPr>
        <w:spacing w:lineRule="auto"/>
        <w:jc w:val="center"/>
      </w:pPr>
      <w:r>
        <w:rPr/>
        <w:drawing>
          <wp:inline distB="0" distL="0" distR="0" distT="0">
            <wp:extent cx="5486400" cy="2947643"/>
            <wp:effectExtent b="0" l="0" r="0" t="0"/>
            <wp:docPr id="297" name="image-7d364b8dff969ae5a5755b9779e5ba213cd75c04.jpg"/>
            <a:graphic>
              <a:graphicData uri="http://schemas.openxmlformats.org/drawingml/2006/picture">
                <pic:pic>
                  <pic:nvPicPr>
                    <pic:cNvPr id="297" name="image-7d364b8dff969ae5a5755b9779e5ba213cd75c04.jpg" descr=""/>
                    <pic:cNvPicPr/>
                  </pic:nvPicPr>
                  <pic:blipFill>
                    <a:blip r:embed="rId301" cstate="print"/>
                    <a:srcRect b="0" l="0" r="0" t="0"/>
                    <a:stretch>
                      <a:fillRect/>
                    </a:stretch>
                  </pic:blipFill>
                  <pic:spPr>
                    <a:xfrm>
                      <a:off x="0" y="0"/>
                      <a:ext cx="5486400" cy="2947643"/>
                    </a:xfrm>
                    <a:prstGeom prst="rect"/>
                  </pic:spPr>
                </pic:pic>
              </a:graphicData>
            </a:graphic>
          </wp:inline>
        </w:drawing>
      </w:r>
    </w:p>
    <w:p>
      <w:pPr>
        <w:spacing w:after="220" w:lineRule="auto"/>
      </w:pPr>
      <w:r>
        <w:rPr>
          <w:rFonts w:eastAsia="Georgia" w:cs="Georgia" w:ascii="Georgia" w:hAnsi="Georgia"/>
        </w:rPr>
        <w:t xml:space="preserve">图 8－21 单边带解调法结构</w:t>
      </w:r>
      <w:r>
        <w:rPr/>
        <w:br w:type="textWrapping"/>
      </w:r>
    </w:p>
    <w:p>
      <w:pPr>
        <w:spacing w:lineRule="auto"/>
        <w:jc w:val="center"/>
      </w:pPr>
      <w:r>
        <w:rPr/>
        <w:drawing>
          <wp:inline distB="0" distL="0" distR="0" distT="0">
            <wp:extent cx="4953000" cy="3038475"/>
            <wp:effectExtent b="0" l="0" r="0" t="0"/>
            <wp:docPr id="298" name="image-9d92d1a0fd80a83ff61cf77bdbd73070e9de6130.jpg"/>
            <a:graphic>
              <a:graphicData uri="http://schemas.openxmlformats.org/drawingml/2006/picture">
                <pic:pic>
                  <pic:nvPicPr>
                    <pic:cNvPr id="298" name="image-9d92d1a0fd80a83ff61cf77bdbd73070e9de6130.jpg" descr=""/>
                    <pic:cNvPicPr/>
                  </pic:nvPicPr>
                  <pic:blipFill>
                    <a:blip r:embed="rId302" cstate="print"/>
                    <a:srcRect b="0" l="0" r="0" t="0"/>
                    <a:stretch>
                      <a:fillRect/>
                    </a:stretch>
                  </pic:blipFill>
                  <pic:spPr>
                    <a:xfrm>
                      <a:off x="0" y="0"/>
                      <a:ext cx="4953000" cy="3038475"/>
                    </a:xfrm>
                    <a:prstGeom prst="rect"/>
                  </pic:spPr>
                </pic:pic>
              </a:graphicData>
            </a:graphic>
          </wp:inline>
        </w:drawing>
      </w:r>
    </w:p>
    <w:p>
      <w:pPr>
        <w:spacing w:after="220" w:lineRule="auto"/>
      </w:pPr>
      <w:r>
        <w:rPr>
          <w:rFonts w:eastAsia="Georgia" w:cs="Georgia" w:ascii="Georgia" w:hAnsi="Georgia"/>
        </w:rPr>
        <w:t xml:space="preserve">图8－22 单边带滤波波形</w:t>
      </w:r>
    </w:p>
    <w:p>
      <w:pPr>
        <w:spacing w:after="220" w:lineRule="auto"/>
      </w:pPr>
      <w:r>
        <w:rPr>
          <w:rFonts w:eastAsia="Georgia" w:cs="Georgia" w:ascii="Georgia" w:hAnsi="Georgia"/>
        </w:rPr>
        <w:t xml:space="preserve">2．外差解调法</w:t>
      </w:r>
      <w:r>
        <w:rPr/>
        <w:br w:type="textWrapping"/>
      </w:r>
      <w:r>
        <w:rPr>
          <w:rFonts w:eastAsia="Georgia" w:cs="Georgia" w:ascii="Georgia" w:hAnsi="Georgia"/>
        </w:rPr>
        <w:t xml:space="preserve">主振荡器产生的高频信号 </w:t>
      </w:r>
      <m:oMath>
        <m:sSub>
          <m:sSubPr/>
          <m:e>
            <m:r>
              <m:rPr>
                <m:sty m:val="i"/>
              </m:rPr>
              <m:t>ω</m:t>
            </m:r>
          </m:e>
          <m:sub>
            <m:r>
              <m:rPr>
                <m:sty m:val="p"/>
              </m:rPr>
              <m:t>0</m:t>
            </m:r>
          </m:sub>
        </m:sSub>
      </m:oMath>
      <w:r>
        <w:rPr>
          <w:rFonts w:eastAsia="Georgia" w:cs="Georgia" w:ascii="Georgia" w:hAnsi="Georgia"/>
        </w:rPr>
        <w:t xml:space="preserve"> 不直接作为相干解调器的参考信号，而是先与另外一个外差振荡器产生的信号 </w:t>
      </w:r>
      <m:oMath>
        <m:sSub>
          <m:sSubPr/>
          <m:e>
            <m:r>
              <m:rPr>
                <m:sty m:val="i"/>
              </m:rPr>
              <m:t>ω</m:t>
            </m:r>
          </m:e>
          <m:sub>
            <m:r>
              <m:rPr>
                <m:sty m:val="p"/>
              </m:rPr>
              <m:t>h</m:t>
            </m:r>
          </m:sub>
        </m:sSub>
      </m:oMath>
      <w:r>
        <w:rPr>
          <w:rFonts w:eastAsia="Georgia" w:cs="Georgia" w:ascii="Georgia" w:hAnsi="Georgia"/>
        </w:rPr>
        <w:t xml:space="preserve"> ，经混频器后产生差频信号 </w:t>
      </w:r>
      <m:oMath>
        <m:d>
          <m:dPr>
            <m:begChr m:val="("/>
            <m:endChr m:val=")"/>
            <m:ctrlPr>
              <w:rPr>
                <w:rFonts w:ascii="Cambria Math" w:hAnsi="Cambria Math"/>
              </w:rPr>
            </m:ctrlPr>
          </m:dPr>
          <m:e>
            <m:sSub>
              <m:sSubPr/>
              <m:e>
                <m:r>
                  <m:rPr>
                    <m:sty m:val="i"/>
                  </m:rPr>
                  <m:t>ω</m:t>
                </m:r>
              </m:e>
              <m:sub>
                <m:r>
                  <m:rPr>
                    <m:sty m:val="p"/>
                  </m:rPr>
                  <m:t>0</m:t>
                </m:r>
              </m:sub>
            </m:sSub>
            <m:r>
              <m:rPr>
                <m:sty m:val="p"/>
              </m:rPr>
              <m:t>−</m:t>
            </m:r>
            <m:sSub>
              <m:sSubPr/>
              <m:e>
                <m:r>
                  <m:rPr>
                    <m:sty m:val="i"/>
                  </m:rPr>
                  <m:t>ω</m:t>
                </m:r>
              </m:e>
              <m:sub>
                <m:r>
                  <m:rPr>
                    <m:sty m:val="p"/>
                  </m:rPr>
                  <m:t>h</m:t>
                </m:r>
              </m:sub>
            </m:sSub>
          </m:e>
        </m:d>
      </m:oMath>
      <w:r>
        <w:rPr>
          <w:rFonts w:eastAsia="Georgia" w:cs="Georgia" w:ascii="Georgia" w:hAnsi="Georgia"/>
        </w:rPr>
        <w:t xml:space="preserve"> 作为参考信号。然后再与包含方向信息的回波信号进行相干解调，使之输出 </w:t>
      </w:r>
      <m:oMath>
        <m:d>
          <m:dPr>
            <m:begChr m:val="("/>
            <m:endChr m:val=")"/>
            <m:ctrlPr>
              <w:rPr>
                <w:rFonts w:ascii="Cambria Math" w:hAnsi="Cambria Math"/>
              </w:rPr>
            </m:ctrlPr>
          </m:dPr>
          <m:e>
            <m:sSub>
              <m:sSubPr/>
              <m:e>
                <m:r>
                  <m:rPr>
                    <m:sty m:val="i"/>
                  </m:rPr>
                  <m:t>ω</m:t>
                </m:r>
              </m:e>
              <m:sub>
                <m:r>
                  <m:rPr>
                    <m:sty m:val="p"/>
                  </m:rPr>
                  <m:t>h</m:t>
                </m:r>
              </m:sub>
            </m:sSub>
            <m:r>
              <m:rPr>
                <m:sty m:val="p"/>
              </m:rPr>
              <m:t>+</m:t>
            </m:r>
            <m:sSub>
              <m:sSubPr/>
              <m:e>
                <m:r>
                  <m:rPr>
                    <m:sty m:val="i"/>
                  </m:rPr>
                  <m:t>ω</m:t>
                </m:r>
              </m:e>
              <m:sub>
                <m:r>
                  <m:rPr>
                    <m:sty m:val="p"/>
                  </m:rPr>
                  <m:t>F</m:t>
                </m:r>
              </m:sub>
            </m:sSub>
          </m:e>
        </m:d>
      </m:oMath>
      <w:r>
        <w:rPr>
          <w:rFonts w:eastAsia="Georgia" w:cs="Georgia" w:ascii="Georgia" w:hAnsi="Georgia"/>
        </w:rPr>
        <w:t xml:space="preserve"> 和 </w:t>
      </w:r>
      <m:oMath>
        <m:d>
          <m:dPr>
            <m:begChr m:val="("/>
            <m:endChr m:val=")"/>
            <m:ctrlPr>
              <w:rPr>
                <w:rFonts w:ascii="Cambria Math" w:hAnsi="Cambria Math"/>
              </w:rPr>
            </m:ctrlPr>
          </m:dPr>
          <m:e>
            <m:sSub>
              <m:sSubPr/>
              <m:e>
                <m:r>
                  <m:rPr>
                    <m:sty m:val="i"/>
                  </m:rPr>
                  <m:t>ω</m:t>
                </m:r>
              </m:e>
              <m:sub>
                <m:r>
                  <m:rPr>
                    <m:sty m:val="p"/>
                  </m:rPr>
                  <m:t>h</m:t>
                </m:r>
              </m:sub>
            </m:sSub>
            <m:r>
              <m:rPr>
                <m:sty m:val="p"/>
              </m:rPr>
              <m:t>−</m:t>
            </m:r>
            <m:sSub>
              <m:sSubPr/>
              <m:e>
                <m:r>
                  <m:rPr>
                    <m:sty m:val="i"/>
                  </m:rPr>
                  <m:t>ω</m:t>
                </m:r>
              </m:e>
              <m:sub>
                <m:r>
                  <m:rPr>
                    <m:sty m:val="p"/>
                  </m:rPr>
                  <m:t>R</m:t>
                </m:r>
              </m:sub>
            </m:sSub>
          </m:e>
        </m:d>
      </m:oMath>
      <w:r>
        <w:rPr>
          <w:rFonts w:eastAsia="Georgia" w:cs="Georgia" w:ascii="Georgia" w:hAnsi="Georgia"/>
        </w:rPr>
        <w:t xml:space="preserve"> 的信号，从而获得速度和方向双重信息。该方法可用于＂连续波式＂和＂脉冲波式＂多普勒诊断仪器。如图8－23所示。</w:t>
      </w:r>
      <w:r>
        <w:rPr/>
        <w:br w:type="textWrapping"/>
      </w:r>
    </w:p>
    <w:p>
      <w:pPr>
        <w:spacing w:lineRule="auto"/>
        <w:jc w:val="center"/>
      </w:pPr>
      <w:r>
        <w:rPr/>
        <w:drawing>
          <wp:inline distB="0" distL="0" distR="0" distT="0">
            <wp:extent cx="5486400" cy="2092050"/>
            <wp:effectExtent b="0" l="0" r="0" t="0"/>
            <wp:docPr id="299" name="image-766d0c8e66c7df21219ea19262ed9cb4842e08bf.jpg"/>
            <a:graphic>
              <a:graphicData uri="http://schemas.openxmlformats.org/drawingml/2006/picture">
                <pic:pic>
                  <pic:nvPicPr>
                    <pic:cNvPr id="299" name="image-766d0c8e66c7df21219ea19262ed9cb4842e08bf.jpg" descr=""/>
                    <pic:cNvPicPr/>
                  </pic:nvPicPr>
                  <pic:blipFill>
                    <a:blip r:embed="rId303" cstate="print"/>
                    <a:srcRect b="0" l="0" r="0" t="0"/>
                    <a:stretch>
                      <a:fillRect/>
                    </a:stretch>
                  </pic:blipFill>
                  <pic:spPr>
                    <a:xfrm>
                      <a:off x="0" y="0"/>
                      <a:ext cx="5486400" cy="2092050"/>
                    </a:xfrm>
                    <a:prstGeom prst="rect"/>
                  </pic:spPr>
                </pic:pic>
              </a:graphicData>
            </a:graphic>
          </wp:inline>
        </w:drawing>
      </w:r>
    </w:p>
    <w:p>
      <w:pPr>
        <w:spacing w:after="220" w:lineRule="auto"/>
      </w:pPr>
      <w:r>
        <w:rPr>
          <w:rFonts w:eastAsia="Georgia" w:cs="Georgia" w:ascii="Georgia" w:hAnsi="Georgia"/>
        </w:rPr>
        <w:t xml:space="preserve">图 8－23 外差解调法方框图</w:t>
      </w:r>
      <w:r>
        <w:rPr/>
        <w:br w:type="textWrapping"/>
      </w:r>
      <w:r>
        <w:rPr>
          <w:rFonts w:eastAsia="Georgia" w:cs="Georgia" w:ascii="Georgia" w:hAnsi="Georgia"/>
        </w:rPr>
        <w:t xml:space="preserve">在＂连续波＂式工作方式时，设含有杂波，顺流和逆流分量的回波信号 </w:t>
      </w:r>
      <m:oMath>
        <m:r>
          <m:rPr>
            <m:sty m:val="i"/>
          </m:rPr>
          <m:t>R</m:t>
        </m:r>
        <m:r>
          <m:rPr>
            <m:sty m:val="p"/>
          </m:rPr>
          <m:t>(</m:t>
        </m:r>
        <m:r>
          <m:rPr>
            <m:sty m:val="i"/>
          </m:rPr>
          <m:t>t</m:t>
        </m:r>
        <m:r>
          <m:rPr>
            <m:sty m:val="p"/>
          </m:rPr>
          <m:t>)</m:t>
        </m:r>
      </m:oMath>
      <w:r>
        <w:rPr>
          <w:rFonts w:eastAsia="Georgia" w:cs="Georgia" w:ascii="Georgia" w:hAnsi="Georgia"/>
        </w:rPr>
        <w:t xml:space="preserve"> 可表示为式 （8－20）：</w:t>
      </w:r>
    </w:p>
    <w:p>
      <w:pPr>
        <w:spacing w:after="220" w:lineRule="auto"/>
      </w:pPr>
      <m:oMathPara>
        <m:oMath>
          <m:eqArr>
            <m:eqArrPr>
              <m:maxDist m:val="1"/>
              <m:ctrlPr>
                <w:rPr>
                  <w:rFonts w:ascii="Cambria Math" w:hAnsi="Cambria Math"/>
                </w:rPr>
              </m:ctrlPr>
            </m:eqArrPr>
            <m:e>
              <m:r>
                <m:rPr>
                  <m:sty m:val="i"/>
                </m:rPr>
                <m:t>R</m:t>
              </m:r>
              <m:r>
                <m:rPr>
                  <m:sty m:val="p"/>
                </m:rPr>
                <m:t>(</m:t>
              </m:r>
              <m:r>
                <m:rPr>
                  <m:sty m:val="i"/>
                </m:rPr>
                <m:t>t</m:t>
              </m:r>
              <m:r>
                <m:rPr>
                  <m:sty m:val="p"/>
                </m:rPr>
                <m:t>)</m:t>
              </m:r>
              <m:r>
                <m:rPr>
                  <m:sty m:val="p"/>
                </m:rPr>
                <m:t>=</m:t>
              </m:r>
              <m:r>
                <m:rPr>
                  <m:sty m:val="i"/>
                </m:rPr>
                <m:t>A</m:t>
              </m:r>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φ</m:t>
                      </m:r>
                    </m:e>
                    <m:sub>
                      <m:r>
                        <m:rPr>
                          <m:sty m:val="p"/>
                        </m:rPr>
                        <m:t>0</m:t>
                      </m:r>
                    </m:sub>
                  </m:sSub>
                </m:e>
              </m:d>
              <m:r>
                <m:rPr>
                  <m:sty m:val="p"/>
                </m:rPr>
                <m:t>+</m:t>
              </m:r>
              <m:sSub>
                <m:sSubPr/>
                <m:e>
                  <m:r>
                    <m:rPr>
                      <m:sty m:val="i"/>
                    </m:rPr>
                    <m:t>B</m:t>
                  </m:r>
                </m:e>
                <m:sub>
                  <m:r>
                    <m:rPr>
                      <m:sty m:val="p"/>
                    </m:rPr>
                    <m:t>F</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ω</m:t>
                      </m:r>
                    </m:e>
                    <m:sub>
                      <m:r>
                        <m:rPr>
                          <m:sty m:val="p"/>
                        </m:rPr>
                        <m:t>F</m:t>
                      </m:r>
                    </m:sub>
                  </m:sSub>
                  <m:r>
                    <m:rPr>
                      <m:sty m:val="i"/>
                    </m:rPr>
                    <m:t>t</m:t>
                  </m:r>
                  <m:r>
                    <m:rPr>
                      <m:sty m:val="p"/>
                    </m:rPr>
                    <m:t>+</m:t>
                  </m:r>
                  <m:sSub>
                    <m:sSubPr/>
                    <m:e>
                      <m:r>
                        <m:rPr>
                          <m:sty m:val="i"/>
                        </m:rPr>
                        <m:t>φ</m:t>
                      </m:r>
                    </m:e>
                    <m:sub>
                      <m:r>
                        <m:rPr>
                          <m:sty m:val="p"/>
                        </m:rPr>
                        <m:t>F</m:t>
                      </m:r>
                    </m:sub>
                  </m:sSub>
                </m:e>
              </m:d>
              <m:r>
                <m:rPr>
                  <m:sty m:val="p"/>
                </m:rPr>
                <m:t>+</m:t>
              </m:r>
              <m:sSub>
                <m:sSubPr/>
                <m:e>
                  <m:r>
                    <m:rPr>
                      <m:sty m:val="i"/>
                    </m:rPr>
                    <m:t>B</m:t>
                  </m:r>
                </m:e>
                <m:sub>
                  <m:r>
                    <m:rPr>
                      <m:sty m:val="p"/>
                    </m:rPr>
                    <m:t>R</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ω</m:t>
                      </m:r>
                    </m:e>
                    <m:sub>
                      <m:r>
                        <m:rPr>
                          <m:sty m:val="p"/>
                        </m:rPr>
                        <m:t>R</m:t>
                      </m:r>
                    </m:sub>
                  </m:sSub>
                  <m:r>
                    <m:rPr>
                      <m:sty m:val="i"/>
                    </m:rPr>
                    <m:t>t</m:t>
                  </m:r>
                  <m:r>
                    <m:rPr>
                      <m:sty m:val="p"/>
                    </m:rPr>
                    <m:t>+</m:t>
                  </m:r>
                  <m:sSub>
                    <m:sSubPr/>
                    <m:e>
                      <m:r>
                        <m:rPr>
                          <m:sty m:val="i"/>
                        </m:rPr>
                        <m:t>φ</m:t>
                      </m:r>
                    </m:e>
                    <m:sub>
                      <m:r>
                        <m:rPr>
                          <m:sty m:val="p"/>
                        </m:rPr>
                        <m:t>R</m:t>
                      </m:r>
                    </m:sub>
                  </m:sSub>
                </m:e>
              </m:d>
              <m:r>
                <m:t>#(8-20)</m:t>
              </m:r>
            </m:e>
          </m:eqArr>
        </m:oMath>
      </m:oMathPara>
    </w:p>
    <w:p>
      <w:pPr>
        <w:spacing w:after="220" w:lineRule="auto"/>
      </w:pPr>
      <w:r>
        <w:rPr>
          <w:rFonts w:eastAsia="Georgia" w:cs="Georgia" w:ascii="Georgia" w:hAnsi="Georgia"/>
        </w:rPr>
        <w:t xml:space="preserve">混频输出的外差信号（相干解调器的参考信号）可表示成式（8－21）：</w:t>
      </w:r>
    </w:p>
    <w:p>
      <w:pPr>
        <w:spacing w:after="220" w:lineRule="auto"/>
      </w:pPr>
      <m:oMathPara>
        <m:oMath>
          <m:eqArr>
            <m:eqArrPr>
              <m:maxDist m:val="1"/>
              <m:ctrlPr>
                <w:rPr>
                  <w:rFonts w:ascii="Cambria Math" w:hAnsi="Cambria Math"/>
                </w:rPr>
              </m:ctrlPr>
            </m:eqArrPr>
            <m:e>
              <m:r>
                <m:rPr>
                  <m:sty m:val="i"/>
                </m:rPr>
                <m:t>H</m:t>
              </m:r>
              <m:r>
                <m:rPr>
                  <m:sty m:val="p"/>
                </m:rPr>
                <m:t>(</m:t>
              </m:r>
              <m:r>
                <m:rPr>
                  <m:sty m:val="i"/>
                </m:rPr>
                <m:t>t</m:t>
              </m:r>
              <m:r>
                <m:rPr>
                  <m:sty m:val="p"/>
                </m:rPr>
                <m:t>)</m:t>
              </m:r>
              <m:r>
                <m:rPr>
                  <m:sty m:val="p"/>
                </m:rPr>
                <m:t>=</m:t>
              </m:r>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b>
                    <m:sSubPr/>
                    <m:e>
                      <m:r>
                        <m:rPr>
                          <m:sty m:val="i"/>
                        </m:rPr>
                        <m:t>ω</m:t>
                      </m:r>
                    </m:e>
                    <m:sub>
                      <m:r>
                        <m:rPr>
                          <m:sty m:val="p"/>
                        </m:rPr>
                        <m:t>h</m:t>
                      </m:r>
                    </m:sub>
                  </m:sSub>
                  <m:r>
                    <m:rPr>
                      <m:sty m:val="i"/>
                    </m:rPr>
                    <m:t>t</m:t>
                  </m:r>
                </m:e>
              </m:d>
              <m:r>
                <m:t>#(8-21)</m:t>
              </m:r>
            </m:e>
          </m:eqArr>
        </m:oMath>
      </m:oMathPara>
    </w:p>
    <w:p>
      <w:pPr>
        <w:spacing w:after="220" w:lineRule="auto"/>
      </w:pPr>
      <w:r>
        <w:rPr>
          <w:rFonts w:eastAsia="Georgia" w:cs="Georgia" w:ascii="Georgia" w:hAnsi="Georgia"/>
        </w:rPr>
        <w:t xml:space="preserve">相干解调中，两信号相乘，根据积化和差 </w:t>
      </w:r>
      <m:oMath>
        <m:r>
          <m:rPr>
            <m:sty m:val="p"/>
          </m:rPr>
          <m:t>cos</m:t>
        </m:r>
        <m:r>
          <m:rPr>
            <m:sty m:val="p"/>
          </m:rPr>
          <m:t>⁡</m:t>
        </m:r>
        <m:r>
          <m:rPr>
            <m:sty m:val="i"/>
          </m:rPr>
          <m:t>α</m:t>
        </m:r>
        <m:r>
          <m:rPr>
            <m:sty m:val="p"/>
          </m:rPr>
          <m:t>cos</m:t>
        </m:r>
        <m:r>
          <m:rPr>
            <m:sty m:val="p"/>
          </m:rPr>
          <m:t>⁡</m:t>
        </m:r>
        <m:r>
          <m:rPr>
            <m:sty m:val="i"/>
          </m:rPr>
          <m:t>β</m:t>
        </m:r>
        <m:r>
          <m:rPr>
            <m:sty m:val="p"/>
          </m:rPr>
          <m:t>=</m:t>
        </m:r>
        <m:r>
          <m:rPr>
            <m:sty m:val="p"/>
          </m:rPr>
          <m:t>[</m:t>
        </m:r>
        <m:r>
          <m:rPr>
            <m:sty m:val="p"/>
          </m:rPr>
          <m:t>cos</m:t>
        </m:r>
        <m:r>
          <m:rPr>
            <m:sty m:val="p"/>
          </m:rPr>
          <m:t>⁡</m:t>
        </m:r>
        <m:r>
          <m:rPr>
            <m:sty m:val="p"/>
          </m:rPr>
          <m:t>(</m:t>
        </m:r>
        <m:r>
          <m:rPr>
            <m:sty m:val="i"/>
          </m:rPr>
          <m:t>α</m:t>
        </m:r>
        <m:r>
          <m:rPr>
            <m:sty m:val="p"/>
          </m:rPr>
          <m:t>+</m:t>
        </m:r>
        <m:r>
          <m:rPr>
            <m:sty m:val="i"/>
          </m:rPr>
          <m:t>β</m:t>
        </m:r>
        <m:r>
          <m:rPr>
            <m:sty m:val="p"/>
          </m:rPr>
          <m:t>)</m:t>
        </m:r>
        <m:r>
          <m:rPr>
            <m:sty m:val="p"/>
          </m:rPr>
          <m:t>+</m:t>
        </m:r>
        <m:r>
          <m:rPr>
            <m:sty m:val="p"/>
          </m:rPr>
          <m:t>cos</m:t>
        </m:r>
        <m:r>
          <m:rPr>
            <m:sty m:val="p"/>
          </m:rPr>
          <m:t>⁡</m:t>
        </m:r>
        <m:r>
          <m:rPr>
            <m:sty m:val="p"/>
          </m:rPr>
          <m:t>(</m:t>
        </m:r>
        <m:r>
          <m:rPr>
            <m:sty m:val="i"/>
          </m:rPr>
          <m:t>α</m:t>
        </m:r>
        <m:r>
          <m:rPr>
            <m:sty m:val="p"/>
          </m:rPr>
          <m:t>−</m:t>
        </m:r>
        <m:r>
          <m:rPr>
            <m:sty m:val="i"/>
          </m:rPr>
          <m:t>β</m:t>
        </m:r>
        <m:r>
          <m:rPr>
            <m:sty m:val="p"/>
          </m:rPr>
          <m:t>)</m:t>
        </m:r>
        <m:r>
          <m:rPr>
            <m:sty m:val="p"/>
          </m:rPr>
          <m:t>]</m:t>
        </m:r>
        <m:r>
          <m:rPr>
            <m:sty m:val="p"/>
          </m:rPr>
          <m:t>/</m:t>
        </m:r>
        <m:r>
          <m:rPr>
            <m:sty m:val="p"/>
          </m:rPr>
          <m:t>2</m:t>
        </m:r>
        <m:r>
          <m:rPr>
            <m:sty m:val="p"/>
          </m:rPr>
          <m:t>)</m:t>
        </m:r>
      </m:oMath>
      <w:r>
        <w:rPr>
          <w:rFonts w:eastAsia="Georgia" w:cs="Georgia" w:ascii="Georgia" w:hAnsi="Georgia"/>
        </w:rPr>
        <w:t xml:space="preserve"> 可得式（8－22）：</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r>
                  <m:rPr>
                    <m:sty m:val="i"/>
                  </m:rPr>
                  <m:t>D</m:t>
                </m:r>
                <m:r>
                  <m:rPr>
                    <m:sty m:val="p"/>
                  </m:rPr>
                  <m:t>(</m:t>
                </m:r>
                <m:r>
                  <m:rPr>
                    <m:sty m:val="i"/>
                  </m:rPr>
                  <m:t>t</m:t>
                </m:r>
                <m:r>
                  <m:rPr>
                    <m:sty m:val="p"/>
                  </m:rPr>
                  <m:t>)</m:t>
                </m:r>
                <m:r>
                  <m:rPr>
                    <m:sty m:val="p"/>
                  </m:rPr>
                  <m:t>=</m:t>
                </m:r>
              </m:e>
              <m:e>
                <m:f>
                  <m:fPr>
                    <m:ctrlPr>
                      <w:rPr>
                        <w:rFonts w:ascii="Cambria Math" w:hAnsi="Cambria Math"/>
                      </w:rPr>
                    </m:ctrlPr>
                  </m:fPr>
                  <m:num>
                    <m:r>
                      <m:rPr>
                        <m:sty m:val="p"/>
                      </m:rPr>
                      <m:t>1</m:t>
                    </m:r>
                  </m:num>
                  <m:den>
                    <m:r>
                      <m:rPr>
                        <m:sty m:val="p"/>
                      </m:rPr>
                      <m:t>2</m:t>
                    </m:r>
                  </m:den>
                </m:f>
                <m:d>
                  <m:dPr>
                    <m:begChr m:val="{"/>
                    <m:endChr m:val=""/>
                    <m:ctrlPr>
                      <w:rPr>
                        <w:rFonts w:ascii="Cambria Math" w:hAnsi="Cambria Math"/>
                      </w:rPr>
                    </m:ctrlPr>
                  </m:dPr>
                  <m:e>
                    <m:r>
                      <m:rPr>
                        <m:sty m:val="i"/>
                      </m:rPr>
                      <m:t>A</m:t>
                    </m:r>
                    <m:r>
                      <m:rPr>
                        <m:sty m:val="p"/>
                      </m:rPr>
                      <m:t>cos</m:t>
                    </m:r>
                    <m:r>
                      <m:rPr>
                        <m:sty m:val="p"/>
                      </m:rPr>
                      <m:t>⁡</m:t>
                    </m:r>
                    <m:d>
                      <m:dPr>
                        <m:begChr m:val="("/>
                        <m:endChr m:val=")"/>
                        <m:ctrlPr>
                          <w:rPr>
                            <w:rFonts w:ascii="Cambria Math" w:hAnsi="Cambria Math"/>
                          </w:rPr>
                        </m:ctrlPr>
                      </m:dPr>
                      <m:e>
                        <m:r>
                          <m:rPr>
                            <m:sty m:val="p"/>
                          </m:rPr>
                          <m:t>2</m:t>
                        </m:r>
                        <m:sSub>
                          <m:sSubPr/>
                          <m:e>
                            <m:r>
                              <m:rPr>
                                <m:sty m:val="i"/>
                              </m:rPr>
                              <m:t>ω</m:t>
                            </m:r>
                          </m:e>
                          <m:sub>
                            <m:r>
                              <m:rPr>
                                <m:sty m:val="p"/>
                              </m:rPr>
                              <m:t>0</m:t>
                            </m:r>
                          </m:sub>
                        </m:sSub>
                        <m:r>
                          <m:rPr>
                            <m:sty m:val="i"/>
                          </m:rPr>
                          <m:t>t</m:t>
                        </m:r>
                        <m:r>
                          <m:rPr>
                            <m:sty m:val="p"/>
                          </m:rPr>
                          <m:t>−</m:t>
                        </m:r>
                        <m:sSub>
                          <m:sSubPr/>
                          <m:e>
                            <m:r>
                              <m:rPr>
                                <m:sty m:val="i"/>
                              </m:rPr>
                              <m:t>ω</m:t>
                            </m:r>
                          </m:e>
                          <m:sub>
                            <m:r>
                              <m:rPr>
                                <m:sty m:val="p"/>
                              </m:rPr>
                              <m:t>h</m:t>
                            </m:r>
                          </m:sub>
                        </m:sSub>
                        <m:r>
                          <m:rPr>
                            <m:sty m:val="i"/>
                          </m:rPr>
                          <m:t>t</m:t>
                        </m:r>
                        <m:r>
                          <m:rPr>
                            <m:sty m:val="p"/>
                          </m:rPr>
                          <m:t>+</m:t>
                        </m:r>
                        <m:sSub>
                          <m:sSubPr/>
                          <m:e>
                            <m:r>
                              <m:rPr>
                                <m:sty m:val="i"/>
                              </m:rPr>
                              <m:t>φ</m:t>
                            </m:r>
                          </m:e>
                          <m:sub>
                            <m:r>
                              <m:rPr>
                                <m:sty m:val="p"/>
                              </m:rPr>
                              <m:t>0</m:t>
                            </m:r>
                          </m:sub>
                        </m:sSub>
                      </m:e>
                    </m:d>
                    <m:r>
                      <m:rPr>
                        <m:sty m:val="p"/>
                      </m:rPr>
                      <m:t>+</m:t>
                    </m:r>
                    <m:sSub>
                      <m:sSubPr/>
                      <m:e>
                        <m:r>
                          <m:rPr>
                            <m:sty m:val="i"/>
                          </m:rPr>
                          <m:t>B</m:t>
                        </m:r>
                      </m:e>
                      <m:sub>
                        <m:r>
                          <m:rPr>
                            <m:sty m:val="p"/>
                          </m:rPr>
                          <m:t>F</m:t>
                        </m:r>
                      </m:sub>
                    </m:sSub>
                    <m:r>
                      <m:rPr>
                        <m:sty m:val="p"/>
                      </m:rPr>
                      <m:t>cos</m:t>
                    </m:r>
                    <m:r>
                      <m:rPr>
                        <m:sty m:val="p"/>
                      </m:rPr>
                      <m:t>⁡</m:t>
                    </m:r>
                    <m:d>
                      <m:dPr>
                        <m:begChr m:val="("/>
                        <m:endChr m:val=")"/>
                        <m:ctrlPr>
                          <w:rPr>
                            <w:rFonts w:ascii="Cambria Math" w:hAnsi="Cambria Math"/>
                          </w:rPr>
                        </m:ctrlPr>
                      </m:dPr>
                      <m:e>
                        <m:r>
                          <m:rPr>
                            <m:sty m:val="p"/>
                          </m:rPr>
                          <m:t>2</m:t>
                        </m:r>
                        <m:sSub>
                          <m:sSubPr/>
                          <m:e>
                            <m:r>
                              <m:rPr>
                                <m:sty m:val="i"/>
                              </m:rPr>
                              <m:t>ω</m:t>
                            </m:r>
                          </m:e>
                          <m:sub>
                            <m:r>
                              <m:rPr>
                                <m:sty m:val="p"/>
                              </m:rPr>
                              <m:t>0</m:t>
                            </m:r>
                          </m:sub>
                        </m:sSub>
                        <m:r>
                          <m:rPr>
                            <m:sty m:val="i"/>
                          </m:rPr>
                          <m:t>t</m:t>
                        </m:r>
                        <m:r>
                          <m:rPr>
                            <m:sty m:val="p"/>
                          </m:rPr>
                          <m:t>+</m:t>
                        </m:r>
                        <m:sSub>
                          <m:sSubPr/>
                          <m:e>
                            <m:r>
                              <m:rPr>
                                <m:sty m:val="i"/>
                              </m:rPr>
                              <m:t>ω</m:t>
                            </m:r>
                          </m:e>
                          <m:sub>
                            <m:r>
                              <m:rPr>
                                <m:sty m:val="p"/>
                              </m:rPr>
                              <m:t>F</m:t>
                            </m:r>
                          </m:sub>
                        </m:sSub>
                        <m:r>
                          <m:rPr>
                            <m:sty m:val="i"/>
                          </m:rPr>
                          <m:t>t</m:t>
                        </m:r>
                        <m:r>
                          <m:rPr>
                            <m:sty m:val="p"/>
                          </m:rPr>
                          <m:t>−</m:t>
                        </m:r>
                        <m:sSub>
                          <m:sSubPr/>
                          <m:e>
                            <m:r>
                              <m:rPr>
                                <m:sty m:val="i"/>
                              </m:rPr>
                              <m:t>ω</m:t>
                            </m:r>
                          </m:e>
                          <m:sub>
                            <m:r>
                              <m:rPr>
                                <m:sty m:val="p"/>
                              </m:rPr>
                              <m:t>h</m:t>
                            </m:r>
                          </m:sub>
                        </m:sSub>
                        <m:r>
                          <m:rPr>
                            <m:sty m:val="i"/>
                          </m:rPr>
                          <m:t>t</m:t>
                        </m:r>
                        <m:r>
                          <m:rPr>
                            <m:sty m:val="p"/>
                          </m:rPr>
                          <m:t>+</m:t>
                        </m:r>
                        <m:sSub>
                          <m:sSubPr/>
                          <m:e>
                            <m:r>
                              <m:rPr>
                                <m:sty m:val="i"/>
                              </m:rPr>
                              <m:t>φ</m:t>
                            </m:r>
                          </m:e>
                          <m:sub>
                            <m:r>
                              <m:rPr>
                                <m:sty m:val="p"/>
                              </m:rPr>
                              <m:t>F</m:t>
                            </m:r>
                          </m:sub>
                        </m:sSub>
                      </m:e>
                    </m:d>
                  </m:e>
                </m:d>
              </m:e>
            </m:mr>
            <m:mr>
              <m:e/>
              <m:e>
                <m:r>
                  <m:rPr>
                    <m:sty m:val="i"/>
                  </m:rPr>
                  <m:t xml:space="preserve"> </m:t>
                </m:r>
                <m:r>
                  <m:rPr>
                    <m:sty m:val="p"/>
                  </m:rPr>
                  <m:t>+</m:t>
                </m:r>
                <m:sSub>
                  <m:sSubPr/>
                  <m:e>
                    <m:r>
                      <m:rPr>
                        <m:sty m:val="i"/>
                      </m:rPr>
                      <m:t>B</m:t>
                    </m:r>
                  </m:e>
                  <m:sub>
                    <m:r>
                      <m:rPr>
                        <m:sty m:val="p"/>
                      </m:rPr>
                      <m:t>R</m:t>
                    </m:r>
                  </m:sub>
                </m:sSub>
                <m:r>
                  <m:rPr>
                    <m:sty m:val="p"/>
                  </m:rPr>
                  <m:t>cos</m:t>
                </m:r>
                <m:r>
                  <m:rPr>
                    <m:sty m:val="p"/>
                  </m:rPr>
                  <m:t>⁡</m:t>
                </m:r>
                <m:d>
                  <m:dPr>
                    <m:begChr m:val="("/>
                    <m:endChr m:val=")"/>
                    <m:ctrlPr>
                      <w:rPr>
                        <w:rFonts w:ascii="Cambria Math" w:hAnsi="Cambria Math"/>
                      </w:rPr>
                    </m:ctrlPr>
                  </m:dPr>
                  <m:e>
                    <m:r>
                      <m:rPr>
                        <m:sty m:val="p"/>
                      </m:rPr>
                      <m:t>2</m:t>
                    </m:r>
                    <m:sSub>
                      <m:sSubPr/>
                      <m:e>
                        <m:r>
                          <m:rPr>
                            <m:sty m:val="i"/>
                          </m:rPr>
                          <m:t>ω</m:t>
                        </m:r>
                      </m:e>
                      <m:sub>
                        <m:r>
                          <m:rPr>
                            <m:sty m:val="p"/>
                          </m:rPr>
                          <m:t>0</m:t>
                        </m:r>
                      </m:sub>
                    </m:sSub>
                    <m:r>
                      <m:rPr>
                        <m:sty m:val="i"/>
                      </m:rPr>
                      <m:t>t</m:t>
                    </m:r>
                    <m:r>
                      <m:rPr>
                        <m:sty m:val="p"/>
                      </m:rPr>
                      <m:t>−</m:t>
                    </m:r>
                    <m:sSub>
                      <m:sSubPr/>
                      <m:e>
                        <m:r>
                          <m:rPr>
                            <m:sty m:val="i"/>
                          </m:rPr>
                          <m:t>ω</m:t>
                        </m:r>
                      </m:e>
                      <m:sub>
                        <m:r>
                          <m:rPr>
                            <m:sty m:val="p"/>
                          </m:rPr>
                          <m:t>R</m:t>
                        </m:r>
                      </m:sub>
                    </m:sSub>
                    <m:r>
                      <m:rPr>
                        <m:sty m:val="i"/>
                      </m:rPr>
                      <m:t>t</m:t>
                    </m:r>
                    <m:r>
                      <m:rPr>
                        <m:sty m:val="p"/>
                      </m:rPr>
                      <m:t>−</m:t>
                    </m:r>
                    <m:sSub>
                      <m:sSubPr/>
                      <m:e>
                        <m:r>
                          <m:rPr>
                            <m:sty m:val="i"/>
                          </m:rPr>
                          <m:t>ω</m:t>
                        </m:r>
                      </m:e>
                      <m:sub>
                        <m:r>
                          <m:rPr>
                            <m:sty m:val="p"/>
                          </m:rPr>
                          <m:t>h</m:t>
                        </m:r>
                      </m:sub>
                    </m:sSub>
                    <m:r>
                      <m:rPr>
                        <m:sty m:val="i"/>
                      </m:rPr>
                      <m:t>t</m:t>
                    </m:r>
                    <m:r>
                      <m:rPr>
                        <m:sty m:val="p"/>
                      </m:rPr>
                      <m:t>+</m:t>
                    </m:r>
                    <m:sSub>
                      <m:sSubPr/>
                      <m:e>
                        <m:r>
                          <m:rPr>
                            <m:sty m:val="i"/>
                          </m:rPr>
                          <m:t>φ</m:t>
                        </m:r>
                      </m:e>
                      <m:sub>
                        <m:r>
                          <m:rPr>
                            <m:sty m:val="p"/>
                          </m:rPr>
                          <m:t>R</m:t>
                        </m:r>
                      </m:sub>
                    </m:sSub>
                  </m:e>
                </m:d>
                <m:r>
                  <m:rPr>
                    <m:sty m:val="p"/>
                  </m:rPr>
                  <m:t>+</m:t>
                </m:r>
                <m:r>
                  <m:rPr>
                    <m:sty m:val="i"/>
                  </m:rPr>
                  <m:t>A</m:t>
                </m:r>
                <m:r>
                  <m:rPr>
                    <m:sty m:val="p"/>
                  </m:rPr>
                  <m:t>cos</m:t>
                </m:r>
                <m:r>
                  <m:rPr>
                    <m:sty m:val="p"/>
                  </m:rPr>
                  <m:t>⁡</m:t>
                </m:r>
                <m:d>
                  <m:dPr>
                    <m:begChr m:val="("/>
                    <m:endChr m:val=")"/>
                    <m:ctrlPr>
                      <w:rPr>
                        <w:rFonts w:ascii="Cambria Math" w:hAnsi="Cambria Math"/>
                      </w:rPr>
                    </m:ctrlPr>
                  </m:dPr>
                  <m:e>
                    <m:sSub>
                      <m:sSubPr/>
                      <m:e>
                        <m:r>
                          <m:rPr>
                            <m:sty m:val="i"/>
                          </m:rPr>
                          <m:t>ω</m:t>
                        </m:r>
                      </m:e>
                      <m:sub>
                        <m:r>
                          <m:rPr>
                            <m:sty m:val="p"/>
                          </m:rPr>
                          <m:t>h</m:t>
                        </m:r>
                      </m:sub>
                    </m:sSub>
                    <m:r>
                      <m:rPr>
                        <m:sty m:val="i"/>
                      </m:rPr>
                      <m:t>t</m:t>
                    </m:r>
                    <m:r>
                      <m:rPr>
                        <m:sty m:val="p"/>
                      </m:rPr>
                      <m:t>+</m:t>
                    </m:r>
                    <m:sSub>
                      <m:sSubPr/>
                      <m:e>
                        <m:r>
                          <m:rPr>
                            <m:sty m:val="i"/>
                          </m:rPr>
                          <m:t>φ</m:t>
                        </m:r>
                      </m:e>
                      <m:sub>
                        <m:r>
                          <m:rPr>
                            <m:sty m:val="p"/>
                          </m:rPr>
                          <m:t>0</m:t>
                        </m:r>
                      </m:sub>
                    </m:sSub>
                  </m:e>
                </m:d>
              </m:e>
            </m:mr>
          </m:m>
        </m:oMath>
      </m:oMathPara>
    </w:p>
    <w:p>
      <w:pPr>
        <w:spacing w:after="220" w:lineRule="auto"/>
      </w:pPr>
      <w:r>
        <w:rPr>
          <w:rFonts w:eastAsia="Georgia" w:cs="Georgia" w:ascii="Georgia" w:hAnsi="Georgia"/>
        </w:rPr>
        <w:t xml:space="preserve">由低通滤波，滤除高频分量 </w:t>
      </w:r>
      <m:oMath>
        <m:r>
          <m:rPr>
            <m:sty m:val="p"/>
          </m:rPr>
          <m:t>2</m:t>
        </m:r>
        <m:sSub>
          <m:sSubPr/>
          <m:e>
            <m:r>
              <m:rPr>
                <m:sty m:val="i"/>
              </m:rPr>
              <m:t>ω</m:t>
            </m:r>
          </m:e>
          <m:sub>
            <m:r>
              <m:rPr>
                <m:sty m:val="p"/>
              </m:rPr>
              <m:t>0</m:t>
            </m:r>
          </m:sub>
        </m:sSub>
      </m:oMath>
      <w:r>
        <w:rPr>
          <w:rFonts w:eastAsia="Georgia" w:cs="Georgia" w:ascii="Georgia" w:hAnsi="Georgia"/>
        </w:rPr>
        <w:t xml:space="preserve"> 后得式（ </w:t>
      </w:r>
      <m:oMath>
        <m:r>
          <m:rPr>
            <m:sty m:val="p"/>
          </m:rPr>
          <m:t>8</m:t>
        </m:r>
        <m:r>
          <m:rPr>
            <m:sty m:val="p"/>
          </m:rPr>
          <m:t>−</m:t>
        </m:r>
        <m:r>
          <m:rPr>
            <m:sty m:val="p"/>
          </m:rPr>
          <m:t>23</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
                <m:sSubPr/>
                <m:e>
                  <m:r>
                    <m:rPr>
                      <m:sty m:val="i"/>
                    </m:rPr>
                    <m:t>D</m:t>
                  </m:r>
                </m:e>
                <m:sub>
                  <m:r>
                    <m:rPr>
                      <m:sty m:val="p"/>
                    </m:rPr>
                    <m:t>F</m:t>
                  </m:r>
                </m:sub>
              </m:sSub>
              <m:r>
                <m:rPr>
                  <m:sty m:val="p"/>
                </m:rPr>
                <m:t>(</m:t>
              </m:r>
              <m:r>
                <m:rPr>
                  <m:sty m:val="i"/>
                </m:rPr>
                <m:t>t</m:t>
              </m:r>
              <m:r>
                <m:rPr>
                  <m:sty m:val="p"/>
                </m:rPr>
                <m:t>)</m:t>
              </m:r>
              <m:r>
                <m:rPr>
                  <m:sty m:val="p"/>
                </m:rPr>
                <m:t>=</m:t>
              </m:r>
              <m:f>
                <m:fPr>
                  <m:ctrlPr>
                    <w:rPr>
                      <w:rFonts w:ascii="Cambria Math" w:hAnsi="Cambria Math"/>
                    </w:rPr>
                  </m:ctrlPr>
                </m:fPr>
                <m:num>
                  <m:r>
                    <m:rPr>
                      <m:sty m:val="p"/>
                    </m:rPr>
                    <m:t>1</m:t>
                  </m:r>
                </m:num>
                <m:den>
                  <m:r>
                    <m:rPr>
                      <m:sty m:val="p"/>
                    </m:rPr>
                    <m:t>2</m:t>
                  </m:r>
                </m:den>
              </m:f>
              <m:d>
                <m:dPr>
                  <m:begChr m:val="["/>
                  <m:endChr m:val="]"/>
                  <m:ctrlPr>
                    <w:rPr>
                      <w:rFonts w:ascii="Cambria Math" w:hAnsi="Cambria Math"/>
                    </w:rPr>
                  </m:ctrlPr>
                </m:dPr>
                <m:e>
                  <m:r>
                    <m:rPr>
                      <m:sty m:val="i"/>
                    </m:rPr>
                    <m:t>A</m:t>
                  </m:r>
                  <m:r>
                    <m:rPr>
                      <m:sty m:val="p"/>
                    </m:rPr>
                    <m:t>cos</m:t>
                  </m:r>
                  <m:r>
                    <m:rPr>
                      <m:sty m:val="p"/>
                    </m:rPr>
                    <m:t>⁡</m:t>
                  </m:r>
                  <m:d>
                    <m:dPr>
                      <m:begChr m:val="("/>
                      <m:endChr m:val=")"/>
                      <m:ctrlPr>
                        <w:rPr>
                          <w:rFonts w:ascii="Cambria Math" w:hAnsi="Cambria Math"/>
                        </w:rPr>
                      </m:ctrlPr>
                    </m:dPr>
                    <m:e>
                      <m:sSub>
                        <m:sSubPr/>
                        <m:e>
                          <m:r>
                            <m:rPr>
                              <m:sty m:val="i"/>
                            </m:rPr>
                            <m:t>ω</m:t>
                          </m:r>
                        </m:e>
                        <m:sub>
                          <m:r>
                            <m:rPr>
                              <m:sty m:val="p"/>
                            </m:rPr>
                            <m:t>h</m:t>
                          </m:r>
                        </m:sub>
                      </m:sSub>
                      <m:r>
                        <m:rPr>
                          <m:sty m:val="i"/>
                        </m:rPr>
                        <m:t>t</m:t>
                      </m:r>
                      <m:r>
                        <m:rPr>
                          <m:sty m:val="p"/>
                        </m:rPr>
                        <m:t>+</m:t>
                      </m:r>
                      <m:sSub>
                        <m:sSubPr/>
                        <m:e>
                          <m:r>
                            <m:rPr>
                              <m:sty m:val="i"/>
                            </m:rPr>
                            <m:t>φ</m:t>
                          </m:r>
                        </m:e>
                        <m:sub>
                          <m:r>
                            <m:rPr>
                              <m:sty m:val="p"/>
                            </m:rPr>
                            <m:t>0</m:t>
                          </m:r>
                        </m:sub>
                      </m:sSub>
                    </m:e>
                  </m:d>
                  <m:r>
                    <m:rPr>
                      <m:sty m:val="p"/>
                    </m:rPr>
                    <m:t>+</m:t>
                  </m:r>
                  <m:sSub>
                    <m:sSubPr/>
                    <m:e>
                      <m:r>
                        <m:rPr>
                          <m:sty m:val="i"/>
                        </m:rPr>
                        <m:t>B</m:t>
                      </m:r>
                    </m:e>
                    <m:sub>
                      <m:r>
                        <m:rPr>
                          <m:sty m:val="p"/>
                        </m:rPr>
                        <m:t>F</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h</m:t>
                          </m:r>
                        </m:sub>
                      </m:sSub>
                      <m:r>
                        <m:rPr>
                          <m:sty m:val="i"/>
                        </m:rPr>
                        <m:t>t</m:t>
                      </m:r>
                      <m:r>
                        <m:rPr>
                          <m:sty m:val="p"/>
                        </m:rPr>
                        <m:t>+</m:t>
                      </m:r>
                      <m:sSub>
                        <m:sSubPr/>
                        <m:e>
                          <m:r>
                            <m:rPr>
                              <m:sty m:val="i"/>
                            </m:rPr>
                            <m:t>ω</m:t>
                          </m:r>
                        </m:e>
                        <m:sub>
                          <m:r>
                            <m:rPr>
                              <m:sty m:val="p"/>
                            </m:rPr>
                            <m:t>F</m:t>
                          </m:r>
                        </m:sub>
                      </m:sSub>
                      <m:r>
                        <m:rPr>
                          <m:sty m:val="i"/>
                        </m:rPr>
                        <m:t>t</m:t>
                      </m:r>
                      <m:r>
                        <m:rPr>
                          <m:sty m:val="p"/>
                        </m:rPr>
                        <m:t>+</m:t>
                      </m:r>
                      <m:sSub>
                        <m:sSubPr/>
                        <m:e>
                          <m:r>
                            <m:rPr>
                              <m:sty m:val="i"/>
                            </m:rPr>
                            <m:t>φ</m:t>
                          </m:r>
                        </m:e>
                        <m:sub>
                          <m:r>
                            <m:rPr>
                              <m:sty m:val="p"/>
                            </m:rPr>
                            <m:t>F</m:t>
                          </m:r>
                        </m:sub>
                      </m:sSub>
                    </m:e>
                  </m:d>
                  <m:r>
                    <m:rPr>
                      <m:sty m:val="p"/>
                    </m:rPr>
                    <m:t>+</m:t>
                  </m:r>
                  <m:sSub>
                    <m:sSubPr/>
                    <m:e>
                      <m:r>
                        <m:rPr>
                          <m:sty m:val="i"/>
                        </m:rPr>
                        <m:t>B</m:t>
                      </m:r>
                    </m:e>
                    <m:sub>
                      <m:r>
                        <m:rPr>
                          <m:sty m:val="p"/>
                        </m:rPr>
                        <m:t>R</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h</m:t>
                          </m:r>
                        </m:sub>
                      </m:sSub>
                      <m:r>
                        <m:rPr>
                          <m:sty m:val="i"/>
                        </m:rPr>
                        <m:t>t</m:t>
                      </m:r>
                      <m:r>
                        <m:rPr>
                          <m:sty m:val="p"/>
                        </m:rPr>
                        <m:t>−</m:t>
                      </m:r>
                      <m:sSub>
                        <m:sSubPr/>
                        <m:e>
                          <m:r>
                            <m:rPr>
                              <m:sty m:val="i"/>
                            </m:rPr>
                            <m:t>ω</m:t>
                          </m:r>
                        </m:e>
                        <m:sub>
                          <m:r>
                            <m:rPr>
                              <m:sty m:val="p"/>
                            </m:rPr>
                            <m:t>R</m:t>
                          </m:r>
                        </m:sub>
                      </m:sSub>
                      <m:r>
                        <m:rPr>
                          <m:sty m:val="i"/>
                        </m:rPr>
                        <m:t>t</m:t>
                      </m:r>
                      <m:r>
                        <m:rPr>
                          <m:sty m:val="p"/>
                        </m:rPr>
                        <m:t>+</m:t>
                      </m:r>
                      <m:sSub>
                        <m:sSubPr/>
                        <m:e>
                          <m:r>
                            <m:rPr>
                              <m:sty m:val="i"/>
                            </m:rPr>
                            <m:t>φ</m:t>
                          </m:r>
                        </m:e>
                        <m:sub>
                          <m:r>
                            <m:rPr>
                              <m:sty m:val="p"/>
                            </m:rPr>
                            <m:t>R</m:t>
                          </m:r>
                        </m:sub>
                      </m:sSub>
                    </m:e>
                  </m:d>
                </m:e>
              </m:d>
              <m:r>
                <m:t>#(8-23)</m:t>
              </m:r>
            </m:e>
          </m:eqArr>
        </m:oMath>
      </m:oMathPara>
    </w:p>
    <w:p>
      <w:pPr>
        <w:spacing w:after="220" w:lineRule="auto"/>
      </w:pPr>
      <w:r>
        <w:rPr>
          <w:rFonts w:eastAsia="Georgia" w:cs="Georgia" w:ascii="Georgia" w:hAnsi="Georgia"/>
        </w:rPr>
        <w:t xml:space="preserve">然后再利用单边带滤波方法分离出正向流和逆向流。最后用相干解调法求出正向流和负向流多普勒平移的大小。</w:t>
      </w:r>
    </w:p>
    <w:p>
      <w:pPr>
        <w:spacing w:line="271" w:before="330" w:lineRule="auto"/>
      </w:pPr>
      <w:r>
        <w:rPr>
          <w:rFonts w:eastAsia="Georgia" w:cs="Georgia" w:ascii="Georgia" w:hAnsi="Georgia"/>
          <w:b/>
          <w:sz w:val="42"/>
        </w:rPr>
        <w:t xml:space="preserve">3．正交相位解调法</w:t>
      </w:r>
    </w:p>
    <w:p>
      <w:pPr>
        <w:spacing w:after="220" w:lineRule="auto"/>
      </w:pPr>
      <w:r>
        <w:rPr>
          <w:rFonts w:eastAsia="Georgia" w:cs="Georgia" w:ascii="Georgia" w:hAnsi="Georgia"/>
        </w:rPr>
        <w:t xml:space="preserve">该方法的基本思想是：先检出多普勒频移信号的实部和虚部，然后以几种不同的方法加以处理，从而获得流向信息。该方法效果较好，在定向型多普勒诊断仪中使用较多，可工作于连续波式或脉冲波式，如图 8－24 所示。</w:t>
      </w:r>
      <w:r>
        <w:rPr/>
        <w:br w:type="textWrapping"/>
      </w:r>
    </w:p>
    <w:p>
      <w:pPr>
        <w:spacing w:lineRule="auto"/>
        <w:jc w:val="center"/>
      </w:pPr>
      <w:r>
        <w:rPr/>
        <w:drawing>
          <wp:inline distB="0" distL="0" distR="0" distT="0">
            <wp:extent cx="5486400" cy="2392258"/>
            <wp:effectExtent b="0" l="0" r="0" t="0"/>
            <wp:docPr id="300" name="image-e911a2e4c16b43d6cce6ff7971a897767b3ad24c.jpg"/>
            <a:graphic>
              <a:graphicData uri="http://schemas.openxmlformats.org/drawingml/2006/picture">
                <pic:pic>
                  <pic:nvPicPr>
                    <pic:cNvPr id="300" name="image-e911a2e4c16b43d6cce6ff7971a897767b3ad24c.jpg" descr=""/>
                    <pic:cNvPicPr/>
                  </pic:nvPicPr>
                  <pic:blipFill>
                    <a:blip r:embed="rId304" cstate="print"/>
                    <a:srcRect b="0" l="0" r="0" t="0"/>
                    <a:stretch>
                      <a:fillRect/>
                    </a:stretch>
                  </pic:blipFill>
                  <pic:spPr>
                    <a:xfrm>
                      <a:off x="0" y="0"/>
                      <a:ext cx="5486400" cy="2392258"/>
                    </a:xfrm>
                    <a:prstGeom prst="rect"/>
                  </pic:spPr>
                </pic:pic>
              </a:graphicData>
            </a:graphic>
          </wp:inline>
        </w:drawing>
      </w:r>
    </w:p>
    <w:p>
      <w:pPr>
        <w:spacing w:after="220" w:lineRule="auto"/>
      </w:pPr>
      <w:r>
        <w:rPr>
          <w:rFonts w:eastAsia="Georgia" w:cs="Georgia" w:ascii="Georgia" w:hAnsi="Georgia"/>
        </w:rPr>
        <w:t xml:space="preserve">图8－24 正交相位解调法</w:t>
      </w:r>
      <w:r>
        <w:rPr/>
        <w:br w:type="textWrapping"/>
      </w:r>
      <w:r>
        <w:rPr>
          <w:rFonts w:eastAsia="Georgia" w:cs="Georgia" w:ascii="Georgia" w:hAnsi="Georgia"/>
        </w:rPr>
        <w:t xml:space="preserve">具体做法是：将回波信号经放大后分两路进人两路相干解调器：一路解调器的参考信号取自主控振荡器，称为直接通道；另一个通道的参考信号取自主控振荡器经 </w:t>
      </w:r>
      <m:oMath>
        <m:sSup>
          <m:sSupPr/>
          <m:e>
            <m:r>
              <m:rPr>
                <m:sty m:val="p"/>
              </m:rPr>
              <m:t>90</m:t>
            </m:r>
          </m:e>
          <m:sup>
            <m:r>
              <m:rPr>
                <m:sty m:val="p"/>
              </m:rPr>
              <m:t>∘</m:t>
            </m:r>
          </m:sup>
        </m:sSup>
      </m:oMath>
      <w:r>
        <w:rPr>
          <w:rFonts w:eastAsia="Georgia" w:cs="Georgia" w:ascii="Georgia" w:hAnsi="Georgia"/>
        </w:rPr>
        <w:t xml:space="preserve"> 移相后的信号，称为正交通道。这两个参考信号频率相同，相位相差 </w:t>
      </w:r>
      <m:oMath>
        <m:sSup>
          <m:sSupPr/>
          <m:e>
            <m:r>
              <m:rPr>
                <m:sty m:val="p"/>
              </m:rPr>
              <m:t>90</m:t>
            </m:r>
          </m:e>
          <m:sup>
            <m:r>
              <m:rPr>
                <m:sty m:val="p"/>
              </m:rPr>
              <m:t>∘</m:t>
            </m:r>
          </m:sup>
        </m:sSup>
      </m:oMath>
      <w:r>
        <w:rPr>
          <w:rFonts w:eastAsia="Georgia" w:cs="Georgia" w:ascii="Georgia" w:hAnsi="Georgia"/>
        </w:rPr>
        <w:t xml:space="preserve"> 。</w:t>
      </w:r>
    </w:p>
    <w:p>
      <w:pPr>
        <w:spacing w:after="220" w:lineRule="auto"/>
      </w:pPr>
      <w:r>
        <w:rPr>
          <w:rFonts w:eastAsia="Georgia" w:cs="Georgia" w:ascii="Georgia" w:hAnsi="Georgia"/>
        </w:rPr>
        <w:t xml:space="preserve">设接收信号为 </w:t>
      </w:r>
      <m:oMath>
        <m:r>
          <m:rPr>
            <m:sty m:val="i"/>
          </m:rPr>
          <m:t>R</m:t>
        </m:r>
        <m:r>
          <m:rPr>
            <m:sty m:val="p"/>
          </m:rPr>
          <m:t>(</m:t>
        </m:r>
        <m:r>
          <m:rPr>
            <m:sty m:val="i"/>
          </m:rPr>
          <m:t>t</m:t>
        </m:r>
        <m:r>
          <m:rPr>
            <m:sty m:val="p"/>
          </m:rPr>
          <m:t>)</m:t>
        </m:r>
      </m:oMath>
      <w:r>
        <w:rPr>
          <w:rFonts w:eastAsia="Georgia" w:cs="Georgia" w:ascii="Georgia" w:hAnsi="Georgia"/>
        </w:rPr>
        <w:t xml:space="preserve">（包括杂波，顺流和逆流分量），用参考信号 </w:t>
      </w:r>
      <m:oMath>
        <m:r>
          <m:rPr>
            <m:sty m:val="p"/>
          </m:rPr>
          <m:t>cos</m:t>
        </m:r>
        <m:r>
          <m:rPr>
            <m:sty m:val="p"/>
          </m:rPr>
          <m:t>⁡</m:t>
        </m:r>
        <m:sSub>
          <m:sSubPr/>
          <m:e>
            <m:r>
              <m:rPr>
                <m:sty m:val="i"/>
              </m:rPr>
              <m:t>ω</m:t>
            </m:r>
          </m:e>
          <m:sub>
            <m:r>
              <m:rPr>
                <m:sty m:val="p"/>
              </m:rPr>
              <m:t>0</m:t>
            </m:r>
          </m:sub>
        </m:sSub>
        <m:r>
          <m:rPr>
            <m:sty m:val="i"/>
          </m:rPr>
          <m:t>t</m:t>
        </m:r>
      </m:oMath>
      <w:r>
        <w:rPr>
          <w:rFonts w:eastAsia="Georgia" w:cs="Georgia" w:ascii="Georgia" w:hAnsi="Georgia"/>
        </w:rPr>
        <w:t xml:space="preserve"> 与 </w:t>
      </w:r>
      <m:oMath>
        <m:r>
          <m:rPr>
            <m:sty m:val="i"/>
          </m:rPr>
          <m:t>R</m:t>
        </m:r>
        <m:r>
          <m:rPr>
            <m:sty m:val="p"/>
          </m:rPr>
          <m:t>(</m:t>
        </m:r>
        <m:r>
          <m:rPr>
            <m:sty m:val="i"/>
          </m:rPr>
          <m:t>t</m:t>
        </m:r>
        <m:r>
          <m:rPr>
            <m:sty m:val="p"/>
          </m:rPr>
          <m:t>)</m:t>
        </m:r>
      </m:oMath>
      <w:r>
        <w:rPr>
          <w:rFonts w:eastAsia="Georgia" w:cs="Georgia" w:ascii="Georgia" w:hAnsi="Georgia"/>
        </w:rPr>
        <w:t xml:space="preserve"> 相干解调，并滤去 </w:t>
      </w:r>
      <m:oMath>
        <m:r>
          <m:rPr>
            <m:sty m:val="p"/>
          </m:rPr>
          <m:t>2</m:t>
        </m:r>
        <m:sSub>
          <m:sSubPr/>
          <m:e>
            <m:r>
              <m:rPr>
                <m:sty m:val="i"/>
              </m:rPr>
              <m:t>ω</m:t>
            </m:r>
          </m:e>
          <m:sub>
            <m:r>
              <m:rPr>
                <m:sty m:val="p"/>
              </m:rPr>
              <m:t>0</m:t>
            </m:r>
          </m:sub>
        </m:sSub>
        <m:r>
          <m:rPr>
            <m:sty m:val="i"/>
          </m:rPr>
          <m:t>t</m:t>
        </m:r>
      </m:oMath>
      <w:r>
        <w:rPr>
          <w:rFonts w:eastAsia="Georgia" w:cs="Georgia" w:ascii="Georgia" w:hAnsi="Georgia"/>
        </w:rPr>
        <w:t xml:space="preserve"> 高频部分，得到直接通道的输出信号 </w:t>
      </w:r>
      <m:oMath>
        <m:r>
          <m:rPr>
            <m:sty m:val="i"/>
          </m:rPr>
          <m:t>D</m:t>
        </m:r>
        <m:r>
          <m:rPr>
            <m:sty m:val="p"/>
          </m:rPr>
          <m:t>(</m:t>
        </m:r>
        <m:r>
          <m:rPr>
            <m:sty m:val="i"/>
          </m:rPr>
          <m:t>t</m:t>
        </m:r>
        <m:r>
          <m:rPr>
            <m:sty m:val="p"/>
          </m:rPr>
          <m:t>)</m:t>
        </m:r>
      </m:oMath>
      <w:r>
        <w:rPr>
          <w:rFonts w:eastAsia="Georgia" w:cs="Georgia" w:ascii="Georgia" w:hAnsi="Georgia"/>
        </w:rPr>
        <w:t xml:space="preserve"> 为式（8－24）：</w:t>
      </w:r>
    </w:p>
    <w:p>
      <w:pPr>
        <w:spacing w:after="220" w:lineRule="auto"/>
      </w:pPr>
      <m:oMathPara>
        <m:oMath>
          <m:eqArr>
            <m:eqArrPr>
              <m:maxDist m:val="1"/>
              <m:ctrlPr>
                <w:rPr>
                  <w:rFonts w:ascii="Cambria Math" w:hAnsi="Cambria Math"/>
                </w:rPr>
              </m:ctrlPr>
            </m:eqArrPr>
            <m:e>
              <m:r>
                <m:rPr>
                  <m:sty m:val="i"/>
                </m:rPr>
                <m:t>D</m:t>
              </m:r>
              <m:r>
                <m:rPr>
                  <m:sty m:val="p"/>
                </m:rPr>
                <m:t>(</m:t>
              </m:r>
              <m:r>
                <m:rPr>
                  <m:sty m:val="i"/>
                </m:rPr>
                <m:t>t</m:t>
              </m:r>
              <m:r>
                <m:rPr>
                  <m:sty m:val="p"/>
                </m:rPr>
                <m:t>)</m:t>
              </m:r>
              <m:r>
                <m:rPr>
                  <m:sty m:val="p"/>
                </m:rPr>
                <m:t>=</m:t>
              </m:r>
              <m:f>
                <m:fPr>
                  <m:ctrlPr>
                    <w:rPr>
                      <w:rFonts w:ascii="Cambria Math" w:hAnsi="Cambria Math"/>
                    </w:rPr>
                  </m:ctrlPr>
                </m:fPr>
                <m:num>
                  <m:r>
                    <m:rPr>
                      <m:sty m:val="p"/>
                    </m:rPr>
                    <m:t>1</m:t>
                  </m:r>
                </m:num>
                <m:den>
                  <m:r>
                    <m:rPr>
                      <m:sty m:val="p"/>
                    </m:rPr>
                    <m:t>2</m:t>
                  </m:r>
                </m:den>
              </m:f>
              <m:r>
                <m:rPr>
                  <m:sty m:val="i"/>
                </m:rPr>
                <m:t>A</m:t>
              </m:r>
              <m:r>
                <m:rPr>
                  <m:sty m:val="p"/>
                </m:rPr>
                <m:t>cos</m:t>
              </m:r>
              <m:r>
                <m:rPr>
                  <m:sty m:val="p"/>
                </m:rPr>
                <m:t>⁡</m:t>
              </m:r>
              <m:sSub>
                <m:sSubPr/>
                <m:e>
                  <m:r>
                    <m:rPr>
                      <m:sty m:val="i"/>
                    </m:rPr>
                    <m:t>φ</m:t>
                  </m:r>
                </m:e>
                <m:sub>
                  <m:r>
                    <m:rPr>
                      <m:sty m:val="p"/>
                    </m:rPr>
                    <m:t>0</m:t>
                  </m:r>
                </m:sub>
              </m:sSub>
              <m:r>
                <m:rPr>
                  <m:sty m:val="p"/>
                </m:rPr>
                <m:t>+</m:t>
              </m:r>
              <m:f>
                <m:fPr>
                  <m:ctrlPr>
                    <w:rPr>
                      <w:rFonts w:ascii="Cambria Math" w:hAnsi="Cambria Math"/>
                    </w:rPr>
                  </m:ctrlPr>
                </m:fPr>
                <m:num>
                  <m:r>
                    <m:rPr>
                      <m:sty m:val="p"/>
                    </m:rPr>
                    <m:t>1</m:t>
                  </m:r>
                </m:num>
                <m:den>
                  <m:r>
                    <m:rPr>
                      <m:sty m:val="p"/>
                    </m:rPr>
                    <m:t>2</m:t>
                  </m:r>
                </m:den>
              </m:f>
              <m:sSub>
                <m:sSubPr/>
                <m:e>
                  <m:r>
                    <m:rPr>
                      <m:sty m:val="i"/>
                    </m:rPr>
                    <m:t>B</m:t>
                  </m:r>
                </m:e>
                <m:sub>
                  <m:r>
                    <m:rPr>
                      <m:sty m:val="p"/>
                    </m:rPr>
                    <m:t>F</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F</m:t>
                      </m:r>
                    </m:sub>
                  </m:sSub>
                  <m:r>
                    <m:rPr>
                      <m:sty m:val="i"/>
                    </m:rPr>
                    <m:t>t</m:t>
                  </m:r>
                  <m:r>
                    <m:rPr>
                      <m:sty m:val="p"/>
                    </m:rPr>
                    <m:t>+</m:t>
                  </m:r>
                  <m:sSub>
                    <m:sSubPr/>
                    <m:e>
                      <m:r>
                        <m:rPr>
                          <m:sty m:val="i"/>
                        </m:rPr>
                        <m:t>φ</m:t>
                      </m:r>
                    </m:e>
                    <m:sub>
                      <m:r>
                        <m:rPr>
                          <m:sty m:val="p"/>
                        </m:rPr>
                        <m:t>F</m:t>
                      </m:r>
                    </m:sub>
                  </m:sSub>
                </m:e>
              </m:d>
              <m:r>
                <m:rPr>
                  <m:sty m:val="p"/>
                </m:rPr>
                <m:t>+</m:t>
              </m:r>
              <m:f>
                <m:fPr>
                  <m:ctrlPr>
                    <w:rPr>
                      <w:rFonts w:ascii="Cambria Math" w:hAnsi="Cambria Math"/>
                    </w:rPr>
                  </m:ctrlPr>
                </m:fPr>
                <m:num>
                  <m:r>
                    <m:rPr>
                      <m:sty m:val="p"/>
                    </m:rPr>
                    <m:t>1</m:t>
                  </m:r>
                </m:num>
                <m:den>
                  <m:r>
                    <m:rPr>
                      <m:sty m:val="p"/>
                    </m:rPr>
                    <m:t>2</m:t>
                  </m:r>
                </m:den>
              </m:f>
              <m:sSub>
                <m:sSubPr/>
                <m:e>
                  <m:r>
                    <m:rPr>
                      <m:sty m:val="i"/>
                    </m:rPr>
                    <m:t>B</m:t>
                  </m:r>
                </m:e>
                <m:sub>
                  <m:r>
                    <m:rPr>
                      <m:sty m:val="p"/>
                    </m:rPr>
                    <m:t>R</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R</m:t>
                      </m:r>
                    </m:sub>
                  </m:sSub>
                  <m:r>
                    <m:rPr>
                      <m:sty m:val="i"/>
                    </m:rPr>
                    <m:t>t</m:t>
                  </m:r>
                  <m:r>
                    <m:rPr>
                      <m:sty m:val="p"/>
                    </m:rPr>
                    <m:t>−</m:t>
                  </m:r>
                  <m:sSub>
                    <m:sSubPr/>
                    <m:e>
                      <m:r>
                        <m:rPr>
                          <m:sty m:val="i"/>
                        </m:rPr>
                        <m:t>φ</m:t>
                      </m:r>
                    </m:e>
                    <m:sub>
                      <m:r>
                        <m:rPr>
                          <m:sty m:val="p"/>
                        </m:rPr>
                        <m:t>R</m:t>
                      </m:r>
                    </m:sub>
                  </m:sSub>
                </m:e>
              </m:d>
              <m:r>
                <m:t>#(8-24)</m:t>
              </m:r>
            </m:e>
          </m:eqArr>
        </m:oMath>
      </m:oMathPara>
    </w:p>
    <w:p>
      <w:pPr>
        <w:spacing w:after="220" w:lineRule="auto"/>
      </w:pPr>
      <w:r>
        <w:rPr>
          <w:rFonts w:eastAsia="Georgia" w:cs="Georgia" w:ascii="Georgia" w:hAnsi="Georgia"/>
        </w:rPr>
        <w:t xml:space="preserve">正交通道的参考信号为 </w:t>
      </w:r>
      <m:oMath>
        <m:r>
          <m:rPr>
            <m:sty m:val="p"/>
          </m:rPr>
          <m:t>cos</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sSup>
              <m:sSupPr/>
              <m:e>
                <m:r>
                  <m:rPr>
                    <m:sty m:val="p"/>
                  </m:rPr>
                  <m:t>90</m:t>
                </m:r>
              </m:e>
              <m:sup>
                <m:r>
                  <m:rPr>
                    <m:sty m:val="p"/>
                  </m:rPr>
                  <m:t>∘</m:t>
                </m:r>
              </m:sup>
            </m:sSup>
          </m:e>
        </m:d>
        <m:r>
          <m:rPr>
            <m:sty m:val="p"/>
          </m:rPr>
          <m:t>=</m:t>
        </m:r>
        <m:r>
          <m:rPr>
            <m:sty m:val="p"/>
          </m:rPr>
          <m:t>sin</m:t>
        </m:r>
        <m:r>
          <m:rPr>
            <m:sty m:val="p"/>
          </m:rPr>
          <m:t>⁡</m:t>
        </m:r>
        <m:sSub>
          <m:sSubPr/>
          <m:e>
            <m:r>
              <m:rPr>
                <m:sty m:val="i"/>
              </m:rPr>
              <m:t>ω</m:t>
            </m:r>
          </m:e>
          <m:sub>
            <m:r>
              <m:rPr>
                <m:sty m:val="p"/>
              </m:rPr>
              <m:t>0</m:t>
            </m:r>
          </m:sub>
        </m:sSub>
        <m:r>
          <m:rPr>
            <m:sty m:val="i"/>
          </m:rPr>
          <m:t>t</m:t>
        </m:r>
      </m:oMath>
      <w:r>
        <w:rPr>
          <w:rFonts w:eastAsia="Georgia" w:cs="Georgia" w:ascii="Georgia" w:hAnsi="Georgia"/>
        </w:rPr>
        <w:t xml:space="preserve"> ，与接收信号相干解调，滤除高频信号，得到正交通道的输出信号 </w:t>
      </w:r>
      <m:oMath>
        <m:r>
          <m:rPr>
            <m:sty m:val="i"/>
          </m:rPr>
          <m:t>Q</m:t>
        </m:r>
        <m:r>
          <m:rPr>
            <m:sty m:val="p"/>
          </m:rPr>
          <m:t>(</m:t>
        </m:r>
        <m:r>
          <m:rPr>
            <m:sty m:val="i"/>
          </m:rPr>
          <m:t>t</m:t>
        </m:r>
        <m:r>
          <m:rPr>
            <m:sty m:val="p"/>
          </m:rPr>
          <m:t>)</m:t>
        </m:r>
      </m:oMath>
      <w:r>
        <w:rPr>
          <w:rFonts w:eastAsia="Georgia" w:cs="Georgia" w:ascii="Georgia" w:hAnsi="Georgia"/>
        </w:rPr>
        <w:t xml:space="preserve"> 为式（ </w:t>
      </w:r>
      <m:oMath>
        <m:r>
          <m:rPr>
            <m:sty m:val="p"/>
          </m:rPr>
          <m:t>8</m:t>
        </m:r>
        <m:r>
          <m:rPr>
            <m:sty m:val="p"/>
          </m:rPr>
          <m:t>−</m:t>
        </m:r>
        <m:r>
          <m:rPr>
            <m:sty m:val="p"/>
          </m:rPr>
          <m:t>25</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i"/>
                </m:rPr>
                <m:t>Q</m:t>
              </m:r>
              <m:r>
                <m:rPr>
                  <m:sty m:val="p"/>
                </m:rPr>
                <m:t>(</m:t>
              </m:r>
              <m:r>
                <m:rPr>
                  <m:sty m:val="i"/>
                </m:rPr>
                <m:t>t</m:t>
              </m:r>
              <m:r>
                <m:rPr>
                  <m:sty m:val="p"/>
                </m:rPr>
                <m:t>)</m:t>
              </m:r>
              <m:r>
                <m:rPr>
                  <m:sty m:val="p"/>
                </m:rPr>
                <m:t>=</m:t>
              </m:r>
              <m:r>
                <m:rPr>
                  <m:sty m:val="p"/>
                </m:rPr>
                <m:t>−</m:t>
              </m:r>
              <m:f>
                <m:fPr>
                  <m:ctrlPr>
                    <w:rPr>
                      <w:rFonts w:ascii="Cambria Math" w:hAnsi="Cambria Math"/>
                    </w:rPr>
                  </m:ctrlPr>
                </m:fPr>
                <m:num>
                  <m:r>
                    <m:rPr>
                      <m:sty m:val="p"/>
                    </m:rPr>
                    <m:t>1</m:t>
                  </m:r>
                </m:num>
                <m:den>
                  <m:r>
                    <m:rPr>
                      <m:sty m:val="p"/>
                    </m:rPr>
                    <m:t>2</m:t>
                  </m:r>
                </m:den>
              </m:f>
              <m:r>
                <m:rPr>
                  <m:sty m:val="i"/>
                </m:rPr>
                <m:t>A</m:t>
              </m:r>
              <m:r>
                <m:rPr>
                  <m:sty m:val="p"/>
                </m:rPr>
                <m:t>sin</m:t>
              </m:r>
              <m:r>
                <m:rPr>
                  <m:sty m:val="p"/>
                </m:rPr>
                <m:t>⁡</m:t>
              </m:r>
              <m:sSub>
                <m:sSubPr/>
                <m:e>
                  <m:r>
                    <m:rPr>
                      <m:sty m:val="i"/>
                    </m:rPr>
                    <m:t>φ</m:t>
                  </m:r>
                </m:e>
                <m:sub>
                  <m:r>
                    <m:rPr>
                      <m:sty m:val="p"/>
                    </m:rPr>
                    <m:t>0</m:t>
                  </m:r>
                </m:sub>
              </m:sSub>
              <m:r>
                <m:rPr>
                  <m:sty m:val="p"/>
                </m:rPr>
                <m:t>−</m:t>
              </m:r>
              <m:f>
                <m:fPr>
                  <m:ctrlPr>
                    <w:rPr>
                      <w:rFonts w:ascii="Cambria Math" w:hAnsi="Cambria Math"/>
                    </w:rPr>
                  </m:ctrlPr>
                </m:fPr>
                <m:num>
                  <m:r>
                    <m:rPr>
                      <m:sty m:val="p"/>
                    </m:rPr>
                    <m:t>1</m:t>
                  </m:r>
                </m:num>
                <m:den>
                  <m:r>
                    <m:rPr>
                      <m:sty m:val="p"/>
                    </m:rPr>
                    <m:t>2</m:t>
                  </m:r>
                </m:den>
              </m:f>
              <m:sSub>
                <m:sSubPr/>
                <m:e>
                  <m:r>
                    <m:rPr>
                      <m:sty m:val="i"/>
                    </m:rPr>
                    <m:t>B</m:t>
                  </m:r>
                </m:e>
                <m:sub>
                  <m:r>
                    <m:rPr>
                      <m:sty m:val="p"/>
                    </m:rPr>
                    <m:t>F</m:t>
                  </m:r>
                </m:sub>
              </m:sSub>
              <m:r>
                <m:rPr>
                  <m:sty m:val="p"/>
                </m:rPr>
                <m:t>sin</m:t>
              </m:r>
              <m:r>
                <m:rPr>
                  <m:sty m:val="p"/>
                </m:rPr>
                <m:t>⁡</m:t>
              </m:r>
              <m:d>
                <m:dPr>
                  <m:begChr m:val="("/>
                  <m:endChr m:val=")"/>
                  <m:ctrlPr>
                    <w:rPr>
                      <w:rFonts w:ascii="Cambria Math" w:hAnsi="Cambria Math"/>
                    </w:rPr>
                  </m:ctrlPr>
                </m:dPr>
                <m:e>
                  <m:sSub>
                    <m:sSubPr/>
                    <m:e>
                      <m:r>
                        <m:rPr>
                          <m:sty m:val="i"/>
                        </m:rPr>
                        <m:t>ω</m:t>
                      </m:r>
                    </m:e>
                    <m:sub>
                      <m:r>
                        <m:rPr>
                          <m:sty m:val="p"/>
                        </m:rPr>
                        <m:t>F</m:t>
                      </m:r>
                    </m:sub>
                  </m:sSub>
                  <m:r>
                    <m:rPr>
                      <m:sty m:val="i"/>
                    </m:rPr>
                    <m:t>t</m:t>
                  </m:r>
                  <m:r>
                    <m:rPr>
                      <m:sty m:val="p"/>
                    </m:rPr>
                    <m:t>+</m:t>
                  </m:r>
                  <m:sSub>
                    <m:sSubPr/>
                    <m:e>
                      <m:r>
                        <m:rPr>
                          <m:sty m:val="i"/>
                        </m:rPr>
                        <m:t>φ</m:t>
                      </m:r>
                    </m:e>
                    <m:sub>
                      <m:r>
                        <m:rPr>
                          <m:sty m:val="p"/>
                        </m:rPr>
                        <m:t>F</m:t>
                      </m:r>
                    </m:sub>
                  </m:sSub>
                </m:e>
              </m:d>
              <m:r>
                <m:rPr>
                  <m:sty m:val="p"/>
                </m:rPr>
                <m:t>+</m:t>
              </m:r>
              <m:f>
                <m:fPr>
                  <m:ctrlPr>
                    <w:rPr>
                      <w:rFonts w:ascii="Cambria Math" w:hAnsi="Cambria Math"/>
                    </w:rPr>
                  </m:ctrlPr>
                </m:fPr>
                <m:num>
                  <m:r>
                    <m:rPr>
                      <m:sty m:val="p"/>
                    </m:rPr>
                    <m:t>1</m:t>
                  </m:r>
                </m:num>
                <m:den>
                  <m:r>
                    <m:rPr>
                      <m:sty m:val="p"/>
                    </m:rPr>
                    <m:t>2</m:t>
                  </m:r>
                </m:den>
              </m:f>
              <m:sSub>
                <m:sSubPr/>
                <m:e>
                  <m:r>
                    <m:rPr>
                      <m:sty m:val="i"/>
                    </m:rPr>
                    <m:t>B</m:t>
                  </m:r>
                </m:e>
                <m:sub>
                  <m:r>
                    <m:rPr>
                      <m:sty m:val="p"/>
                    </m:rPr>
                    <m:t>R</m:t>
                  </m:r>
                </m:sub>
              </m:sSub>
              <m:r>
                <m:rPr>
                  <m:sty m:val="p"/>
                </m:rPr>
                <m:t>sin</m:t>
              </m:r>
              <m:r>
                <m:rPr>
                  <m:sty m:val="p"/>
                </m:rPr>
                <m:t>⁡</m:t>
              </m:r>
              <m:d>
                <m:dPr>
                  <m:begChr m:val="("/>
                  <m:endChr m:val=")"/>
                  <m:ctrlPr>
                    <w:rPr>
                      <w:rFonts w:ascii="Cambria Math" w:hAnsi="Cambria Math"/>
                    </w:rPr>
                  </m:ctrlPr>
                </m:dPr>
                <m:e>
                  <m:sSub>
                    <m:sSubPr/>
                    <m:e>
                      <m:r>
                        <m:rPr>
                          <m:sty m:val="i"/>
                        </m:rPr>
                        <m:t>ω</m:t>
                      </m:r>
                    </m:e>
                    <m:sub>
                      <m:r>
                        <m:rPr>
                          <m:sty m:val="p"/>
                        </m:rPr>
                        <m:t>R</m:t>
                      </m:r>
                    </m:sub>
                  </m:sSub>
                  <m:r>
                    <m:rPr>
                      <m:sty m:val="i"/>
                    </m:rPr>
                    <m:t>t</m:t>
                  </m:r>
                  <m:r>
                    <m:rPr>
                      <m:sty m:val="p"/>
                    </m:rPr>
                    <m:t>−</m:t>
                  </m:r>
                  <m:sSub>
                    <m:sSubPr/>
                    <m:e>
                      <m:r>
                        <m:rPr>
                          <m:sty m:val="i"/>
                        </m:rPr>
                        <m:t>φ</m:t>
                      </m:r>
                    </m:e>
                    <m:sub>
                      <m:r>
                        <m:rPr>
                          <m:sty m:val="p"/>
                        </m:rPr>
                        <m:t>R</m:t>
                      </m:r>
                    </m:sub>
                  </m:sSub>
                </m:e>
              </m:d>
              <m:r>
                <m:t>#(8-25)</m:t>
              </m:r>
            </m:e>
          </m:eqArr>
        </m:oMath>
      </m:oMathPara>
    </w:p>
    <w:p>
      <w:pPr>
        <w:spacing w:after="220" w:lineRule="auto"/>
      </w:pPr>
      <w:r>
        <w:rPr>
          <w:rFonts w:eastAsia="Georgia" w:cs="Georgia" w:ascii="Georgia" w:hAnsi="Georgia"/>
        </w:rPr>
        <w:t xml:space="preserve">再将静止目标的杂波信号滤除，可得式（8－26），式（8－27）：</w:t>
      </w:r>
    </w:p>
    <w:p>
      <w:pPr>
        <w:spacing w:after="220" w:lineRule="auto"/>
      </w:pPr>
      <m:oMathPara>
        <m:oMath>
          <m:eqArr>
            <m:eqArrPr>
              <m:maxDist m:val="1"/>
              <m:ctrlPr>
                <w:rPr>
                  <w:rFonts w:ascii="Cambria Math" w:hAnsi="Cambria Math"/>
                </w:rPr>
              </m:ctrlPr>
            </m:eqArrPr>
            <m:e>
              <m:r>
                <m:rPr>
                  <m:sty m:val="i"/>
                </m:rPr>
                <m:t>D</m:t>
              </m:r>
              <m:r>
                <m:rPr>
                  <m:sty m:val="p"/>
                </m:rPr>
                <m:t>(</m:t>
              </m:r>
              <m:r>
                <m:rPr>
                  <m:sty m:val="i"/>
                </m:rPr>
                <m:t>t</m:t>
              </m:r>
              <m:r>
                <m:rPr>
                  <m:sty m:val="p"/>
                </m:rPr>
                <m:t>)</m:t>
              </m:r>
              <m:r>
                <m:rPr>
                  <m:sty m:val="p"/>
                </m:rPr>
                <m:t>=</m:t>
              </m:r>
              <m:f>
                <m:fPr>
                  <m:ctrlPr>
                    <w:rPr>
                      <w:rFonts w:ascii="Cambria Math" w:hAnsi="Cambria Math"/>
                    </w:rPr>
                  </m:ctrlPr>
                </m:fPr>
                <m:num>
                  <m:r>
                    <m:rPr>
                      <m:sty m:val="p"/>
                    </m:rPr>
                    <m:t>1</m:t>
                  </m:r>
                </m:num>
                <m:den>
                  <m:r>
                    <m:rPr>
                      <m:sty m:val="p"/>
                    </m:rPr>
                    <m:t>2</m:t>
                  </m:r>
                </m:den>
              </m:f>
              <m:sSub>
                <m:sSubPr/>
                <m:e>
                  <m:r>
                    <m:rPr>
                      <m:sty m:val="i"/>
                    </m:rPr>
                    <m:t>B</m:t>
                  </m:r>
                </m:e>
                <m:sub>
                  <m:r>
                    <m:rPr>
                      <m:sty m:val="p"/>
                    </m:rPr>
                    <m:t>F</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F</m:t>
                      </m:r>
                    </m:sub>
                  </m:sSub>
                  <m:r>
                    <m:rPr>
                      <m:sty m:val="i"/>
                    </m:rPr>
                    <m:t>t</m:t>
                  </m:r>
                  <m:r>
                    <m:rPr>
                      <m:sty m:val="p"/>
                    </m:rPr>
                    <m:t>+</m:t>
                  </m:r>
                  <m:sSub>
                    <m:sSubPr/>
                    <m:e>
                      <m:r>
                        <m:rPr>
                          <m:sty m:val="i"/>
                        </m:rPr>
                        <m:t>φ</m:t>
                      </m:r>
                    </m:e>
                    <m:sub>
                      <m:r>
                        <m:rPr>
                          <m:sty m:val="p"/>
                        </m:rPr>
                        <m:t>F</m:t>
                      </m:r>
                    </m:sub>
                  </m:sSub>
                </m:e>
              </m:d>
              <m:r>
                <m:rPr>
                  <m:sty m:val="p"/>
                </m:rPr>
                <m:t>+</m:t>
              </m:r>
              <m:f>
                <m:fPr>
                  <m:ctrlPr>
                    <w:rPr>
                      <w:rFonts w:ascii="Cambria Math" w:hAnsi="Cambria Math"/>
                    </w:rPr>
                  </m:ctrlPr>
                </m:fPr>
                <m:num>
                  <m:r>
                    <m:rPr>
                      <m:sty m:val="p"/>
                    </m:rPr>
                    <m:t>1</m:t>
                  </m:r>
                </m:num>
                <m:den>
                  <m:r>
                    <m:rPr>
                      <m:sty m:val="p"/>
                    </m:rPr>
                    <m:t>2</m:t>
                  </m:r>
                </m:den>
              </m:f>
              <m:sSub>
                <m:sSubPr/>
                <m:e>
                  <m:r>
                    <m:rPr>
                      <m:sty m:val="i"/>
                    </m:rPr>
                    <m:t>B</m:t>
                  </m:r>
                </m:e>
                <m:sub>
                  <m:r>
                    <m:rPr>
                      <m:sty m:val="p"/>
                    </m:rPr>
                    <m:t>R</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R</m:t>
                      </m:r>
                    </m:sub>
                  </m:sSub>
                  <m:r>
                    <m:rPr>
                      <m:sty m:val="i"/>
                    </m:rPr>
                    <m:t>t</m:t>
                  </m:r>
                  <m:r>
                    <m:rPr>
                      <m:sty m:val="p"/>
                    </m:rPr>
                    <m:t>−</m:t>
                  </m:r>
                  <m:sSub>
                    <m:sSubPr/>
                    <m:e>
                      <m:r>
                        <m:rPr>
                          <m:sty m:val="i"/>
                        </m:rPr>
                        <m:t>φ</m:t>
                      </m:r>
                    </m:e>
                    <m:sub>
                      <m:r>
                        <m:rPr>
                          <m:sty m:val="p"/>
                        </m:rPr>
                        <m:t>R</m:t>
                      </m:r>
                    </m:sub>
                  </m:sSub>
                </m:e>
              </m:d>
              <m:r>
                <m:t>#(8-26)</m:t>
              </m:r>
            </m:e>
          </m:eqArr>
        </m:oMath>
      </m:oMathPara>
    </w:p>
    <w:p>
      <w:pPr>
        <w:spacing w:after="220" w:lineRule="auto"/>
      </w:pPr>
      <m:oMathPara>
        <m:oMath>
          <m:eqArr>
            <m:eqArrPr>
              <m:maxDist m:val="1"/>
              <m:ctrlPr>
                <w:rPr>
                  <w:rFonts w:ascii="Cambria Math" w:hAnsi="Cambria Math"/>
                </w:rPr>
              </m:ctrlPr>
            </m:eqArrPr>
            <m:e>
              <m:r>
                <m:rPr>
                  <m:sty m:val="i"/>
                </m:rPr>
                <m:t>Q</m:t>
              </m:r>
              <m:r>
                <m:rPr>
                  <m:sty m:val="p"/>
                </m:rPr>
                <m:t>(</m:t>
              </m:r>
              <m:r>
                <m:rPr>
                  <m:sty m:val="i"/>
                </m:rPr>
                <m:t>t</m:t>
              </m:r>
              <m:r>
                <m:rPr>
                  <m:sty m:val="p"/>
                </m:rPr>
                <m:t>)</m:t>
              </m:r>
              <m:r>
                <m:rPr>
                  <m:sty m:val="p"/>
                </m:rPr>
                <m:t>=</m:t>
              </m:r>
              <m:f>
                <m:fPr>
                  <m:ctrlPr>
                    <w:rPr>
                      <w:rFonts w:ascii="Cambria Math" w:hAnsi="Cambria Math"/>
                    </w:rPr>
                  </m:ctrlPr>
                </m:fPr>
                <m:num>
                  <m:r>
                    <m:rPr>
                      <m:sty m:val="p"/>
                    </m:rPr>
                    <m:t>1</m:t>
                  </m:r>
                </m:num>
                <m:den>
                  <m:r>
                    <m:rPr>
                      <m:sty m:val="p"/>
                    </m:rPr>
                    <m:t>2</m:t>
                  </m:r>
                </m:den>
              </m:f>
              <m:sSub>
                <m:sSubPr/>
                <m:e>
                  <m:r>
                    <m:rPr>
                      <m:sty m:val="i"/>
                    </m:rPr>
                    <m:t>B</m:t>
                  </m:r>
                </m:e>
                <m:sub>
                  <m:r>
                    <m:rPr>
                      <m:sty m:val="p"/>
                    </m:rPr>
                    <m:t>F</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F</m:t>
                      </m:r>
                    </m:sub>
                  </m:sSub>
                  <m:r>
                    <m:rPr>
                      <m:sty m:val="i"/>
                    </m:rPr>
                    <m:t>t</m:t>
                  </m:r>
                  <m:r>
                    <m:rPr>
                      <m:sty m:val="p"/>
                    </m:rPr>
                    <m:t>+</m:t>
                  </m:r>
                  <m:sSub>
                    <m:sSubPr/>
                    <m:e>
                      <m:r>
                        <m:rPr>
                          <m:sty m:val="i"/>
                        </m:rPr>
                        <m:t>φ</m:t>
                      </m:r>
                    </m:e>
                    <m:sub>
                      <m:r>
                        <m:rPr>
                          <m:sty m:val="p"/>
                        </m:rPr>
                        <m:t>F</m:t>
                      </m:r>
                    </m:sub>
                  </m:sSub>
                  <m:r>
                    <m:rPr>
                      <m:sty m:val="p"/>
                    </m:rPr>
                    <m:t>+</m:t>
                  </m:r>
                  <m:sSup>
                    <m:sSupPr/>
                    <m:e>
                      <m:r>
                        <m:rPr>
                          <m:sty m:val="p"/>
                        </m:rPr>
                        <m:t>90</m:t>
                      </m:r>
                    </m:e>
                    <m:sup>
                      <m:r>
                        <m:rPr>
                          <m:sty m:val="p"/>
                        </m:rPr>
                        <m:t>∘</m:t>
                      </m:r>
                    </m:sup>
                  </m:sSup>
                </m:e>
              </m:d>
              <m:r>
                <m:rPr>
                  <m:sty m:val="p"/>
                </m:rPr>
                <m:t>+</m:t>
              </m:r>
              <m:f>
                <m:fPr>
                  <m:ctrlPr>
                    <w:rPr>
                      <w:rFonts w:ascii="Cambria Math" w:hAnsi="Cambria Math"/>
                    </w:rPr>
                  </m:ctrlPr>
                </m:fPr>
                <m:num>
                  <m:r>
                    <m:rPr>
                      <m:sty m:val="p"/>
                    </m:rPr>
                    <m:t>1</m:t>
                  </m:r>
                </m:num>
                <m:den>
                  <m:r>
                    <m:rPr>
                      <m:sty m:val="p"/>
                    </m:rPr>
                    <m:t>2</m:t>
                  </m:r>
                </m:den>
              </m:f>
              <m:sSub>
                <m:sSubPr/>
                <m:e>
                  <m:r>
                    <m:rPr>
                      <m:sty m:val="i"/>
                    </m:rPr>
                    <m:t>B</m:t>
                  </m:r>
                </m:e>
                <m:sub>
                  <m:r>
                    <m:rPr>
                      <m:sty m:val="p"/>
                    </m:rPr>
                    <m:t>R</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R</m:t>
                      </m:r>
                    </m:sub>
                  </m:sSub>
                  <m:r>
                    <m:rPr>
                      <m:sty m:val="i"/>
                    </m:rPr>
                    <m:t>t</m:t>
                  </m:r>
                  <m:r>
                    <m:rPr>
                      <m:sty m:val="p"/>
                    </m:rPr>
                    <m:t>−</m:t>
                  </m:r>
                  <m:sSub>
                    <m:sSubPr/>
                    <m:e>
                      <m:r>
                        <m:rPr>
                          <m:sty m:val="i"/>
                        </m:rPr>
                        <m:t>φ</m:t>
                      </m:r>
                    </m:e>
                    <m:sub>
                      <m:r>
                        <m:rPr>
                          <m:sty m:val="p"/>
                        </m:rPr>
                        <m:t>R</m:t>
                      </m:r>
                    </m:sub>
                  </m:sSub>
                  <m:r>
                    <m:rPr>
                      <m:sty m:val="p"/>
                    </m:rPr>
                    <m:t>−</m:t>
                  </m:r>
                  <m:sSup>
                    <m:sSupPr/>
                    <m:e>
                      <m:r>
                        <m:rPr>
                          <m:sty m:val="p"/>
                        </m:rPr>
                        <m:t>90</m:t>
                      </m:r>
                    </m:e>
                    <m:sup>
                      <m:r>
                        <m:rPr>
                          <m:sty m:val="p"/>
                        </m:rPr>
                        <m:t>∘</m:t>
                      </m:r>
                    </m:sup>
                  </m:sSup>
                </m:e>
              </m:d>
              <m:r>
                <m:t>#(8-27)</m:t>
              </m:r>
            </m:e>
          </m:eqArr>
        </m:oMath>
      </m:oMathPara>
    </w:p>
    <w:p>
      <w:pPr>
        <w:spacing w:after="220" w:lineRule="auto"/>
      </w:pPr>
      <w:r>
        <w:rPr>
          <w:rFonts w:eastAsia="Georgia" w:cs="Georgia" w:ascii="Georgia" w:hAnsi="Georgia"/>
        </w:rPr>
        <w:t xml:space="preserve">直接通道和正交通道输出都包括顺流和逆流的多普勒频移信息，还必须经相域（见图 </w:t>
      </w:r>
      <m:oMath>
        <m:r>
          <m:rPr>
            <m:sty m:val="p"/>
          </m:rPr>
          <m:t>8</m:t>
        </m:r>
        <m:r>
          <m:rPr>
            <m:sty m:val="p"/>
          </m:rPr>
          <m:t>−</m:t>
        </m:r>
        <m:r>
          <m:rPr>
            <m:sty m:val="p"/>
          </m:rPr>
          <m:t>25</m:t>
        </m:r>
        <m:r>
          <m:rPr>
            <m:sty m:val="p"/>
          </m:rPr>
          <m:t>)</m:t>
        </m:r>
      </m:oMath>
      <w:r>
        <w:rPr>
          <w:rFonts w:eastAsia="Georgia" w:cs="Georgia" w:ascii="Georgia" w:hAnsi="Georgia"/>
        </w:rPr>
        <w:t xml:space="preserve"> 或频域处理技术进行分离才能检测出血流的方向信息。将正交通道输出的 </w:t>
      </w:r>
      <m:oMath>
        <m:r>
          <m:rPr>
            <m:sty m:val="i"/>
          </m:rPr>
          <m:t>Q</m:t>
        </m:r>
        <m:r>
          <m:rPr>
            <m:sty m:val="p"/>
          </m:rPr>
          <m:t>(</m:t>
        </m:r>
        <m:r>
          <m:rPr>
            <m:sty m:val="i"/>
          </m:rPr>
          <m:t>t</m:t>
        </m:r>
        <m:r>
          <m:rPr>
            <m:sty m:val="p"/>
          </m:rPr>
          <m:t>)</m:t>
        </m:r>
      </m:oMath>
      <w:r>
        <w:rPr>
          <w:rFonts w:eastAsia="Georgia" w:cs="Georgia" w:ascii="Georgia" w:hAnsi="Georgia"/>
        </w:rPr>
        <w:t xml:space="preserve"> 信号超前 </w:t>
      </w:r>
      <m:oMath>
        <m:sSup>
          <m:sSupPr/>
          <m:e>
            <m:r>
              <m:rPr>
                <m:sty m:val="p"/>
              </m:rPr>
              <m:t>90</m:t>
            </m:r>
          </m:e>
          <m:sup>
            <m:r>
              <m:rPr>
                <m:sty m:val="p"/>
              </m:rPr>
              <m:t>∘</m:t>
            </m:r>
          </m:sup>
        </m:sSup>
      </m:oMath>
      <w:r>
        <w:rPr>
          <w:rFonts w:eastAsia="Georgia" w:cs="Georgia" w:ascii="Georgia" w:hAnsi="Georgia"/>
        </w:rPr>
        <w:t xml:space="preserve"> ，再与 </w:t>
      </w:r>
      <m:oMath>
        <m:r>
          <m:rPr>
            <m:sty m:val="i"/>
          </m:rPr>
          <m:t>D</m:t>
        </m:r>
        <m:r>
          <m:rPr>
            <m:sty m:val="p"/>
          </m:rPr>
          <m:t>(</m:t>
        </m:r>
        <m:r>
          <m:rPr>
            <m:sty m:val="i"/>
          </m:rPr>
          <m:t>t</m:t>
        </m:r>
        <m:r>
          <m:rPr>
            <m:sty m:val="p"/>
          </m:rPr>
          <m:t>)</m:t>
        </m:r>
      </m:oMath>
      <w:r>
        <w:rPr>
          <w:rFonts w:eastAsia="Georgia" w:cs="Georgia" w:ascii="Georgia" w:hAnsi="Georgia"/>
        </w:rPr>
        <w:t xml:space="preserve"> 求和后得到逆流信号为式（ </w:t>
      </w:r>
      <m:oMath>
        <m:r>
          <m:rPr>
            <m:sty m:val="p"/>
          </m:rPr>
          <m:t>8</m:t>
        </m:r>
        <m:r>
          <m:rPr>
            <m:sty m:val="p"/>
          </m:rPr>
          <m:t>−</m:t>
        </m:r>
        <m:r>
          <m:rPr>
            <m:sty m:val="p"/>
          </m:rPr>
          <m:t>28</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
                <m:sSubPr/>
                <m:e>
                  <m:r>
                    <m:rPr>
                      <m:sty m:val="i"/>
                    </m:rPr>
                    <m:t>B</m:t>
                  </m:r>
                </m:e>
                <m:sub>
                  <m:r>
                    <m:rPr>
                      <m:sty m:val="p"/>
                    </m:rPr>
                    <m:t>R</m:t>
                  </m:r>
                </m:sub>
              </m:sSub>
              <m:r>
                <m:rPr>
                  <m:sty m:val="p"/>
                </m:rPr>
                <m:t>cos</m:t>
              </m:r>
              <m:r>
                <m:rPr>
                  <m:sty m:val="p"/>
                </m:rPr>
                <m:t>⁡</m:t>
              </m:r>
              <m:d>
                <m:dPr>
                  <m:begChr m:val="("/>
                  <m:endChr m:val=")"/>
                  <m:ctrlPr>
                    <w:rPr>
                      <w:rFonts w:ascii="Cambria Math" w:hAnsi="Cambria Math"/>
                    </w:rPr>
                  </m:ctrlPr>
                </m:dPr>
                <m:e>
                  <m:sSub>
                    <m:sSubPr/>
                    <m:e>
                      <m:r>
                        <m:rPr>
                          <m:sty m:val="i"/>
                        </m:rPr>
                        <m:t>ω</m:t>
                      </m:r>
                    </m:e>
                    <m:sub>
                      <m:r>
                        <m:rPr>
                          <m:sty m:val="p"/>
                        </m:rPr>
                        <m:t>R</m:t>
                      </m:r>
                    </m:sub>
                  </m:sSub>
                  <m:r>
                    <m:rPr>
                      <m:sty m:val="i"/>
                    </m:rPr>
                    <m:t>t</m:t>
                  </m:r>
                  <m:r>
                    <m:rPr>
                      <m:sty m:val="p"/>
                    </m:rPr>
                    <m:t>−</m:t>
                  </m:r>
                  <m:sSub>
                    <m:sSubPr/>
                    <m:e>
                      <m:r>
                        <m:rPr>
                          <m:sty m:val="i"/>
                        </m:rPr>
                        <m:t>φ</m:t>
                      </m:r>
                    </m:e>
                    <m:sub>
                      <m:r>
                        <m:rPr>
                          <m:sty m:val="p"/>
                        </m:rPr>
                        <m:t>R</m:t>
                      </m:r>
                    </m:sub>
                  </m:sSub>
                </m:e>
              </m:d>
              <m:r>
                <m:t>#(8-28)</m:t>
              </m:r>
            </m:e>
          </m:eqArr>
        </m:oMath>
      </m:oMathPara>
    </w:p>
    <w:p>
      <w:pPr>
        <w:spacing w:after="220" w:lineRule="auto"/>
      </w:pPr>
      <w:r>
        <w:rPr>
          <w:rFonts w:eastAsia="Georgia" w:cs="Georgia" w:ascii="Georgia" w:hAnsi="Georgia"/>
        </w:rPr>
        <w:t xml:space="preserve">同理，将直接通道的输出的 </w:t>
      </w:r>
      <m:oMath>
        <m:r>
          <m:rPr>
            <m:sty m:val="i"/>
          </m:rPr>
          <m:t>D</m:t>
        </m:r>
        <m:r>
          <m:rPr>
            <m:sty m:val="p"/>
          </m:rPr>
          <m:t>(</m:t>
        </m:r>
        <m:r>
          <m:rPr>
            <m:sty m:val="i"/>
          </m:rPr>
          <m:t>t</m:t>
        </m:r>
        <m:r>
          <m:rPr>
            <m:sty m:val="p"/>
          </m:rPr>
          <m:t>)</m:t>
        </m:r>
      </m:oMath>
      <w:r>
        <w:rPr>
          <w:rFonts w:eastAsia="Georgia" w:cs="Georgia" w:ascii="Georgia" w:hAnsi="Georgia"/>
        </w:rPr>
        <w:t xml:space="preserve"> 信号超前 </w:t>
      </w:r>
      <m:oMath>
        <m:sSup>
          <m:sSupPr/>
          <m:e>
            <m:r>
              <m:rPr>
                <m:sty m:val="p"/>
              </m:rPr>
              <m:t>90</m:t>
            </m:r>
          </m:e>
          <m:sup>
            <m:r>
              <m:rPr>
                <m:sty m:val="p"/>
              </m:rPr>
              <m:t>∘</m:t>
            </m:r>
          </m:sup>
        </m:sSup>
      </m:oMath>
      <w:r>
        <w:rPr>
          <w:rFonts w:eastAsia="Georgia" w:cs="Georgia" w:ascii="Georgia" w:hAnsi="Georgia"/>
        </w:rPr>
        <w:t xml:space="preserve"> ，再与 </w:t>
      </w:r>
      <m:oMath>
        <m:r>
          <m:rPr>
            <m:sty m:val="i"/>
          </m:rPr>
          <m:t>Q</m:t>
        </m:r>
        <m:r>
          <m:rPr>
            <m:sty m:val="p"/>
          </m:rPr>
          <m:t>(</m:t>
        </m:r>
        <m:r>
          <m:rPr>
            <m:sty m:val="i"/>
          </m:rPr>
          <m:t>t</m:t>
        </m:r>
        <m:r>
          <m:rPr>
            <m:sty m:val="p"/>
          </m:rPr>
          <m:t>)</m:t>
        </m:r>
      </m:oMath>
      <w:r>
        <w:rPr>
          <w:rFonts w:eastAsia="Georgia" w:cs="Georgia" w:ascii="Georgia" w:hAnsi="Georgia"/>
        </w:rPr>
        <w:t xml:space="preserve"> 求和后得到顺流信号［注： </w:t>
      </w:r>
      <m:oMath>
        <m:r>
          <m:rPr>
            <m:sty m:val="p"/>
          </m:rPr>
          <m:t>cos</m:t>
        </m:r>
        <m:r>
          <m:rPr>
            <m:sty m:val="p"/>
          </m:rPr>
          <m:t>⁡</m:t>
        </m:r>
        <m:r>
          <m:rPr>
            <m:sty m:val="p"/>
          </m:rPr>
          <m:t>(</m:t>
        </m:r>
        <m:r>
          <m:rPr>
            <m:sty m:val="i"/>
          </m:rPr>
          <m:t>π</m:t>
        </m:r>
        <m:r>
          <m:rPr>
            <m:sty m:val="p"/>
          </m:rPr>
          <m:t>/</m:t>
        </m:r>
        <m:r>
          <m:rPr>
            <m:sty m:val="p"/>
          </m:rPr>
          <m:t>2</m:t>
        </m:r>
        <m:r>
          <m:rPr>
            <m:sty m:val="p"/>
          </m:rPr>
          <m:t>+</m:t>
        </m:r>
        <m:r>
          <m:rPr>
            <m:sty m:val="i"/>
          </m:rPr>
          <m:t>α</m:t>
        </m:r>
        <m:r>
          <m:rPr>
            <m:sty m:val="p"/>
          </m:rPr>
          <m:t>)</m:t>
        </m:r>
        <m:r>
          <m:rPr>
            <m:sty m:val="p"/>
          </m:rPr>
          <m:t>=</m:t>
        </m:r>
        <m:r>
          <m:rPr>
            <m:sty m:val="p"/>
          </m:rPr>
          <m:t>−</m:t>
        </m:r>
        <m:r>
          <m:rPr>
            <m:sty m:val="p"/>
          </m:rPr>
          <m:t>sin</m:t>
        </m:r>
        <m:r>
          <m:rPr>
            <m:sty m:val="p"/>
          </m:rPr>
          <m:t>⁡</m:t>
        </m:r>
        <m:r>
          <m:rPr>
            <m:sty m:val="i"/>
          </m:rPr>
          <m:t>α</m:t>
        </m:r>
        <m:r>
          <m:rPr>
            <m:sty m:val="p"/>
          </m:rPr>
          <m:t>]</m:t>
        </m:r>
      </m:oMath>
      <w:r>
        <w:rPr>
          <w:rFonts w:eastAsia="Georgia" w:cs="Georgia" w:ascii="Georgia" w:hAnsi="Georgia"/>
        </w:rPr>
        <w:t xml:space="preserve"> 为式 </w:t>
      </w:r>
      <m:oMath>
        <m:r>
          <m:rPr>
            <m:sty m:val="p"/>
          </m:rPr>
          <m:t>(</m:t>
        </m:r>
        <m:r>
          <m:rPr>
            <m:sty m:val="p"/>
          </m:rPr>
          <m:t>8</m:t>
        </m:r>
        <m:r>
          <m:rPr>
            <m:sty m:val="p"/>
          </m:rPr>
          <m:t>−</m:t>
        </m:r>
        <m:r>
          <m:rPr>
            <m:sty m:val="p"/>
          </m:rPr>
          <m:t>29</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p"/>
                </m:rPr>
                <m:t>−</m:t>
              </m:r>
              <m:sSub>
                <m:sSubPr/>
                <m:e>
                  <m:r>
                    <m:rPr>
                      <m:sty m:val="i"/>
                    </m:rPr>
                    <m:t>B</m:t>
                  </m:r>
                </m:e>
                <m:sub>
                  <m:r>
                    <m:rPr>
                      <m:sty m:val="p"/>
                    </m:rPr>
                    <m:t>F</m:t>
                  </m:r>
                </m:sub>
              </m:sSub>
              <m:r>
                <m:rPr>
                  <m:sty m:val="p"/>
                </m:rPr>
                <m:t>sin</m:t>
              </m:r>
              <m:r>
                <m:rPr>
                  <m:sty m:val="p"/>
                </m:rPr>
                <m:t>⁡</m:t>
              </m:r>
              <m:d>
                <m:dPr>
                  <m:begChr m:val="("/>
                  <m:endChr m:val=")"/>
                  <m:ctrlPr>
                    <w:rPr>
                      <w:rFonts w:ascii="Cambria Math" w:hAnsi="Cambria Math"/>
                    </w:rPr>
                  </m:ctrlPr>
                </m:dPr>
                <m:e>
                  <m:sSub>
                    <m:sSubPr/>
                    <m:e>
                      <m:r>
                        <m:rPr>
                          <m:sty m:val="i"/>
                        </m:rPr>
                        <m:t>ω</m:t>
                      </m:r>
                    </m:e>
                    <m:sub>
                      <m:r>
                        <m:rPr>
                          <m:sty m:val="p"/>
                        </m:rPr>
                        <m:t>F</m:t>
                      </m:r>
                    </m:sub>
                  </m:sSub>
                  <m:r>
                    <m:rPr>
                      <m:sty m:val="i"/>
                    </m:rPr>
                    <m:t>t</m:t>
                  </m:r>
                  <m:r>
                    <m:rPr>
                      <m:sty m:val="p"/>
                    </m:rPr>
                    <m:t>+</m:t>
                  </m:r>
                  <m:sSub>
                    <m:sSubPr/>
                    <m:e>
                      <m:r>
                        <m:rPr>
                          <m:sty m:val="i"/>
                        </m:rPr>
                        <m:t>φ</m:t>
                      </m:r>
                    </m:e>
                    <m:sub>
                      <m:r>
                        <m:rPr>
                          <m:sty m:val="p"/>
                        </m:rPr>
                        <m:t>F</m:t>
                      </m:r>
                    </m:sub>
                  </m:sSub>
                </m:e>
              </m:d>
              <m:r>
                <m:t>#(8-29)</m:t>
              </m:r>
            </m:e>
          </m:eqArr>
        </m:oMath>
      </m:oMathPara>
    </w:p>
    <w:p>
      <w:pPr>
        <w:spacing w:after="220" w:lineRule="auto"/>
      </w:pPr>
      <w:r>
        <w:rPr>
          <w:rFonts w:eastAsia="Georgia" w:cs="Georgia" w:ascii="Georgia" w:hAnsi="Georgia"/>
        </w:rPr>
        <w:t xml:space="preserve">这样，就得到正向流和负向流的多普勒频移信息。相域处理技术原理（见图8－25）。</w:t>
      </w:r>
      <w:r>
        <w:rPr/>
        <w:br w:type="textWrapping"/>
      </w:r>
    </w:p>
    <w:p>
      <w:pPr>
        <w:spacing w:lineRule="auto"/>
        <w:jc w:val="center"/>
      </w:pPr>
      <w:r>
        <w:rPr/>
        <w:drawing>
          <wp:inline distB="0" distL="0" distR="0" distT="0">
            <wp:extent cx="5486400" cy="1767840"/>
            <wp:effectExtent b="0" l="0" r="0" t="0"/>
            <wp:docPr id="301" name="image-3551fbdb15bad67ac7ad325b47a23445009af475.jpg"/>
            <a:graphic>
              <a:graphicData uri="http://schemas.openxmlformats.org/drawingml/2006/picture">
                <pic:pic>
                  <pic:nvPicPr>
                    <pic:cNvPr id="301" name="image-3551fbdb15bad67ac7ad325b47a23445009af475.jpg" descr=""/>
                    <pic:cNvPicPr/>
                  </pic:nvPicPr>
                  <pic:blipFill>
                    <a:blip r:embed="rId305" cstate="print"/>
                    <a:srcRect b="0" l="0" r="0" t="0"/>
                    <a:stretch>
                      <a:fillRect/>
                    </a:stretch>
                  </pic:blipFill>
                  <pic:spPr>
                    <a:xfrm>
                      <a:off x="0" y="0"/>
                      <a:ext cx="5486400" cy="1767840"/>
                    </a:xfrm>
                    <a:prstGeom prst="rect"/>
                  </pic:spPr>
                </pic:pic>
              </a:graphicData>
            </a:graphic>
          </wp:inline>
        </w:drawing>
      </w:r>
    </w:p>
    <w:p>
      <w:pPr>
        <w:spacing w:after="220" w:lineRule="auto"/>
      </w:pPr>
      <w:r>
        <w:rPr>
          <w:rFonts w:eastAsia="Georgia" w:cs="Georgia" w:ascii="Georgia" w:hAnsi="Georgia"/>
        </w:rPr>
        <w:t xml:space="preserve">图8－25 相域处理技术原理方框图</w:t>
      </w:r>
    </w:p>
    <w:p>
      <w:pPr>
        <w:spacing w:line="271" w:before="330" w:lineRule="auto"/>
      </w:pPr>
      <w:r>
        <w:rPr>
          <w:rFonts w:eastAsia="Georgia" w:cs="Georgia" w:ascii="Georgia" w:hAnsi="Georgia"/>
          <w:b/>
          <w:sz w:val="42"/>
        </w:rPr>
        <w:t xml:space="preserve">8． 5 多普勒血流信息的时域自相关处理算法</w:t>
      </w:r>
    </w:p>
    <w:p>
      <w:pPr>
        <w:spacing w:after="220" w:lineRule="auto"/>
      </w:pPr>
      <w:r>
        <w:rPr>
          <w:rFonts w:eastAsia="Georgia" w:cs="Georgia" w:ascii="Georgia" w:hAnsi="Georgia"/>
        </w:rPr>
        <w:t xml:space="preserve">经过解调以及壁滤波器出的多普勒频移信号包含血流速度的大小和方向，血管深度及内径尺寸，血流速度的二维分布等信息。从复杂的回波信号中将多普勒频移信号提取出来后，还必须作进一步的处理，尤其对脉冲多普勒诊断仪器，后续信号处理尤为必要。首先血液中的红细胞运动速度不尽相同，产生的多普勒频移也各不相同，因此实际接收得到的频移信号是各种不同频率合成的复杂信号，即有一定的带宽。如果红细胞速度分布小，则带宽窄；反之则带宽大。因此只有对回波信号进行频谱分析并显示，才可能对探测部位的血流速度，性质等做出正确的判断。对多普勒回波信号提取的信息主要为血流的方向信息和血流的速度，每个信息的具体处理方法又分时域处理和频域处理两种。</w:t>
      </w:r>
    </w:p>
    <w:p>
      <w:pPr>
        <w:spacing w:line="271" w:before="330" w:lineRule="auto"/>
      </w:pPr>
      <w:r>
        <w:rPr>
          <w:rFonts w:eastAsia="Georgia" w:cs="Georgia" w:ascii="Georgia" w:hAnsi="Georgia"/>
          <w:b/>
          <w:sz w:val="42"/>
        </w:rPr>
        <w:t xml:space="preserve">8．5． 1 血流方向信息的提取</w:t>
      </w:r>
    </w:p>
    <w:p>
      <w:pPr>
        <w:spacing w:after="220" w:lineRule="auto"/>
      </w:pPr>
      <w:r>
        <w:rPr>
          <w:rFonts w:eastAsia="Georgia" w:cs="Georgia" w:ascii="Georgia" w:hAnsi="Georgia"/>
        </w:rPr>
        <w:t xml:space="preserve">血流方向信息的提取是建立在滤波基础之上的。通过数字滤波器（如同一扇依不同对象而开关的大门）可选择出信号中的某些频率成分，衰减掉其他频率成分。由多普勒效应可知，频率信号本身就携带方向信息。如果获得高于发射频率的信号，意味着多普勒频移为正，血流分量朝探头运动；反之，如果接收频率低于发射信号，则意味着其代表反向血流，是远离探头运动的。血流方向信息的提取，在解调过程中通过定向解调就可以完成。如果已经完成血流方向的提取，这个环节只需要进行血流速度大小等信息的估计。</w:t>
      </w:r>
    </w:p>
    <w:p>
      <w:pPr>
        <w:spacing w:line="271" w:before="330" w:lineRule="auto"/>
      </w:pPr>
      <w:r>
        <w:rPr>
          <w:rFonts w:eastAsia="Georgia" w:cs="Georgia" w:ascii="Georgia" w:hAnsi="Georgia"/>
          <w:b/>
          <w:sz w:val="42"/>
        </w:rPr>
        <w:t xml:space="preserve">8．5．2 血流速度大小的提取</w:t>
      </w:r>
    </w:p>
    <w:p>
      <w:pPr>
        <w:spacing w:after="220" w:lineRule="auto"/>
      </w:pPr>
      <w:r>
        <w:rPr>
          <w:rFonts w:eastAsia="Georgia" w:cs="Georgia" w:ascii="Georgia" w:hAnsi="Georgia"/>
        </w:rPr>
        <w:t xml:space="preserve">速度提取的方法可分为频率分析和时域分析。时域分析法是常用的方法，其中自相关法最为重要，下节专题介绍。频域处理技术，即用频谱分析仪进行频率鉴别，并测量功率谱 </w:t>
      </w:r>
      <m:oMath>
        <m:r>
          <m:rPr>
            <m:sty m:val="i"/>
          </m:rPr>
          <m:t>P</m:t>
        </m:r>
        <m:r>
          <m:rPr>
            <m:sty m:val="p"/>
          </m:rPr>
          <m:t>(</m:t>
        </m:r>
        <m:r>
          <m:rPr>
            <m:sty m:val="i"/>
          </m:rPr>
          <m:t>ω</m:t>
        </m:r>
        <m:r>
          <m:rPr>
            <m:sty m:val="p"/>
          </m:rPr>
          <m:t>)</m:t>
        </m:r>
      </m:oMath>
      <w:r>
        <w:rPr>
          <w:rFonts w:eastAsia="Georgia" w:cs="Georgia" w:ascii="Georgia" w:hAnsi="Georgia"/>
        </w:rPr>
        <w:t xml:space="preserve">（每个频率反射回波强度），该技术在多普勒频移信号处理中极为有用。</w:t>
      </w:r>
    </w:p>
    <w:p>
      <w:pPr>
        <w:spacing w:after="220" w:lineRule="auto"/>
      </w:pPr>
      <w:r>
        <w:rPr>
          <w:rFonts w:eastAsia="Georgia" w:cs="Georgia" w:ascii="Georgia" w:hAnsi="Georgia"/>
        </w:rPr>
        <w:t xml:space="preserve">1）多通道频谱分析仪</w:t>
      </w:r>
      <w:r>
        <w:rPr/>
        <w:br w:type="textWrapping"/>
      </w:r>
      <w:r>
        <w:rPr>
          <w:rFonts w:eastAsia="Georgia" w:cs="Georgia" w:ascii="Georgia" w:hAnsi="Georgia"/>
        </w:rPr>
        <w:t xml:space="preserve">由一排窄带滤波器组成，该滤波器的中心频率由低到高，从 </w:t>
      </w:r>
      <m:oMath>
        <m:sSub>
          <m:sSubPr/>
          <m:e>
            <m:r>
              <m:rPr>
                <m:sty m:val="i"/>
              </m:rPr>
              <m:t>f</m:t>
            </m:r>
          </m:e>
          <m:sub>
            <m:r>
              <m:rPr>
                <m:sty m:val="p"/>
              </m:rPr>
              <m:t>1</m:t>
            </m:r>
          </m:sub>
        </m:sSub>
      </m:oMath>
      <w:r>
        <w:rPr>
          <w:rFonts w:eastAsia="Georgia" w:cs="Georgia" w:ascii="Georgia" w:hAnsi="Georgia"/>
        </w:rPr>
        <w:t xml:space="preserve"> 到 </w:t>
      </w:r>
      <m:oMath>
        <m:sSub>
          <m:sSubPr/>
          <m:e>
            <m:r>
              <m:rPr>
                <m:sty m:val="i"/>
              </m:rPr>
              <m:t>f</m:t>
            </m:r>
          </m:e>
          <m:sub>
            <m:r>
              <m:rPr>
                <m:sty m:val="p"/>
              </m:rPr>
              <m:t>N</m:t>
            </m:r>
          </m:sub>
        </m:sSub>
      </m:oMath>
      <w:r>
        <w:rPr>
          <w:rFonts w:eastAsia="Georgia" w:cs="Georgia" w:ascii="Georgia" w:hAnsi="Georgia"/>
        </w:rPr>
        <w:t xml:space="preserve"> ，每个滤波器输出加到一个全波整流器上，产生一单极性波形，然后在积分器中平滑处理后得到电压 </w:t>
      </w:r>
      <m:oMath>
        <m:r>
          <m:rPr>
            <m:sty m:val="i"/>
          </m:rPr>
          <m:t>A</m:t>
        </m:r>
        <m:d>
          <m:dPr>
            <m:begChr m:val="("/>
            <m:endChr m:val=")"/>
            <m:ctrlPr>
              <w:rPr>
                <w:rFonts w:ascii="Cambria Math" w:hAnsi="Cambria Math"/>
              </w:rPr>
            </m:ctrlPr>
          </m:dPr>
          <m:e>
            <m:sSub>
              <m:sSubPr/>
              <m:e>
                <m:r>
                  <m:rPr>
                    <m:sty m:val="i"/>
                  </m:rPr>
                  <m:t>f</m:t>
                </m:r>
              </m:e>
              <m:sub>
                <m:r>
                  <m:rPr>
                    <m:sty m:val="p"/>
                  </m:rPr>
                  <m:t>1</m:t>
                </m:r>
              </m:sub>
            </m:sSub>
          </m:e>
        </m:d>
      </m:oMath>
      <w:r>
        <w:rPr>
          <w:rFonts w:eastAsia="Georgia" w:cs="Georgia" w:ascii="Georgia" w:hAnsi="Georgia"/>
        </w:rPr>
        <w:t xml:space="preserve"> 到 </w:t>
      </w:r>
      <m:oMath>
        <m:r>
          <m:rPr>
            <m:sty m:val="i"/>
          </m:rPr>
          <m:t>A</m:t>
        </m:r>
        <m:d>
          <m:dPr>
            <m:begChr m:val="("/>
            <m:endChr m:val=")"/>
            <m:ctrlPr>
              <w:rPr>
                <w:rFonts w:ascii="Cambria Math" w:hAnsi="Cambria Math"/>
              </w:rPr>
            </m:ctrlPr>
          </m:dPr>
          <m:e>
            <m:sSub>
              <m:sSubPr/>
              <m:e>
                <m:r>
                  <m:rPr>
                    <m:sty m:val="i"/>
                  </m:rPr>
                  <m:t>f</m:t>
                </m:r>
              </m:e>
              <m:sub>
                <m:r>
                  <m:rPr>
                    <m:sty m:val="p"/>
                  </m:rPr>
                  <m:t>N</m:t>
                </m:r>
              </m:sub>
            </m:sSub>
          </m:e>
        </m:d>
      </m:oMath>
      <w:r>
        <w:rPr>
          <w:rFonts w:eastAsia="Georgia" w:cs="Georgia" w:ascii="Georgia" w:hAnsi="Georgia"/>
        </w:rPr>
        <w:t xml:space="preserve"> ，只要每个滤波器的带宽足够窄且保持一致，则 </w:t>
      </w:r>
      <m:oMath>
        <m:r>
          <m:rPr>
            <m:sty m:val="i"/>
          </m:rPr>
          <m:t>A</m:t>
        </m:r>
        <m:r>
          <m:rPr>
            <m:sty m:val="p"/>
          </m:rPr>
          <m:t>(</m:t>
        </m:r>
        <m:r>
          <m:rPr>
            <m:sty m:val="i"/>
          </m:rPr>
          <m:t>f</m:t>
        </m:r>
        <m:r>
          <m:rPr>
            <m:sty m:val="p"/>
          </m:rPr>
          <m:t>)</m:t>
        </m:r>
      </m:oMath>
      <w:r>
        <w:rPr>
          <w:rFonts w:eastAsia="Georgia" w:cs="Georgia" w:ascii="Georgia" w:hAnsi="Georgia"/>
        </w:rPr>
        <w:t xml:space="preserve"> 可以表示输入信号在该频率的功率。</w:t>
      </w:r>
    </w:p>
    <w:p>
      <w:pPr>
        <w:spacing w:after="220" w:lineRule="auto"/>
      </w:pPr>
      <w:r>
        <w:rPr>
          <w:rFonts w:eastAsia="Georgia" w:cs="Georgia" w:ascii="Georgia" w:hAnsi="Georgia"/>
        </w:rPr>
        <w:t xml:space="preserve">2）扫掠滤波器</w:t>
      </w:r>
      <w:r>
        <w:rPr/>
        <w:br w:type="textWrapping"/>
      </w:r>
      <w:r>
        <w:rPr>
          <w:rFonts w:eastAsia="Georgia" w:cs="Georgia" w:ascii="Georgia" w:hAnsi="Georgia"/>
        </w:rPr>
        <w:t xml:space="preserve">这是借以设计一个中心频率可在某种控制下改变的带通滤波器，将该滤波器的带通区域慢慢地扫过多普勒频谱区域，从而达到频谱分析的目的。</w:t>
      </w:r>
    </w:p>
    <w:p>
      <w:pPr>
        <w:spacing w:after="220" w:lineRule="auto"/>
      </w:pPr>
      <w:r>
        <w:rPr>
          <w:rFonts w:eastAsia="Georgia" w:cs="Georgia" w:ascii="Georgia" w:hAnsi="Georgia"/>
        </w:rPr>
        <w:t xml:space="preserve">3）快速傅里叶变换分析器</w:t>
      </w:r>
      <w:r>
        <w:rPr/>
        <w:br w:type="textWrapping"/>
      </w:r>
      <w:r>
        <w:rPr>
          <w:rFonts w:eastAsia="Georgia" w:cs="Georgia" w:ascii="Georgia" w:hAnsi="Georgia"/>
        </w:rPr>
        <w:t xml:space="preserve">每隔一定时间对采集到的频移信号采样一次，经 A／D 转换，转换为一组数字信号。再经 FFT 变换把信号分成频率和振幅两个分量，产生数字实时频谱显示。该技术处理准确可靠，其频谱可真实反映采样处血流的详细分布，如图 8－26 所示。</w:t>
      </w:r>
      <w:r>
        <w:rPr/>
        <w:br w:type="textWrapping"/>
      </w:r>
    </w:p>
    <w:p>
      <w:pPr>
        <w:spacing w:lineRule="auto"/>
        <w:jc w:val="center"/>
      </w:pPr>
      <w:r>
        <w:rPr/>
        <w:drawing>
          <wp:inline distB="0" distL="0" distR="0" distT="0">
            <wp:extent cx="5486400" cy="2624218"/>
            <wp:effectExtent b="0" l="0" r="0" t="0"/>
            <wp:docPr id="302" name="image-db484268829e8eb78033ef3a8f1dd592d3d1259e.jpg"/>
            <a:graphic>
              <a:graphicData uri="http://schemas.openxmlformats.org/drawingml/2006/picture">
                <pic:pic>
                  <pic:nvPicPr>
                    <pic:cNvPr id="302" name="image-db484268829e8eb78033ef3a8f1dd592d3d1259e.jpg" descr=""/>
                    <pic:cNvPicPr/>
                  </pic:nvPicPr>
                  <pic:blipFill>
                    <a:blip r:embed="rId306" cstate="print"/>
                    <a:srcRect b="0" l="0" r="0" t="0"/>
                    <a:stretch>
                      <a:fillRect/>
                    </a:stretch>
                  </pic:blipFill>
                  <pic:spPr>
                    <a:xfrm>
                      <a:off x="0" y="0"/>
                      <a:ext cx="5486400" cy="2624218"/>
                    </a:xfrm>
                    <a:prstGeom prst="rect"/>
                  </pic:spPr>
                </pic:pic>
              </a:graphicData>
            </a:graphic>
          </wp:inline>
        </w:drawing>
      </w:r>
    </w:p>
    <w:p>
      <w:pPr>
        <w:spacing w:after="220" w:lineRule="auto"/>
      </w:pPr>
      <w:r>
        <w:rPr>
          <w:rFonts w:eastAsia="Georgia" w:cs="Georgia" w:ascii="Georgia" w:hAnsi="Georgia"/>
        </w:rPr>
        <w:t xml:space="preserve">图 8－26 多普勒信号的 FFT 处理</w:t>
      </w:r>
    </w:p>
    <w:p>
      <w:pPr>
        <w:spacing w:line="271" w:before="330" w:lineRule="auto"/>
      </w:pPr>
      <w:r>
        <w:rPr>
          <w:rFonts w:eastAsia="Georgia" w:cs="Georgia" w:ascii="Georgia" w:hAnsi="Georgia"/>
          <w:b/>
          <w:sz w:val="42"/>
        </w:rPr>
        <w:t xml:space="preserve">8．5．3 时域自相关处理算法实现</w:t>
      </w:r>
    </w:p>
    <w:p>
      <w:pPr>
        <w:spacing w:after="220" w:lineRule="auto"/>
      </w:pPr>
      <w:r>
        <w:rPr>
          <w:rFonts w:eastAsia="Georgia" w:cs="Georgia" w:ascii="Georgia" w:hAnsi="Georgia"/>
        </w:rPr>
        <w:t xml:space="preserve">在人体血管中流动的血液内，存在大量的红细胞，理论研究表明超声多普勒信号是由大量红细胞的背向散射形成的，而且多普勒信号是分布在发射频率附近的窄带信号，Brody 根据统计理论得出血流平均速度与该窄带信号的平均角频率之间具有较为固定的关系，从而可以将对血流速度的估计转换为对多普勒信号平均角频率的估计，现有的平均角频率估计方法有信号过零检测法，频率分析法，锁相环路法等，这些方法在实现的复杂性和测量精度方面各有优缺点。其中，过零检测法的原理是，当接收信号的幅度为高斯分布的平稳随机信号时，统计波形在单位时间里的过零次数 </w:t>
      </w:r>
      <m:oMath>
        <m:r>
          <m:rPr>
            <m:sty m:val="i"/>
          </m:rPr>
          <m:t>N</m:t>
        </m:r>
      </m:oMath>
      <w:r>
        <w:rPr>
          <w:rFonts w:eastAsia="Georgia" w:cs="Georgia" w:ascii="Georgia" w:hAnsi="Georgia"/>
        </w:rPr>
        <w:t xml:space="preserve"> ，可以近似与信号平均角频率成比例，用以估计血流平均速度的大小；由于其实现简单而应用较为广泛，但是精度不高，而且在理论上存在最大为 </w:t>
      </w:r>
      <m:oMath>
        <m:r>
          <m:rPr>
            <m:sty m:val="p"/>
          </m:rPr>
          <m:t>15</m:t>
        </m:r>
        <m:r>
          <m:rPr>
            <m:sty m:val="p"/>
          </m:rPr>
          <m:t>%</m:t>
        </m:r>
      </m:oMath>
      <w:r>
        <w:rPr>
          <w:rFonts w:eastAsia="Georgia" w:cs="Georgia" w:ascii="Georgia" w:hAnsi="Georgia"/>
        </w:rPr>
        <w:t xml:space="preserve"> 的误差。频率分析法对多普勒信号进行频谱分析，得到其功率谱密度，然后由平均频率的定义得到平均频率，该方法的主要缺点是实时实现过于困难，特别是在多普勒信</w:t>
      </w:r>
    </w:p>
    <w:p>
      <w:pPr>
        <w:spacing w:after="220" w:lineRule="auto"/>
      </w:pPr>
      <w:r>
        <w:rPr>
          <w:rFonts w:eastAsia="Georgia" w:cs="Georgia" w:ascii="Georgia" w:hAnsi="Georgia"/>
        </w:rPr>
        <w:t xml:space="preserve">号的功率谱估计的实时性实现造价太高；1983年，Jaffei 以及1986年 Leeuwen 等人分析比较了各种估计算法，最后得出时域估计中的自相关估计法可能是最好的选择，这里重点介绍。</w:t>
      </w:r>
    </w:p>
    <w:p>
      <w:pPr>
        <w:spacing w:after="220" w:lineRule="auto"/>
      </w:pPr>
      <w:r>
        <w:rPr>
          <w:rFonts w:eastAsia="Georgia" w:cs="Georgia" w:ascii="Georgia" w:hAnsi="Georgia"/>
        </w:rPr>
        <w:t xml:space="preserve">1．目标运动速度与时域回波信号相位的关系</w:t>
      </w:r>
      <w:r>
        <w:rPr/>
        <w:br w:type="textWrapping"/>
      </w:r>
      <w:r>
        <w:rPr>
          <w:rFonts w:eastAsia="Georgia" w:cs="Georgia" w:ascii="Georgia" w:hAnsi="Georgia"/>
        </w:rPr>
        <w:t xml:space="preserve">通常如 B 超脉冲回波系统只提取各距离分辨单元的回声幅度，而脉冲多普勒系统还要提取各距离分辨单元的回声相位，下面从脉冲回波相位的角度对自相关技术的原理进行简要分析。自相关处理的原理是，通过探测信号之间的时间差异来提取血流的速度与方向。脉冲发射过程中，前后两个相邻回波脉冲的时间差 </w:t>
      </w:r>
      <m:oMath>
        <m:r>
          <m:rPr>
            <m:sty m:val="p"/>
          </m:rPr>
          <m:t>Δ</m:t>
        </m:r>
        <m:r>
          <m:rPr>
            <m:sty m:val="i"/>
          </m:rPr>
          <m:t>t</m:t>
        </m:r>
      </m:oMath>
      <w:r>
        <w:rPr>
          <w:rFonts w:eastAsia="Georgia" w:cs="Georgia" w:ascii="Georgia" w:hAnsi="Georgia"/>
        </w:rPr>
        <w:t xml:space="preserve"> ，包含了探测目标的运动方向与速度等变量因素，最后反映在回波脉冲波形的相位差异上，由此通过脉冲自身相位差的关系解得血流方向和速度的方法称作自相关处理技术，如图 8－27所示。静止不动的目标 1,3 的回波信号随着时间变化没有相位差，而运动目标 2 的回波信号随着时间的变化有相位差，这个相位差可以灵敏地反映运动目标 2 的移动速度。</w:t>
      </w:r>
      <w:r>
        <w:rPr/>
        <w:br w:type="textWrapping"/>
      </w:r>
    </w:p>
    <w:p>
      <w:pPr>
        <w:spacing w:lineRule="auto"/>
        <w:jc w:val="center"/>
      </w:pPr>
      <w:r>
        <w:rPr/>
        <w:drawing>
          <wp:inline distB="0" distL="0" distR="0" distT="0">
            <wp:extent cx="5486400" cy="3114607"/>
            <wp:effectExtent b="0" l="0" r="0" t="0"/>
            <wp:docPr id="303" name="image-f744e06109257bf0bd85b8bb05c5954cc6aced0f.jpg"/>
            <a:graphic>
              <a:graphicData uri="http://schemas.openxmlformats.org/drawingml/2006/picture">
                <pic:pic>
                  <pic:nvPicPr>
                    <pic:cNvPr id="303" name="image-f744e06109257bf0bd85b8bb05c5954cc6aced0f.jpg" descr=""/>
                    <pic:cNvPicPr/>
                  </pic:nvPicPr>
                  <pic:blipFill>
                    <a:blip r:embed="rId307" cstate="print"/>
                    <a:srcRect b="0" l="0" r="0" t="0"/>
                    <a:stretch>
                      <a:fillRect/>
                    </a:stretch>
                  </pic:blipFill>
                  <pic:spPr>
                    <a:xfrm>
                      <a:off x="0" y="0"/>
                      <a:ext cx="5486400" cy="3114607"/>
                    </a:xfrm>
                    <a:prstGeom prst="rect"/>
                  </pic:spPr>
                </pic:pic>
              </a:graphicData>
            </a:graphic>
          </wp:inline>
        </w:drawing>
      </w:r>
    </w:p>
    <w:p>
      <w:pPr>
        <w:spacing w:after="220" w:lineRule="auto"/>
      </w:pPr>
      <w:r>
        <w:rPr>
          <w:rFonts w:eastAsia="Georgia" w:cs="Georgia" w:ascii="Georgia" w:hAnsi="Georgia"/>
        </w:rPr>
        <w:t xml:space="preserve">图 8－27 多普勒信号的时移</w:t>
      </w:r>
      <w:r>
        <w:rPr/>
        <w:br w:type="textWrapping"/>
      </w:r>
      <w:r>
        <w:rPr>
          <w:rFonts w:eastAsia="Georgia" w:cs="Georgia" w:ascii="Georgia" w:hAnsi="Georgia"/>
        </w:rPr>
        <w:t xml:space="preserve">设某一距离分辨单元有一个点回声源，它与探头的距离是 </w:t>
      </w:r>
      <m:oMath>
        <m:r>
          <m:rPr>
            <m:sty m:val="i"/>
          </m:rPr>
          <m:t>R</m:t>
        </m:r>
      </m:oMath>
      <w:r>
        <w:rPr>
          <w:rFonts w:eastAsia="Georgia" w:cs="Georgia" w:ascii="Georgia" w:hAnsi="Georgia"/>
        </w:rPr>
        <w:t xml:space="preserve"> ，如果发射信号是式（8－30）：</w:t>
      </w:r>
    </w:p>
    <w:p>
      <w:pPr>
        <w:spacing w:after="220" w:lineRule="auto"/>
      </w:pPr>
      <m:oMathPara>
        <m:oMath>
          <m:eqArr>
            <m:eqArrPr>
              <m:maxDist m:val="1"/>
              <m:ctrlPr>
                <w:rPr>
                  <w:rFonts w:ascii="Cambria Math" w:hAnsi="Cambria Math"/>
                </w:rPr>
              </m:ctrlPr>
            </m:eqArrPr>
            <m:e>
              <m:r>
                <m:rPr>
                  <m:sty m:val="i"/>
                </m:rPr>
                <m:t>y</m:t>
              </m:r>
              <m:r>
                <m:rPr>
                  <m:sty m:val="p"/>
                </m:rPr>
                <m:t>(</m:t>
              </m:r>
              <m:r>
                <m:rPr>
                  <m:sty m:val="i"/>
                </m:rPr>
                <m:t>t</m:t>
              </m:r>
              <m:r>
                <m:rPr>
                  <m:sty m:val="p"/>
                </m:rPr>
                <m:t>)</m:t>
              </m:r>
              <m:r>
                <m:rPr>
                  <m:sty m:val="p"/>
                </m:rPr>
                <m:t>=</m:t>
              </m:r>
              <m:r>
                <m:rPr>
                  <m:sty m:val="p"/>
                </m:rPr>
                <m:t>sin</m:t>
              </m:r>
              <m:r>
                <m:rPr>
                  <m:sty m:val="p"/>
                </m:rPr>
                <m:t>⁡</m:t>
              </m:r>
              <m:sSub>
                <m:sSubPr/>
                <m:e>
                  <m:r>
                    <m:rPr>
                      <m:sty m:val="i"/>
                    </m:rPr>
                    <m:t>ω</m:t>
                  </m:r>
                </m:e>
                <m:sub>
                  <m:r>
                    <m:rPr>
                      <m:sty m:val="p"/>
                    </m:rPr>
                    <m:t>0</m:t>
                  </m:r>
                </m:sub>
              </m:sSub>
              <m:r>
                <m:rPr>
                  <m:sty m:val="i"/>
                </m:rPr>
                <m:t>t</m:t>
              </m:r>
              <m:r>
                <m:rPr>
                  <m:sty m:val="p"/>
                </m:rPr>
                <m:t>,</m:t>
              </m:r>
              <m:r>
                <m:rPr>
                  <m:sty m:val="p"/>
                </m:rPr>
                <m:t>−</m:t>
              </m:r>
              <m:f>
                <m:fPr>
                  <m:ctrlPr>
                    <w:rPr>
                      <w:rFonts w:ascii="Cambria Math" w:hAnsi="Cambria Math"/>
                    </w:rPr>
                  </m:ctrlPr>
                </m:fPr>
                <m:num>
                  <m:r>
                    <m:rPr>
                      <m:sty m:val="i"/>
                    </m:rPr>
                    <m:t>τ</m:t>
                  </m:r>
                </m:num>
                <m:den>
                  <m:r>
                    <m:rPr>
                      <m:sty m:val="p"/>
                    </m:rPr>
                    <m:t>2</m:t>
                  </m:r>
                </m:den>
              </m:f>
              <m:r>
                <m:rPr>
                  <m:sty m:val="p"/>
                </m:rPr>
                <m:t>⩽</m:t>
              </m:r>
              <m:r>
                <m:rPr>
                  <m:sty m:val="i"/>
                </m:rPr>
                <m:t>t</m:t>
              </m:r>
              <m:r>
                <m:rPr>
                  <m:sty m:val="p"/>
                </m:rPr>
                <m:t>⩽</m:t>
              </m:r>
              <m:r>
                <m:rPr>
                  <m:sty m:val="p"/>
                </m:rPr>
                <m:t>+</m:t>
              </m:r>
              <m:f>
                <m:fPr>
                  <m:ctrlPr>
                    <w:rPr>
                      <w:rFonts w:ascii="Cambria Math" w:hAnsi="Cambria Math"/>
                    </w:rPr>
                  </m:ctrlPr>
                </m:fPr>
                <m:num>
                  <m:r>
                    <m:rPr>
                      <m:sty m:val="i"/>
                    </m:rPr>
                    <m:t>τ</m:t>
                  </m:r>
                </m:num>
                <m:den>
                  <m:r>
                    <m:rPr>
                      <m:sty m:val="p"/>
                    </m:rPr>
                    <m:t>2</m:t>
                  </m:r>
                </m:den>
              </m:f>
              <m:r>
                <m:t>#(8-30)</m:t>
              </m:r>
            </m:e>
          </m:eqArr>
        </m:oMath>
      </m:oMathPara>
    </w:p>
    <w:p>
      <w:pPr>
        <w:spacing w:after="220" w:lineRule="auto"/>
      </w:pPr>
      <w:r>
        <w:rPr>
          <w:rFonts w:eastAsia="Georgia" w:cs="Georgia" w:ascii="Georgia" w:hAnsi="Georgia"/>
        </w:rPr>
        <w:t xml:space="preserve">式中：</w:t>
      </w:r>
      <m:oMath>
        <m:r>
          <m:rPr>
            <m:sty m:val="i"/>
          </m:rPr>
          <m:t>τ</m:t>
        </m:r>
      </m:oMath>
      <w:r>
        <w:rPr>
          <w:rFonts w:eastAsia="Georgia" w:cs="Georgia" w:ascii="Georgia" w:hAnsi="Georgia"/>
        </w:rPr>
        <w:t xml:space="preserve"> 为脉冲宽度，则该点回声源的回声信号可以表示为式（8－31）：</w:t>
      </w:r>
    </w:p>
    <w:p>
      <w:pPr>
        <w:spacing w:after="220" w:lineRule="auto"/>
      </w:pPr>
      <m:oMathPara>
        <m:oMath>
          <m:eqArr>
            <m:eqArrPr>
              <m:maxDist m:val="1"/>
              <m:ctrlPr>
                <w:rPr>
                  <w:rFonts w:ascii="Cambria Math" w:hAnsi="Cambria Math"/>
                </w:rPr>
              </m:ctrlPr>
            </m:eqArrPr>
            <m:e>
              <m:sSub>
                <m:sSubPr/>
                <m:e>
                  <m:r>
                    <m:rPr>
                      <m:sty m:val="i"/>
                    </m:rPr>
                    <m:t>y</m:t>
                  </m:r>
                </m:e>
                <m:sub>
                  <m:r>
                    <m:rPr>
                      <m:sty m:val="p"/>
                    </m:rPr>
                    <m:t>b</m:t>
                  </m:r>
                </m:sub>
              </m:sSub>
              <m:r>
                <m:rPr>
                  <m:sty m:val="p"/>
                </m:rPr>
                <m:t>(</m:t>
              </m:r>
              <m:r>
                <m:rPr>
                  <m:sty m:val="i"/>
                </m:rPr>
                <m:t>t</m:t>
              </m:r>
              <m:r>
                <m:rPr>
                  <m:sty m:val="p"/>
                </m:rPr>
                <m:t>)</m:t>
              </m:r>
              <m:r>
                <m:rPr>
                  <m:sty m:val="p"/>
                </m:rPr>
                <m:t>=</m:t>
              </m:r>
              <m:r>
                <m:rPr>
                  <m:sty m:val="p"/>
                </m:rPr>
                <m:t>sin</m:t>
              </m:r>
              <m:r>
                <m:rPr>
                  <m:sty m:val="p"/>
                </m:rPr>
                <m:t>⁡</m:t>
              </m:r>
              <m:d>
                <m:dPr>
                  <m:begChr m:val="["/>
                  <m:endChr m:val="]"/>
                  <m:ctrlPr>
                    <w:rPr>
                      <w:rFonts w:ascii="Cambria Math" w:hAnsi="Cambria Math"/>
                    </w:rPr>
                  </m:ctrlPr>
                </m:dPr>
                <m:e>
                  <m:sSub>
                    <m:sSubPr/>
                    <m:e>
                      <m:r>
                        <m:rPr>
                          <m:sty m:val="i"/>
                        </m:rPr>
                        <m:t>ω</m:t>
                      </m:r>
                    </m:e>
                    <m:sub>
                      <m:r>
                        <m:rPr>
                          <m:sty m:val="p"/>
                        </m:rPr>
                        <m:t>0</m:t>
                      </m:r>
                    </m:sub>
                  </m:sSub>
                  <m:d>
                    <m:dPr>
                      <m:begChr m:val="("/>
                      <m:endChr m:val=")"/>
                      <m:ctrlPr>
                        <w:rPr>
                          <w:rFonts w:ascii="Cambria Math" w:hAnsi="Cambria Math"/>
                        </w:rPr>
                      </m:ctrlPr>
                    </m:dPr>
                    <m:e>
                      <m:r>
                        <m:rPr>
                          <m:sty m:val="i"/>
                        </m:rPr>
                        <m:t>t</m:t>
                      </m:r>
                      <m:r>
                        <m:rPr>
                          <m:sty m:val="p"/>
                        </m:rPr>
                        <m:t>−</m:t>
                      </m:r>
                      <m:f>
                        <m:fPr>
                          <m:ctrlPr>
                            <w:rPr>
                              <w:rFonts w:ascii="Cambria Math" w:hAnsi="Cambria Math"/>
                            </w:rPr>
                          </m:ctrlPr>
                        </m:fPr>
                        <m:num>
                          <m:r>
                            <m:rPr>
                              <m:sty m:val="p"/>
                            </m:rPr>
                            <m:t>2</m:t>
                          </m:r>
                          <m:r>
                            <m:rPr>
                              <m:sty m:val="i"/>
                            </m:rPr>
                            <m:t>R</m:t>
                          </m:r>
                        </m:num>
                        <m:den>
                          <m:r>
                            <m:rPr>
                              <m:sty m:val="i"/>
                            </m:rPr>
                            <m:t>c</m:t>
                          </m:r>
                        </m:den>
                      </m:f>
                    </m:e>
                  </m:d>
                </m:e>
              </m:d>
              <m:r>
                <m:rPr>
                  <m:sty m:val="p"/>
                </m:rPr>
                <m:t>,</m:t>
              </m:r>
              <m:f>
                <m:fPr>
                  <m:ctrlPr>
                    <w:rPr>
                      <w:rFonts w:ascii="Cambria Math" w:hAnsi="Cambria Math"/>
                    </w:rPr>
                  </m:ctrlPr>
                </m:fPr>
                <m:num>
                  <m:r>
                    <m:rPr>
                      <m:sty m:val="p"/>
                    </m:rPr>
                    <m:t>2</m:t>
                  </m:r>
                  <m:r>
                    <m:rPr>
                      <m:sty m:val="i"/>
                    </m:rPr>
                    <m:t>R</m:t>
                  </m:r>
                </m:num>
                <m:den>
                  <m:r>
                    <m:rPr>
                      <m:sty m:val="i"/>
                    </m:rPr>
                    <m:t>c</m:t>
                  </m:r>
                </m:den>
              </m:f>
              <m:r>
                <m:rPr>
                  <m:sty m:val="p"/>
                </m:rPr>
                <m:t>−</m:t>
              </m:r>
              <m:f>
                <m:fPr>
                  <m:ctrlPr>
                    <w:rPr>
                      <w:rFonts w:ascii="Cambria Math" w:hAnsi="Cambria Math"/>
                    </w:rPr>
                  </m:ctrlPr>
                </m:fPr>
                <m:num>
                  <m:r>
                    <m:rPr>
                      <m:sty m:val="i"/>
                    </m:rPr>
                    <m:t>τ</m:t>
                  </m:r>
                </m:num>
                <m:den>
                  <m:r>
                    <m:rPr>
                      <m:sty m:val="p"/>
                    </m:rPr>
                    <m:t>2</m:t>
                  </m:r>
                </m:den>
              </m:f>
              <m:r>
                <m:rPr>
                  <m:sty m:val="p"/>
                </m:rPr>
                <m:t>⩽</m:t>
              </m:r>
              <m:r>
                <m:rPr>
                  <m:sty m:val="i"/>
                </m:rPr>
                <m:t>t</m:t>
              </m:r>
              <m:r>
                <m:rPr>
                  <m:sty m:val="p"/>
                </m:rPr>
                <m:t>⩽</m:t>
              </m:r>
              <m:f>
                <m:fPr>
                  <m:ctrlPr>
                    <w:rPr>
                      <w:rFonts w:ascii="Cambria Math" w:hAnsi="Cambria Math"/>
                    </w:rPr>
                  </m:ctrlPr>
                </m:fPr>
                <m:num>
                  <m:r>
                    <m:rPr>
                      <m:sty m:val="p"/>
                    </m:rPr>
                    <m:t>2</m:t>
                  </m:r>
                  <m:r>
                    <m:rPr>
                      <m:sty m:val="i"/>
                    </m:rPr>
                    <m:t>R</m:t>
                  </m:r>
                </m:num>
                <m:den>
                  <m:r>
                    <m:rPr>
                      <m:sty m:val="i"/>
                    </m:rPr>
                    <m:t>c</m:t>
                  </m:r>
                </m:den>
              </m:f>
              <m:r>
                <m:rPr>
                  <m:sty m:val="p"/>
                </m:rPr>
                <m:t>+</m:t>
              </m:r>
              <m:f>
                <m:fPr>
                  <m:ctrlPr>
                    <w:rPr>
                      <w:rFonts w:ascii="Cambria Math" w:hAnsi="Cambria Math"/>
                    </w:rPr>
                  </m:ctrlPr>
                </m:fPr>
                <m:num>
                  <m:r>
                    <m:rPr>
                      <m:sty m:val="i"/>
                    </m:rPr>
                    <m:t>τ</m:t>
                  </m:r>
                </m:num>
                <m:den>
                  <m:r>
                    <m:rPr>
                      <m:sty m:val="p"/>
                    </m:rPr>
                    <m:t>2</m:t>
                  </m:r>
                </m:den>
              </m:f>
              <m:r>
                <m:t>#(8-31)</m:t>
              </m:r>
            </m:e>
          </m:eqArr>
        </m:oMath>
      </m:oMathPara>
    </w:p>
    <w:p>
      <w:pPr>
        <w:spacing w:after="220" w:lineRule="auto"/>
      </w:pPr>
      <w:r>
        <w:rPr>
          <w:rFonts w:eastAsia="Georgia" w:cs="Georgia" w:ascii="Georgia" w:hAnsi="Georgia"/>
        </w:rPr>
        <w:t xml:space="preserve">式中：</w:t>
      </w:r>
      <m:oMath>
        <m:r>
          <m:rPr>
            <m:sty m:val="i"/>
          </m:rPr>
          <m:t>c</m:t>
        </m:r>
      </m:oMath>
      <w:r>
        <w:rPr>
          <w:rFonts w:eastAsia="Georgia" w:cs="Georgia" w:ascii="Georgia" w:hAnsi="Georgia"/>
        </w:rPr>
        <w:t xml:space="preserve"> 是超声在组织中的传播速度。考虑到 </w:t>
      </w:r>
      <m:oMath>
        <m:r>
          <m:rPr>
            <m:sty m:val="i"/>
          </m:rPr>
          <m:t>c</m:t>
        </m:r>
        <m:r>
          <m:rPr>
            <m:sty m:val="p"/>
          </m:rPr>
          <m:t>=</m:t>
        </m:r>
        <m:sSub>
          <m:sSubPr/>
          <m:e>
            <m:r>
              <m:rPr>
                <m:sty m:val="i"/>
              </m:rPr>
              <m:t>f</m:t>
            </m:r>
          </m:e>
          <m:sub>
            <m:r>
              <m:rPr>
                <m:sty m:val="p"/>
              </m:rPr>
              <m:t>0</m:t>
            </m:r>
          </m:sub>
        </m:sSub>
        <m:sSub>
          <m:sSubPr/>
          <m:e>
            <m:r>
              <m:rPr>
                <m:sty m:val="i"/>
              </m:rPr>
              <m:t>λ</m:t>
            </m:r>
          </m:e>
          <m:sub>
            <m:r>
              <m:rPr>
                <m:sty m:val="p"/>
              </m:rPr>
              <m:t>0</m:t>
            </m:r>
          </m:sub>
        </m:sSub>
      </m:oMath>
      <w:r>
        <w:rPr>
          <w:rFonts w:eastAsia="Georgia" w:cs="Georgia" w:ascii="Georgia" w:hAnsi="Georgia"/>
        </w:rPr>
        <w:t xml:space="preserve"> ，式（8－31）可化为式（8－32）：</w:t>
      </w:r>
    </w:p>
    <w:p>
      <w:pPr>
        <w:spacing w:after="220" w:lineRule="auto"/>
      </w:pPr>
      <m:oMathPara>
        <m:oMath>
          <m:eqArr>
            <m:eqArrPr>
              <m:maxDist m:val="1"/>
              <m:ctrlPr>
                <w:rPr>
                  <w:rFonts w:ascii="Cambria Math" w:hAnsi="Cambria Math"/>
                </w:rPr>
              </m:ctrlPr>
            </m:eqArrPr>
            <m:e>
              <m:sSub>
                <m:sSubPr/>
                <m:e>
                  <m:r>
                    <m:rPr>
                      <m:sty m:val="i"/>
                    </m:rPr>
                    <m:t>y</m:t>
                  </m:r>
                </m:e>
                <m:sub>
                  <m:r>
                    <m:rPr>
                      <m:sty m:val="p"/>
                    </m:rPr>
                    <m:t>b</m:t>
                  </m:r>
                </m:sub>
              </m:sSub>
              <m:r>
                <m:rPr>
                  <m:sty m:val="p"/>
                </m:rPr>
                <m:t>(</m:t>
              </m:r>
              <m:r>
                <m:rPr>
                  <m:sty m:val="i"/>
                </m:rPr>
                <m:t>t</m:t>
              </m:r>
              <m:r>
                <m:rPr>
                  <m:sty m:val="p"/>
                </m:rPr>
                <m:t>)</m:t>
              </m:r>
              <m:r>
                <m:rPr>
                  <m:sty m:val="p"/>
                </m:rPr>
                <m:t>=</m:t>
              </m:r>
              <m:r>
                <m:rPr>
                  <m:sty m:val="p"/>
                </m:rPr>
                <m:t>sin</m:t>
              </m:r>
              <m:r>
                <m:rPr>
                  <m:sty m:val="p"/>
                </m:rPr>
                <m:t>⁡</m:t>
              </m:r>
              <m:d>
                <m:dPr>
                  <m:begChr m:val="("/>
                  <m:endChr m:val=")"/>
                  <m:ctrlPr>
                    <w:rPr>
                      <w:rFonts w:ascii="Cambria Math" w:hAnsi="Cambria Math"/>
                    </w:rPr>
                  </m:ctrlPr>
                </m:dPr>
                <m:e>
                  <m:sSub>
                    <m:sSubPr/>
                    <m:e>
                      <m:r>
                        <m:rPr>
                          <m:sty m:val="i"/>
                        </m:rPr>
                        <m:t>ω</m:t>
                      </m:r>
                    </m:e>
                    <m:sub>
                      <m:r>
                        <m:rPr>
                          <m:sty m:val="p"/>
                        </m:rPr>
                        <m:t>0</m:t>
                      </m:r>
                    </m:sub>
                  </m:sSub>
                  <m:r>
                    <m:rPr>
                      <m:sty m:val="i"/>
                    </m:rPr>
                    <m:t>t</m:t>
                  </m:r>
                  <m:r>
                    <m:rPr>
                      <m:sty m:val="p"/>
                    </m:rPr>
                    <m:t>−</m:t>
                  </m:r>
                  <m:f>
                    <m:fPr>
                      <m:ctrlPr>
                        <w:rPr>
                          <w:rFonts w:ascii="Cambria Math" w:hAnsi="Cambria Math"/>
                        </w:rPr>
                      </m:ctrlPr>
                    </m:fPr>
                    <m:num>
                      <m:r>
                        <m:rPr>
                          <m:sty m:val="p"/>
                        </m:rPr>
                        <m:t>4</m:t>
                      </m:r>
                      <m:r>
                        <m:rPr>
                          <m:sty m:val="i"/>
                        </m:rPr>
                        <m:t>π</m:t>
                      </m:r>
                      <m:r>
                        <m:rPr>
                          <m:sty m:val="i"/>
                        </m:rPr>
                        <m:t>R</m:t>
                      </m:r>
                    </m:num>
                    <m:den>
                      <m:sSub>
                        <m:sSubPr/>
                        <m:e>
                          <m:r>
                            <m:rPr>
                              <m:sty m:val="i"/>
                            </m:rPr>
                            <m:t>λ</m:t>
                          </m:r>
                        </m:e>
                        <m:sub>
                          <m:r>
                            <m:rPr>
                              <m:sty m:val="p"/>
                            </m:rPr>
                            <m:t>0</m:t>
                          </m:r>
                        </m:sub>
                      </m:sSub>
                    </m:den>
                  </m:f>
                </m:e>
              </m:d>
              <m:r>
                <m:t>#(8-32)</m:t>
              </m:r>
            </m:e>
          </m:eqArr>
        </m:oMath>
      </m:oMathPara>
    </w:p>
    <w:p>
      <w:pPr>
        <w:spacing w:after="220" w:lineRule="auto"/>
      </w:pPr>
      <w:r>
        <w:rPr>
          <w:rFonts w:eastAsia="Georgia" w:cs="Georgia" w:ascii="Georgia" w:hAnsi="Georgia"/>
        </w:rPr>
        <w:t xml:space="preserve">式中：</w:t>
      </w:r>
      <m:oMath>
        <m:f>
          <m:fPr>
            <m:ctrlPr>
              <w:rPr>
                <w:rFonts w:ascii="Cambria Math" w:hAnsi="Cambria Math"/>
              </w:rPr>
            </m:ctrlPr>
          </m:fPr>
          <m:num>
            <m:r>
              <m:rPr>
                <m:sty m:val="p"/>
              </m:rPr>
              <m:t>4</m:t>
            </m:r>
            <m:r>
              <m:rPr>
                <m:sty m:val="i"/>
              </m:rPr>
              <m:t>π</m:t>
            </m:r>
            <m:r>
              <m:rPr>
                <m:sty m:val="i"/>
              </m:rPr>
              <m:t>R</m:t>
            </m:r>
          </m:num>
          <m:den>
            <m:sSub>
              <m:sSubPr/>
              <m:e>
                <m:r>
                  <m:rPr>
                    <m:sty m:val="i"/>
                  </m:rPr>
                  <m:t>λ</m:t>
                </m:r>
              </m:e>
              <m:sub>
                <m:r>
                  <m:rPr>
                    <m:sty m:val="p"/>
                  </m:rPr>
                  <m:t>0</m:t>
                </m:r>
              </m:sub>
            </m:sSub>
          </m:den>
        </m:f>
      </m:oMath>
      <w:r>
        <w:rPr>
          <w:rFonts w:eastAsia="Georgia" w:cs="Georgia" w:ascii="Georgia" w:hAnsi="Georgia"/>
        </w:rPr>
        <w:t xml:space="preserve"> 即为回声相位。回声相位对点回声源在距离分辨单元内的移动十分敏感，例如：当 </w:t>
      </w:r>
      <m:oMath>
        <m:sSub>
          <m:sSubPr/>
          <m:e>
            <m:r>
              <m:rPr>
                <m:sty m:val="i"/>
              </m:rPr>
              <m:t>λ</m:t>
            </m:r>
          </m:e>
          <m:sub>
            <m:r>
              <m:rPr>
                <m:sty m:val="p"/>
              </m:rPr>
              <m:t>0</m:t>
            </m:r>
          </m:sub>
        </m:sSub>
        <m:r>
          <m:rPr>
            <m:sty m:val="p"/>
          </m:rPr>
          <m:t>=</m:t>
        </m:r>
        <m:r>
          <m:rPr>
            <m:sty m:val="p"/>
          </m:rPr>
          <m:t>0.5</m:t>
        </m:r>
        <m:r>
          <m:rPr>
            <m:nor/>
          </m:rPr>
          <m:t xml:space="preserve"> </m:t>
        </m:r>
        <m:r>
          <m:rPr>
            <m:sty m:val="p"/>
          </m:rPr>
          <m:t>mm</m:t>
        </m:r>
      </m:oMath>
      <w:r>
        <w:rPr>
          <w:rFonts w:eastAsia="Georgia" w:cs="Georgia" w:ascii="Georgia" w:hAnsi="Georgia"/>
        </w:rPr>
        <w:t xml:space="preserve"> 时，即使 </w:t>
      </w:r>
      <m:oMath>
        <m:r>
          <m:rPr>
            <m:sty m:val="i"/>
          </m:rPr>
          <m:t>R</m:t>
        </m:r>
      </m:oMath>
      <w:r>
        <w:rPr>
          <w:rFonts w:eastAsia="Georgia" w:cs="Georgia" w:ascii="Georgia" w:hAnsi="Georgia"/>
        </w:rPr>
        <w:t xml:space="preserve"> 有 0.05 mm 的改变，都会引起回声相位 </w:t>
      </w:r>
      <m:oMath>
        <m:sSup>
          <m:sSupPr/>
          <m:e>
            <m:r>
              <m:rPr>
                <m:sty m:val="p"/>
              </m:rPr>
              <m:t>72</m:t>
            </m:r>
          </m:e>
          <m:sup>
            <m:r>
              <m:rPr>
                <m:sty m:val="p"/>
              </m:rPr>
              <m:t>∘</m:t>
            </m:r>
          </m:sup>
        </m:sSup>
      </m:oMath>
      <w:r>
        <w:rPr>
          <w:rFonts w:eastAsia="Georgia" w:cs="Georgia" w:ascii="Georgia" w:hAnsi="Georgia"/>
        </w:rPr>
        <w:t xml:space="preserve"> 的改变。由于脉冲宽度 </w:t>
      </w:r>
      <m:oMath>
        <m:r>
          <m:rPr>
            <m:sty m:val="i"/>
          </m:rPr>
          <m:t>τ</m:t>
        </m:r>
      </m:oMath>
      <w:r>
        <w:rPr>
          <w:rFonts w:eastAsia="Georgia" w:cs="Georgia" w:ascii="Georgia" w:hAnsi="Georgia"/>
        </w:rPr>
        <w:t xml:space="preserve"> 仅有微秒量级，而设回声源的最大移动速度仅有 </w:t>
      </w:r>
      <m:oMath>
        <m:r>
          <m:rPr>
            <m:sty m:val="p"/>
          </m:rPr>
          <m:t>1</m:t>
        </m:r>
        <m:r>
          <m:rPr>
            <m:nor/>
          </m:rPr>
          <m:t xml:space="preserve"> </m:t>
        </m:r>
        <m:r>
          <m:rPr>
            <m:sty m:val="p"/>
          </m:rPr>
          <m:t>m</m:t>
        </m:r>
        <m:r>
          <m:rPr>
            <m:sty m:val="p"/>
          </m:rPr>
          <m:t>/</m:t>
        </m:r>
        <m:r>
          <m:rPr>
            <m:sty m:val="p"/>
          </m:rPr>
          <m:t>s</m:t>
        </m:r>
      </m:oMath>
      <w:r>
        <w:rPr>
          <w:rFonts w:eastAsia="Georgia" w:cs="Georgia" w:ascii="Georgia" w:hAnsi="Georgia"/>
        </w:rPr>
        <w:t xml:space="preserve"> ，因此，在时间 </w:t>
      </w:r>
      <m:oMath>
        <m:r>
          <m:rPr>
            <m:sty m:val="i"/>
          </m:rPr>
          <m:t>τ</m:t>
        </m:r>
      </m:oMath>
      <w:r>
        <w:rPr>
          <w:rFonts w:eastAsia="Georgia" w:cs="Georgia" w:ascii="Georgia" w:hAnsi="Georgia"/>
        </w:rPr>
        <w:t xml:space="preserve"> 内，可认为回声源没动，回声相位是恒定的，但在下一个脉冲周期时，由于时间间隔 PRT 在 ms 量级，这期间回声源的移动可能足以引起回声相位显著的变化。这样，当对一个距离分辨单元连续观测多个脉冲周期时，通过自相关算法，可以计算出回波的相位差，再根据相位差等于多普勒平移与脉冲重复周期的乘积，推出多普勒平移，最后根据多普勒平移与移动物体的速度关系，算出运动物体的速度。速度方差的估计也类似，进而得到回声的多普勒频谱。</w:t>
      </w:r>
    </w:p>
    <w:p>
      <w:pPr>
        <w:spacing w:after="220" w:lineRule="auto"/>
      </w:pPr>
      <w:r>
        <w:rPr>
          <w:rFonts w:eastAsia="Georgia" w:cs="Georgia" w:ascii="Georgia" w:hAnsi="Georgia"/>
        </w:rPr>
        <w:t xml:space="preserve">2．多普勒彩色血流成像自相关算法的理论分析</w:t>
      </w:r>
      <w:r>
        <w:rPr/>
        <w:br w:type="textWrapping"/>
      </w:r>
      <w:r>
        <w:rPr>
          <w:rFonts w:eastAsia="Georgia" w:cs="Georgia" w:ascii="Georgia" w:hAnsi="Georgia"/>
        </w:rPr>
        <w:t xml:space="preserve">在实际应用中，多普勒彩色血流成像采用的是自相关算法本质上是采用对回波相位进行求一次导数的思想，而且求导的实际时间间隔是 </w:t>
      </w:r>
      <m:oMath>
        <m:r>
          <m:rPr>
            <m:sty m:val="i"/>
          </m:rPr>
          <m:t>P</m:t>
        </m:r>
        <m:r>
          <m:rPr>
            <m:sty m:val="i"/>
          </m:rPr>
          <m:t>R</m:t>
        </m:r>
        <m:r>
          <m:rPr>
            <m:sty m:val="i"/>
          </m:rPr>
          <m:t>T</m:t>
        </m:r>
      </m:oMath>
      <w:r>
        <w:rPr>
          <w:rFonts w:eastAsia="Georgia" w:cs="Georgia" w:ascii="Georgia" w:hAnsi="Georgia"/>
        </w:rPr>
        <w:t xml:space="preserve"> ，下面具体从回波相位理论上进行自相关算法的分析和实现。Brody 根据统计理论得出血流平均速度与多普勒频移窄带信号的平均角频率 </w:t>
      </w:r>
      <m:oMath>
        <m:d>
          <m:dPr>
            <m:begChr m:val="("/>
            <m:endChr m:val=")"/>
            <m:ctrlPr>
              <w:rPr>
                <w:rFonts w:ascii="Cambria Math" w:hAnsi="Cambria Math"/>
              </w:rPr>
            </m:ctrlPr>
          </m:dPr>
          <m:e>
            <m:bar>
              <m:barPr>
                <m:pos m:val="top"/>
              </m:barPr>
              <m:e>
                <m:sSub>
                  <m:sSubPr/>
                  <m:e>
                    <m:r>
                      <m:rPr>
                        <m:sty m:val="i"/>
                      </m:rPr>
                      <m:t>ω</m:t>
                    </m:r>
                  </m:e>
                  <m:sub>
                    <m:r>
                      <m:rPr>
                        <m:sty m:val="p"/>
                      </m:rPr>
                      <m:t>d</m:t>
                    </m:r>
                  </m:sub>
                </m:sSub>
              </m:e>
            </m:bar>
          </m:e>
        </m:d>
      </m:oMath>
      <w:r>
        <w:rPr>
          <w:rFonts w:eastAsia="Georgia" w:cs="Georgia" w:ascii="Georgia" w:hAnsi="Georgia"/>
        </w:rPr>
        <w:t xml:space="preserve"> 之间具有较为固定的关系，可以用 </w:t>
      </w:r>
      <m:oMath>
        <m:r>
          <m:rPr>
            <m:sty m:val="p"/>
          </m:rPr>
          <m:t>(</m:t>
        </m:r>
        <m:r>
          <m:rPr>
            <m:sty m:val="p"/>
          </m:rPr>
          <m:t>8</m:t>
        </m:r>
        <m:r>
          <m:rPr>
            <m:sty m:val="p"/>
          </m:rPr>
          <m:t>−</m:t>
        </m:r>
        <m:r>
          <m:rPr>
            <m:sty m:val="p"/>
          </m:rPr>
          <m:t>33</m:t>
        </m:r>
        <m:r>
          <m:rPr>
            <m:sty m:val="p"/>
          </m:rPr>
          <m:t>)</m:t>
        </m:r>
      </m:oMath>
      <w:r>
        <w:rPr>
          <w:rFonts w:eastAsia="Georgia" w:cs="Georgia" w:ascii="Georgia" w:hAnsi="Georgia"/>
        </w:rPr>
        <w:t xml:space="preserve"> 式表示：</w:t>
      </w:r>
    </w:p>
    <w:p>
      <w:pPr>
        <w:spacing w:after="220" w:lineRule="auto"/>
      </w:pPr>
      <m:oMathPara>
        <m:oMath>
          <m:eqArr>
            <m:eqArrPr>
              <m:maxDist m:val="1"/>
              <m:ctrlPr>
                <w:rPr>
                  <w:rFonts w:ascii="Cambria Math" w:hAnsi="Cambria Math"/>
                </w:rPr>
              </m:ctrlPr>
            </m:eqArrPr>
            <m:e>
              <m:bar>
                <m:barPr>
                  <m:pos m:val="top"/>
                </m:barPr>
                <m:e>
                  <m:r>
                    <m:rPr>
                      <m:sty m:val="i"/>
                    </m:rPr>
                    <m:t>V</m:t>
                  </m:r>
                  <m:r>
                    <m:rPr>
                      <m:sty m:val="p"/>
                    </m:rPr>
                    <m:t>(</m:t>
                  </m:r>
                  <m:r>
                    <m:rPr>
                      <m:sty m:val="i"/>
                    </m:rPr>
                    <m:t>t</m:t>
                  </m:r>
                  <m:r>
                    <m:rPr>
                      <m:sty m:val="p"/>
                    </m:rPr>
                    <m:t>)</m:t>
                  </m:r>
                </m:e>
              </m:bar>
              <m:r>
                <m:rPr>
                  <m:sty m:val="p"/>
                </m:rPr>
                <m:t>=</m:t>
              </m:r>
              <m:f>
                <m:fPr>
                  <m:ctrlPr>
                    <w:rPr>
                      <w:rFonts w:ascii="Cambria Math" w:hAnsi="Cambria Math"/>
                    </w:rPr>
                  </m:ctrlPr>
                </m:fPr>
                <m:num>
                  <m:r>
                    <m:rPr>
                      <m:sty m:val="i"/>
                    </m:rPr>
                    <m:t>c</m:t>
                  </m:r>
                </m:num>
                <m:den>
                  <m:r>
                    <m:rPr>
                      <m:sty m:val="p"/>
                    </m:rPr>
                    <m:t>2</m:t>
                  </m:r>
                  <m:sSub>
                    <m:sSubPr/>
                    <m:e>
                      <m:r>
                        <m:rPr>
                          <m:sty m:val="i"/>
                        </m:rPr>
                        <m:t>ω</m:t>
                      </m:r>
                    </m:e>
                    <m:sub>
                      <m:r>
                        <m:rPr>
                          <m:sty m:val="p"/>
                        </m:rPr>
                        <m:t>0</m:t>
                      </m:r>
                    </m:sub>
                  </m:sSub>
                  <m:r>
                    <m:rPr>
                      <m:sty m:val="p"/>
                    </m:rPr>
                    <m:t>cos</m:t>
                  </m:r>
                  <m:r>
                    <m:rPr>
                      <m:sty m:val="p"/>
                    </m:rPr>
                    <m:t>⁡</m:t>
                  </m:r>
                  <m:r>
                    <m:rPr>
                      <m:sty m:val="i"/>
                    </m:rPr>
                    <m:t>θ</m:t>
                  </m:r>
                </m:den>
              </m:f>
              <m:f>
                <m:fPr>
                  <m:ctrlPr>
                    <w:rPr>
                      <w:rFonts w:ascii="Cambria Math" w:hAnsi="Cambria Math"/>
                    </w:rPr>
                  </m:ctrlPr>
                </m:fPr>
                <m:num>
                  <m:nary>
                    <m:naryPr>
                      <m:chr m:val="∫"/>
                      <m:limLoc m:val="subSup"/>
                      <m:grow m:val="1"/>
                    </m:naryPr>
                    <m:sub>
                      <m:r>
                        <m:rPr>
                          <m:sty m:val="p"/>
                        </m:rPr>
                        <m:t>−</m:t>
                      </m:r>
                      <m:r>
                        <m:rPr>
                          <m:sty m:val="p"/>
                        </m:rPr>
                        <m:t>∞</m:t>
                      </m:r>
                    </m:sub>
                    <m:sup>
                      <m:r>
                        <m:rPr>
                          <m:sty m:val="p"/>
                        </m:rPr>
                        <m:t>+</m:t>
                      </m:r>
                      <m:r>
                        <m:rPr>
                          <m:sty m:val="p"/>
                        </m:rPr>
                        <m:t>∞</m:t>
                      </m:r>
                    </m:sup>
                    <m:e>
                      <m:r>
                        <m:rPr>
                          <m:sty m:val="p"/>
                        </m:rPr>
                        <m:t xml:space="preserve"> </m:t>
                      </m:r>
                    </m:e>
                  </m:nary>
                  <m:r>
                    <m:rPr>
                      <m:sty m:val="p"/>
                    </m:rPr>
                    <m:t xml:space="preserve"> </m:t>
                  </m:r>
                  <m:r>
                    <m:rPr>
                      <m:sty m:val="i"/>
                    </m:rPr>
                    <m:t>ω</m:t>
                  </m:r>
                  <m:r>
                    <m:rPr>
                      <m:sty m:val="i"/>
                    </m:rPr>
                    <m:t>P</m:t>
                  </m:r>
                  <m:r>
                    <m:rPr>
                      <m:sty m:val="p"/>
                    </m:rPr>
                    <m:t>(</m:t>
                  </m:r>
                  <m:r>
                    <m:rPr>
                      <m:sty m:val="i"/>
                    </m:rPr>
                    <m:t>ω</m:t>
                  </m:r>
                  <m:r>
                    <m:rPr>
                      <m:sty m:val="p"/>
                    </m:rPr>
                    <m:t>)</m:t>
                  </m:r>
                  <m:r>
                    <m:rPr>
                      <m:sty m:val="p"/>
                    </m:rPr>
                    <m:t>d</m:t>
                  </m:r>
                  <m:r>
                    <m:rPr>
                      <m:sty m:val="i"/>
                    </m:rPr>
                    <m:t>ω</m:t>
                  </m:r>
                </m:num>
                <m:den>
                  <m:nary>
                    <m:naryPr>
                      <m:chr m:val="∫"/>
                      <m:limLoc m:val="subSup"/>
                      <m:grow m:val="1"/>
                    </m:naryPr>
                    <m:sub>
                      <m:r>
                        <m:rPr>
                          <m:sty m:val="p"/>
                        </m:rPr>
                        <m:t>−</m:t>
                      </m:r>
                      <m:r>
                        <m:rPr>
                          <m:sty m:val="p"/>
                        </m:rPr>
                        <m:t>∞</m:t>
                      </m:r>
                    </m:sub>
                    <m:sup>
                      <m:r>
                        <m:rPr>
                          <m:sty m:val="p"/>
                        </m:rPr>
                        <m:t>+</m:t>
                      </m:r>
                      <m:r>
                        <m:rPr>
                          <m:sty m:val="p"/>
                        </m:rPr>
                        <m:t>∞</m:t>
                      </m:r>
                    </m:sup>
                    <m:e>
                      <m:r>
                        <m:rPr>
                          <m:sty m:val="p"/>
                        </m:rPr>
                        <m:t xml:space="preserve"> </m:t>
                      </m:r>
                    </m:e>
                  </m:nary>
                  <m:r>
                    <m:rPr>
                      <m:sty m:val="p"/>
                    </m:rPr>
                    <m:t xml:space="preserve"> </m:t>
                  </m:r>
                  <m:r>
                    <m:rPr>
                      <m:sty m:val="i"/>
                    </m:rPr>
                    <m:t>P</m:t>
                  </m:r>
                  <m:r>
                    <m:rPr>
                      <m:sty m:val="p"/>
                    </m:rPr>
                    <m:t>(</m:t>
                  </m:r>
                  <m:r>
                    <m:rPr>
                      <m:sty m:val="i"/>
                    </m:rPr>
                    <m:t>ω</m:t>
                  </m:r>
                  <m:r>
                    <m:rPr>
                      <m:sty m:val="p"/>
                    </m:rPr>
                    <m:t>)</m:t>
                  </m:r>
                  <m:r>
                    <m:rPr>
                      <m:sty m:val="p"/>
                    </m:rPr>
                    <m:t>d</m:t>
                  </m:r>
                  <m:r>
                    <m:rPr>
                      <m:sty m:val="i"/>
                    </m:rPr>
                    <m:t>ω</m:t>
                  </m:r>
                </m:den>
              </m:f>
              <m:r>
                <m:t>#(8-33)</m:t>
              </m:r>
            </m:e>
          </m:eqArr>
        </m:oMath>
      </m:oMathPara>
    </w:p>
    <w:p>
      <w:pPr>
        <w:spacing w:after="220" w:lineRule="auto"/>
      </w:pPr>
      <w:r>
        <w:rPr>
          <w:rFonts w:eastAsia="Georgia" w:cs="Georgia" w:ascii="Georgia" w:hAnsi="Georgia"/>
        </w:rPr>
        <w:t xml:space="preserve">其中：</w:t>
      </w:r>
      <m:oMath>
        <m:sSub>
          <m:sSubPr/>
          <m:e>
            <m:r>
              <m:rPr>
                <m:sty m:val="i"/>
              </m:rPr>
              <m:t>ω</m:t>
            </m:r>
          </m:e>
          <m:sub>
            <m:r>
              <m:rPr>
                <m:sty m:val="p"/>
              </m:rPr>
              <m:t>0</m:t>
            </m:r>
          </m:sub>
        </m:sSub>
      </m:oMath>
      <w:r>
        <w:rPr>
          <w:rFonts w:eastAsia="Georgia" w:cs="Georgia" w:ascii="Georgia" w:hAnsi="Georgia"/>
        </w:rPr>
        <w:t xml:space="preserve"> 是发射超声的中心频率；</w:t>
      </w:r>
      <m:oMath>
        <m:r>
          <m:rPr>
            <m:sty m:val="i"/>
          </m:rPr>
          <m:t>c</m:t>
        </m:r>
      </m:oMath>
      <w:r>
        <w:rPr>
          <w:rFonts w:eastAsia="Georgia" w:cs="Georgia" w:ascii="Georgia" w:hAnsi="Georgia"/>
        </w:rPr>
        <w:t xml:space="preserve"> 是超声在探测人体组织中的传播速度；</w:t>
      </w:r>
      <m:oMath>
        <m:r>
          <m:rPr>
            <m:sty m:val="i"/>
          </m:rPr>
          <m:t>θ</m:t>
        </m:r>
      </m:oMath>
      <w:r>
        <w:rPr>
          <w:rFonts w:eastAsia="Georgia" w:cs="Georgia" w:ascii="Georgia" w:hAnsi="Georgia"/>
        </w:rPr>
        <w:t xml:space="preserve"> 是声束与血流的夹角；</w:t>
      </w:r>
      <m:oMath>
        <m:r>
          <m:rPr>
            <m:sty m:val="i"/>
          </m:rPr>
          <m:t>P</m:t>
        </m:r>
        <m:r>
          <m:rPr>
            <m:sty m:val="p"/>
          </m:rPr>
          <m:t>(</m:t>
        </m:r>
        <m:r>
          <m:rPr>
            <m:sty m:val="i"/>
          </m:rPr>
          <m:t>ω</m:t>
        </m:r>
        <m:r>
          <m:rPr>
            <m:sty m:val="p"/>
          </m:rPr>
          <m:t>)</m:t>
        </m:r>
      </m:oMath>
      <w:r>
        <w:rPr>
          <w:rFonts w:eastAsia="Georgia" w:cs="Georgia" w:ascii="Georgia" w:hAnsi="Georgia"/>
        </w:rPr>
        <w:t xml:space="preserve"> 是多普勒频移信号的角频率的功率谱，根据平均角频率的定义式（8－34）：</w:t>
      </w:r>
    </w:p>
    <w:p>
      <w:pPr>
        <w:spacing w:after="220" w:lineRule="auto"/>
      </w:pPr>
      <m:oMathPara>
        <m:oMath>
          <m:eqArr>
            <m:eqArrPr>
              <m:maxDist m:val="1"/>
              <m:ctrlPr>
                <w:rPr>
                  <w:rFonts w:ascii="Cambria Math" w:hAnsi="Cambria Math"/>
                </w:rPr>
              </m:ctrlPr>
            </m:eqArrPr>
            <m:e>
              <m:bar>
                <m:barPr>
                  <m:pos m:val="top"/>
                </m:barPr>
                <m:e>
                  <m:sSub>
                    <m:sSubPr/>
                    <m:e>
                      <m:r>
                        <m:rPr>
                          <m:sty m:val="i"/>
                        </m:rPr>
                        <m:t>ω</m:t>
                      </m:r>
                    </m:e>
                    <m:sub>
                      <m:r>
                        <m:rPr>
                          <m:sty m:val="p"/>
                        </m:rPr>
                        <m:t>d</m:t>
                      </m:r>
                    </m:sub>
                  </m:sSub>
                </m:e>
              </m:bar>
              <m:r>
                <m:rPr>
                  <m:sty m:val="p"/>
                </m:rPr>
                <m:t>=</m:t>
              </m:r>
              <m:f>
                <m:fPr>
                  <m:ctrlPr>
                    <w:rPr>
                      <w:rFonts w:ascii="Cambria Math" w:hAnsi="Cambria Math"/>
                    </w:rPr>
                  </m:ctrlPr>
                </m:fPr>
                <m:num>
                  <m:nary>
                    <m:naryPr>
                      <m:chr m:val="∫"/>
                      <m:limLoc m:val="subSup"/>
                      <m:grow m:val="1"/>
                    </m:naryPr>
                    <m:sub>
                      <m:r>
                        <m:rPr>
                          <m:sty m:val="p"/>
                        </m:rPr>
                        <m:t>−</m:t>
                      </m:r>
                      <m:r>
                        <m:rPr>
                          <m:sty m:val="p"/>
                        </m:rPr>
                        <m:t>∞</m:t>
                      </m:r>
                    </m:sub>
                    <m:sup>
                      <m:r>
                        <m:rPr>
                          <m:sty m:val="p"/>
                        </m:rPr>
                        <m:t>+</m:t>
                      </m:r>
                      <m:r>
                        <m:rPr>
                          <m:sty m:val="p"/>
                        </m:rPr>
                        <m:t>∞</m:t>
                      </m:r>
                    </m:sup>
                    <m:e>
                      <m:r>
                        <m:rPr>
                          <m:sty m:val="p"/>
                        </m:rPr>
                        <m:t xml:space="preserve"> </m:t>
                      </m:r>
                    </m:e>
                  </m:nary>
                  <m:r>
                    <m:rPr>
                      <m:sty m:val="p"/>
                    </m:rPr>
                    <m:t xml:space="preserve"> </m:t>
                  </m:r>
                  <m:r>
                    <m:rPr>
                      <m:sty m:val="i"/>
                    </m:rPr>
                    <m:t>ω</m:t>
                  </m:r>
                  <m:r>
                    <m:rPr>
                      <m:sty m:val="i"/>
                    </m:rPr>
                    <m:t>P</m:t>
                  </m:r>
                  <m:r>
                    <m:rPr>
                      <m:sty m:val="p"/>
                    </m:rPr>
                    <m:t>(</m:t>
                  </m:r>
                  <m:r>
                    <m:rPr>
                      <m:sty m:val="i"/>
                    </m:rPr>
                    <m:t>ω</m:t>
                  </m:r>
                  <m:r>
                    <m:rPr>
                      <m:sty m:val="p"/>
                    </m:rPr>
                    <m:t>)</m:t>
                  </m:r>
                  <m:r>
                    <m:rPr>
                      <m:sty m:val="p"/>
                    </m:rPr>
                    <m:t>d</m:t>
                  </m:r>
                  <m:r>
                    <m:rPr>
                      <m:sty m:val="i"/>
                    </m:rPr>
                    <m:t>ω</m:t>
                  </m:r>
                </m:num>
                <m:den>
                  <m:nary>
                    <m:naryPr>
                      <m:chr m:val="∫"/>
                      <m:limLoc m:val="subSup"/>
                      <m:grow m:val="1"/>
                    </m:naryPr>
                    <m:sub>
                      <m:r>
                        <m:rPr>
                          <m:sty m:val="p"/>
                        </m:rPr>
                        <m:t>−</m:t>
                      </m:r>
                      <m:r>
                        <m:rPr>
                          <m:sty m:val="p"/>
                        </m:rPr>
                        <m:t>∞</m:t>
                      </m:r>
                    </m:sub>
                    <m:sup>
                      <m:r>
                        <m:rPr>
                          <m:sty m:val="p"/>
                        </m:rPr>
                        <m:t>+</m:t>
                      </m:r>
                      <m:r>
                        <m:rPr>
                          <m:sty m:val="p"/>
                        </m:rPr>
                        <m:t>∞</m:t>
                      </m:r>
                    </m:sup>
                    <m:e>
                      <m:r>
                        <m:rPr>
                          <m:sty m:val="p"/>
                        </m:rPr>
                        <m:t xml:space="preserve"> </m:t>
                      </m:r>
                    </m:e>
                  </m:nary>
                  <m:r>
                    <m:rPr>
                      <m:sty m:val="p"/>
                    </m:rPr>
                    <m:t xml:space="preserve"> </m:t>
                  </m:r>
                  <m:r>
                    <m:rPr>
                      <m:sty m:val="i"/>
                    </m:rPr>
                    <m:t>P</m:t>
                  </m:r>
                  <m:r>
                    <m:rPr>
                      <m:sty m:val="p"/>
                    </m:rPr>
                    <m:t>(</m:t>
                  </m:r>
                  <m:r>
                    <m:rPr>
                      <m:sty m:val="i"/>
                    </m:rPr>
                    <m:t>ω</m:t>
                  </m:r>
                  <m:r>
                    <m:rPr>
                      <m:sty m:val="p"/>
                    </m:rPr>
                    <m:t>)</m:t>
                  </m:r>
                  <m:r>
                    <m:rPr>
                      <m:sty m:val="p"/>
                    </m:rPr>
                    <m:t>d</m:t>
                  </m:r>
                  <m:r>
                    <m:rPr>
                      <m:sty m:val="i"/>
                    </m:rPr>
                    <m:t>ω</m:t>
                  </m:r>
                </m:den>
              </m:f>
              <m:r>
                <m:t>#(8-34)</m:t>
              </m:r>
            </m:e>
          </m:eqArr>
        </m:oMath>
      </m:oMathPara>
    </w:p>
    <w:p>
      <w:pPr>
        <w:spacing w:after="220" w:lineRule="auto"/>
      </w:pPr>
      <w:r>
        <w:rPr>
          <w:rFonts w:eastAsia="Georgia" w:cs="Georgia" w:ascii="Georgia" w:hAnsi="Georgia"/>
        </w:rPr>
        <w:t xml:space="preserve">可以得到式（8－35）：</w:t>
      </w:r>
    </w:p>
    <w:p>
      <w:pPr>
        <w:spacing w:after="220" w:lineRule="auto"/>
      </w:pPr>
      <m:oMathPara>
        <m:oMath>
          <m:eqArr>
            <m:eqArrPr>
              <m:maxDist m:val="1"/>
              <m:ctrlPr>
                <w:rPr>
                  <w:rFonts w:ascii="Cambria Math" w:hAnsi="Cambria Math"/>
                </w:rPr>
              </m:ctrlPr>
            </m:eqArrPr>
            <m:e>
              <m:bar>
                <m:barPr>
                  <m:pos m:val="top"/>
                </m:barPr>
                <m:e>
                  <m:r>
                    <m:rPr>
                      <m:sty m:val="i"/>
                    </m:rPr>
                    <m:t>V</m:t>
                  </m:r>
                  <m:r>
                    <m:rPr>
                      <m:sty m:val="p"/>
                    </m:rPr>
                    <m:t>(</m:t>
                  </m:r>
                  <m:r>
                    <m:rPr>
                      <m:sty m:val="i"/>
                    </m:rPr>
                    <m:t>t</m:t>
                  </m:r>
                  <m:r>
                    <m:rPr>
                      <m:sty m:val="p"/>
                    </m:rPr>
                    <m:t>)</m:t>
                  </m:r>
                </m:e>
              </m:bar>
              <m:r>
                <m:rPr>
                  <m:sty m:val="p"/>
                </m:rPr>
                <m:t>=</m:t>
              </m:r>
              <m:f>
                <m:fPr>
                  <m:ctrlPr>
                    <w:rPr>
                      <w:rFonts w:ascii="Cambria Math" w:hAnsi="Cambria Math"/>
                    </w:rPr>
                  </m:ctrlPr>
                </m:fPr>
                <m:num>
                  <m:r>
                    <m:rPr>
                      <m:sty m:val="i"/>
                    </m:rPr>
                    <m:t>c</m:t>
                  </m:r>
                </m:num>
                <m:den>
                  <m:r>
                    <m:rPr>
                      <m:sty m:val="p"/>
                    </m:rPr>
                    <m:t>2</m:t>
                  </m:r>
                  <m:sSub>
                    <m:sSubPr/>
                    <m:e>
                      <m:r>
                        <m:rPr>
                          <m:sty m:val="i"/>
                        </m:rPr>
                        <m:t>ω</m:t>
                      </m:r>
                    </m:e>
                    <m:sub>
                      <m:r>
                        <m:rPr>
                          <m:sty m:val="p"/>
                        </m:rPr>
                        <m:t>0</m:t>
                      </m:r>
                    </m:sub>
                  </m:sSub>
                  <m:r>
                    <m:rPr>
                      <m:sty m:val="p"/>
                    </m:rPr>
                    <m:t>cos</m:t>
                  </m:r>
                  <m:r>
                    <m:rPr>
                      <m:sty m:val="p"/>
                    </m:rPr>
                    <m:t>⁡</m:t>
                  </m:r>
                  <m:r>
                    <m:rPr>
                      <m:sty m:val="i"/>
                    </m:rPr>
                    <m:t>θ</m:t>
                  </m:r>
                </m:den>
              </m:f>
              <m:bar>
                <m:barPr>
                  <m:pos m:val="top"/>
                </m:barPr>
                <m:e>
                  <m:sSub>
                    <m:sSubPr/>
                    <m:e>
                      <m:r>
                        <m:rPr>
                          <m:sty m:val="i"/>
                        </m:rPr>
                        <m:t>ω</m:t>
                      </m:r>
                    </m:e>
                    <m:sub>
                      <m:r>
                        <m:rPr>
                          <m:sty m:val="p"/>
                        </m:rPr>
                        <m:t>d</m:t>
                      </m:r>
                    </m:sub>
                  </m:sSub>
                </m:e>
              </m:bar>
              <m:r>
                <m:t>#(8-35)</m:t>
              </m:r>
            </m:e>
          </m:eqArr>
        </m:oMath>
      </m:oMathPara>
    </w:p>
    <w:p>
      <w:pPr>
        <w:spacing w:after="220" w:lineRule="auto"/>
      </w:pPr>
      <w:r>
        <w:rPr>
          <w:rFonts w:eastAsia="Georgia" w:cs="Georgia" w:ascii="Georgia" w:hAnsi="Georgia"/>
        </w:rPr>
        <w:t xml:space="preserve">为了得到实际采样脉冲回声相位，必须对回声射频信号进行正交解调，得到回波信号的解析形式，其模是回波幅度，相角是回波信号的相位，设正交解调后超声回波信号 </w:t>
      </w:r>
      <m:oMath>
        <m:r>
          <m:rPr>
            <m:sty m:val="i"/>
          </m:rPr>
          <m:t>S</m:t>
        </m:r>
        <m:r>
          <m:rPr>
            <m:sty m:val="p"/>
          </m:rPr>
          <m:t>(</m:t>
        </m:r>
        <m:r>
          <m:rPr>
            <m:sty m:val="i"/>
          </m:rPr>
          <m:t>t</m:t>
        </m:r>
        <m:r>
          <m:rPr>
            <m:sty m:val="p"/>
          </m:rPr>
          <m:t>)</m:t>
        </m:r>
      </m:oMath>
      <w:r>
        <w:rPr>
          <w:rFonts w:eastAsia="Georgia" w:cs="Georgia" w:ascii="Georgia" w:hAnsi="Georgia"/>
        </w:rPr>
        <w:t xml:space="preserve"> 的自相关函数为式（8－36）：</w:t>
      </w:r>
    </w:p>
    <w:p>
      <w:pPr>
        <w:spacing w:after="220" w:lineRule="auto"/>
      </w:pPr>
      <m:oMathPara>
        <m:oMath>
          <m:eqArr>
            <m:eqArrPr>
              <m:maxDist m:val="1"/>
              <m:ctrlPr>
                <w:rPr>
                  <w:rFonts w:ascii="Cambria Math" w:hAnsi="Cambria Math"/>
                </w:rPr>
              </m:ctrlPr>
            </m:eqArrPr>
            <m:e>
              <m:r>
                <m:rPr>
                  <m:sty m:val="i"/>
                </m:rPr>
                <m:t>R</m:t>
              </m:r>
              <m:r>
                <m:rPr>
                  <m:sty m:val="p"/>
                </m:rPr>
                <m:t>(</m:t>
              </m:r>
              <m:r>
                <m:rPr>
                  <m:sty m:val="i"/>
                </m:rPr>
                <m:t>t</m:t>
              </m:r>
              <m:r>
                <m:rPr>
                  <m:sty m:val="p"/>
                </m:rPr>
                <m:t>)</m:t>
              </m:r>
              <m:r>
                <m:rPr>
                  <m:sty m:val="p"/>
                </m:rPr>
                <m:t>=</m:t>
              </m:r>
              <m:r>
                <m:rPr>
                  <m:sty m:val="p"/>
                </m:rPr>
                <m:t>|</m:t>
              </m:r>
              <m:r>
                <m:rPr>
                  <m:sty m:val="i"/>
                </m:rPr>
                <m:t>R</m:t>
              </m:r>
              <m:r>
                <m:rPr>
                  <m:sty m:val="p"/>
                </m:rPr>
                <m:t>(</m:t>
              </m:r>
              <m:r>
                <m:rPr>
                  <m:sty m:val="i"/>
                </m:rPr>
                <m:t>t</m:t>
              </m:r>
              <m:r>
                <m:rPr>
                  <m:sty m:val="p"/>
                </m:rPr>
                <m:t>)</m:t>
              </m:r>
              <m:r>
                <m:rPr>
                  <m:sty m:val="p"/>
                </m:rPr>
                <m:t>|</m:t>
              </m:r>
              <m:sSup>
                <m:sSupPr/>
                <m:e>
                  <m:r>
                    <m:rPr>
                      <m:sty m:val="p"/>
                    </m:rPr>
                    <m:t>e</m:t>
                  </m:r>
                </m:e>
                <m:sup>
                  <m:r>
                    <m:rPr>
                      <m:sty m:val="p"/>
                    </m:rPr>
                    <m:t>j</m:t>
                  </m:r>
                  <m:r>
                    <m:rPr>
                      <m:sty m:val="i"/>
                    </m:rPr>
                    <m:t>φ</m:t>
                  </m:r>
                  <m:r>
                    <m:rPr>
                      <m:sty m:val="p"/>
                    </m:rPr>
                    <m:t>(</m:t>
                  </m:r>
                  <m:r>
                    <m:rPr>
                      <m:sty m:val="i"/>
                    </m:rPr>
                    <m:t>t</m:t>
                  </m:r>
                  <m:r>
                    <m:rPr>
                      <m:sty m:val="p"/>
                    </m:rPr>
                    <m:t>)</m:t>
                  </m:r>
                </m:sup>
              </m:sSup>
              <m:r>
                <m:rPr>
                  <m:sty m:val="p"/>
                </m:rPr>
                <m:t>≡</m:t>
              </m:r>
              <m:nary>
                <m:naryPr>
                  <m:chr m:val="∫"/>
                  <m:limLoc m:val="subSup"/>
                  <m:grow m:val="1"/>
                </m:naryPr>
                <m:sub>
                  <m:r>
                    <m:rPr>
                      <m:sty m:val="p"/>
                    </m:rPr>
                    <m:t>−</m:t>
                  </m:r>
                  <m:r>
                    <m:rPr>
                      <m:sty m:val="p"/>
                    </m:rPr>
                    <m:t>∞</m:t>
                  </m:r>
                </m:sub>
                <m:sup>
                  <m:r>
                    <m:rPr>
                      <m:sty m:val="p"/>
                    </m:rPr>
                    <m:t>+</m:t>
                  </m:r>
                  <m:r>
                    <m:rPr>
                      <m:sty m:val="p"/>
                    </m:rPr>
                    <m:t>∞</m:t>
                  </m:r>
                </m:sup>
                <m:e>
                  <m:r>
                    <m:rPr>
                      <m:sty m:val="p"/>
                    </m:rPr>
                    <m:t xml:space="preserve"> </m:t>
                  </m:r>
                </m:e>
              </m:nary>
              <m:r>
                <m:rPr>
                  <m:sty m:val="p"/>
                </m:rPr>
                <m:t xml:space="preserve"> </m:t>
              </m:r>
              <m:r>
                <m:rPr>
                  <m:sty m:val="i"/>
                </m:rPr>
                <m:t>S</m:t>
              </m:r>
              <m:r>
                <m:rPr>
                  <m:sty m:val="p"/>
                </m:rPr>
                <m:t>(</m:t>
              </m:r>
              <m:r>
                <m:rPr>
                  <m:sty m:val="i"/>
                </m:rPr>
                <m:t>t</m:t>
              </m:r>
              <m:r>
                <m:rPr>
                  <m:sty m:val="p"/>
                </m:rPr>
                <m:t>+</m:t>
              </m:r>
              <m:r>
                <m:rPr>
                  <m:sty m:val="i"/>
                </m:rPr>
                <m:t>τ</m:t>
              </m:r>
              <m:r>
                <m:rPr>
                  <m:sty m:val="p"/>
                </m:rPr>
                <m:t>)</m:t>
              </m:r>
              <m:sSup>
                <m:sSupPr/>
                <m:e>
                  <m:r>
                    <m:rPr>
                      <m:sty m:val="i"/>
                    </m:rPr>
                    <m:t>S</m:t>
                  </m:r>
                </m:e>
                <m:sup>
                  <m:r>
                    <m:rPr>
                      <m:sty m:val="p"/>
                    </m:rPr>
                    <m:t>∗</m:t>
                  </m:r>
                </m:sup>
              </m:sSup>
              <m:r>
                <m:rPr>
                  <m:sty m:val="p"/>
                </m:rPr>
                <m:t>(</m:t>
              </m:r>
              <m:r>
                <m:rPr>
                  <m:sty m:val="i"/>
                </m:rPr>
                <m:t>τ</m:t>
              </m:r>
              <m:r>
                <m:rPr>
                  <m:sty m:val="p"/>
                </m:rPr>
                <m:t>)</m:t>
              </m:r>
              <m:r>
                <m:rPr>
                  <m:sty m:val="p"/>
                </m:rPr>
                <m:t>d</m:t>
              </m:r>
              <m:r>
                <m:rPr>
                  <m:sty m:val="i"/>
                </m:rPr>
                <m:t>τ</m:t>
              </m:r>
              <m:r>
                <m:t>#(8-36)</m:t>
              </m:r>
            </m:e>
          </m:eqArr>
        </m:oMath>
      </m:oMathPara>
    </w:p>
    <w:p>
      <w:pPr>
        <w:spacing w:after="220" w:lineRule="auto"/>
      </w:pPr>
      <w:r>
        <w:rPr>
          <w:rFonts w:eastAsia="Georgia" w:cs="Georgia" w:ascii="Georgia" w:hAnsi="Georgia"/>
        </w:rPr>
        <w:t xml:space="preserve">则回波信号 </w:t>
      </w:r>
      <m:oMath>
        <m:r>
          <m:rPr>
            <m:sty m:val="i"/>
          </m:rPr>
          <m:t>S</m:t>
        </m:r>
        <m:r>
          <m:rPr>
            <m:sty m:val="p"/>
          </m:rPr>
          <m:t>(</m:t>
        </m:r>
        <m:r>
          <m:rPr>
            <m:sty m:val="i"/>
          </m:rPr>
          <m:t>t</m:t>
        </m:r>
        <m:r>
          <m:rPr>
            <m:sty m:val="p"/>
          </m:rPr>
          <m:t>)</m:t>
        </m:r>
      </m:oMath>
      <w:r>
        <w:rPr>
          <w:rFonts w:eastAsia="Georgia" w:cs="Georgia" w:ascii="Georgia" w:hAnsi="Georgia"/>
        </w:rPr>
        <w:t xml:space="preserve"> 的多普勒平均角频率和方差为</w:t>
      </w:r>
    </w:p>
    <w:p>
      <w:pPr>
        <w:spacing w:after="220" w:lineRule="auto"/>
      </w:pPr>
      <m:oMathPara>
        <m:oMath>
          <m:bar>
            <m:barPr>
              <m:pos m:val="top"/>
            </m:barPr>
            <m:e>
              <m:sSub>
                <m:sSubPr/>
                <m:e>
                  <m:r>
                    <m:rPr>
                      <m:sty m:val="i"/>
                    </m:rPr>
                    <m:t>ω</m:t>
                  </m:r>
                </m:e>
                <m:sub>
                  <m:r>
                    <m:rPr>
                      <m:sty m:val="p"/>
                    </m:rPr>
                    <m:t>d</m:t>
                  </m:r>
                </m:sub>
              </m:sSub>
            </m:e>
          </m:bar>
          <m:r>
            <m:rPr>
              <m:sty m:val="p"/>
            </m:rPr>
            <m:t>=</m:t>
          </m:r>
          <m:f>
            <m:fPr>
              <m:ctrlPr>
                <w:rPr>
                  <w:rFonts w:ascii="Cambria Math" w:hAnsi="Cambria Math"/>
                </w:rPr>
              </m:ctrlPr>
            </m:fPr>
            <m:num>
              <m:r>
                <m:rPr>
                  <m:sty m:val="p"/>
                </m:rPr>
                <m:t>Φ</m:t>
              </m:r>
              <m:r>
                <m:rPr>
                  <m:sty m:val="p"/>
                </m:rPr>
                <m:t>(</m:t>
              </m:r>
              <m:r>
                <m:rPr>
                  <m:sty m:val="i"/>
                </m:rPr>
                <m:t>T</m:t>
              </m:r>
              <m:r>
                <m:rPr>
                  <m:sty m:val="p"/>
                </m:rPr>
                <m:t>)</m:t>
              </m:r>
            </m:num>
            <m:den>
              <m:r>
                <m:rPr>
                  <m:sty m:val="i"/>
                </m:rPr>
                <m:t>T</m:t>
              </m:r>
            </m:den>
          </m:f>
          <m:r>
            <m:rPr>
              <m:sty m:val="p"/>
            </m:rPr>
            <m:t>,</m:t>
          </m:r>
          <m:sSubSup>
            <m:sSubSupPr/>
            <m:e>
              <m:r>
                <m:rPr>
                  <m:sty m:val="i"/>
                </m:rPr>
                <m:t>σ</m:t>
              </m:r>
            </m:e>
            <m:sub>
              <m:r>
                <m:rPr>
                  <m:sty m:val="p"/>
                </m:rPr>
                <m:t>d</m:t>
              </m:r>
            </m:sub>
            <m:sup>
              <m:r>
                <m:rPr>
                  <m:sty m:val="p"/>
                </m:rPr>
                <m:t>2</m:t>
              </m:r>
            </m:sup>
          </m:sSubSup>
          <m:r>
            <m:rPr>
              <m:sty m:val="p"/>
            </m:rPr>
            <m:t>=</m:t>
          </m:r>
          <m:f>
            <m:fPr>
              <m:ctrlPr>
                <w:rPr>
                  <w:rFonts w:ascii="Cambria Math" w:hAnsi="Cambria Math"/>
                </w:rPr>
              </m:ctrlPr>
            </m:fPr>
            <m:num>
              <m:r>
                <m:rPr>
                  <m:sty m:val="p"/>
                </m:rPr>
                <m:t>2</m:t>
              </m:r>
            </m:num>
            <m:den>
              <m:sSup>
                <m:sSupPr/>
                <m:e>
                  <m:r>
                    <m:rPr>
                      <m:sty m:val="i"/>
                    </m:rPr>
                    <m:t>T</m:t>
                  </m:r>
                </m:e>
                <m:sup>
                  <m:r>
                    <m:rPr>
                      <m:sty m:val="p"/>
                    </m:rPr>
                    <m:t>2</m:t>
                  </m:r>
                </m:sup>
              </m:sSup>
            </m:den>
          </m:f>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p"/>
                    </m:rPr>
                    <m:t>|</m:t>
                  </m:r>
                  <m:r>
                    <m:rPr>
                      <m:sty m:val="i"/>
                    </m:rPr>
                    <m:t>R</m:t>
                  </m:r>
                  <m:r>
                    <m:rPr>
                      <m:sty m:val="p"/>
                    </m:rPr>
                    <m:t>(</m:t>
                  </m:r>
                  <m:r>
                    <m:rPr>
                      <m:sty m:val="i"/>
                    </m:rPr>
                    <m:t>T</m:t>
                  </m:r>
                  <m:r>
                    <m:rPr>
                      <m:sty m:val="p"/>
                    </m:rPr>
                    <m:t>)</m:t>
                  </m:r>
                  <m:r>
                    <m:rPr>
                      <m:sty m:val="p"/>
                    </m:rPr>
                    <m:t>|</m:t>
                  </m:r>
                </m:num>
                <m:den>
                  <m:r>
                    <m:rPr>
                      <m:sty m:val="i"/>
                    </m:rPr>
                    <m:t>R</m:t>
                  </m:r>
                  <m:r>
                    <m:rPr>
                      <m:sty m:val="p"/>
                    </m:rPr>
                    <m:t>(</m:t>
                  </m:r>
                  <m:r>
                    <m:rPr>
                      <m:sty m:val="p"/>
                    </m:rPr>
                    <m:t>0</m:t>
                  </m:r>
                  <m:r>
                    <m:rPr>
                      <m:sty m:val="p"/>
                    </m:rPr>
                    <m:t>)</m:t>
                  </m:r>
                </m:den>
              </m:f>
            </m:e>
          </m:d>
        </m:oMath>
      </m:oMathPara>
    </w:p>
    <w:p>
      <w:pPr>
        <w:spacing w:after="220" w:lineRule="auto"/>
      </w:pPr>
      <w:r>
        <w:rPr>
          <w:rFonts w:eastAsia="Georgia" w:cs="Georgia" w:ascii="Georgia" w:hAnsi="Georgia"/>
        </w:rPr>
        <w:t xml:space="preserve">式中 </w:t>
      </w:r>
      <m:oMath>
        <m:r>
          <m:rPr>
            <m:sty m:val="i"/>
          </m:rPr>
          <m:t>T</m:t>
        </m:r>
      </m:oMath>
      <w:r>
        <w:rPr>
          <w:rFonts w:eastAsia="Georgia" w:cs="Georgia" w:ascii="Georgia" w:hAnsi="Georgia"/>
        </w:rPr>
        <w:t xml:space="preserve"> 为脉冲重复周期。</w:t>
      </w:r>
      <w:r>
        <w:rPr/>
        <w:br w:type="textWrapping"/>
      </w:r>
      <w:r>
        <w:rPr>
          <w:rFonts w:eastAsia="Georgia" w:cs="Georgia" w:ascii="Georgia" w:hAnsi="Georgia"/>
        </w:rPr>
        <w:t xml:space="preserve">对于平均角频率的表达式现证明如下，根据 Wiener－Khinchine 定理，多普勒信号的自相关函数是其功率谱的 Fourier 逆变换，即式（8－37）：</w:t>
      </w:r>
    </w:p>
    <w:p>
      <w:pPr>
        <w:spacing w:after="220" w:lineRule="auto"/>
      </w:pPr>
      <m:oMathPara>
        <m:oMath>
          <m:eqArr>
            <m:eqArrPr>
              <m:maxDist m:val="1"/>
              <m:ctrlPr>
                <w:rPr>
                  <w:rFonts w:ascii="Cambria Math" w:hAnsi="Cambria Math"/>
                </w:rPr>
              </m:ctrlPr>
            </m:eqArrPr>
            <m:e>
              <m:r>
                <m:rPr>
                  <m:sty m:val="i"/>
                </m:rPr>
                <m:t>R</m:t>
              </m:r>
              <m:r>
                <m:rPr>
                  <m:sty m:val="p"/>
                </m:rPr>
                <m:t>(</m:t>
              </m:r>
              <m:r>
                <m:rPr>
                  <m:sty m:val="i"/>
                </m:rPr>
                <m:t>t</m:t>
              </m:r>
              <m:r>
                <m:rPr>
                  <m:sty m:val="p"/>
                </m:rPr>
                <m:t>)</m:t>
              </m:r>
              <m:r>
                <m:rPr>
                  <m:sty m:val="p"/>
                </m:rPr>
                <m:t>=</m:t>
              </m:r>
              <m:nary>
                <m:naryPr>
                  <m:chr m:val="∫"/>
                  <m:limLoc m:val="subSup"/>
                  <m:grow m:val="1"/>
                </m:naryPr>
                <m:sub>
                  <m:r>
                    <m:rPr>
                      <m:sty m:val="p"/>
                    </m:rPr>
                    <m:t>−</m:t>
                  </m:r>
                  <m:r>
                    <m:rPr>
                      <m:sty m:val="p"/>
                    </m:rPr>
                    <m:t>∞</m:t>
                  </m:r>
                </m:sub>
                <m:sup>
                  <m:r>
                    <m:rPr>
                      <m:sty m:val="p"/>
                    </m:rPr>
                    <m:t>+</m:t>
                  </m:r>
                  <m:r>
                    <m:rPr>
                      <m:sty m:val="p"/>
                    </m:rPr>
                    <m:t>∞</m:t>
                  </m:r>
                </m:sup>
                <m:e>
                  <m:r>
                    <m:rPr>
                      <m:sty m:val="p"/>
                    </m:rPr>
                    <m:t xml:space="preserve"> </m:t>
                  </m:r>
                </m:e>
              </m:nary>
              <m:r>
                <m:rPr>
                  <m:sty m:val="p"/>
                </m:rPr>
                <m:t xml:space="preserve"> </m:t>
              </m:r>
              <m:r>
                <m:rPr>
                  <m:sty m:val="i"/>
                </m:rPr>
                <m:t>P</m:t>
              </m:r>
              <m:r>
                <m:rPr>
                  <m:sty m:val="p"/>
                </m:rPr>
                <m:t>(</m:t>
              </m:r>
              <m:r>
                <m:rPr>
                  <m:sty m:val="i"/>
                </m:rPr>
                <m:t>ω</m:t>
              </m:r>
              <m:r>
                <m:rPr>
                  <m:sty m:val="p"/>
                </m:rPr>
                <m:t>)</m:t>
              </m:r>
              <m:sSup>
                <m:sSupPr/>
                <m:e>
                  <m:r>
                    <m:rPr>
                      <m:sty m:val="p"/>
                    </m:rPr>
                    <m:t>e</m:t>
                  </m:r>
                </m:e>
                <m:sup>
                  <m:r>
                    <m:rPr>
                      <m:sty m:val="p"/>
                    </m:rPr>
                    <m:t>j</m:t>
                  </m:r>
                  <m:r>
                    <m:rPr>
                      <m:sty m:val="i"/>
                    </m:rPr>
                    <m:t>ω</m:t>
                  </m:r>
                  <m:r>
                    <m:rPr>
                      <m:sty m:val="i"/>
                    </m:rPr>
                    <m:t>t</m:t>
                  </m:r>
                </m:sup>
              </m:sSup>
              <m:r>
                <m:rPr>
                  <m:nor/>
                </m:rPr>
                <m:t xml:space="preserve"> </m:t>
              </m:r>
              <m:r>
                <m:rPr>
                  <m:sty m:val="p"/>
                </m:rPr>
                <m:t>d</m:t>
              </m:r>
              <m:r>
                <m:rPr>
                  <m:sty m:val="i"/>
                </m:rPr>
                <m:t>ω</m:t>
              </m:r>
              <m:r>
                <m:t>#(8-37)</m:t>
              </m:r>
            </m:e>
          </m:eqArr>
        </m:oMath>
      </m:oMathPara>
    </w:p>
    <w:p>
      <w:pPr>
        <w:spacing w:after="220" w:lineRule="auto"/>
      </w:pPr>
      <w:r>
        <w:rPr>
          <w:rFonts w:eastAsia="Georgia" w:cs="Georgia" w:ascii="Georgia" w:hAnsi="Georgia"/>
        </w:rPr>
        <w:t xml:space="preserve">所以多普勒信号自相关函数的导数为式（8－38）：</w:t>
      </w:r>
    </w:p>
    <w:p>
      <w:pPr>
        <w:spacing w:after="220" w:lineRule="auto"/>
      </w:pPr>
      <m:oMathPara>
        <m:oMath>
          <m:m>
            <m:mPr>
              <m:plcHide m:val="1"/>
              <m:cGpRule m:val="0"/>
              <m:mcs>
                <m:mc>
                  <m:mcPr>
                    <m:count m:val="1"/>
                    <m:mcJc m:val="center"/>
                  </m:mcPr>
                </m:mc>
              </m:mcs>
              <m:ctrlPr>
                <w:rPr>
                  <w:rFonts w:ascii="Cambria Math" w:hAnsi="Cambria Math"/>
                  <w:i/>
                </w:rPr>
              </m:ctrlPr>
            </m:mPr>
            <m:mr>
              <m:e>
                <m:r>
                  <m:rPr>
                    <m:sty m:val="i"/>
                  </m:rPr>
                  <m:t>R</m:t>
                </m:r>
                <m:r>
                  <m:rPr>
                    <m:sty m:val="p"/>
                  </m:rPr>
                  <m:t>(</m:t>
                </m:r>
                <m:r>
                  <m:rPr>
                    <m:sty m:val="p"/>
                  </m:rPr>
                  <m:t>0</m:t>
                </m:r>
                <m:r>
                  <m:rPr>
                    <m:sty m:val="p"/>
                  </m:rPr>
                  <m:t>)</m:t>
                </m:r>
                <m:r>
                  <m:rPr>
                    <m:sty m:val="p"/>
                  </m:rPr>
                  <m:t>=</m:t>
                </m:r>
                <m:nary>
                  <m:naryPr>
                    <m:chr m:val="∫"/>
                    <m:limLoc m:val="subSup"/>
                    <m:grow m:val="1"/>
                  </m:naryPr>
                  <m:sub>
                    <m:r>
                      <m:rPr>
                        <m:sty m:val="p"/>
                      </m:rPr>
                      <m:t>−</m:t>
                    </m:r>
                    <m:r>
                      <m:rPr>
                        <m:sty m:val="p"/>
                      </m:rPr>
                      <m:t>∞</m:t>
                    </m:r>
                  </m:sub>
                  <m:sup>
                    <m:r>
                      <m:rPr>
                        <m:sty m:val="p"/>
                      </m:rPr>
                      <m:t>+</m:t>
                    </m:r>
                    <m:r>
                      <m:rPr>
                        <m:sty m:val="p"/>
                      </m:rPr>
                      <m:t>∞</m:t>
                    </m:r>
                  </m:sup>
                  <m:e>
                    <m:r>
                      <m:rPr>
                        <m:sty m:val="p"/>
                      </m:rPr>
                      <m:t xml:space="preserve"> </m:t>
                    </m:r>
                  </m:e>
                </m:nary>
                <m:r>
                  <m:rPr>
                    <m:sty m:val="p"/>
                  </m:rPr>
                  <m:t xml:space="preserve"> </m:t>
                </m:r>
                <m:r>
                  <m:rPr>
                    <m:sty m:val="i"/>
                  </m:rPr>
                  <m:t>P</m:t>
                </m:r>
                <m:r>
                  <m:rPr>
                    <m:sty m:val="p"/>
                  </m:rPr>
                  <m:t>(</m:t>
                </m:r>
                <m:r>
                  <m:rPr>
                    <m:sty m:val="i"/>
                  </m:rPr>
                  <m:t>ω</m:t>
                </m:r>
                <m:r>
                  <m:rPr>
                    <m:sty m:val="p"/>
                  </m:rPr>
                  <m:t>)</m:t>
                </m:r>
                <m:r>
                  <m:rPr>
                    <m:sty m:val="p"/>
                  </m:rPr>
                  <m:t>d</m:t>
                </m:r>
                <m:r>
                  <m:rPr>
                    <m:sty m:val="i"/>
                  </m:rPr>
                  <m:t>ω</m:t>
                </m:r>
              </m:e>
            </m:mr>
          </m:m>
        </m:oMath>
      </m:oMathPara>
    </w:p>
    <w:p>
      <w:pPr>
        <w:spacing w:after="220" w:lineRule="auto"/>
      </w:pPr>
      <w:r>
        <w:rPr>
          <w:rFonts w:eastAsia="Georgia" w:cs="Georgia" w:ascii="Georgia" w:hAnsi="Georgia"/>
        </w:rPr>
        <w:t xml:space="preserve">又根据平均角频率的定义式（8－34），设 </w:t>
      </w:r>
      <m:oMath>
        <m:r>
          <m:rPr>
            <m:sty m:val="i"/>
          </m:rPr>
          <m:t>t</m:t>
        </m:r>
        <m:r>
          <m:rPr>
            <m:sty m:val="p"/>
          </m:rPr>
          <m:t>=</m:t>
        </m:r>
        <m:r>
          <m:rPr>
            <m:sty m:val="p"/>
          </m:rPr>
          <m:t>0</m:t>
        </m:r>
      </m:oMath>
      <w:r>
        <w:rPr>
          <w:rFonts w:eastAsia="Georgia" w:cs="Georgia" w:ascii="Georgia" w:hAnsi="Georgia"/>
        </w:rPr>
        <w:t xml:space="preserve"> 时，可以得到平均角频率的表达式为式 （8－39）：</w:t>
      </w:r>
    </w:p>
    <w:p>
      <w:pPr>
        <w:spacing w:after="220" w:lineRule="auto"/>
      </w:pPr>
      <m:oMathPara>
        <m:oMath>
          <m:eqArr>
            <m:eqArrPr>
              <m:maxDist m:val="1"/>
              <m:ctrlPr>
                <w:rPr>
                  <w:rFonts w:ascii="Cambria Math" w:hAnsi="Cambria Math"/>
                </w:rPr>
              </m:ctrlPr>
            </m:eqArrPr>
            <m:e>
              <m:bar>
                <m:barPr>
                  <m:pos m:val="top"/>
                </m:barPr>
                <m:e>
                  <m:sSub>
                    <m:sSubPr/>
                    <m:e>
                      <m:r>
                        <m:rPr>
                          <m:sty m:val="i"/>
                        </m:rPr>
                        <m:t>ω</m:t>
                      </m:r>
                    </m:e>
                    <m:sub>
                      <m:r>
                        <m:rPr>
                          <m:sty m:val="p"/>
                        </m:rPr>
                        <m:t>d</m:t>
                      </m:r>
                    </m:sub>
                  </m:sSub>
                </m:e>
              </m:bar>
              <m:r>
                <m:rPr>
                  <m:sty m:val="p"/>
                </m:rPr>
                <m:t>=</m:t>
              </m:r>
              <m:r>
                <m:rPr>
                  <m:sty m:val="p"/>
                </m:rPr>
                <m:t>−</m:t>
              </m:r>
              <m:r>
                <m:rPr>
                  <m:sty m:val="p"/>
                </m:rPr>
                <m:t>j</m:t>
              </m:r>
              <m:f>
                <m:fPr>
                  <m:ctrlPr>
                    <w:rPr>
                      <w:rFonts w:ascii="Cambria Math" w:hAnsi="Cambria Math"/>
                    </w:rPr>
                  </m:ctrlPr>
                </m:fPr>
                <m:num>
                  <m:sSup>
                    <m:sSupPr/>
                    <m:e>
                      <m:r>
                        <m:rPr>
                          <m:sty m:val="i"/>
                        </m:rPr>
                        <m:t>R</m:t>
                      </m:r>
                    </m:e>
                    <m:sup>
                      <m:r>
                        <m:rPr>
                          <m:sty m:val="i"/>
                        </m:rPr>
                        <m:t>′</m:t>
                      </m:r>
                    </m:sup>
                  </m:sSup>
                  <m:r>
                    <m:rPr>
                      <m:sty m:val="p"/>
                    </m:rPr>
                    <m:t>(</m:t>
                  </m:r>
                  <m:r>
                    <m:rPr>
                      <m:sty m:val="p"/>
                    </m:rPr>
                    <m:t>0</m:t>
                  </m:r>
                  <m:r>
                    <m:rPr>
                      <m:sty m:val="p"/>
                    </m:rPr>
                    <m:t>)</m:t>
                  </m:r>
                </m:num>
                <m:den>
                  <m:r>
                    <m:rPr>
                      <m:sty m:val="i"/>
                    </m:rPr>
                    <m:t>R</m:t>
                  </m:r>
                  <m:r>
                    <m:rPr>
                      <m:sty m:val="p"/>
                    </m:rPr>
                    <m:t>(</m:t>
                  </m:r>
                  <m:r>
                    <m:rPr>
                      <m:sty m:val="p"/>
                    </m:rPr>
                    <m:t>0</m:t>
                  </m:r>
                  <m:r>
                    <m:rPr>
                      <m:sty m:val="p"/>
                    </m:rPr>
                    <m:t>)</m:t>
                  </m:r>
                </m:den>
              </m:f>
              <m:r>
                <m:t>#(8-39)</m:t>
              </m:r>
            </m:e>
          </m:eqArr>
        </m:oMath>
      </m:oMathPara>
    </w:p>
    <w:p>
      <w:pPr>
        <w:spacing w:after="220" w:lineRule="auto"/>
      </w:pPr>
      <w:r>
        <w:rPr>
          <w:rFonts w:eastAsia="Georgia" w:cs="Georgia" w:ascii="Georgia" w:hAnsi="Georgia"/>
        </w:rPr>
        <w:t xml:space="preserve">以上方程可以进一步简化，令 </w:t>
      </w:r>
      <m:oMath>
        <m:r>
          <m:rPr>
            <m:sty m:val="i"/>
          </m:rPr>
          <m:t>R</m:t>
        </m:r>
        <m:r>
          <m:rPr>
            <m:sty m:val="p"/>
          </m:rPr>
          <m:t>(</m:t>
        </m:r>
        <m:r>
          <m:rPr>
            <m:sty m:val="i"/>
          </m:rPr>
          <m:t>t</m:t>
        </m:r>
        <m:r>
          <m:rPr>
            <m:sty m:val="p"/>
          </m:rPr>
          <m:t>)</m:t>
        </m:r>
        <m:r>
          <m:rPr>
            <m:sty m:val="p"/>
          </m:rPr>
          <m:t>=</m:t>
        </m:r>
        <m:r>
          <m:rPr>
            <m:sty m:val="p"/>
          </m:rPr>
          <m:t>|</m:t>
        </m:r>
        <m:r>
          <m:rPr>
            <m:sty m:val="i"/>
          </m:rPr>
          <m:t>R</m:t>
        </m:r>
        <m:r>
          <m:rPr>
            <m:sty m:val="p"/>
          </m:rPr>
          <m:t>(</m:t>
        </m:r>
        <m:r>
          <m:rPr>
            <m:sty m:val="i"/>
          </m:rPr>
          <m:t>t</m:t>
        </m:r>
        <m:r>
          <m:rPr>
            <m:sty m:val="p"/>
          </m:rPr>
          <m:t>)</m:t>
        </m:r>
        <m:r>
          <m:rPr>
            <m:sty m:val="p"/>
          </m:rPr>
          <m:t>|</m:t>
        </m:r>
        <m:sSup>
          <m:sSupPr/>
          <m:e>
            <m:r>
              <m:rPr>
                <m:sty m:val="p"/>
              </m:rPr>
              <m:t>e</m:t>
            </m:r>
          </m:e>
          <m:sup>
            <m:r>
              <m:rPr>
                <m:sty m:val="i"/>
              </m:rPr>
              <m:t>i</m:t>
            </m:r>
            <m:r>
              <m:rPr>
                <m:sty m:val="i"/>
              </m:rPr>
              <m:t>ϕ</m:t>
            </m:r>
            <m:r>
              <m:rPr>
                <m:sty m:val="p"/>
              </m:rPr>
              <m:t>(</m:t>
            </m:r>
            <m:r>
              <m:rPr>
                <m:sty m:val="i"/>
              </m:rPr>
              <m:t>t</m:t>
            </m:r>
            <m:r>
              <m:rPr>
                <m:sty m:val="p"/>
              </m:rPr>
              <m:t>)</m:t>
            </m:r>
          </m:sup>
        </m:sSup>
      </m:oMath>
      <w:r>
        <w:rPr>
          <w:rFonts w:eastAsia="Georgia" w:cs="Georgia" w:ascii="Georgia" w:hAnsi="Georgia"/>
        </w:rPr>
        <w:t xml:space="preserve"> ，由于 </w:t>
      </w:r>
      <m:oMath>
        <m:r>
          <m:rPr>
            <m:sty m:val="i"/>
          </m:rPr>
          <m:t>s</m:t>
        </m:r>
        <m:r>
          <m:rPr>
            <m:sty m:val="p"/>
          </m:rPr>
          <m:t>(</m:t>
        </m:r>
        <m:r>
          <m:rPr>
            <m:sty m:val="p"/>
          </m:rPr>
          <m:t>Ω</m:t>
        </m:r>
        <m:r>
          <m:rPr>
            <m:sty m:val="p"/>
          </m:rPr>
          <m:t>)</m:t>
        </m:r>
      </m:oMath>
      <w:r>
        <w:rPr>
          <w:rFonts w:eastAsia="Georgia" w:cs="Georgia" w:ascii="Georgia" w:hAnsi="Georgia"/>
        </w:rPr>
        <w:t xml:space="preserve"> 是实数，所以 </w:t>
      </w:r>
      <m:oMath>
        <m:r>
          <m:rPr>
            <m:sty m:val="p"/>
          </m:rPr>
          <m:t>|</m:t>
        </m:r>
        <m:r>
          <m:rPr>
            <m:sty m:val="i"/>
          </m:rPr>
          <m:t>R</m:t>
        </m:r>
        <m:r>
          <m:rPr>
            <m:sty m:val="p"/>
          </m:rPr>
          <m:t>(</m:t>
        </m:r>
        <m:r>
          <m:rPr>
            <m:sty m:val="i"/>
          </m:rPr>
          <m:t>t</m:t>
        </m:r>
        <m:r>
          <m:rPr>
            <m:sty m:val="p"/>
          </m:rPr>
          <m:t>)</m:t>
        </m:r>
        <m:r>
          <m:rPr>
            <m:sty m:val="p"/>
          </m:rPr>
          <m:t>|</m:t>
        </m:r>
      </m:oMath>
      <w:r>
        <w:rPr>
          <w:rFonts w:eastAsia="Georgia" w:cs="Georgia" w:ascii="Georgia" w:hAnsi="Georgia"/>
        </w:rPr>
        <w:t xml:space="preserve"> 应为偶函数，</w:t>
      </w:r>
      <m:oMath>
        <m:r>
          <m:rPr>
            <m:sty m:val="p"/>
          </m:rPr>
          <m:t>Φ</m:t>
        </m:r>
        <m:r>
          <m:rPr>
            <m:sty m:val="p"/>
          </m:rPr>
          <m:t>(</m:t>
        </m:r>
        <m:r>
          <m:rPr>
            <m:sty m:val="i"/>
          </m:rPr>
          <m:t>t</m:t>
        </m:r>
        <m:r>
          <m:rPr>
            <m:sty m:val="p"/>
          </m:rPr>
          <m:t>)</m:t>
        </m:r>
      </m:oMath>
      <w:r>
        <w:rPr>
          <w:rFonts w:eastAsia="Georgia" w:cs="Georgia" w:ascii="Georgia" w:hAnsi="Georgia"/>
        </w:rPr>
        <w:t xml:space="preserve"> 为奇函数。令 </w:t>
      </w:r>
      <m:oMath>
        <m:r>
          <m:rPr>
            <m:sty m:val="p"/>
          </m:rPr>
          <m:t>|</m:t>
        </m:r>
        <m:r>
          <m:rPr>
            <m:sty m:val="i"/>
          </m:rPr>
          <m:t>A</m:t>
        </m:r>
        <m:r>
          <m:rPr>
            <m:sty m:val="p"/>
          </m:rPr>
          <m:t>(</m:t>
        </m:r>
        <m:r>
          <m:rPr>
            <m:sty m:val="i"/>
          </m:rPr>
          <m:t>t</m:t>
        </m:r>
        <m:r>
          <m:rPr>
            <m:sty m:val="p"/>
          </m:rPr>
          <m:t>)</m:t>
        </m:r>
        <m:r>
          <m:rPr>
            <m:sty m:val="p"/>
          </m:rPr>
          <m:t>|</m:t>
        </m:r>
        <m:r>
          <m:rPr>
            <m:sty m:val="p"/>
          </m:rPr>
          <m:t>≡</m:t>
        </m:r>
        <m:r>
          <m:rPr>
            <m:sty m:val="p"/>
          </m:rPr>
          <m:t>|</m:t>
        </m:r>
        <m:r>
          <m:rPr>
            <m:sty m:val="i"/>
          </m:rPr>
          <m:t>R</m:t>
        </m:r>
        <m:r>
          <m:rPr>
            <m:sty m:val="p"/>
          </m:rPr>
          <m:t>(</m:t>
        </m:r>
        <m:r>
          <m:rPr>
            <m:sty m:val="i"/>
          </m:rPr>
          <m:t>t</m:t>
        </m:r>
        <m:r>
          <m:rPr>
            <m:sty m:val="p"/>
          </m:rPr>
          <m:t>)</m:t>
        </m:r>
        <m:r>
          <m:rPr>
            <m:sty m:val="p"/>
          </m:rPr>
          <m:t>|</m:t>
        </m:r>
      </m:oMath>
      <w:r>
        <w:rPr>
          <w:rFonts w:eastAsia="Georgia" w:cs="Georgia" w:ascii="Georgia" w:hAnsi="Georgia"/>
        </w:rPr>
        <w:t xml:space="preserve"> ，得 </w:t>
      </w:r>
      <m:oMath>
        <m:sSup>
          <m:sSupPr/>
          <m:e>
            <m:r>
              <m:rPr>
                <m:sty m:val="i"/>
              </m:rPr>
              <m:t>R</m:t>
            </m:r>
          </m:e>
          <m:sup>
            <m:r>
              <m:rPr>
                <m:sty m:val="i"/>
              </m:rPr>
              <m:t>′</m:t>
            </m:r>
          </m:sup>
        </m:sSup>
        <m:r>
          <m:rPr>
            <m:sty m:val="p"/>
          </m:rPr>
          <m:t>(</m:t>
        </m:r>
        <m:r>
          <m:rPr>
            <m:sty m:val="i"/>
          </m:rPr>
          <m:t>t</m:t>
        </m:r>
        <m:r>
          <m:rPr>
            <m:sty m:val="p"/>
          </m:rPr>
          <m:t>)</m:t>
        </m:r>
        <m:r>
          <m:rPr>
            <m:sty m:val="p"/>
          </m:rPr>
          <m:t>=</m:t>
        </m:r>
        <m:sSup>
          <m:sSupPr/>
          <m:e>
            <m:r>
              <m:rPr>
                <m:sty m:val="i"/>
              </m:rPr>
              <m:t>A</m:t>
            </m:r>
          </m:e>
          <m:sup>
            <m:r>
              <m:rPr>
                <m:sty m:val="i"/>
              </m:rPr>
              <m:t>′</m:t>
            </m:r>
          </m:sup>
        </m:sSup>
        <m:r>
          <m:rPr>
            <m:sty m:val="p"/>
          </m:rPr>
          <m:t>(</m:t>
        </m:r>
        <m:r>
          <m:rPr>
            <m:sty m:val="i"/>
          </m:rPr>
          <m:t>t</m:t>
        </m:r>
        <m:r>
          <m:rPr>
            <m:sty m:val="p"/>
          </m:rPr>
          <m:t>)</m:t>
        </m:r>
        <m:sSup>
          <m:sSupPr/>
          <m:e>
            <m:r>
              <m:rPr>
                <m:sty m:val="p"/>
              </m:rPr>
              <m:t>e</m:t>
            </m:r>
          </m:e>
          <m:sup>
            <m:r>
              <m:rPr>
                <m:sty m:val="p"/>
              </m:rPr>
              <m:t>i</m:t>
            </m:r>
            <m:r>
              <m:rPr>
                <m:sty m:val="p"/>
              </m:rPr>
              <m:t>Φ</m:t>
            </m:r>
            <m:r>
              <m:rPr>
                <m:sty m:val="p"/>
              </m:rPr>
              <m:t>(</m:t>
            </m:r>
            <m:r>
              <m:rPr>
                <m:sty m:val="i"/>
              </m:rPr>
              <m:t>t</m:t>
            </m:r>
            <m:r>
              <m:rPr>
                <m:sty m:val="p"/>
              </m:rPr>
              <m:t>)</m:t>
            </m:r>
          </m:sup>
        </m:sSup>
        <m:r>
          <m:rPr>
            <m:sty m:val="p"/>
          </m:rPr>
          <m:t>+</m:t>
        </m:r>
        <m:r>
          <m:rPr>
            <m:sty m:val="p"/>
          </m:rPr>
          <m:t>j</m:t>
        </m:r>
        <m:sSup>
          <m:sSupPr/>
          <m:e>
            <m:r>
              <m:rPr>
                <m:sty m:val="i"/>
              </m:rPr>
              <m:t>θ</m:t>
            </m:r>
          </m:e>
          <m:sup>
            <m:r>
              <m:rPr>
                <m:sty m:val="i"/>
              </m:rPr>
              <m:t>′</m:t>
            </m:r>
          </m:sup>
        </m:sSup>
        <m:r>
          <m:rPr>
            <m:sty m:val="p"/>
          </m:rPr>
          <m:t>(</m:t>
        </m:r>
        <m:r>
          <m:rPr>
            <m:sty m:val="i"/>
          </m:rPr>
          <m:t>t</m:t>
        </m:r>
        <m:r>
          <m:rPr>
            <m:sty m:val="p"/>
          </m:rPr>
          <m:t>)</m:t>
        </m:r>
        <m:sSup>
          <m:sSupPr/>
          <m:e>
            <m:r>
              <m:rPr>
                <m:sty m:val="p"/>
              </m:rPr>
              <m:t>e</m:t>
            </m:r>
          </m:e>
          <m:sup>
            <m:r>
              <m:rPr>
                <m:sty m:val="p"/>
              </m:rPr>
              <m:t>j</m:t>
            </m:r>
            <m:r>
              <m:rPr>
                <m:sty m:val="p"/>
              </m:rPr>
              <m:t>Φ</m:t>
            </m:r>
            <m:r>
              <m:rPr>
                <m:sty m:val="p"/>
              </m:rPr>
              <m:t>(</m:t>
            </m:r>
            <m:r>
              <m:rPr>
                <m:sty m:val="i"/>
              </m:rPr>
              <m:t>t</m:t>
            </m:r>
            <m:r>
              <m:rPr>
                <m:sty m:val="p"/>
              </m:rPr>
              <m:t>)</m:t>
            </m:r>
          </m:sup>
        </m:sSup>
        <m:r>
          <m:rPr>
            <m:sty m:val="p"/>
          </m:rPr>
          <m:t>,</m:t>
        </m:r>
        <m:sSup>
          <m:sSupPr/>
          <m:e>
            <m:r>
              <m:rPr>
                <m:sty m:val="i"/>
              </m:rPr>
              <m:t>R</m:t>
            </m:r>
          </m:e>
          <m:sup>
            <m:r>
              <m:rPr>
                <m:sty m:val="i"/>
              </m:rPr>
              <m:t>′</m:t>
            </m:r>
          </m:sup>
        </m:sSup>
        <m:r>
          <m:rPr>
            <m:sty m:val="p"/>
          </m:rPr>
          <m:t>(</m:t>
        </m:r>
        <m:r>
          <m:rPr>
            <m:sty m:val="p"/>
          </m:rPr>
          <m:t>0</m:t>
        </m:r>
        <m:r>
          <m:rPr>
            <m:sty m:val="p"/>
          </m:rPr>
          <m:t>)</m:t>
        </m:r>
        <m:r>
          <m:rPr>
            <m:sty m:val="p"/>
          </m:rPr>
          <m:t>=</m:t>
        </m:r>
      </m:oMath>
      <w:r>
        <w:rPr/>
        <w:t xml:space="preserve"> </w:t>
      </w:r>
      <m:oMath>
        <m:r>
          <m:rPr>
            <m:sty m:val="p"/>
          </m:rPr>
          <m:t>j</m:t>
        </m:r>
        <m:r>
          <m:rPr>
            <m:sty m:val="i"/>
          </m:rPr>
          <m:t>A</m:t>
        </m:r>
        <m:r>
          <m:rPr>
            <m:sty m:val="p"/>
          </m:rPr>
          <m:t>(</m:t>
        </m:r>
        <m:r>
          <m:rPr>
            <m:sty m:val="p"/>
          </m:rPr>
          <m:t>0</m:t>
        </m:r>
        <m:r>
          <m:rPr>
            <m:sty m:val="p"/>
          </m:rPr>
          <m:t>)</m:t>
        </m:r>
        <m:sSup>
          <m:sSupPr/>
          <m:e>
            <m:r>
              <m:rPr>
                <m:sty m:val="p"/>
              </m:rPr>
              <m:t>Φ</m:t>
            </m:r>
          </m:e>
          <m:sup>
            <m:r>
              <m:rPr>
                <m:sty m:val="i"/>
              </m:rPr>
              <m:t>′</m:t>
            </m:r>
          </m:sup>
        </m:sSup>
        <m:r>
          <m:rPr>
            <m:sty m:val="p"/>
          </m:rPr>
          <m:t>(</m:t>
        </m:r>
        <m:r>
          <m:rPr>
            <m:sty m:val="p"/>
          </m:rPr>
          <m:t>0</m:t>
        </m:r>
        <m:r>
          <m:rPr>
            <m:sty m:val="p"/>
          </m:rPr>
          <m:t>)</m:t>
        </m:r>
      </m:oMath>
      <w:r>
        <w:rPr>
          <w:rFonts w:eastAsia="Georgia" w:cs="Georgia" w:ascii="Georgia" w:hAnsi="Georgia"/>
        </w:rPr>
        <w:t xml:space="preserve"> 和 </w:t>
      </w:r>
      <m:oMath>
        <m:r>
          <m:rPr>
            <m:sty m:val="i"/>
          </m:rPr>
          <m:t>R</m:t>
        </m:r>
        <m:r>
          <m:rPr>
            <m:sty m:val="p"/>
          </m:rPr>
          <m:t>(</m:t>
        </m:r>
        <m:r>
          <m:rPr>
            <m:sty m:val="p"/>
          </m:rPr>
          <m:t>0</m:t>
        </m:r>
        <m:r>
          <m:rPr>
            <m:sty m:val="p"/>
          </m:rPr>
          <m:t>)</m:t>
        </m:r>
        <m:r>
          <m:rPr>
            <m:sty m:val="p"/>
          </m:rPr>
          <m:t>=</m:t>
        </m:r>
        <m:r>
          <m:rPr>
            <m:sty m:val="i"/>
          </m:rPr>
          <m:t>A</m:t>
        </m:r>
        <m:r>
          <m:rPr>
            <m:sty m:val="p"/>
          </m:rPr>
          <m:t>(</m:t>
        </m:r>
        <m:r>
          <m:rPr>
            <m:sty m:val="p"/>
          </m:rPr>
          <m:t>0</m:t>
        </m:r>
        <m:r>
          <m:rPr>
            <m:sty m:val="p"/>
          </m:rPr>
          <m:t>)</m:t>
        </m:r>
      </m:oMath>
      <w:r>
        <w:rPr>
          <w:rFonts w:eastAsia="Georgia" w:cs="Georgia" w:ascii="Georgia" w:hAnsi="Georgia"/>
        </w:rPr>
        <w:t xml:space="preserve"> 。将自相关函数的一次导数在零点的值代人上式，可以得到平均频率为式（8－40）：</w:t>
      </w:r>
    </w:p>
    <w:p>
      <w:pPr>
        <w:spacing w:after="220" w:lineRule="auto"/>
      </w:pPr>
      <m:oMathPara>
        <m:oMath>
          <m:eqArr>
            <m:eqArrPr>
              <m:maxDist m:val="1"/>
              <m:ctrlPr>
                <w:rPr>
                  <w:rFonts w:ascii="Cambria Math" w:hAnsi="Cambria Math"/>
                </w:rPr>
              </m:ctrlPr>
            </m:eqArrPr>
            <m:e>
              <m:bar>
                <m:barPr>
                  <m:pos m:val="top"/>
                </m:barPr>
                <m:e>
                  <m:sSub>
                    <m:sSubPr/>
                    <m:e>
                      <m:r>
                        <m:rPr>
                          <m:sty m:val="i"/>
                        </m:rPr>
                        <m:t>ω</m:t>
                      </m:r>
                    </m:e>
                    <m:sub>
                      <m:r>
                        <m:rPr>
                          <m:sty m:val="p"/>
                        </m:rPr>
                        <m:t>d</m:t>
                      </m:r>
                    </m:sub>
                  </m:sSub>
                </m:e>
              </m:bar>
              <m:r>
                <m:rPr>
                  <m:sty m:val="p"/>
                </m:rPr>
                <m:t>=</m:t>
              </m:r>
              <m:r>
                <m:rPr>
                  <m:sty m:val="p"/>
                </m:rPr>
                <m:t>−</m:t>
              </m:r>
              <m:r>
                <m:rPr>
                  <m:sty m:val="p"/>
                </m:rPr>
                <m:t>j</m:t>
              </m:r>
              <m:f>
                <m:fPr>
                  <m:ctrlPr>
                    <w:rPr>
                      <w:rFonts w:ascii="Cambria Math" w:hAnsi="Cambria Math"/>
                    </w:rPr>
                  </m:ctrlPr>
                </m:fPr>
                <m:num>
                  <m:sSup>
                    <m:sSupPr/>
                    <m:e>
                      <m:r>
                        <m:rPr>
                          <m:sty m:val="i"/>
                        </m:rPr>
                        <m:t>R</m:t>
                      </m:r>
                    </m:e>
                    <m:sup>
                      <m:r>
                        <m:rPr>
                          <m:sty m:val="i"/>
                        </m:rPr>
                        <m:t>′</m:t>
                      </m:r>
                    </m:sup>
                  </m:sSup>
                  <m:r>
                    <m:rPr>
                      <m:sty m:val="p"/>
                    </m:rPr>
                    <m:t>(</m:t>
                  </m:r>
                  <m:r>
                    <m:rPr>
                      <m:sty m:val="p"/>
                    </m:rPr>
                    <m:t>0</m:t>
                  </m:r>
                  <m:r>
                    <m:rPr>
                      <m:sty m:val="p"/>
                    </m:rPr>
                    <m:t>)</m:t>
                  </m:r>
                </m:num>
                <m:den>
                  <m:r>
                    <m:rPr>
                      <m:sty m:val="i"/>
                    </m:rPr>
                    <m:t>R</m:t>
                  </m:r>
                  <m:r>
                    <m:rPr>
                      <m:sty m:val="p"/>
                    </m:rPr>
                    <m:t>(</m:t>
                  </m:r>
                  <m:r>
                    <m:rPr>
                      <m:sty m:val="p"/>
                    </m:rPr>
                    <m:t>0</m:t>
                  </m:r>
                  <m:r>
                    <m:rPr>
                      <m:sty m:val="p"/>
                    </m:rPr>
                    <m:t>)</m:t>
                  </m:r>
                </m:den>
              </m:f>
              <m:r>
                <m:rPr>
                  <m:sty m:val="p"/>
                </m:rPr>
                <m:t>=</m:t>
              </m:r>
              <m:sSup>
                <m:sSupPr/>
                <m:e>
                  <m:r>
                    <m:rPr>
                      <m:sty m:val="p"/>
                    </m:rPr>
                    <m:t>Φ</m:t>
                  </m:r>
                </m:e>
                <m:sup>
                  <m:r>
                    <m:rPr>
                      <m:sty m:val="i"/>
                    </m:rPr>
                    <m:t>′</m:t>
                  </m:r>
                </m:sup>
              </m:sSup>
              <m:r>
                <m:rPr>
                  <m:sty m:val="p"/>
                </m:rPr>
                <m:t>(</m:t>
              </m:r>
              <m:r>
                <m:rPr>
                  <m:sty m:val="p"/>
                </m:rPr>
                <m:t>0</m:t>
              </m:r>
              <m:r>
                <m:rPr>
                  <m:sty m:val="p"/>
                </m:rPr>
                <m:t>)</m:t>
              </m:r>
              <m:r>
                <m:t>#(8-40)</m:t>
              </m:r>
            </m:e>
          </m:eqArr>
        </m:oMath>
      </m:oMathPara>
    </w:p>
    <w:p>
      <w:pPr>
        <w:spacing w:after="220" w:lineRule="auto"/>
      </w:pPr>
      <w:r>
        <w:rPr>
          <w:rFonts w:eastAsia="Georgia" w:cs="Georgia" w:ascii="Georgia" w:hAnsi="Georgia"/>
        </w:rPr>
        <w:t xml:space="preserve">同样考虑到多普勒信号自相关函数的相位是奇函数 </w:t>
      </w:r>
      <m:oMath>
        <m:r>
          <m:rPr>
            <m:sty m:val="p"/>
          </m:rPr>
          <m:t>Φ</m:t>
        </m:r>
        <m:r>
          <m:rPr>
            <m:sty m:val="p"/>
          </m:rPr>
          <m:t>(</m:t>
        </m:r>
        <m:r>
          <m:rPr>
            <m:sty m:val="p"/>
          </m:rPr>
          <m:t>0</m:t>
        </m:r>
        <m:r>
          <m:rPr>
            <m:sty m:val="p"/>
          </m:rPr>
          <m:t>)</m:t>
        </m:r>
        <m:r>
          <m:rPr>
            <m:sty m:val="p"/>
          </m:rPr>
          <m:t>=</m:t>
        </m:r>
        <m:r>
          <m:rPr>
            <m:sty m:val="p"/>
          </m:rPr>
          <m:t>0</m:t>
        </m:r>
      </m:oMath>
      <w:r>
        <w:rPr>
          <w:rFonts w:eastAsia="Georgia" w:cs="Georgia" w:ascii="Georgia" w:hAnsi="Georgia"/>
        </w:rPr>
        <w:t xml:space="preserve"> ，式 8－40 可以近似表示为：</w:t>
      </w:r>
      <m:oMath>
        <m:bar>
          <m:barPr>
            <m:pos m:val="top"/>
          </m:barPr>
          <m:e>
            <m:sSub>
              <m:sSubPr/>
              <m:e>
                <m:r>
                  <m:rPr>
                    <m:sty m:val="i"/>
                  </m:rPr>
                  <m:t>ω</m:t>
                </m:r>
              </m:e>
              <m:sub>
                <m:r>
                  <m:rPr>
                    <m:sty m:val="p"/>
                  </m:rPr>
                  <m:t>d</m:t>
                </m:r>
              </m:sub>
            </m:sSub>
          </m:e>
        </m:bar>
        <m:r>
          <m:rPr>
            <m:sty m:val="p"/>
          </m:rPr>
          <m:t>=</m:t>
        </m:r>
        <m:sSup>
          <m:sSupPr/>
          <m:e>
            <m:r>
              <m:rPr>
                <m:sty m:val="p"/>
              </m:rPr>
              <m:t>Φ</m:t>
            </m:r>
          </m:e>
          <m:sup>
            <m:r>
              <m:rPr>
                <m:sty m:val="i"/>
              </m:rPr>
              <m:t>′</m:t>
            </m:r>
          </m:sup>
        </m:sSup>
        <m:r>
          <m:rPr>
            <m:sty m:val="p"/>
          </m:rPr>
          <m:t>(</m:t>
        </m:r>
        <m:r>
          <m:rPr>
            <m:sty m:val="p"/>
          </m:rPr>
          <m:t>0</m:t>
        </m:r>
        <m:r>
          <m:rPr>
            <m:sty m:val="p"/>
          </m:rPr>
          <m:t>)</m:t>
        </m:r>
        <m:r>
          <m:rPr>
            <m:sty m:val="p"/>
          </m:rPr>
          <m:t>≈</m:t>
        </m:r>
        <m:f>
          <m:fPr>
            <m:ctrlPr>
              <w:rPr>
                <w:rFonts w:ascii="Cambria Math" w:hAnsi="Cambria Math"/>
              </w:rPr>
            </m:ctrlPr>
          </m:fPr>
          <m:num>
            <m:r>
              <m:rPr>
                <m:sty m:val="p"/>
              </m:rPr>
              <m:t>Φ</m:t>
            </m:r>
            <m:r>
              <m:rPr>
                <m:sty m:val="p"/>
              </m:rPr>
              <m:t>(</m:t>
            </m:r>
            <m:r>
              <m:rPr>
                <m:sty m:val="i"/>
              </m:rPr>
              <m:t>t</m:t>
            </m:r>
            <m:r>
              <m:rPr>
                <m:sty m:val="p"/>
              </m:rPr>
              <m:t>)</m:t>
            </m:r>
            <m:r>
              <m:rPr>
                <m:sty m:val="p"/>
              </m:rPr>
              <m:t>−</m:t>
            </m:r>
            <m:r>
              <m:rPr>
                <m:sty m:val="p"/>
              </m:rPr>
              <m:t>Φ</m:t>
            </m:r>
            <m:r>
              <m:rPr>
                <m:sty m:val="p"/>
              </m:rPr>
              <m:t>(</m:t>
            </m:r>
            <m:r>
              <m:rPr>
                <m:sty m:val="p"/>
              </m:rPr>
              <m:t>0</m:t>
            </m:r>
            <m:r>
              <m:rPr>
                <m:sty m:val="p"/>
              </m:rPr>
              <m:t>)</m:t>
            </m:r>
          </m:num>
          <m:den>
            <m:r>
              <m:rPr>
                <m:sty m:val="i"/>
              </m:rPr>
              <m:t>T</m:t>
            </m:r>
          </m:den>
        </m:f>
        <m:r>
          <m:rPr>
            <m:sty m:val="p"/>
          </m:rPr>
          <m:t>=</m:t>
        </m:r>
        <m:f>
          <m:fPr>
            <m:ctrlPr>
              <w:rPr>
                <w:rFonts w:ascii="Cambria Math" w:hAnsi="Cambria Math"/>
              </w:rPr>
            </m:ctrlPr>
          </m:fPr>
          <m:num>
            <m:r>
              <m:rPr>
                <m:sty m:val="p"/>
              </m:rPr>
              <m:t>Φ</m:t>
            </m:r>
            <m:r>
              <m:rPr>
                <m:sty m:val="p"/>
              </m:rPr>
              <m:t>(</m:t>
            </m:r>
            <m:r>
              <m:rPr>
                <m:sty m:val="i"/>
              </m:rPr>
              <m:t>T</m:t>
            </m:r>
            <m:r>
              <m:rPr>
                <m:sty m:val="p"/>
              </m:rPr>
              <m:t>)</m:t>
            </m:r>
          </m:num>
          <m:den>
            <m:r>
              <m:rPr>
                <m:sty m:val="i"/>
              </m:rPr>
              <m:t>T</m:t>
            </m:r>
          </m:den>
        </m:f>
        <m:r>
          <m:rPr>
            <m:sty m:val="p"/>
          </m:rPr>
          <m:t>,</m:t>
        </m:r>
        <m:r>
          <m:rPr>
            <m:sty m:val="i"/>
          </m:rPr>
          <m:t>T</m:t>
        </m:r>
      </m:oMath>
      <w:r>
        <w:rPr>
          <w:rFonts w:eastAsia="Georgia" w:cs="Georgia" w:ascii="Georgia" w:hAnsi="Georgia"/>
        </w:rPr>
        <w:t xml:space="preserve"> 是超声脉冲重复间隔。这就证明了平均频率的表达式。对频率方差的证明，同样从定义出发进行，可以参看文献，在此省略证明。</w:t>
      </w:r>
    </w:p>
    <w:p>
      <w:pPr>
        <w:spacing w:after="220" w:lineRule="auto"/>
      </w:pPr>
      <w:r>
        <w:rPr>
          <w:rFonts w:eastAsia="Georgia" w:cs="Georgia" w:ascii="Georgia" w:hAnsi="Georgia"/>
        </w:rPr>
        <w:t xml:space="preserve">3．自相关法检测彩色血流成像的基本原理与实现</w:t>
      </w:r>
      <w:r>
        <w:rPr/>
        <w:br w:type="textWrapping"/>
      </w:r>
      <w:r>
        <w:rPr>
          <w:rFonts w:eastAsia="Georgia" w:cs="Georgia" w:ascii="Georgia" w:hAnsi="Georgia"/>
        </w:rPr>
        <w:t xml:space="preserve">彩色血流成像的关键在于多普勒信号的平均角频率及其方差的估计，其流程如图8－28所示，采用相控阵探头和脉冲多普勒回声处理系统，声束在采样容积的每一个扫查方位角 </w:t>
      </w:r>
      <m:oMath>
        <m:r>
          <m:rPr>
            <m:sty m:val="i"/>
          </m:rPr>
          <m:t>θ</m:t>
        </m:r>
      </m:oMath>
      <w:r>
        <w:rPr>
          <w:rFonts w:eastAsia="Georgia" w:cs="Georgia" w:ascii="Georgia" w:hAnsi="Georgia"/>
        </w:rPr>
        <w:t xml:space="preserve">上停留 </w:t>
      </w:r>
      <m:oMath>
        <m:r>
          <m:rPr>
            <m:sty m:val="i"/>
          </m:rPr>
          <m:t>N</m:t>
        </m:r>
      </m:oMath>
      <w:r>
        <w:rPr>
          <w:rFonts w:eastAsia="Georgia" w:cs="Georgia" w:ascii="Georgia" w:hAnsi="Georgia"/>
        </w:rPr>
        <w:t xml:space="preserve"> 个脉冲周期，即在每一个扫查方位角上发射 </w:t>
      </w:r>
      <m:oMath>
        <m:r>
          <m:rPr>
            <m:sty m:val="i"/>
          </m:rPr>
          <m:t>N</m:t>
        </m:r>
      </m:oMath>
      <w:r>
        <w:rPr>
          <w:rFonts w:eastAsia="Georgia" w:cs="Georgia" w:ascii="Georgia" w:hAnsi="Georgia"/>
        </w:rPr>
        <w:t xml:space="preserve"> 次脉冲波 </w:t>
      </w:r>
      <m:oMath>
        <m:r>
          <m:rPr>
            <m:sty m:val="p"/>
          </m:rPr>
          <m:t>(</m:t>
        </m:r>
        <m:r>
          <m:rPr>
            <m:sty m:val="p"/>
          </m:rPr>
          <m:t>4</m:t>
        </m:r>
        <m:r>
          <m:rPr>
            <m:sty m:val="p"/>
          </m:rPr>
          <m:t>⩽</m:t>
        </m:r>
        <m:r>
          <m:rPr>
            <m:sty m:val="i"/>
          </m:rPr>
          <m:t>N</m:t>
        </m:r>
        <m:r>
          <m:rPr>
            <m:sty m:val="p"/>
          </m:rPr>
          <m:t>⩽</m:t>
        </m:r>
        <m:r>
          <m:rPr>
            <m:sty m:val="p"/>
          </m:rPr>
          <m:t>16</m:t>
        </m:r>
        <m:r>
          <m:rPr>
            <m:sty m:val="p"/>
          </m:rPr>
          <m:t>)</m:t>
        </m:r>
      </m:oMath>
      <w:r>
        <w:rPr>
          <w:rFonts w:eastAsia="Georgia" w:cs="Georgia" w:ascii="Georgia" w:hAnsi="Georgia"/>
        </w:rPr>
        <w:t xml:space="preserve"> ，然后换一个方位角 </w:t>
      </w:r>
      <m:oMath>
        <m:r>
          <m:rPr>
            <m:sty m:val="i"/>
          </m:rPr>
          <m:t>θ</m:t>
        </m:r>
        <m:r>
          <m:rPr>
            <m:sty m:val="p"/>
          </m:rPr>
          <m:t>+</m:t>
        </m:r>
        <m:r>
          <m:rPr>
            <m:sty m:val="p"/>
          </m:rPr>
          <m:t>Δ</m:t>
        </m:r>
        <m:r>
          <m:rPr>
            <m:sty m:val="i"/>
          </m:rPr>
          <m:t>θ</m:t>
        </m:r>
      </m:oMath>
      <w:r>
        <w:rPr>
          <w:rFonts w:eastAsia="Georgia" w:cs="Georgia" w:ascii="Georgia" w:hAnsi="Georgia"/>
        </w:rPr>
        <w:t xml:space="preserve"> ，再发射 </w:t>
      </w:r>
      <m:oMath>
        <m:r>
          <m:rPr>
            <m:sty m:val="i"/>
          </m:rPr>
          <m:t>N</m:t>
        </m:r>
      </m:oMath>
      <w:r>
        <w:rPr>
          <w:rFonts w:eastAsia="Georgia" w:cs="Georgia" w:ascii="Georgia" w:hAnsi="Georgia"/>
        </w:rPr>
        <w:t xml:space="preserve"> 个脉冲波，直到把一个扇区断面扫描完毕，这样就获得了每一个二维分辨单元回声复幅度的 </w:t>
      </w:r>
      <m:oMath>
        <m:r>
          <m:rPr>
            <m:sty m:val="i"/>
          </m:rPr>
          <m:t>N</m:t>
        </m:r>
      </m:oMath>
      <w:r>
        <w:rPr>
          <w:rFonts w:eastAsia="Georgia" w:cs="Georgia" w:ascii="Georgia" w:hAnsi="Georgia"/>
        </w:rPr>
        <w:t xml:space="preserve"> 个抽样值，在实际中，如图 8－29 所示，对接收的回波信号进行正交解调得到解析的回声多普勒信号，在该信号中由于存在一些运动器官或者组织的回波信号，并且这些信号的幅度远远大于血流回波信号的幅度，但是这些信号的频移比血流多普勒频移信号的频率低，所以通过一个具有一定高通特性的壁滤波器进行滤波，然后将得到的血流多普勒信号进行自相关平均血流速度和方差估计，最后将得到参数作彩色血流成像的色彩参数使用。这就是基于自相关算法的彩色多普勒血流成像的原理。</w:t>
      </w:r>
      <w:r>
        <w:rPr/>
        <w:br w:type="textWrapping"/>
      </w:r>
    </w:p>
    <w:p>
      <w:pPr>
        <w:spacing w:lineRule="auto"/>
        <w:jc w:val="center"/>
      </w:pPr>
      <w:r>
        <w:rPr/>
        <w:drawing>
          <wp:inline distB="0" distL="0" distR="0" distT="0">
            <wp:extent cx="5486400" cy="1569778"/>
            <wp:effectExtent b="0" l="0" r="0" t="0"/>
            <wp:docPr id="304" name="image-eaa40540e0eaf415302c1340937583e7f880a87b.jpg"/>
            <a:graphic>
              <a:graphicData uri="http://schemas.openxmlformats.org/drawingml/2006/picture">
                <pic:pic>
                  <pic:nvPicPr>
                    <pic:cNvPr id="304" name="image-eaa40540e0eaf415302c1340937583e7f880a87b.jpg" descr=""/>
                    <pic:cNvPicPr/>
                  </pic:nvPicPr>
                  <pic:blipFill>
                    <a:blip r:embed="rId308" cstate="print"/>
                    <a:srcRect b="0" l="0" r="0" t="0"/>
                    <a:stretch>
                      <a:fillRect/>
                    </a:stretch>
                  </pic:blipFill>
                  <pic:spPr>
                    <a:xfrm>
                      <a:off x="0" y="0"/>
                      <a:ext cx="5486400" cy="1569778"/>
                    </a:xfrm>
                    <a:prstGeom prst="rect"/>
                  </pic:spPr>
                </pic:pic>
              </a:graphicData>
            </a:graphic>
          </wp:inline>
        </w:drawing>
      </w:r>
    </w:p>
    <w:p>
      <w:pPr>
        <w:spacing w:after="220" w:lineRule="auto"/>
      </w:pPr>
      <w:r>
        <w:rPr>
          <w:rFonts w:eastAsia="Georgia" w:cs="Georgia" w:ascii="Georgia" w:hAnsi="Georgia"/>
        </w:rPr>
        <w:t xml:space="preserve">图 8－28 脉冲多普勒信号处理结构</w:t>
      </w:r>
      <w:r>
        <w:rPr/>
        <w:br w:type="textWrapping"/>
      </w:r>
    </w:p>
    <w:p>
      <w:pPr>
        <w:spacing w:lineRule="auto"/>
        <w:jc w:val="center"/>
      </w:pPr>
      <w:r>
        <w:rPr/>
        <w:drawing>
          <wp:inline distB="0" distL="0" distR="0" distT="0">
            <wp:extent cx="5486400" cy="3203327"/>
            <wp:effectExtent b="0" l="0" r="0" t="0"/>
            <wp:docPr id="305" name="image-4469cdc1996a6f729091b86b51cdf3dcafeb2e47.jpg"/>
            <a:graphic>
              <a:graphicData uri="http://schemas.openxmlformats.org/drawingml/2006/picture">
                <pic:pic>
                  <pic:nvPicPr>
                    <pic:cNvPr id="305" name="image-4469cdc1996a6f729091b86b51cdf3dcafeb2e47.jpg" descr=""/>
                    <pic:cNvPicPr/>
                  </pic:nvPicPr>
                  <pic:blipFill>
                    <a:blip r:embed="rId309" cstate="print"/>
                    <a:srcRect b="0" l="0" r="0" t="0"/>
                    <a:stretch>
                      <a:fillRect/>
                    </a:stretch>
                  </pic:blipFill>
                  <pic:spPr>
                    <a:xfrm>
                      <a:off x="0" y="0"/>
                      <a:ext cx="5486400" cy="3203327"/>
                    </a:xfrm>
                    <a:prstGeom prst="rect"/>
                  </pic:spPr>
                </pic:pic>
              </a:graphicData>
            </a:graphic>
          </wp:inline>
        </w:drawing>
      </w:r>
    </w:p>
    <w:p>
      <w:pPr>
        <w:spacing w:after="220" w:lineRule="auto"/>
      </w:pPr>
      <w:r>
        <w:rPr>
          <w:rFonts w:eastAsia="Georgia" w:cs="Georgia" w:ascii="Georgia" w:hAnsi="Georgia"/>
        </w:rPr>
        <w:t xml:space="preserve">图 8－29 典型超声脉冲发射系统示意图</w:t>
      </w:r>
      <w:r>
        <w:rPr/>
        <w:br w:type="textWrapping"/>
      </w:r>
      <w:r>
        <w:rPr>
          <w:rFonts w:eastAsia="Georgia" w:cs="Georgia" w:ascii="Georgia" w:hAnsi="Georgia"/>
        </w:rPr>
        <w:t xml:space="preserve">4．彩色血流成像自相关算法的具体实现分析</w:t>
      </w:r>
      <w:r>
        <w:rPr/>
        <w:br w:type="textWrapping"/>
      </w:r>
      <w:r>
        <w:rPr>
          <w:rFonts w:eastAsia="Georgia" w:cs="Georgia" w:ascii="Georgia" w:hAnsi="Georgia"/>
        </w:rPr>
        <w:t xml:space="preserve">设一个二维分辨单元回声幅度的 </w:t>
      </w:r>
      <m:oMath>
        <m:r>
          <m:rPr>
            <m:sty m:val="i"/>
          </m:rPr>
          <m:t>N</m:t>
        </m:r>
      </m:oMath>
      <w:r>
        <w:rPr>
          <w:rFonts w:eastAsia="Georgia" w:cs="Georgia" w:ascii="Georgia" w:hAnsi="Georgia"/>
        </w:rPr>
        <w:t xml:space="preserve"> 个抽样值的复数表示为式 </w:t>
      </w:r>
      <m:oMath>
        <m:r>
          <m:rPr>
            <m:sty m:val="p"/>
          </m:rPr>
          <m:t>(</m:t>
        </m:r>
        <m:r>
          <m:rPr>
            <m:sty m:val="p"/>
          </m:rPr>
          <m:t>8</m:t>
        </m:r>
        <m:r>
          <m:rPr>
            <m:sty m:val="p"/>
          </m:rPr>
          <m:t>−</m:t>
        </m:r>
        <m:r>
          <m:rPr>
            <m:sty m:val="p"/>
          </m:rPr>
          <m:t>41</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
                <m:sSubPr/>
                <m:e>
                  <m:r>
                    <m:rPr>
                      <m:sty m:val="i"/>
                    </m:rPr>
                    <m:t>z</m:t>
                  </m:r>
                </m:e>
                <m:sub>
                  <m:r>
                    <m:rPr>
                      <m:sty m:val="i"/>
                    </m:rPr>
                    <m:t>k</m:t>
                  </m:r>
                </m:sub>
              </m:sSub>
              <m:r>
                <m:rPr>
                  <m:sty m:val="p"/>
                </m:rPr>
                <m:t>=</m:t>
              </m:r>
              <m:sSub>
                <m:sSubPr/>
                <m:e>
                  <m:r>
                    <m:rPr>
                      <m:sty m:val="i"/>
                    </m:rPr>
                    <m:t>x</m:t>
                  </m:r>
                </m:e>
                <m:sub>
                  <m:r>
                    <m:rPr>
                      <m:sty m:val="i"/>
                    </m:rPr>
                    <m:t>k</m:t>
                  </m:r>
                </m:sub>
              </m:sSub>
              <m:r>
                <m:rPr>
                  <m:sty m:val="p"/>
                </m:rPr>
                <m:t>+</m:t>
              </m:r>
              <m:r>
                <m:rPr>
                  <m:sty m:val="p"/>
                </m:rPr>
                <m:t>j</m:t>
              </m:r>
              <m:sSub>
                <m:sSubPr/>
                <m:e>
                  <m:r>
                    <m:rPr>
                      <m:sty m:val="i"/>
                    </m:rPr>
                    <m:t>y</m:t>
                  </m:r>
                </m:e>
                <m:sub>
                  <m:r>
                    <m:rPr>
                      <m:sty m:val="i"/>
                    </m:rPr>
                    <m:t>k</m:t>
                  </m:r>
                </m:sub>
              </m:sSub>
              <m:r>
                <m:rPr>
                  <m:sty m:val="p"/>
                </m:rPr>
                <m:t xml:space="preserve"> </m:t>
              </m:r>
              <m:r>
                <m:rPr>
                  <m:sty m:val="i"/>
                </m:rPr>
                <m:t>k</m:t>
              </m:r>
              <m:r>
                <m:rPr>
                  <m:sty m:val="p"/>
                </m:rPr>
                <m:t>=</m:t>
              </m:r>
              <m:r>
                <m:rPr>
                  <m:sty m:val="p"/>
                </m:rPr>
                <m:t>1</m:t>
              </m:r>
              <m:r>
                <m:rPr>
                  <m:sty m:val="p"/>
                </m:rPr>
                <m:t>,</m:t>
              </m:r>
              <m:r>
                <m:rPr>
                  <m:sty m:val="p"/>
                </m:rPr>
                <m:t>2</m:t>
              </m:r>
              <m:r>
                <m:rPr>
                  <m:sty m:val="p"/>
                </m:rPr>
                <m:t>,</m:t>
              </m:r>
              <m:r>
                <m:rPr>
                  <m:sty m:val="p"/>
                </m:rPr>
                <m:t>3</m:t>
              </m:r>
              <m:r>
                <m:rPr>
                  <m:sty m:val="p"/>
                </m:rPr>
                <m:t>,</m:t>
              </m:r>
              <m:r>
                <m:rPr>
                  <m:sty m:val="p"/>
                </m:rPr>
                <m:t>⋯</m:t>
              </m:r>
              <m:r>
                <m:rPr>
                  <m:sty m:val="p"/>
                </m:rPr>
                <m:t>,</m:t>
              </m:r>
              <m:r>
                <m:rPr>
                  <m:sty m:val="i"/>
                </m:rPr>
                <m:t>N</m:t>
              </m:r>
              <m:r>
                <m:t>#(8-41)</m:t>
              </m:r>
            </m:e>
          </m:eqArr>
        </m:oMath>
      </m:oMathPara>
    </w:p>
    <w:p>
      <w:pPr>
        <w:spacing w:after="220" w:lineRule="auto"/>
      </w:pPr>
      <w:r>
        <w:rPr>
          <w:rFonts w:eastAsia="Georgia" w:cs="Georgia" w:ascii="Georgia" w:hAnsi="Georgia"/>
        </w:rPr>
        <w:t xml:space="preserve">式中：</w:t>
      </w:r>
      <m:oMath>
        <m:sSub>
          <m:sSubPr/>
          <m:e>
            <m:r>
              <m:rPr>
                <m:sty m:val="i"/>
              </m:rPr>
              <m:t>z</m:t>
            </m:r>
          </m:e>
          <m:sub>
            <m:r>
              <m:rPr>
                <m:sty m:val="i"/>
              </m:rPr>
              <m:t>k</m:t>
            </m:r>
          </m:sub>
        </m:sSub>
      </m:oMath>
      <w:r>
        <w:rPr>
          <w:rFonts w:eastAsia="Georgia" w:cs="Georgia" w:ascii="Georgia" w:hAnsi="Georgia"/>
        </w:rPr>
        <w:t xml:space="preserve"> 是对连续时间信号 </w:t>
      </w:r>
      <m:oMath>
        <m:r>
          <m:rPr>
            <m:sty m:val="i"/>
          </m:rPr>
          <m:t>z</m:t>
        </m:r>
        <m:r>
          <m:rPr>
            <m:sty m:val="p"/>
          </m:rPr>
          <m:t>(</m:t>
        </m:r>
        <m:r>
          <m:rPr>
            <m:sty m:val="i"/>
          </m:rPr>
          <m:t>t</m:t>
        </m:r>
        <m:r>
          <m:rPr>
            <m:sty m:val="p"/>
          </m:rPr>
          <m:t>)</m:t>
        </m:r>
      </m:oMath>
      <w:r>
        <w:rPr>
          <w:rFonts w:eastAsia="Georgia" w:cs="Georgia" w:ascii="Georgia" w:hAnsi="Georgia"/>
        </w:rPr>
        <w:t xml:space="preserve"> 的抽样，抽样间隔为 </w:t>
      </w:r>
      <m:oMath>
        <m:r>
          <m:rPr>
            <m:sty m:val="i"/>
          </m:rPr>
          <m:t>P</m:t>
        </m:r>
        <m:r>
          <m:rPr>
            <m:sty m:val="i"/>
          </m:rPr>
          <m:t>R</m:t>
        </m:r>
        <m:r>
          <m:rPr>
            <m:sty m:val="i"/>
          </m:rPr>
          <m:t>T</m:t>
        </m:r>
      </m:oMath>
      <w:r>
        <w:rPr>
          <w:rFonts w:eastAsia="Georgia" w:cs="Georgia" w:ascii="Georgia" w:hAnsi="Georgia"/>
        </w:rPr>
        <w:t xml:space="preserve"> ，则对于多普勒信号平均角频率估计的自相关方法问题转化为：利用 </w:t>
      </w:r>
      <m:oMath>
        <m:r>
          <m:rPr>
            <m:sty m:val="i"/>
          </m:rPr>
          <m:t>z</m:t>
        </m:r>
        <m:r>
          <m:rPr>
            <m:sty m:val="p"/>
          </m:rPr>
          <m:t>(</m:t>
        </m:r>
        <m:r>
          <m:rPr>
            <m:sty m:val="i"/>
          </m:rPr>
          <m:t>t</m:t>
        </m:r>
        <m:r>
          <m:rPr>
            <m:sty m:val="p"/>
          </m:rPr>
          <m:t>)</m:t>
        </m:r>
      </m:oMath>
      <w:r>
        <w:rPr>
          <w:rFonts w:eastAsia="Georgia" w:cs="Georgia" w:ascii="Georgia" w:hAnsi="Georgia"/>
        </w:rPr>
        <w:t xml:space="preserve"> 的 </w:t>
      </w:r>
      <m:oMath>
        <m:r>
          <m:rPr>
            <m:sty m:val="i"/>
          </m:rPr>
          <m:t>N</m:t>
        </m:r>
      </m:oMath>
      <w:r>
        <w:rPr>
          <w:rFonts w:eastAsia="Georgia" w:cs="Georgia" w:ascii="Georgia" w:hAnsi="Georgia"/>
        </w:rPr>
        <w:t xml:space="preserve"> 个样本 </w:t>
      </w:r>
      <m:oMath>
        <m:sSub>
          <m:sSubPr/>
          <m:e>
            <m:r>
              <m:rPr>
                <m:sty m:val="i"/>
              </m:rPr>
              <m:t>z</m:t>
            </m:r>
          </m:e>
          <m:sub>
            <m:r>
              <m:rPr>
                <m:sty m:val="i"/>
              </m:rPr>
              <m:t>k</m:t>
            </m:r>
          </m:sub>
        </m:sSub>
        <m:r>
          <m:rPr>
            <m:sty m:val="p"/>
          </m:rPr>
          <m:t>,</m:t>
        </m:r>
        <m:r>
          <m:rPr>
            <m:sty m:val="i"/>
          </m:rPr>
          <m:t>k</m:t>
        </m:r>
        <m:r>
          <m:rPr>
            <m:sty m:val="p"/>
          </m:rPr>
          <m:t>=</m:t>
        </m:r>
        <m:r>
          <m:rPr>
            <m:sty m:val="p"/>
          </m:rPr>
          <m:t>1</m:t>
        </m:r>
        <m:r>
          <m:rPr>
            <m:sty m:val="p"/>
          </m:rPr>
          <m:t>,</m:t>
        </m:r>
        <m:r>
          <m:rPr>
            <m:sty m:val="p"/>
          </m:rPr>
          <m:t>2</m:t>
        </m:r>
        <m:r>
          <m:rPr>
            <m:sty m:val="p"/>
          </m:rPr>
          <m:t>,</m:t>
        </m:r>
        <m:r>
          <m:rPr>
            <m:sty m:val="p"/>
          </m:rPr>
          <m:t>3</m:t>
        </m:r>
        <m:r>
          <m:rPr>
            <m:sty m:val="p"/>
          </m:rPr>
          <m:t>,</m:t>
        </m:r>
        <m:r>
          <m:rPr>
            <m:sty m:val="p"/>
          </m:rPr>
          <m:t>⋯</m:t>
        </m:r>
        <m:r>
          <m:rPr>
            <m:sty m:val="p"/>
          </m:rPr>
          <m:t>,</m:t>
        </m:r>
        <m:r>
          <m:rPr>
            <m:sty m:val="i"/>
          </m:rPr>
          <m:t>N</m:t>
        </m:r>
      </m:oMath>
      <w:r>
        <w:rPr>
          <w:rFonts w:eastAsia="Georgia" w:cs="Georgia" w:ascii="Georgia" w:hAnsi="Georgia"/>
        </w:rPr>
        <w:t xml:space="preserve"> ，估算出 </w:t>
      </w:r>
      <m:oMath>
        <m:r>
          <m:rPr>
            <m:sty m:val="i"/>
          </m:rPr>
          <m:t>z</m:t>
        </m:r>
        <m:r>
          <m:rPr>
            <m:sty m:val="p"/>
          </m:rPr>
          <m:t>(</m:t>
        </m:r>
        <m:r>
          <m:rPr>
            <m:sty m:val="i"/>
          </m:rPr>
          <m:t>t</m:t>
        </m:r>
        <m:r>
          <m:rPr>
            <m:sty m:val="p"/>
          </m:rPr>
          <m:t>)</m:t>
        </m:r>
      </m:oMath>
      <w:r>
        <w:rPr>
          <w:rFonts w:eastAsia="Georgia" w:cs="Georgia" w:ascii="Georgia" w:hAnsi="Georgia"/>
        </w:rPr>
        <w:t xml:space="preserve">自相关函数 </w:t>
      </w:r>
      <m:oMath>
        <m:r>
          <m:rPr>
            <m:sty m:val="i"/>
          </m:rPr>
          <m:t>R</m:t>
        </m:r>
        <m:r>
          <m:rPr>
            <m:sty m:val="p"/>
          </m:rPr>
          <m:t>(</m:t>
        </m:r>
        <m:r>
          <m:rPr>
            <m:sty m:val="i"/>
          </m:rPr>
          <m:t>τ</m:t>
        </m:r>
        <m:r>
          <m:rPr>
            <m:sty m:val="p"/>
          </m:rPr>
          <m:t>)</m:t>
        </m:r>
      </m:oMath>
      <w:r>
        <w:rPr>
          <w:rFonts w:eastAsia="Georgia" w:cs="Georgia" w:ascii="Georgia" w:hAnsi="Georgia"/>
        </w:rPr>
        <w:t xml:space="preserve"> 在 </w:t>
      </w:r>
      <m:oMath>
        <m:r>
          <m:rPr>
            <m:sty m:val="i"/>
          </m:rPr>
          <m:t>τ</m:t>
        </m:r>
        <m:r>
          <m:rPr>
            <m:sty m:val="p"/>
          </m:rPr>
          <m:t>=</m:t>
        </m:r>
        <m:r>
          <m:rPr>
            <m:sty m:val="p"/>
          </m:rPr>
          <m:t>0</m:t>
        </m:r>
      </m:oMath>
      <w:r>
        <w:rPr>
          <w:rFonts w:eastAsia="Georgia" w:cs="Georgia" w:ascii="Georgia" w:hAnsi="Georgia"/>
        </w:rPr>
        <w:t xml:space="preserve"> 和在 </w:t>
      </w:r>
      <m:oMath>
        <m:r>
          <m:rPr>
            <m:sty m:val="i"/>
          </m:rPr>
          <m:t>τ</m:t>
        </m:r>
        <m:r>
          <m:rPr>
            <m:sty m:val="p"/>
          </m:rPr>
          <m:t>=</m:t>
        </m:r>
        <m:r>
          <m:rPr>
            <m:sty m:val="i"/>
          </m:rPr>
          <m:t>T</m:t>
        </m:r>
      </m:oMath>
      <w:r>
        <w:rPr>
          <w:rFonts w:eastAsia="Georgia" w:cs="Georgia" w:ascii="Georgia" w:hAnsi="Georgia"/>
        </w:rPr>
        <w:t xml:space="preserve"> 处的值。根据自相关函数的定义可以得到式 </w:t>
      </w:r>
      <m:oMath>
        <m:r>
          <m:rPr>
            <m:sty m:val="p"/>
          </m:rPr>
          <m:t>(</m:t>
        </m:r>
        <m:r>
          <m:rPr>
            <m:sty m:val="p"/>
          </m:rPr>
          <m:t>8</m:t>
        </m:r>
        <m:r>
          <m:rPr>
            <m:sty m:val="p"/>
          </m:rPr>
          <m:t>−</m:t>
        </m:r>
        <m:r>
          <m:rPr>
            <m:sty m:val="p"/>
          </m:rPr>
          <m:t>42</m:t>
        </m:r>
        <m:r>
          <m:rPr>
            <m:sty m:val="p"/>
          </m:rPr>
          <m:t>)</m:t>
        </m:r>
      </m:oMath>
      <w:r>
        <w:rPr>
          <w:rFonts w:eastAsia="Georgia" w:cs="Georgia" w:ascii="Georgia" w:hAnsi="Georgia"/>
        </w:rPr>
        <w:t xml:space="preserve"> 和式（8－43）：</w:t>
      </w:r>
    </w:p>
    <w:p>
      <w:pPr>
        <w:spacing w:after="220" w:lineRule="auto"/>
      </w:pPr>
      <m:oMathPara>
        <m:oMath>
          <m:m>
            <m:mPr>
              <m:plcHide m:val="1"/>
              <m:cGpRule m:val="0"/>
              <m:mcs>
                <m:mc>
                  <m:mcPr>
                    <m:count m:val="1"/>
                    <m:mcJc m:val="center"/>
                  </m:mcPr>
                </m:mc>
              </m:mcs>
              <m:ctrlPr>
                <w:rPr>
                  <w:rFonts w:ascii="Cambria Math" w:hAnsi="Cambria Math"/>
                  <w:i/>
                </w:rPr>
              </m:ctrlPr>
            </m:mPr>
            <m:mr>
              <m:e>
                <m:r>
                  <m:rPr>
                    <m:sty m:val="i"/>
                  </m:rPr>
                  <m:t>R</m:t>
                </m:r>
                <m:r>
                  <m:rPr>
                    <m:sty m:val="p"/>
                  </m:rPr>
                  <m:t>(</m:t>
                </m:r>
                <m:r>
                  <m:rPr>
                    <m:sty m:val="p"/>
                  </m:rPr>
                  <m:t>0</m:t>
                </m:r>
                <m:r>
                  <m:rPr>
                    <m:sty m:val="p"/>
                  </m:rPr>
                  <m:t>)</m:t>
                </m:r>
                <m:r>
                  <m:rPr>
                    <m:sty m:val="p"/>
                  </m:rPr>
                  <m:t>=</m:t>
                </m:r>
                <m:r>
                  <m:rPr>
                    <m:sty m:val="i"/>
                  </m:rPr>
                  <m:t>E</m:t>
                </m:r>
                <m:d>
                  <m:dPr>
                    <m:begChr m:val="["/>
                    <m:endChr m:val="]"/>
                    <m:ctrlPr>
                      <w:rPr>
                        <w:rFonts w:ascii="Cambria Math" w:hAnsi="Cambria Math"/>
                      </w:rPr>
                    </m:ctrlPr>
                  </m:dPr>
                  <m:e>
                    <m:r>
                      <m:rPr>
                        <m:sty m:val="i"/>
                      </m:rPr>
                      <m:t>z</m:t>
                    </m:r>
                    <m:r>
                      <m:rPr>
                        <m:sty m:val="p"/>
                      </m:rPr>
                      <m:t>(</m:t>
                    </m:r>
                    <m:r>
                      <m:rPr>
                        <m:sty m:val="i"/>
                      </m:rPr>
                      <m:t>t</m:t>
                    </m:r>
                    <m:r>
                      <m:rPr>
                        <m:sty m:val="p"/>
                      </m:rPr>
                      <m:t>)</m:t>
                    </m:r>
                    <m:r>
                      <m:rPr>
                        <m:sty m:val="p"/>
                      </m:rPr>
                      <m:t>⋅</m:t>
                    </m:r>
                    <m:sSup>
                      <m:sSupPr/>
                      <m:e>
                        <m:r>
                          <m:rPr>
                            <m:sty m:val="i"/>
                          </m:rPr>
                          <m:t>z</m:t>
                        </m:r>
                      </m:e>
                      <m:sup>
                        <m:r>
                          <m:rPr>
                            <m:sty m:val="p"/>
                          </m:rPr>
                          <m:t>∗</m:t>
                        </m:r>
                      </m:sup>
                    </m:sSup>
                    <m:r>
                      <m:rPr>
                        <m:sty m:val="p"/>
                      </m:rPr>
                      <m:t>(</m:t>
                    </m:r>
                    <m:r>
                      <m:rPr>
                        <m:sty m:val="i"/>
                      </m:rPr>
                      <m:t>t</m:t>
                    </m:r>
                    <m:r>
                      <m:rPr>
                        <m:sty m:val="p"/>
                      </m:rPr>
                      <m:t>)</m:t>
                    </m:r>
                  </m:e>
                </m:d>
                <m:r>
                  <m:rPr>
                    <m:sty m:val="p"/>
                  </m:rPr>
                  <m:t>=</m:t>
                </m:r>
                <m:r>
                  <m:rPr>
                    <m:sty m:val="i"/>
                  </m:rPr>
                  <m:t>e</m:t>
                </m:r>
                <m:d>
                  <m:dPr>
                    <m:begChr m:val="["/>
                    <m:endChr m:val="]"/>
                    <m:ctrlPr>
                      <w:rPr>
                        <w:rFonts w:ascii="Cambria Math" w:hAnsi="Cambria Math"/>
                      </w:rPr>
                    </m:ctrlPr>
                  </m:dPr>
                  <m:e>
                    <m:r>
                      <m:rPr>
                        <m:sty m:val="p"/>
                      </m:rPr>
                      <m:t>|</m:t>
                    </m:r>
                    <m:r>
                      <m:rPr>
                        <m:sty m:val="i"/>
                      </m:rPr>
                      <m:t>z</m:t>
                    </m:r>
                    <m:r>
                      <m:rPr>
                        <m:sty m:val="p"/>
                      </m:rPr>
                      <m:t>(</m:t>
                    </m:r>
                    <m:r>
                      <m:rPr>
                        <m:sty m:val="i"/>
                      </m:rPr>
                      <m:t>t</m:t>
                    </m:r>
                    <m:r>
                      <m:rPr>
                        <m:sty m:val="p"/>
                      </m:rPr>
                      <m:t>)</m:t>
                    </m:r>
                    <m:sSup>
                      <m:sSupPr/>
                      <m:e>
                        <m:r>
                          <m:rPr>
                            <m:sty m:val="p"/>
                          </m:rPr>
                          <m:t>|</m:t>
                        </m:r>
                      </m:e>
                      <m:sup>
                        <m:r>
                          <m:rPr>
                            <m:sty m:val="p"/>
                          </m:rPr>
                          <m:t>2</m:t>
                        </m:r>
                      </m:sup>
                    </m:sSup>
                  </m:e>
                </m:d>
              </m:e>
            </m:mr>
            <m:mr>
              <m:e>
                <m:r>
                  <m:rPr>
                    <m:sty m:val="i"/>
                  </m:rPr>
                  <m:t>R</m:t>
                </m:r>
                <m:r>
                  <m:rPr>
                    <m:sty m:val="p"/>
                  </m:rPr>
                  <m:t>(</m:t>
                </m:r>
                <m:r>
                  <m:rPr>
                    <m:sty m:val="i"/>
                  </m:rPr>
                  <m:t>T</m:t>
                </m:r>
                <m:r>
                  <m:rPr>
                    <m:sty m:val="p"/>
                  </m:rPr>
                  <m:t>)</m:t>
                </m:r>
                <m:r>
                  <m:rPr>
                    <m:sty m:val="p"/>
                  </m:rPr>
                  <m:t>=</m:t>
                </m:r>
                <m:r>
                  <m:rPr>
                    <m:sty m:val="i"/>
                  </m:rPr>
                  <m:t>E</m:t>
                </m:r>
                <m:d>
                  <m:dPr>
                    <m:begChr m:val="["/>
                    <m:endChr m:val="]"/>
                    <m:ctrlPr>
                      <w:rPr>
                        <w:rFonts w:ascii="Cambria Math" w:hAnsi="Cambria Math"/>
                      </w:rPr>
                    </m:ctrlPr>
                  </m:dPr>
                  <m:e>
                    <m:r>
                      <m:rPr>
                        <m:sty m:val="i"/>
                      </m:rPr>
                      <m:t>z</m:t>
                    </m:r>
                    <m:r>
                      <m:rPr>
                        <m:sty m:val="p"/>
                      </m:rPr>
                      <m:t>(</m:t>
                    </m:r>
                    <m:r>
                      <m:rPr>
                        <m:sty m:val="i"/>
                      </m:rPr>
                      <m:t>t</m:t>
                    </m:r>
                    <m:r>
                      <m:rPr>
                        <m:sty m:val="p"/>
                      </m:rPr>
                      <m:t>)</m:t>
                    </m:r>
                    <m:r>
                      <m:rPr>
                        <m:sty m:val="p"/>
                      </m:rPr>
                      <m:t>⋅</m:t>
                    </m:r>
                    <m:sSup>
                      <m:sSupPr/>
                      <m:e>
                        <m:r>
                          <m:rPr>
                            <m:sty m:val="i"/>
                          </m:rPr>
                          <m:t>z</m:t>
                        </m:r>
                      </m:e>
                      <m:sup>
                        <m:r>
                          <m:rPr>
                            <m:sty m:val="p"/>
                          </m:rPr>
                          <m:t>∗</m:t>
                        </m:r>
                      </m:sup>
                    </m:sSup>
                    <m:r>
                      <m:rPr>
                        <m:sty m:val="p"/>
                      </m:rPr>
                      <m:t>(</m:t>
                    </m:r>
                    <m:r>
                      <m:rPr>
                        <m:sty m:val="i"/>
                      </m:rPr>
                      <m:t>t</m:t>
                    </m:r>
                    <m:r>
                      <m:rPr>
                        <m:sty m:val="p"/>
                      </m:rPr>
                      <m:t>−</m:t>
                    </m:r>
                    <m:r>
                      <m:rPr>
                        <m:sty m:val="i"/>
                      </m:rPr>
                      <m:t>T</m:t>
                    </m:r>
                    <m:r>
                      <m:rPr>
                        <m:sty m:val="p"/>
                      </m:rPr>
                      <m:t>)</m:t>
                    </m:r>
                  </m:e>
                </m:d>
                <m:r>
                  <m:rPr>
                    <m:sty m:val="p"/>
                  </m:rPr>
                  <m:t>=</m:t>
                </m:r>
                <m:sSup>
                  <m:sSupPr/>
                  <m:e>
                    <m:r>
                      <m:rPr>
                        <m:sty m:val="i"/>
                      </m:rPr>
                      <m:t>E</m:t>
                    </m:r>
                  </m:e>
                  <m:sup>
                    <m:r>
                      <m:rPr>
                        <m:sty m:val="p"/>
                      </m:rPr>
                      <m:t>∗</m:t>
                    </m:r>
                  </m:sup>
                </m:sSup>
                <m:d>
                  <m:dPr>
                    <m:begChr m:val="["/>
                    <m:endChr m:val="]"/>
                    <m:ctrlPr>
                      <w:rPr>
                        <w:rFonts w:ascii="Cambria Math" w:hAnsi="Cambria Math"/>
                      </w:rPr>
                    </m:ctrlPr>
                  </m:dPr>
                  <m:e>
                    <m:r>
                      <m:rPr>
                        <m:sty m:val="i"/>
                      </m:rPr>
                      <m:t>z</m:t>
                    </m:r>
                    <m:r>
                      <m:rPr>
                        <m:sty m:val="p"/>
                      </m:rPr>
                      <m:t>(</m:t>
                    </m:r>
                    <m:r>
                      <m:rPr>
                        <m:sty m:val="i"/>
                      </m:rPr>
                      <m:t>t</m:t>
                    </m:r>
                    <m:r>
                      <m:rPr>
                        <m:sty m:val="p"/>
                      </m:rPr>
                      <m:t>)</m:t>
                    </m:r>
                    <m:r>
                      <m:rPr>
                        <m:sty m:val="p"/>
                      </m:rPr>
                      <m:t>⋅</m:t>
                    </m:r>
                    <m:sSup>
                      <m:sSupPr/>
                      <m:e>
                        <m:r>
                          <m:rPr>
                            <m:sty m:val="i"/>
                          </m:rPr>
                          <m:t>z</m:t>
                        </m:r>
                      </m:e>
                      <m:sup>
                        <m:r>
                          <m:rPr>
                            <m:sty m:val="p"/>
                          </m:rPr>
                          <m:t>∗</m:t>
                        </m:r>
                      </m:sup>
                    </m:sSup>
                    <m:r>
                      <m:rPr>
                        <m:sty m:val="p"/>
                      </m:rPr>
                      <m:t>(</m:t>
                    </m:r>
                    <m:r>
                      <m:rPr>
                        <m:sty m:val="i"/>
                      </m:rPr>
                      <m:t>t</m:t>
                    </m:r>
                    <m:r>
                      <m:rPr>
                        <m:sty m:val="p"/>
                      </m:rPr>
                      <m:t>+</m:t>
                    </m:r>
                    <m:r>
                      <m:rPr>
                        <m:sty m:val="i"/>
                      </m:rPr>
                      <m:t>T</m:t>
                    </m:r>
                    <m:r>
                      <m:rPr>
                        <m:sty m:val="p"/>
                      </m:rPr>
                      <m:t>)</m:t>
                    </m:r>
                  </m:e>
                </m:d>
              </m:e>
            </m:mr>
          </m:m>
        </m:oMath>
      </m:oMathPara>
    </w:p>
    <w:p>
      <w:pPr>
        <w:spacing w:after="220" w:lineRule="auto"/>
      </w:pPr>
      <w:r>
        <w:rPr>
          <w:rFonts w:eastAsia="Georgia" w:cs="Georgia" w:ascii="Georgia" w:hAnsi="Georgia"/>
        </w:rPr>
        <w:t xml:space="preserve">式中：</w:t>
      </w:r>
    </w:p>
    <w:p>
      <w:pPr>
        <w:spacing w:after="220" w:lineRule="auto"/>
      </w:pPr>
      <m:oMathPara>
        <m:oMath>
          <m:r>
            <m:rPr>
              <m:sty m:val="i"/>
            </m:rPr>
            <m:t>A</m:t>
          </m:r>
          <m:r>
            <m:rPr>
              <m:sty m:val="p"/>
            </m:rPr>
            <m:t>=</m:t>
          </m:r>
          <m:f>
            <m:fPr>
              <m:ctrlPr>
                <w:rPr>
                  <w:rFonts w:ascii="Cambria Math" w:hAnsi="Cambria Math"/>
                </w:rPr>
              </m:ctrlPr>
            </m:fPr>
            <m:num>
              <m:r>
                <m:rPr>
                  <m:sty m:val="p"/>
                </m:rPr>
                <m:t>1</m:t>
              </m:r>
            </m:num>
            <m:den>
              <m:r>
                <m:rPr>
                  <m:sty m:val="i"/>
                </m:rPr>
                <m:t>N</m:t>
              </m:r>
              <m:r>
                <m:rPr>
                  <m:sty m:val="p"/>
                </m:rPr>
                <m:t>−</m:t>
              </m:r>
              <m:r>
                <m:rPr>
                  <m:sty m:val="p"/>
                </m:rPr>
                <m:t>1</m:t>
              </m:r>
            </m:den>
          </m:f>
          <m:nary>
            <m:naryPr>
              <m:chr m:val="∑"/>
              <m:limLoc m:val="undOvr"/>
              <m:grow m:val="1"/>
            </m:naryPr>
            <m:sub>
              <m:r>
                <m:rPr>
                  <m:sty m:val="i"/>
                </m:rPr>
                <m:t>k</m:t>
              </m:r>
              <m:r>
                <m:rPr>
                  <m:sty m:val="p"/>
                </m:rPr>
                <m:t>=</m:t>
              </m:r>
              <m:r>
                <m:rPr>
                  <m:sty m:val="p"/>
                </m:rPr>
                <m:t>1</m:t>
              </m:r>
            </m:sub>
            <m:sup>
              <m:r>
                <m:rPr>
                  <m:sty m:val="i"/>
                </m:rPr>
                <m:t>N</m:t>
              </m:r>
              <m:r>
                <m:rPr>
                  <m:sty m:val="p"/>
                </m:rPr>
                <m:t>−</m:t>
              </m:r>
              <m:r>
                <m:rPr>
                  <m:sty m:val="p"/>
                </m:rPr>
                <m:t>1</m:t>
              </m:r>
            </m:sup>
            <m:e>
              <m:r>
                <m:rPr>
                  <m:sty m:val="p"/>
                </m:rPr>
                <m:t xml:space="preserve"> </m:t>
              </m:r>
            </m:e>
          </m:nary>
          <m:sSub>
            <m:sSubPr/>
            <m:e>
              <m:r>
                <m:rPr>
                  <m:sty m:val="i"/>
                </m:rPr>
                <m:t>x</m:t>
              </m:r>
            </m:e>
            <m:sub>
              <m:r>
                <m:rPr>
                  <m:sty m:val="i"/>
                </m:rPr>
                <m:t>k</m:t>
              </m:r>
            </m:sub>
          </m:sSub>
          <m:sSub>
            <m:sSubPr/>
            <m:e>
              <m:r>
                <m:rPr>
                  <m:sty m:val="i"/>
                </m:rPr>
                <m:t>x</m:t>
              </m:r>
            </m:e>
            <m:sub>
              <m:r>
                <m:rPr>
                  <m:sty m:val="i"/>
                </m:rPr>
                <m:t>k</m:t>
              </m:r>
              <m:r>
                <m:rPr>
                  <m:sty m:val="p"/>
                </m:rPr>
                <m:t>+</m:t>
              </m:r>
              <m:r>
                <m:rPr>
                  <m:sty m:val="p"/>
                </m:rPr>
                <m:t>1</m:t>
              </m:r>
            </m:sub>
          </m:sSub>
          <m:r>
            <m:rPr>
              <m:sty m:val="p"/>
            </m:rPr>
            <m:t>+</m:t>
          </m:r>
          <m:sSub>
            <m:sSubPr/>
            <m:e>
              <m:r>
                <m:rPr>
                  <m:sty m:val="i"/>
                </m:rPr>
                <m:t>y</m:t>
              </m:r>
            </m:e>
            <m:sub>
              <m:r>
                <m:rPr>
                  <m:sty m:val="i"/>
                </m:rPr>
                <m:t>k</m:t>
              </m:r>
            </m:sub>
          </m:sSub>
          <m:sSub>
            <m:sSubPr/>
            <m:e>
              <m:r>
                <m:rPr>
                  <m:sty m:val="i"/>
                </m:rPr>
                <m:t>y</m:t>
              </m:r>
            </m:e>
            <m:sub>
              <m:r>
                <m:rPr>
                  <m:sty m:val="i"/>
                </m:rPr>
                <m:t>k</m:t>
              </m:r>
              <m:r>
                <m:rPr>
                  <m:sty m:val="p"/>
                </m:rPr>
                <m:t>+</m:t>
              </m:r>
              <m:r>
                <m:rPr>
                  <m:sty m:val="p"/>
                </m:rPr>
                <m:t>1</m:t>
              </m:r>
            </m:sub>
          </m:sSub>
          <m:r>
            <m:rPr>
              <m:sty m:val="p"/>
            </m:rPr>
            <m:t>,</m:t>
          </m:r>
          <m:r>
            <m:rPr>
              <m:sty m:val="i"/>
            </m:rPr>
            <m:t>B</m:t>
          </m:r>
          <m:r>
            <m:rPr>
              <m:sty m:val="p"/>
            </m:rPr>
            <m:t>=</m:t>
          </m:r>
          <m:f>
            <m:fPr>
              <m:ctrlPr>
                <w:rPr>
                  <w:rFonts w:ascii="Cambria Math" w:hAnsi="Cambria Math"/>
                </w:rPr>
              </m:ctrlPr>
            </m:fPr>
            <m:num>
              <m:r>
                <m:rPr>
                  <m:sty m:val="p"/>
                </m:rPr>
                <m:t>1</m:t>
              </m:r>
            </m:num>
            <m:den>
              <m:r>
                <m:rPr>
                  <m:sty m:val="i"/>
                </m:rPr>
                <m:t>N</m:t>
              </m:r>
              <m:r>
                <m:rPr>
                  <m:sty m:val="p"/>
                </m:rPr>
                <m:t>−</m:t>
              </m:r>
              <m:r>
                <m:rPr>
                  <m:sty m:val="p"/>
                </m:rPr>
                <m:t>1</m:t>
              </m:r>
            </m:den>
          </m:f>
          <m:nary>
            <m:naryPr>
              <m:chr m:val="∑"/>
              <m:limLoc m:val="undOvr"/>
              <m:grow m:val="1"/>
            </m:naryPr>
            <m:sub>
              <m:r>
                <m:rPr>
                  <m:sty m:val="i"/>
                </m:rPr>
                <m:t>k</m:t>
              </m:r>
              <m:r>
                <m:rPr>
                  <m:sty m:val="p"/>
                </m:rPr>
                <m:t>=</m:t>
              </m:r>
              <m:r>
                <m:rPr>
                  <m:sty m:val="p"/>
                </m:rPr>
                <m:t>1</m:t>
              </m:r>
            </m:sub>
            <m:sup>
              <m:r>
                <m:rPr>
                  <m:sty m:val="i"/>
                </m:rPr>
                <m:t>N</m:t>
              </m:r>
              <m:r>
                <m:rPr>
                  <m:sty m:val="p"/>
                </m:rPr>
                <m:t>−</m:t>
              </m:r>
              <m:r>
                <m:rPr>
                  <m:sty m:val="p"/>
                </m:rPr>
                <m:t>1</m:t>
              </m:r>
            </m:sup>
            <m:e>
              <m:r>
                <m:rPr>
                  <m:sty m:val="p"/>
                </m:rPr>
                <m:t xml:space="preserve"> </m:t>
              </m:r>
            </m:e>
          </m:nary>
          <m:sSub>
            <m:sSubPr/>
            <m:e>
              <m:r>
                <m:rPr>
                  <m:sty m:val="i"/>
                </m:rPr>
                <m:t>x</m:t>
              </m:r>
            </m:e>
            <m:sub>
              <m:r>
                <m:rPr>
                  <m:sty m:val="i"/>
                </m:rPr>
                <m:t>k</m:t>
              </m:r>
            </m:sub>
          </m:sSub>
          <m:sSub>
            <m:sSubPr/>
            <m:e>
              <m:r>
                <m:rPr>
                  <m:sty m:val="i"/>
                </m:rPr>
                <m:t>y</m:t>
              </m:r>
            </m:e>
            <m:sub>
              <m:r>
                <m:rPr>
                  <m:sty m:val="i"/>
                </m:rPr>
                <m:t>k</m:t>
              </m:r>
              <m:r>
                <m:rPr>
                  <m:sty m:val="p"/>
                </m:rPr>
                <m:t>+</m:t>
              </m:r>
              <m:r>
                <m:rPr>
                  <m:sty m:val="p"/>
                </m:rPr>
                <m:t>1</m:t>
              </m:r>
            </m:sub>
          </m:sSub>
          <m:r>
            <m:rPr>
              <m:sty m:val="p"/>
            </m:rPr>
            <m:t>−</m:t>
          </m:r>
          <m:sSub>
            <m:sSubPr/>
            <m:e>
              <m:r>
                <m:rPr>
                  <m:sty m:val="i"/>
                </m:rPr>
                <m:t>y</m:t>
              </m:r>
            </m:e>
            <m:sub>
              <m:r>
                <m:rPr>
                  <m:sty m:val="i"/>
                </m:rPr>
                <m:t>k</m:t>
              </m:r>
            </m:sub>
          </m:sSub>
          <m:sSub>
            <m:sSubPr/>
            <m:e>
              <m:r>
                <m:rPr>
                  <m:sty m:val="i"/>
                </m:rPr>
                <m:t>x</m:t>
              </m:r>
            </m:e>
            <m:sub>
              <m:r>
                <m:rPr>
                  <m:sty m:val="i"/>
                </m:rPr>
                <m:t>k</m:t>
              </m:r>
              <m:r>
                <m:rPr>
                  <m:sty m:val="p"/>
                </m:rPr>
                <m:t>+</m:t>
              </m:r>
              <m:r>
                <m:rPr>
                  <m:sty m:val="p"/>
                </m:rPr>
                <m:t>1</m:t>
              </m:r>
            </m:sub>
          </m:sSub>
        </m:oMath>
      </m:oMathPara>
    </w:p>
    <w:p>
      <w:pPr>
        <w:spacing w:after="220" w:lineRule="auto"/>
      </w:pPr>
      <w:r>
        <w:rPr>
          <w:rFonts w:eastAsia="Georgia" w:cs="Georgia" w:ascii="Georgia" w:hAnsi="Georgia"/>
        </w:rPr>
        <w:t xml:space="preserve">设两个信号的相位差为 </w:t>
      </w:r>
      <m:oMath>
        <m:r>
          <m:rPr>
            <m:sty m:val="i"/>
          </m:rPr>
          <m:t>φ</m:t>
        </m:r>
      </m:oMath>
      <w:r>
        <w:rPr>
          <w:rFonts w:eastAsia="Georgia" w:cs="Georgia" w:ascii="Georgia" w:hAnsi="Georgia"/>
        </w:rPr>
        <w:t xml:space="preserve"> ，则 </w:t>
      </w:r>
      <m:oMath>
        <m:r>
          <m:rPr>
            <m:sty m:val="p"/>
          </m:rPr>
          <m:t>tan</m:t>
        </m:r>
        <m:r>
          <m:rPr>
            <m:sty m:val="p"/>
          </m:rPr>
          <m:t>⁡</m:t>
        </m:r>
        <m:r>
          <m:rPr>
            <m:sty m:val="i"/>
          </m:rPr>
          <m:t>φ</m:t>
        </m:r>
        <m:r>
          <m:rPr>
            <m:sty m:val="p"/>
          </m:rPr>
          <m:t>=</m:t>
        </m:r>
        <m:r>
          <m:rPr>
            <m:sty m:val="i"/>
          </m:rPr>
          <m:t>B</m:t>
        </m:r>
        <m:r>
          <m:rPr>
            <m:sty m:val="p"/>
          </m:rPr>
          <m:t>/</m:t>
        </m:r>
        <m:r>
          <m:rPr>
            <m:sty m:val="i"/>
          </m:rPr>
          <m:t>A</m:t>
        </m:r>
      </m:oMath>
      <w:r>
        <w:rPr>
          <w:rFonts w:eastAsia="Georgia" w:cs="Georgia" w:ascii="Georgia" w:hAnsi="Georgia"/>
        </w:rPr>
        <w:t xml:space="preserve"> ，且 </w:t>
      </w:r>
      <m:oMath>
        <m:r>
          <m:rPr>
            <m:sty m:val="i"/>
          </m:rPr>
          <m:t>φ</m:t>
        </m:r>
      </m:oMath>
      <w:r>
        <w:rPr>
          <w:rFonts w:eastAsia="Georgia" w:cs="Georgia" w:ascii="Georgia" w:hAnsi="Georgia"/>
        </w:rPr>
        <w:t xml:space="preserve"> 与多普勒平均角频率 </w:t>
      </w:r>
      <m:oMath>
        <m:sSub>
          <m:sSubPr/>
          <m:e>
            <m:acc>
              <m:accPr>
                <m:chr m:val="‾"/>
              </m:accPr>
              <m:e>
                <m:r>
                  <m:rPr>
                    <m:sty m:val="i"/>
                  </m:rPr>
                  <m:t>ω</m:t>
                </m:r>
              </m:e>
            </m:acc>
          </m:e>
          <m:sub>
            <m:r>
              <m:rPr>
                <m:sty m:val="p"/>
              </m:rPr>
              <m:t>d</m:t>
            </m:r>
          </m:sub>
        </m:sSub>
      </m:oMath>
      <w:r>
        <w:rPr>
          <w:rFonts w:eastAsia="Georgia" w:cs="Georgia" w:ascii="Georgia" w:hAnsi="Georgia"/>
        </w:rPr>
        <w:t xml:space="preserve"> 的关系为 </w:t>
      </w:r>
      <m:oMath>
        <m:sSub>
          <m:sSubPr/>
          <m:e>
            <m:acc>
              <m:accPr>
                <m:chr m:val="‾"/>
              </m:accPr>
              <m:e>
                <m:r>
                  <m:rPr>
                    <m:sty m:val="i"/>
                  </m:rPr>
                  <m:t>ω</m:t>
                </m:r>
              </m:e>
            </m:acc>
          </m:e>
          <m:sub>
            <m:r>
              <m:rPr>
                <m:sty m:val="p"/>
              </m:rPr>
              <m:t>d</m:t>
            </m:r>
          </m:sub>
        </m:sSub>
        <m:r>
          <m:rPr>
            <m:sty m:val="p"/>
          </m:rPr>
          <m:t>=</m:t>
        </m:r>
      </m:oMath>
      <w:r>
        <w:rPr/>
        <w:br w:type="textWrapping"/>
      </w:r>
      <m:oMath>
        <m:r>
          <m:rPr>
            <m:sty m:val="i"/>
          </m:rPr>
          <m:t>φ</m:t>
        </m:r>
        <m:r>
          <m:rPr>
            <m:sty m:val="p"/>
          </m:rPr>
          <m:t>/</m:t>
        </m:r>
        <m:r>
          <m:rPr>
            <m:sty m:val="i"/>
          </m:rPr>
          <m:t>T</m:t>
        </m:r>
      </m:oMath>
      <w:r>
        <w:rPr>
          <w:rFonts w:eastAsia="Georgia" w:cs="Georgia" w:ascii="Georgia" w:hAnsi="Georgia"/>
        </w:rPr>
        <w:t xml:space="preserve"> ，所以：</w:t>
      </w:r>
      <m:oMath>
        <m:bar>
          <m:barPr>
            <m:pos m:val="top"/>
          </m:barPr>
          <m:e>
            <m:sSub>
              <m:sSubPr/>
              <m:e>
                <m:r>
                  <m:rPr>
                    <m:sty m:val="i"/>
                  </m:rPr>
                  <m:t>ω</m:t>
                </m:r>
              </m:e>
              <m:sub>
                <m:r>
                  <m:rPr>
                    <m:sty m:val="i"/>
                  </m:rPr>
                  <m:t>d</m:t>
                </m:r>
              </m:sub>
            </m:sSub>
          </m:e>
        </m:bar>
        <m:r>
          <m:rPr>
            <m:sty m:val="p"/>
          </m:rPr>
          <m:t>=</m:t>
        </m:r>
        <m:f>
          <m:fPr>
            <m:ctrlPr>
              <w:rPr>
                <w:rFonts w:ascii="Cambria Math" w:hAnsi="Cambria Math"/>
              </w:rPr>
            </m:ctrlPr>
          </m:fPr>
          <m:num>
            <m:r>
              <m:rPr>
                <m:sty m:val="p"/>
              </m:rPr>
              <m:t>1</m:t>
            </m:r>
          </m:num>
          <m:den>
            <m:r>
              <m:rPr>
                <m:sty m:val="i"/>
              </m:rPr>
              <m:t>T</m:t>
            </m:r>
          </m:den>
        </m:f>
        <m:r>
          <m:rPr>
            <m:sty m:val="p"/>
          </m:rPr>
          <m:t>arctan</m:t>
        </m:r>
        <m:r>
          <m:rPr>
            <m:sty m:val="p"/>
          </m:rPr>
          <m:t>⁡</m:t>
        </m:r>
        <m:d>
          <m:dPr>
            <m:begChr m:val="["/>
            <m:endChr m:val="]"/>
            <m:ctrlPr>
              <w:rPr>
                <w:rFonts w:ascii="Cambria Math" w:hAnsi="Cambria Math"/>
              </w:rPr>
            </m:ctrlPr>
          </m:dPr>
          <m:e>
            <m:f>
              <m:fPr>
                <m:ctrlPr>
                  <w:rPr>
                    <w:rFonts w:ascii="Cambria Math" w:hAnsi="Cambria Math"/>
                  </w:rPr>
                </m:ctrlPr>
              </m:fPr>
              <m:num>
                <m:r>
                  <m:rPr>
                    <m:sty m:val="i"/>
                  </m:rPr>
                  <m:t>B</m:t>
                </m:r>
              </m:num>
              <m:den>
                <m:r>
                  <m:rPr>
                    <m:sty m:val="i"/>
                  </m:rPr>
                  <m:t>A</m:t>
                </m:r>
              </m:den>
            </m:f>
          </m:e>
        </m:d>
      </m:oMath>
      <w:r>
        <w:rPr>
          <w:rFonts w:eastAsia="Georgia" w:cs="Georgia" w:ascii="Georgia" w:hAnsi="Georgia"/>
        </w:rPr>
        <w:t xml:space="preserve"> ，从而可以得到血流平均速度为式 </w:t>
      </w:r>
      <m:oMath>
        <m:r>
          <m:rPr>
            <m:sty m:val="p"/>
          </m:rPr>
          <m:t>(</m:t>
        </m:r>
        <m:r>
          <m:rPr>
            <m:sty m:val="p"/>
          </m:rPr>
          <m:t>8</m:t>
        </m:r>
        <m:r>
          <m:rPr>
            <m:sty m:val="p"/>
          </m:rPr>
          <m:t>−</m:t>
        </m:r>
        <m:r>
          <m:rPr>
            <m:sty m:val="p"/>
          </m:rPr>
          <m:t>44</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bar>
                <m:barPr>
                  <m:pos m:val="top"/>
                </m:barPr>
                <m:e>
                  <m:r>
                    <m:rPr>
                      <m:sty m:val="i"/>
                    </m:rPr>
                    <m:t>V</m:t>
                  </m:r>
                  <m:r>
                    <m:rPr>
                      <m:sty m:val="p"/>
                    </m:rPr>
                    <m:t>(</m:t>
                  </m:r>
                  <m:r>
                    <m:rPr>
                      <m:sty m:val="i"/>
                    </m:rPr>
                    <m:t>t</m:t>
                  </m:r>
                  <m:r>
                    <m:rPr>
                      <m:sty m:val="p"/>
                    </m:rPr>
                    <m:t>)</m:t>
                  </m:r>
                </m:e>
              </m:bar>
              <m:r>
                <m:rPr>
                  <m:sty m:val="p"/>
                </m:rPr>
                <m:t>=</m:t>
              </m:r>
              <m:f>
                <m:fPr>
                  <m:ctrlPr>
                    <w:rPr>
                      <w:rFonts w:ascii="Cambria Math" w:hAnsi="Cambria Math"/>
                    </w:rPr>
                  </m:ctrlPr>
                </m:fPr>
                <m:num>
                  <m:r>
                    <m:rPr>
                      <m:sty m:val="i"/>
                    </m:rPr>
                    <m:t>c</m:t>
                  </m:r>
                </m:num>
                <m:den>
                  <m:r>
                    <m:rPr>
                      <m:sty m:val="p"/>
                    </m:rPr>
                    <m:t>2</m:t>
                  </m:r>
                  <m:sSub>
                    <m:sSubPr/>
                    <m:e>
                      <m:r>
                        <m:rPr>
                          <m:sty m:val="i"/>
                        </m:rPr>
                        <m:t>ω</m:t>
                      </m:r>
                    </m:e>
                    <m:sub>
                      <m:r>
                        <m:rPr>
                          <m:sty m:val="p"/>
                        </m:rPr>
                        <m:t>0</m:t>
                      </m:r>
                    </m:sub>
                  </m:sSub>
                  <m:r>
                    <m:rPr>
                      <m:sty m:val="p"/>
                    </m:rPr>
                    <m:t>cos</m:t>
                  </m:r>
                  <m:r>
                    <m:rPr>
                      <m:sty m:val="p"/>
                    </m:rPr>
                    <m:t>⁡</m:t>
                  </m:r>
                  <m:r>
                    <m:rPr>
                      <m:sty m:val="i"/>
                    </m:rPr>
                    <m:t>θ</m:t>
                  </m:r>
                </m:den>
              </m:f>
              <m:bar>
                <m:barPr>
                  <m:pos m:val="top"/>
                </m:barPr>
                <m:e>
                  <m:sSub>
                    <m:sSubPr/>
                    <m:e>
                      <m:r>
                        <m:rPr>
                          <m:sty m:val="i"/>
                        </m:rPr>
                        <m:t>ω</m:t>
                      </m:r>
                    </m:e>
                    <m:sub>
                      <m:r>
                        <m:rPr>
                          <m:sty m:val="p"/>
                        </m:rPr>
                        <m:t>d</m:t>
                      </m:r>
                    </m:sub>
                  </m:sSub>
                </m:e>
              </m:bar>
              <m:r>
                <m:rPr>
                  <m:sty m:val="p"/>
                </m:rPr>
                <m:t>=</m:t>
              </m:r>
              <m:f>
                <m:fPr>
                  <m:ctrlPr>
                    <w:rPr>
                      <w:rFonts w:ascii="Cambria Math" w:hAnsi="Cambria Math"/>
                    </w:rPr>
                  </m:ctrlPr>
                </m:fPr>
                <m:num>
                  <m:r>
                    <m:rPr>
                      <m:sty m:val="i"/>
                    </m:rPr>
                    <m:t>c</m:t>
                  </m:r>
                </m:num>
                <m:den>
                  <m:r>
                    <m:rPr>
                      <m:sty m:val="p"/>
                    </m:rPr>
                    <m:t>2</m:t>
                  </m:r>
                  <m:sSub>
                    <m:sSubPr/>
                    <m:e>
                      <m:r>
                        <m:rPr>
                          <m:sty m:val="i"/>
                        </m:rPr>
                        <m:t>ω</m:t>
                      </m:r>
                    </m:e>
                    <m:sub>
                      <m:r>
                        <m:rPr>
                          <m:sty m:val="p"/>
                        </m:rPr>
                        <m:t>0</m:t>
                      </m:r>
                    </m:sub>
                  </m:sSub>
                  <m:r>
                    <m:rPr>
                      <m:sty m:val="p"/>
                    </m:rPr>
                    <m:t>cos</m:t>
                  </m:r>
                  <m:r>
                    <m:rPr>
                      <m:sty m:val="p"/>
                    </m:rPr>
                    <m:t>⁡</m:t>
                  </m:r>
                  <m:r>
                    <m:rPr>
                      <m:sty m:val="i"/>
                    </m:rPr>
                    <m:t>θ</m:t>
                  </m:r>
                </m:den>
              </m:f>
              <m:f>
                <m:fPr>
                  <m:ctrlPr>
                    <w:rPr>
                      <w:rFonts w:ascii="Cambria Math" w:hAnsi="Cambria Math"/>
                    </w:rPr>
                  </m:ctrlPr>
                </m:fPr>
                <m:num>
                  <m:r>
                    <m:rPr>
                      <m:sty m:val="p"/>
                    </m:rPr>
                    <m:t>1</m:t>
                  </m:r>
                </m:num>
                <m:den>
                  <m:r>
                    <m:rPr>
                      <m:sty m:val="i"/>
                    </m:rPr>
                    <m:t>T</m:t>
                  </m:r>
                </m:den>
              </m:f>
              <m:r>
                <m:rPr>
                  <m:sty m:val="p"/>
                </m:rPr>
                <m:t>arctan</m:t>
              </m:r>
              <m:r>
                <m:rPr>
                  <m:sty m:val="p"/>
                </m:rPr>
                <m:t>⁡</m:t>
              </m:r>
              <m:f>
                <m:fPr>
                  <m:ctrlPr>
                    <w:rPr>
                      <w:rFonts w:ascii="Cambria Math" w:hAnsi="Cambria Math"/>
                    </w:rPr>
                  </m:ctrlPr>
                </m:fPr>
                <m:num>
                  <m:r>
                    <m:rPr>
                      <m:sty m:val="i"/>
                    </m:rPr>
                    <m:t>B</m:t>
                  </m:r>
                </m:num>
                <m:den>
                  <m:r>
                    <m:rPr>
                      <m:sty m:val="i"/>
                    </m:rPr>
                    <m:t>A</m:t>
                  </m:r>
                </m:den>
              </m:f>
              <m:r>
                <m:rPr>
                  <m:sty m:val="p"/>
                </m:rPr>
                <m:t>=</m:t>
              </m:r>
              <m:r>
                <m:rPr>
                  <m:sty m:val="p"/>
                </m:rPr>
                <m:t>Farctan</m:t>
              </m:r>
              <m:f>
                <m:fPr>
                  <m:ctrlPr>
                    <w:rPr>
                      <w:rFonts w:ascii="Cambria Math" w:hAnsi="Cambria Math"/>
                    </w:rPr>
                  </m:ctrlPr>
                </m:fPr>
                <m:num>
                  <m:r>
                    <m:rPr>
                      <m:sty m:val="i"/>
                    </m:rPr>
                    <m:t>B</m:t>
                  </m:r>
                </m:num>
                <m:den>
                  <m:r>
                    <m:rPr>
                      <m:sty m:val="i"/>
                    </m:rPr>
                    <m:t>A</m:t>
                  </m:r>
                </m:den>
              </m:f>
              <m:r>
                <m:t>#(8-44)</m:t>
              </m:r>
            </m:e>
          </m:eqArr>
        </m:oMath>
      </m:oMathPara>
    </w:p>
    <w:p>
      <w:pPr>
        <w:spacing w:after="220" w:lineRule="auto"/>
      </w:pPr>
      <w:r>
        <w:rPr>
          <w:rFonts w:eastAsia="Georgia" w:cs="Georgia" w:ascii="Georgia" w:hAnsi="Georgia"/>
        </w:rPr>
        <w:t xml:space="preserve">式中：</w:t>
      </w:r>
      <m:oMath>
        <m:r>
          <m:rPr>
            <m:sty m:val="i"/>
          </m:rPr>
          <m:t>F</m:t>
        </m:r>
        <m:r>
          <m:rPr>
            <m:sty m:val="p"/>
          </m:rPr>
          <m:t>=</m:t>
        </m:r>
        <m:f>
          <m:fPr>
            <m:ctrlPr>
              <w:rPr>
                <w:rFonts w:ascii="Cambria Math" w:hAnsi="Cambria Math"/>
              </w:rPr>
            </m:ctrlPr>
          </m:fPr>
          <m:num>
            <m:r>
              <m:rPr>
                <m:sty m:val="i"/>
              </m:rPr>
              <m:t>c</m:t>
            </m:r>
          </m:num>
          <m:den>
            <m:r>
              <m:rPr>
                <m:sty m:val="p"/>
              </m:rPr>
              <m:t>2</m:t>
            </m:r>
            <m:sSub>
              <m:sSubPr/>
              <m:e>
                <m:r>
                  <m:rPr>
                    <m:sty m:val="i"/>
                  </m:rPr>
                  <m:t>ω</m:t>
                </m:r>
              </m:e>
              <m:sub>
                <m:r>
                  <m:rPr>
                    <m:sty m:val="p"/>
                  </m:rPr>
                  <m:t>0</m:t>
                </m:r>
              </m:sub>
            </m:sSub>
            <m:r>
              <m:rPr>
                <m:sty m:val="p"/>
              </m:rPr>
              <m:t>cos</m:t>
            </m:r>
            <m:r>
              <m:rPr>
                <m:sty m:val="p"/>
              </m:rPr>
              <m:t>⁡</m:t>
            </m:r>
            <m:r>
              <m:rPr>
                <m:sty m:val="i"/>
              </m:rPr>
              <m:t>θ</m:t>
            </m:r>
            <m:r>
              <m:rPr>
                <m:sty m:val="i"/>
              </m:rPr>
              <m:t>T</m:t>
            </m:r>
          </m:den>
        </m:f>
      </m:oMath>
      <w:r>
        <w:rPr>
          <w:rFonts w:eastAsia="Georgia" w:cs="Georgia" w:ascii="Georgia" w:hAnsi="Georgia"/>
        </w:rPr>
        <w:t xml:space="preserve"> 。又因为血流速度的方差与多普勒频移方差的关系如式（8－45）：</w:t>
      </w:r>
    </w:p>
    <w:p>
      <w:pPr>
        <w:spacing w:after="220" w:lineRule="auto"/>
      </w:pPr>
      <m:oMathPara>
        <m:oMath>
          <m:eqArr>
            <m:eqArrPr>
              <m:maxDist m:val="1"/>
              <m:ctrlPr>
                <w:rPr>
                  <w:rFonts w:ascii="Cambria Math" w:hAnsi="Cambria Math"/>
                </w:rPr>
              </m:ctrlPr>
            </m:eqArrPr>
            <m:e>
              <m:sSubSup>
                <m:sSubSupPr/>
                <m:e>
                  <m:r>
                    <m:rPr>
                      <m:sty m:val="i"/>
                    </m:rPr>
                    <m:t>σ</m:t>
                  </m:r>
                </m:e>
                <m:sub>
                  <m:r>
                    <m:rPr>
                      <m:sty m:val="p"/>
                    </m:rPr>
                    <m:t>d</m:t>
                  </m:r>
                </m:sub>
                <m:sup>
                  <m:r>
                    <m:rPr>
                      <m:sty m:val="p"/>
                    </m:rPr>
                    <m:t>2</m:t>
                  </m:r>
                </m:sup>
              </m:sSubSup>
              <m:r>
                <m:rPr>
                  <m:sty m:val="p"/>
                </m:rPr>
                <m:t>=</m:t>
              </m:r>
              <m:r>
                <m:rPr>
                  <m:sty m:val="i"/>
                </m:rPr>
                <m:t>E</m:t>
              </m:r>
              <m:d>
                <m:dPr>
                  <m:begChr m:val="["/>
                  <m:endChr m:val="]"/>
                  <m:ctrlPr>
                    <w:rPr>
                      <w:rFonts w:ascii="Cambria Math" w:hAnsi="Cambria Math"/>
                    </w:rPr>
                  </m:ctrlPr>
                </m:dPr>
                <m:e>
                  <m:sSup>
                    <m:sSupPr/>
                    <m:e>
                      <m:d>
                        <m:dPr>
                          <m:begChr m:val="("/>
                          <m:endChr m:val=")"/>
                          <m:ctrlPr>
                            <w:rPr>
                              <w:rFonts w:ascii="Cambria Math" w:hAnsi="Cambria Math"/>
                            </w:rPr>
                          </m:ctrlPr>
                        </m:dPr>
                        <m:e>
                          <m:sSub>
                            <m:sSubPr/>
                            <m:e>
                              <m:r>
                                <m:rPr>
                                  <m:sty m:val="i"/>
                                </m:rPr>
                                <m:t>ω</m:t>
                              </m:r>
                            </m:e>
                            <m:sub>
                              <m:r>
                                <m:rPr>
                                  <m:sty m:val="p"/>
                                </m:rPr>
                                <m:t>d</m:t>
                              </m:r>
                            </m:sub>
                          </m:sSub>
                          <m:r>
                            <m:rPr>
                              <m:sty m:val="p"/>
                            </m:rPr>
                            <m:t>−</m:t>
                          </m:r>
                          <m:bar>
                            <m:barPr>
                              <m:pos m:val="top"/>
                            </m:barPr>
                            <m:e>
                              <m:sSub>
                                <m:sSubPr/>
                                <m:e>
                                  <m:r>
                                    <m:rPr>
                                      <m:sty m:val="i"/>
                                    </m:rPr>
                                    <m:t>ω</m:t>
                                  </m:r>
                                </m:e>
                                <m:sub>
                                  <m:r>
                                    <m:rPr>
                                      <m:sty m:val="p"/>
                                    </m:rPr>
                                    <m:t>d</m:t>
                                  </m:r>
                                </m:sub>
                              </m:sSub>
                            </m:e>
                          </m:bar>
                        </m:e>
                      </m:d>
                    </m:e>
                    <m:sup>
                      <m:r>
                        <m:rPr>
                          <m:sty m:val="p"/>
                        </m:rPr>
                        <m:t>2</m:t>
                      </m:r>
                    </m:sup>
                  </m:sSup>
                </m:e>
              </m:d>
              <m:r>
                <m:rPr>
                  <m:sty m:val="p"/>
                </m:rPr>
                <m:t>=</m:t>
              </m:r>
              <m:r>
                <m:rPr>
                  <m:sty m:val="i"/>
                </m:rPr>
                <m:t>E</m:t>
              </m:r>
              <m:d>
                <m:dPr>
                  <m:begChr m:val="["/>
                  <m:endChr m:val="]"/>
                  <m:ctrlPr>
                    <w:rPr>
                      <w:rFonts w:ascii="Cambria Math" w:hAnsi="Cambria Math"/>
                    </w:rPr>
                  </m:ctrlPr>
                </m:dPr>
                <m:e>
                  <m:sSup>
                    <m:sSupPr/>
                    <m:e>
                      <m:d>
                        <m:dPr>
                          <m:begChr m:val="("/>
                          <m:endChr m:val=")"/>
                          <m:ctrlPr>
                            <w:rPr>
                              <w:rFonts w:ascii="Cambria Math" w:hAnsi="Cambria Math"/>
                            </w:rPr>
                          </m:ctrlPr>
                        </m:dPr>
                        <m:e>
                          <m:f>
                            <m:fPr>
                              <m:ctrlPr>
                                <w:rPr>
                                  <w:rFonts w:ascii="Cambria Math" w:hAnsi="Cambria Math"/>
                                </w:rPr>
                              </m:ctrlPr>
                            </m:fPr>
                            <m:num>
                              <m:r>
                                <m:rPr>
                                  <m:sty m:val="i"/>
                                </m:rPr>
                                <m:t>v</m:t>
                              </m:r>
                            </m:num>
                            <m:den>
                              <m:r>
                                <m:rPr>
                                  <m:sty m:val="i"/>
                                </m:rPr>
                                <m:t>F</m:t>
                              </m:r>
                              <m:r>
                                <m:rPr>
                                  <m:sty m:val="i"/>
                                </m:rPr>
                                <m:t>T</m:t>
                              </m:r>
                            </m:den>
                          </m:f>
                          <m:r>
                            <m:rPr>
                              <m:sty m:val="p"/>
                            </m:rPr>
                            <m:t>−</m:t>
                          </m:r>
                          <m:f>
                            <m:fPr>
                              <m:ctrlPr>
                                <w:rPr>
                                  <w:rFonts w:ascii="Cambria Math" w:hAnsi="Cambria Math"/>
                                </w:rPr>
                              </m:ctrlPr>
                            </m:fPr>
                            <m:num>
                              <m:acc>
                                <m:accPr>
                                  <m:chr m:val="‾"/>
                                </m:accPr>
                                <m:e>
                                  <m:r>
                                    <m:rPr>
                                      <m:sty m:val="i"/>
                                    </m:rPr>
                                    <m:t>v</m:t>
                                  </m:r>
                                </m:e>
                              </m:acc>
                            </m:num>
                            <m:den>
                              <m:r>
                                <m:rPr>
                                  <m:sty m:val="i"/>
                                </m:rPr>
                                <m:t>F</m:t>
                              </m:r>
                              <m:r>
                                <m:rPr>
                                  <m:sty m:val="i"/>
                                </m:rPr>
                                <m:t>T</m:t>
                              </m:r>
                            </m:den>
                          </m:f>
                        </m:e>
                      </m:d>
                    </m:e>
                    <m:sup>
                      <m:r>
                        <m:rPr>
                          <m:sty m:val="p"/>
                        </m:rPr>
                        <m:t>2</m:t>
                      </m:r>
                    </m:sup>
                  </m:sSup>
                </m:e>
              </m:d>
              <m:r>
                <m:rPr>
                  <m:sty m:val="p"/>
                </m:rPr>
                <m:t>=</m:t>
              </m:r>
              <m:f>
                <m:fPr>
                  <m:ctrlPr>
                    <w:rPr>
                      <w:rFonts w:ascii="Cambria Math" w:hAnsi="Cambria Math"/>
                    </w:rPr>
                  </m:ctrlPr>
                </m:fPr>
                <m:num>
                  <m:r>
                    <m:rPr>
                      <m:sty m:val="p"/>
                    </m:rPr>
                    <m:t>1</m:t>
                  </m:r>
                </m:num>
                <m:den>
                  <m:sSup>
                    <m:sSupPr/>
                    <m:e>
                      <m:r>
                        <m:rPr>
                          <m:sty m:val="i"/>
                        </m:rPr>
                        <m:t>F</m:t>
                      </m:r>
                    </m:e>
                    <m:sup>
                      <m:r>
                        <m:rPr>
                          <m:sty m:val="p"/>
                        </m:rPr>
                        <m:t>2</m:t>
                      </m:r>
                    </m:sup>
                  </m:sSup>
                  <m:sSup>
                    <m:sSupPr/>
                    <m:e>
                      <m:r>
                        <m:rPr>
                          <m:sty m:val="i"/>
                        </m:rPr>
                        <m:t>T</m:t>
                      </m:r>
                    </m:e>
                    <m:sup>
                      <m:r>
                        <m:rPr>
                          <m:sty m:val="p"/>
                        </m:rPr>
                        <m:t>2</m:t>
                      </m:r>
                    </m:sup>
                  </m:sSup>
                </m:den>
              </m:f>
              <m:sSubSup>
                <m:sSubSupPr/>
                <m:e>
                  <m:r>
                    <m:rPr>
                      <m:sty m:val="i"/>
                    </m:rPr>
                    <m:t>σ</m:t>
                  </m:r>
                </m:e>
                <m:sub>
                  <m:r>
                    <m:rPr>
                      <m:sty m:val="i"/>
                    </m:rPr>
                    <m:t>v</m:t>
                  </m:r>
                </m:sub>
                <m:sup>
                  <m:r>
                    <m:rPr>
                      <m:sty m:val="p"/>
                    </m:rPr>
                    <m:t>2</m:t>
                  </m:r>
                </m:sup>
              </m:sSubSup>
              <m:r>
                <m:t>#(8-45)</m:t>
              </m:r>
            </m:e>
          </m:eqArr>
        </m:oMath>
      </m:oMathPara>
    </w:p>
    <w:p>
      <w:pPr>
        <w:spacing w:after="220" w:lineRule="auto"/>
      </w:pPr>
      <w:r>
        <w:rPr>
          <w:rFonts w:eastAsia="Georgia" w:cs="Georgia" w:ascii="Georgia" w:hAnsi="Georgia"/>
        </w:rPr>
        <w:t xml:space="preserve">根据 </w:t>
      </w:r>
      <m:oMath>
        <m:sSubSup>
          <m:sSubSupPr/>
          <m:e>
            <m:r>
              <m:rPr>
                <m:sty m:val="i"/>
              </m:rPr>
              <m:t>σ</m:t>
            </m:r>
          </m:e>
          <m:sub>
            <m:r>
              <m:rPr>
                <m:sty m:val="p"/>
              </m:rPr>
              <m:t>d</m:t>
            </m:r>
          </m:sub>
          <m:sup>
            <m:r>
              <m:rPr>
                <m:sty m:val="p"/>
              </m:rPr>
              <m:t>2</m:t>
            </m:r>
          </m:sup>
        </m:sSubSup>
        <m:r>
          <m:rPr>
            <m:sty m:val="p"/>
          </m:rPr>
          <m:t>=</m:t>
        </m:r>
        <m:f>
          <m:fPr>
            <m:ctrlPr>
              <w:rPr>
                <w:rFonts w:ascii="Cambria Math" w:hAnsi="Cambria Math"/>
              </w:rPr>
            </m:ctrlPr>
          </m:fPr>
          <m:num>
            <m:r>
              <m:rPr>
                <m:sty m:val="p"/>
              </m:rPr>
              <m:t>2</m:t>
            </m:r>
          </m:num>
          <m:den>
            <m:sSup>
              <m:sSupPr/>
              <m:e>
                <m:r>
                  <m:rPr>
                    <m:sty m:val="i"/>
                  </m:rPr>
                  <m:t>T</m:t>
                </m:r>
              </m:e>
              <m:sup>
                <m:r>
                  <m:rPr>
                    <m:sty m:val="p"/>
                  </m:rPr>
                  <m:t>2</m:t>
                </m:r>
              </m:sup>
            </m:sSup>
          </m:den>
        </m:f>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p"/>
                  </m:rPr>
                  <m:t>|</m:t>
                </m:r>
                <m:r>
                  <m:rPr>
                    <m:sty m:val="i"/>
                  </m:rPr>
                  <m:t>R</m:t>
                </m:r>
                <m:r>
                  <m:rPr>
                    <m:sty m:val="p"/>
                  </m:rPr>
                  <m:t>(</m:t>
                </m:r>
                <m:r>
                  <m:rPr>
                    <m:sty m:val="i"/>
                  </m:rPr>
                  <m:t>T</m:t>
                </m:r>
                <m:r>
                  <m:rPr>
                    <m:sty m:val="p"/>
                  </m:rPr>
                  <m:t>)</m:t>
                </m:r>
                <m:r>
                  <m:rPr>
                    <m:sty m:val="p"/>
                  </m:rPr>
                  <m:t>|</m:t>
                </m:r>
              </m:num>
              <m:den>
                <m:r>
                  <m:rPr>
                    <m:sty m:val="i"/>
                  </m:rPr>
                  <m:t>R</m:t>
                </m:r>
                <m:r>
                  <m:rPr>
                    <m:sty m:val="p"/>
                  </m:rPr>
                  <m:t>(</m:t>
                </m:r>
                <m:r>
                  <m:rPr>
                    <m:sty m:val="p"/>
                  </m:rPr>
                  <m:t>0</m:t>
                </m:r>
                <m:r>
                  <m:rPr>
                    <m:sty m:val="p"/>
                  </m:rPr>
                  <m:t>)</m:t>
                </m:r>
              </m:den>
            </m:f>
          </m:e>
        </m:d>
      </m:oMath>
      <w:r>
        <w:rPr>
          <w:rFonts w:eastAsia="Georgia" w:cs="Georgia" w:ascii="Georgia" w:hAnsi="Georgia"/>
        </w:rPr>
        <w:t xml:space="preserve"> ，可以推出血流速度的方差的表达式为式（ </w:t>
      </w:r>
      <m:oMath>
        <m:r>
          <m:rPr>
            <m:sty m:val="p"/>
          </m:rPr>
          <m:t>8</m:t>
        </m:r>
        <m:r>
          <m:rPr>
            <m:sty m:val="p"/>
          </m:rPr>
          <m:t>−</m:t>
        </m:r>
        <m:r>
          <m:rPr>
            <m:sty m:val="p"/>
          </m:rPr>
          <m:t>46</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Sup>
                <m:sSubSupPr/>
                <m:e>
                  <m:r>
                    <m:rPr>
                      <m:sty m:val="i"/>
                    </m:rPr>
                    <m:t>σ</m:t>
                  </m:r>
                </m:e>
                <m:sub>
                  <m:r>
                    <m:rPr>
                      <m:sty m:val="i"/>
                    </m:rPr>
                    <m:t>v</m:t>
                  </m:r>
                </m:sub>
                <m:sup>
                  <m:r>
                    <m:rPr>
                      <m:sty m:val="p"/>
                    </m:rPr>
                    <m:t>2</m:t>
                  </m:r>
                </m:sup>
              </m:sSubSup>
              <m:r>
                <m:rPr>
                  <m:sty m:val="p"/>
                </m:rPr>
                <m:t>=</m:t>
              </m:r>
              <m:sSup>
                <m:sSupPr/>
                <m:e>
                  <m:r>
                    <m:rPr>
                      <m:sty m:val="i"/>
                    </m:rPr>
                    <m:t>F</m:t>
                  </m:r>
                </m:e>
                <m:sup>
                  <m:r>
                    <m:rPr>
                      <m:sty m:val="p"/>
                    </m:rPr>
                    <m:t>2</m:t>
                  </m:r>
                </m:sup>
              </m:sSup>
              <m:sSup>
                <m:sSupPr/>
                <m:e>
                  <m:r>
                    <m:rPr>
                      <m:sty m:val="i"/>
                    </m:rPr>
                    <m:t>T</m:t>
                  </m:r>
                </m:e>
                <m:sup>
                  <m:r>
                    <m:rPr>
                      <m:sty m:val="p"/>
                    </m:rPr>
                    <m:t>2</m:t>
                  </m:r>
                </m:sup>
              </m:sSup>
              <m:sSubSup>
                <m:sSubSupPr/>
                <m:e>
                  <m:r>
                    <m:rPr>
                      <m:sty m:val="i"/>
                    </m:rPr>
                    <m:t>σ</m:t>
                  </m:r>
                </m:e>
                <m:sub>
                  <m:r>
                    <m:rPr>
                      <m:sty m:val="p"/>
                    </m:rPr>
                    <m:t>d</m:t>
                  </m:r>
                </m:sub>
                <m:sup>
                  <m:r>
                    <m:rPr>
                      <m:sty m:val="p"/>
                    </m:rPr>
                    <m:t>2</m:t>
                  </m:r>
                </m:sup>
              </m:sSubSup>
              <m:r>
                <m:rPr>
                  <m:sty m:val="p"/>
                </m:rPr>
                <m:t>=</m:t>
              </m:r>
              <m:r>
                <m:rPr>
                  <m:sty m:val="p"/>
                </m:rPr>
                <m:t>2</m:t>
              </m:r>
              <m:sSup>
                <m:sSupPr/>
                <m:e>
                  <m:r>
                    <m:rPr>
                      <m:sty m:val="i"/>
                    </m:rPr>
                    <m:t>F</m:t>
                  </m:r>
                </m:e>
                <m:sup>
                  <m:r>
                    <m:rPr>
                      <m:sty m:val="p"/>
                    </m:rPr>
                    <m:t>2</m:t>
                  </m:r>
                </m:sup>
              </m:sSup>
              <m:d>
                <m:dPr>
                  <m:begChr m:val="("/>
                  <m:endChr m:val=")"/>
                  <m:ctrlPr>
                    <w:rPr>
                      <w:rFonts w:ascii="Cambria Math" w:hAnsi="Cambria Math"/>
                    </w:rPr>
                  </m:ctrlPr>
                </m:dPr>
                <m:e>
                  <m:r>
                    <m:rPr>
                      <m:sty m:val="p"/>
                    </m:rPr>
                    <m:t>1</m:t>
                  </m:r>
                  <m:r>
                    <m:rPr>
                      <m:sty m:val="p"/>
                    </m:rPr>
                    <m:t>−</m:t>
                  </m:r>
                  <m:f>
                    <m:fPr>
                      <m:ctrlPr>
                        <w:rPr>
                          <w:rFonts w:ascii="Cambria Math" w:hAnsi="Cambria Math"/>
                        </w:rPr>
                      </m:ctrlPr>
                    </m:fPr>
                    <m:num>
                      <m:rad>
                        <m:radPr>
                          <m:degHide m:val="1"/>
                          <m:ctrlPr>
                            <w:rPr>
                              <w:rFonts w:ascii="Cambria Math" w:hAnsi="Cambria Math"/>
                            </w:rPr>
                          </m:ctrlPr>
                        </m:radPr>
                        <m:deg/>
                        <m:e>
                          <m:sSup>
                            <m:sSupPr/>
                            <m:e>
                              <m:r>
                                <m:rPr>
                                  <m:sty m:val="i"/>
                                </m:rPr>
                                <m:t>A</m:t>
                              </m:r>
                            </m:e>
                            <m:sup>
                              <m:r>
                                <m:rPr>
                                  <m:sty m:val="p"/>
                                </m:rPr>
                                <m:t>2</m:t>
                              </m:r>
                            </m:sup>
                          </m:sSup>
                          <m:r>
                            <m:rPr>
                              <m:sty m:val="p"/>
                            </m:rPr>
                            <m:t>+</m:t>
                          </m:r>
                          <m:sSup>
                            <m:sSupPr/>
                            <m:e>
                              <m:r>
                                <m:rPr>
                                  <m:sty m:val="i"/>
                                </m:rPr>
                                <m:t>B</m:t>
                              </m:r>
                            </m:e>
                            <m:sup>
                              <m:r>
                                <m:rPr>
                                  <m:sty m:val="p"/>
                                </m:rPr>
                                <m:t>2</m:t>
                              </m:r>
                            </m:sup>
                          </m:sSup>
                        </m:e>
                      </m:rad>
                    </m:num>
                    <m:den>
                      <m:r>
                        <m:rPr>
                          <m:sty m:val="i"/>
                        </m:rPr>
                        <m:t>C</m:t>
                      </m:r>
                    </m:den>
                  </m:f>
                </m:e>
              </m:d>
              <m:r>
                <m:t>#(8-46)</m:t>
              </m:r>
            </m:e>
          </m:eqArr>
        </m:oMath>
      </m:oMathPara>
    </w:p>
    <w:p>
      <w:pPr>
        <w:spacing w:after="220" w:lineRule="auto"/>
      </w:pPr>
      <w:r>
        <w:rPr>
          <w:rFonts w:eastAsia="Georgia" w:cs="Georgia" w:ascii="Georgia" w:hAnsi="Georgia"/>
        </w:rPr>
        <w:t xml:space="preserve">5．自相关彩色血流多普勒成像系统设计中应该注意的问题</w:t>
      </w:r>
      <w:r>
        <w:rPr/>
        <w:br w:type="textWrapping"/>
      </w:r>
      <w:r>
        <w:rPr>
          <w:rFonts w:eastAsia="Georgia" w:cs="Georgia" w:ascii="Georgia" w:hAnsi="Georgia"/>
        </w:rPr>
        <w:t xml:space="preserve">设每个扫描角度重复发射的脉冲次数为 </w:t>
      </w:r>
      <m:oMath>
        <m:r>
          <m:rPr>
            <m:sty m:val="i"/>
          </m:rPr>
          <m:t>N</m:t>
        </m:r>
        <m:r>
          <m:rPr>
            <m:sty m:val="p"/>
          </m:rPr>
          <m:t>(</m:t>
        </m:r>
        <m:r>
          <m:rPr>
            <m:sty m:val="p"/>
          </m:rPr>
          <m:t>4</m:t>
        </m:r>
        <m:r>
          <m:rPr>
            <m:sty m:val="p"/>
          </m:rPr>
          <m:t>⩽</m:t>
        </m:r>
        <m:r>
          <m:rPr>
            <m:sty m:val="i"/>
          </m:rPr>
          <m:t>N</m:t>
        </m:r>
        <m:r>
          <m:rPr>
            <m:sty m:val="p"/>
          </m:rPr>
          <m:t>⩽</m:t>
        </m:r>
        <m:r>
          <m:rPr>
            <m:sty m:val="p"/>
          </m:rPr>
          <m:t>16</m:t>
        </m:r>
        <m:r>
          <m:rPr>
            <m:sty m:val="p"/>
          </m:rPr>
          <m:t>)</m:t>
        </m:r>
      </m:oMath>
      <w:r>
        <w:rPr>
          <w:rFonts w:eastAsia="Georgia" w:cs="Georgia" w:ascii="Georgia" w:hAnsi="Georgia"/>
        </w:rPr>
        <w:t xml:space="preserve"> ，两次发射的时间间隔为 </w:t>
      </w:r>
      <m:oMath>
        <m:r>
          <m:rPr>
            <m:sty m:val="i"/>
          </m:rPr>
          <m:t>T</m:t>
        </m:r>
      </m:oMath>
      <w:r>
        <w:rPr>
          <w:rFonts w:eastAsia="Georgia" w:cs="Georgia" w:ascii="Georgia" w:hAnsi="Georgia"/>
        </w:rPr>
        <w:t xml:space="preserve"> ，即脉冲发射频率 </w:t>
      </w:r>
      <m:oMath>
        <m:sSub>
          <m:sSubPr/>
          <m:e>
            <m:r>
              <m:rPr>
                <m:sty m:val="i"/>
              </m:rPr>
              <m:t>F</m:t>
            </m:r>
          </m:e>
          <m:sub>
            <m:r>
              <m:rPr>
                <m:sty m:val="p"/>
              </m:rPr>
              <m:t>s</m:t>
            </m:r>
          </m:sub>
        </m:sSub>
        <m:r>
          <m:rPr>
            <m:sty m:val="p"/>
          </m:rPr>
          <m:t>=</m:t>
        </m:r>
        <m:r>
          <m:rPr>
            <m:sty m:val="p"/>
          </m:rPr>
          <m:t>1</m:t>
        </m:r>
        <m:r>
          <m:rPr>
            <m:sty m:val="p"/>
          </m:rPr>
          <m:t>/</m:t>
        </m:r>
        <m:r>
          <m:rPr>
            <m:sty m:val="i"/>
          </m:rPr>
          <m:t>T</m:t>
        </m:r>
      </m:oMath>
      <w:r>
        <w:rPr>
          <w:rFonts w:eastAsia="Georgia" w:cs="Georgia" w:ascii="Georgia" w:hAnsi="Georgia"/>
        </w:rPr>
        <w:t xml:space="preserve"> ，在脉冲多普勒系统中，多普勒频率分辨率为式（8－47）：</w:t>
      </w:r>
    </w:p>
    <w:p>
      <w:pPr>
        <w:spacing w:after="220" w:lineRule="auto"/>
      </w:pPr>
      <m:oMathPara>
        <m:oMath>
          <m:eqArr>
            <m:eqArrPr>
              <m:maxDist m:val="1"/>
              <m:ctrlPr>
                <w:rPr>
                  <w:rFonts w:ascii="Cambria Math" w:hAnsi="Cambria Math"/>
                </w:rPr>
              </m:ctrlPr>
            </m:eqArrPr>
            <m:e>
              <m:r>
                <m:rPr>
                  <m:sty m:val="p"/>
                </m:rPr>
                <m:t>Δ</m:t>
              </m:r>
              <m:sSub>
                <m:sSubPr/>
                <m:e>
                  <m:r>
                    <m:rPr>
                      <m:sty m:val="i"/>
                    </m:rPr>
                    <m:t>f</m:t>
                  </m:r>
                </m:e>
                <m:sub>
                  <m:r>
                    <m:rPr>
                      <m:sty m:val="p"/>
                    </m:rPr>
                    <m:t>D</m:t>
                  </m:r>
                </m:sub>
              </m:sSub>
              <m:r>
                <m:rPr>
                  <m:sty m:val="p"/>
                </m:rPr>
                <m:t>=</m:t>
              </m:r>
              <m:f>
                <m:fPr>
                  <m:ctrlPr>
                    <w:rPr>
                      <w:rFonts w:ascii="Cambria Math" w:hAnsi="Cambria Math"/>
                    </w:rPr>
                  </m:ctrlPr>
                </m:fPr>
                <m:num>
                  <m:r>
                    <m:rPr>
                      <m:sty m:val="p"/>
                    </m:rPr>
                    <m:t>1</m:t>
                  </m:r>
                </m:num>
                <m:den>
                  <m:r>
                    <m:rPr>
                      <m:sty m:val="i"/>
                    </m:rPr>
                    <m:t>N</m:t>
                  </m:r>
                  <m:r>
                    <m:rPr>
                      <m:sty m:val="p"/>
                    </m:rPr>
                    <m:t>⋅</m:t>
                  </m:r>
                  <m:r>
                    <m:rPr>
                      <m:sty m:val="i"/>
                    </m:rPr>
                    <m:t>P</m:t>
                  </m:r>
                  <m:r>
                    <m:rPr>
                      <m:sty m:val="i"/>
                    </m:rPr>
                    <m:t>R</m:t>
                  </m:r>
                  <m:r>
                    <m:rPr>
                      <m:sty m:val="i"/>
                    </m:rPr>
                    <m:t>T</m:t>
                  </m:r>
                </m:den>
              </m:f>
              <m:r>
                <m:t>#(8-47)</m:t>
              </m:r>
            </m:e>
          </m:eqArr>
        </m:oMath>
      </m:oMathPara>
    </w:p>
    <w:p>
      <w:pPr>
        <w:spacing w:after="220" w:lineRule="auto"/>
      </w:pPr>
      <w:r>
        <w:rPr>
          <w:rFonts w:eastAsia="Georgia" w:cs="Georgia" w:ascii="Georgia" w:hAnsi="Georgia"/>
        </w:rPr>
        <w:t xml:space="preserve">式中：</w:t>
      </w:r>
      <m:oMath>
        <m:r>
          <m:rPr>
            <m:sty m:val="i"/>
          </m:rPr>
          <m:t>P</m:t>
        </m:r>
        <m:r>
          <m:rPr>
            <m:sty m:val="i"/>
          </m:rPr>
          <m:t>R</m:t>
        </m:r>
        <m:r>
          <m:rPr>
            <m:sty m:val="i"/>
          </m:rPr>
          <m:t>T</m:t>
        </m:r>
      </m:oMath>
      <w:r>
        <w:rPr>
          <w:rFonts w:eastAsia="Georgia" w:cs="Georgia" w:ascii="Georgia" w:hAnsi="Georgia"/>
        </w:rPr>
        <w:t xml:space="preserve"> 是脉冲重复周期。结合实际的多普勒速度对应公式，整理可以得到脉冲多普勒系统的速度分辨率为式（8－48）：</w:t>
      </w:r>
    </w:p>
    <w:p>
      <w:pPr>
        <w:spacing w:after="220" w:lineRule="auto"/>
      </w:pPr>
      <m:oMathPara>
        <m:oMath>
          <m:eqArr>
            <m:eqArrPr>
              <m:maxDist m:val="1"/>
              <m:ctrlPr>
                <w:rPr>
                  <w:rFonts w:ascii="Cambria Math" w:hAnsi="Cambria Math"/>
                </w:rPr>
              </m:ctrlPr>
            </m:eqArrPr>
            <m:e>
              <m:r>
                <m:rPr>
                  <m:sty m:val="p"/>
                </m:rPr>
                <m:t>Δ</m:t>
              </m:r>
              <m:r>
                <m:rPr>
                  <m:sty m:val="i"/>
                </m:rPr>
                <m:t>V</m:t>
              </m:r>
              <m:r>
                <m:rPr>
                  <m:sty m:val="p"/>
                </m:rPr>
                <m:t>=</m:t>
              </m:r>
              <m:f>
                <m:fPr>
                  <m:ctrlPr>
                    <w:rPr>
                      <w:rFonts w:ascii="Cambria Math" w:hAnsi="Cambria Math"/>
                    </w:rPr>
                  </m:ctrlPr>
                </m:fPr>
                <m:num>
                  <m:r>
                    <m:rPr>
                      <m:sty m:val="i"/>
                    </m:rPr>
                    <m:t>c</m:t>
                  </m:r>
                </m:num>
                <m:den>
                  <m:r>
                    <m:rPr>
                      <m:sty m:val="p"/>
                    </m:rPr>
                    <m:t>2</m:t>
                  </m:r>
                  <m:r>
                    <m:rPr>
                      <m:sty m:val="i"/>
                    </m:rPr>
                    <m:t>N</m:t>
                  </m:r>
                  <m:r>
                    <m:rPr>
                      <m:sty m:val="p"/>
                    </m:rPr>
                    <m:t>⋅</m:t>
                  </m:r>
                  <m:r>
                    <m:rPr>
                      <m:sty m:val="i"/>
                    </m:rPr>
                    <m:t>P</m:t>
                  </m:r>
                  <m:r>
                    <m:rPr>
                      <m:sty m:val="i"/>
                    </m:rPr>
                    <m:t>R</m:t>
                  </m:r>
                  <m:r>
                    <m:rPr>
                      <m:sty m:val="i"/>
                    </m:rPr>
                    <m:t>T</m:t>
                  </m:r>
                  <m:r>
                    <m:rPr>
                      <m:sty m:val="p"/>
                    </m:rPr>
                    <m:t>⋅</m:t>
                  </m:r>
                  <m:sSub>
                    <m:sSubPr/>
                    <m:e>
                      <m:r>
                        <m:rPr>
                          <m:sty m:val="i"/>
                        </m:rPr>
                        <m:t>f</m:t>
                      </m:r>
                    </m:e>
                    <m:sub>
                      <m:r>
                        <m:rPr>
                          <m:sty m:val="p"/>
                        </m:rPr>
                        <m:t>0</m:t>
                      </m:r>
                    </m:sub>
                  </m:sSub>
                  <m:r>
                    <m:rPr>
                      <m:sty m:val="p"/>
                    </m:rPr>
                    <m:t>cos</m:t>
                  </m:r>
                  <m:r>
                    <m:rPr>
                      <m:sty m:val="p"/>
                    </m:rPr>
                    <m:t>⁡</m:t>
                  </m:r>
                  <m:r>
                    <m:rPr>
                      <m:sty m:val="i"/>
                    </m:rPr>
                    <m:t>θ</m:t>
                  </m:r>
                </m:den>
              </m:f>
              <m:r>
                <m:t>#(8-48)</m:t>
              </m:r>
            </m:e>
          </m:eqArr>
        </m:oMath>
      </m:oMathPara>
    </w:p>
    <w:p>
      <w:pPr>
        <w:spacing w:after="220" w:lineRule="auto"/>
      </w:pPr>
      <w:r>
        <w:rPr>
          <w:rFonts w:eastAsia="Georgia" w:cs="Georgia" w:ascii="Georgia" w:hAnsi="Georgia"/>
        </w:rPr>
        <w:t xml:space="preserve">从上面的式子可以看出，发射脉冲次数 </w:t>
      </w:r>
      <m:oMath>
        <m:r>
          <m:rPr>
            <m:sty m:val="i"/>
          </m:rPr>
          <m:t>N</m:t>
        </m:r>
      </m:oMath>
      <w:r>
        <w:rPr>
          <w:rFonts w:eastAsia="Georgia" w:cs="Georgia" w:ascii="Georgia" w:hAnsi="Georgia"/>
        </w:rPr>
        <w:t xml:space="preserve"> ，脉冲重复间隔 </w:t>
      </w:r>
      <m:oMath>
        <m:r>
          <m:rPr>
            <m:sty m:val="i"/>
          </m:rPr>
          <m:t>P</m:t>
        </m:r>
        <m:r>
          <m:rPr>
            <m:sty m:val="i"/>
          </m:rPr>
          <m:t>R</m:t>
        </m:r>
        <m:r>
          <m:rPr>
            <m:sty m:val="i"/>
          </m:rPr>
          <m:t>T</m:t>
        </m:r>
      </m:oMath>
      <w:r>
        <w:rPr>
          <w:rFonts w:eastAsia="Georgia" w:cs="Georgia" w:ascii="Georgia" w:hAnsi="Georgia"/>
        </w:rPr>
        <w:t xml:space="preserve"> ，超声波中心频率 </w:t>
      </w:r>
      <m:oMath>
        <m:sSub>
          <m:sSubPr/>
          <m:e>
            <m:r>
              <m:rPr>
                <m:sty m:val="i"/>
              </m:rPr>
              <m:t>f</m:t>
            </m:r>
          </m:e>
          <m:sub>
            <m:r>
              <m:rPr>
                <m:sty m:val="p"/>
              </m:rPr>
              <m:t>0</m:t>
            </m:r>
          </m:sub>
        </m:sSub>
      </m:oMath>
      <w:r>
        <w:rPr>
          <w:rFonts w:eastAsia="Georgia" w:cs="Georgia" w:ascii="Georgia" w:hAnsi="Georgia"/>
        </w:rPr>
        <w:t xml:space="preserve"> 与速度分辨率成正比，但是，超声波频率越高，超声在媒质中的衰减越快，实际可以探测的深度就受到限制；</w:t>
      </w:r>
      <m:oMath>
        <m:r>
          <m:rPr>
            <m:sty m:val="i"/>
          </m:rPr>
          <m:t>N</m:t>
        </m:r>
      </m:oMath>
      <w:r>
        <w:rPr>
          <w:rFonts w:eastAsia="Georgia" w:cs="Georgia" w:ascii="Georgia" w:hAnsi="Georgia"/>
        </w:rPr>
        <w:t xml:space="preserve"> 越大，系统处理数据的负担就增加。</w:t>
      </w:r>
    </w:p>
    <w:p>
      <w:pPr>
        <w:spacing w:after="220" w:lineRule="auto"/>
      </w:pPr>
      <w:r>
        <w:rPr>
          <w:rFonts w:eastAsia="Georgia" w:cs="Georgia" w:ascii="Georgia" w:hAnsi="Georgia"/>
        </w:rPr>
        <w:t xml:space="preserve">此外，因为脉冲多普勒系统采用多脉冲重复间隔的空间采样，脉冲多普勒系统的最高多普勒频移还受到脉冲重复频率的限制，只能是脉冲重复频率的一半，即为式（8－49）：</w:t>
      </w:r>
    </w:p>
    <w:p>
      <w:pPr>
        <w:spacing w:after="220" w:lineRule="auto"/>
      </w:pPr>
      <m:oMathPara>
        <m:oMath>
          <m:eqArr>
            <m:eqArrPr>
              <m:maxDist m:val="1"/>
              <m:ctrlPr>
                <w:rPr>
                  <w:rFonts w:ascii="Cambria Math" w:hAnsi="Cambria Math"/>
                </w:rPr>
              </m:ctrlPr>
            </m:eqArrPr>
            <m:e>
              <m:sSub>
                <m:sSubPr/>
                <m:e>
                  <m:r>
                    <m:rPr>
                      <m:sty m:val="i"/>
                    </m:rPr>
                    <m:t>f</m:t>
                  </m:r>
                </m:e>
                <m:sub>
                  <m:r>
                    <m:rPr>
                      <m:sty m:val="p"/>
                    </m:rPr>
                    <m:t>D</m:t>
                  </m:r>
                  <m:r>
                    <m:rPr>
                      <m:sty m:val="p"/>
                    </m:rPr>
                    <m:t>max</m:t>
                  </m:r>
                </m:sub>
              </m:sSub>
              <m:r>
                <m:rPr>
                  <m:sty m:val="p"/>
                </m:rPr>
                <m:t>=</m:t>
              </m:r>
              <m:f>
                <m:fPr>
                  <m:ctrlPr>
                    <w:rPr>
                      <w:rFonts w:ascii="Cambria Math" w:hAnsi="Cambria Math"/>
                    </w:rPr>
                  </m:ctrlPr>
                </m:fPr>
                <m:num>
                  <m:r>
                    <m:rPr>
                      <m:sty m:val="p"/>
                    </m:rPr>
                    <m:t>1</m:t>
                  </m:r>
                </m:num>
                <m:den>
                  <m:r>
                    <m:rPr>
                      <m:sty m:val="p"/>
                    </m:rPr>
                    <m:t>2</m:t>
                  </m:r>
                </m:den>
              </m:f>
              <m:r>
                <m:rPr>
                  <m:sty m:val="i"/>
                </m:rPr>
                <m:t>P</m:t>
              </m:r>
              <m:r>
                <m:rPr>
                  <m:sty m:val="i"/>
                </m:rPr>
                <m:t>R</m:t>
              </m:r>
              <m:r>
                <m:rPr>
                  <m:sty m:val="i"/>
                </m:rPr>
                <m:t>F</m:t>
              </m:r>
              <m:r>
                <m:t>#(8-49)</m:t>
              </m:r>
            </m:e>
          </m:eqArr>
        </m:oMath>
      </m:oMathPara>
    </w:p>
    <w:p>
      <w:pPr>
        <w:spacing w:after="220" w:lineRule="auto"/>
      </w:pPr>
      <w:r>
        <w:rPr>
          <w:rFonts w:eastAsia="Georgia" w:cs="Georgia" w:ascii="Georgia" w:hAnsi="Georgia"/>
        </w:rPr>
        <w:t xml:space="preserve">这实际上是由于脉冲多普勒系统中多普勒频移信号是通过频率为 </w:t>
      </w:r>
      <m:oMath>
        <m:r>
          <m:rPr>
            <m:sty m:val="i"/>
          </m:rPr>
          <m:t>P</m:t>
        </m:r>
        <m:r>
          <m:rPr>
            <m:sty m:val="i"/>
          </m:rPr>
          <m:t>R</m:t>
        </m:r>
        <m:r>
          <m:rPr>
            <m:sty m:val="i"/>
          </m:rPr>
          <m:t>F</m:t>
        </m:r>
      </m:oMath>
      <w:r>
        <w:rPr>
          <w:rFonts w:eastAsia="Georgia" w:cs="Georgia" w:ascii="Georgia" w:hAnsi="Georgia"/>
        </w:rPr>
        <w:t xml:space="preserve"> 的采样脉冲进行采样得到的，从而必然受到采样定理的限制，结合多普勒频移和血流速度的关系可以得到最大血流速度为式（8－50）：</w:t>
      </w:r>
    </w:p>
    <w:p>
      <w:pPr>
        <w:spacing w:after="220" w:lineRule="auto"/>
      </w:pPr>
      <m:oMathPara>
        <m:oMath>
          <m:eqArr>
            <m:eqArrPr>
              <m:maxDist m:val="1"/>
              <m:ctrlPr>
                <w:rPr>
                  <w:rFonts w:ascii="Cambria Math" w:hAnsi="Cambria Math"/>
                </w:rPr>
              </m:ctrlPr>
            </m:eqArrPr>
            <m:e>
              <m:sSub>
                <m:sSubPr/>
                <m:e>
                  <m:r>
                    <m:rPr>
                      <m:sty m:val="i"/>
                    </m:rPr>
                    <m:t>V</m:t>
                  </m:r>
                </m:e>
                <m:sub>
                  <m:r>
                    <m:rPr>
                      <m:sty m:val="p"/>
                    </m:rPr>
                    <m:t>max</m:t>
                  </m:r>
                </m:sub>
              </m:sSub>
              <m:r>
                <m:rPr>
                  <m:sty m:val="p"/>
                </m:rPr>
                <m:t>⩽</m:t>
              </m:r>
              <m:f>
                <m:fPr>
                  <m:ctrlPr>
                    <w:rPr>
                      <w:rFonts w:ascii="Cambria Math" w:hAnsi="Cambria Math"/>
                    </w:rPr>
                  </m:ctrlPr>
                </m:fPr>
                <m:num>
                  <m:r>
                    <m:rPr>
                      <m:sty m:val="i"/>
                    </m:rPr>
                    <m:t>c</m:t>
                  </m:r>
                </m:num>
                <m:den>
                  <m:r>
                    <m:rPr>
                      <m:sty m:val="p"/>
                    </m:rPr>
                    <m:t>2</m:t>
                  </m:r>
                </m:den>
              </m:f>
              <m:f>
                <m:fPr>
                  <m:ctrlPr>
                    <w:rPr>
                      <w:rFonts w:ascii="Cambria Math" w:hAnsi="Cambria Math"/>
                    </w:rPr>
                  </m:ctrlPr>
                </m:fPr>
                <m:num>
                  <m:sSub>
                    <m:sSubPr/>
                    <m:e>
                      <m:r>
                        <m:rPr>
                          <m:sty m:val="i"/>
                        </m:rPr>
                        <m:t>f</m:t>
                      </m:r>
                    </m:e>
                    <m:sub>
                      <m:r>
                        <m:rPr>
                          <m:sty m:val="p"/>
                        </m:rPr>
                        <m:t>D</m:t>
                      </m:r>
                      <m:r>
                        <m:rPr>
                          <m:sty m:val="p"/>
                        </m:rPr>
                        <m:t>max</m:t>
                      </m:r>
                    </m:sub>
                  </m:sSub>
                </m:num>
                <m:den>
                  <m:sSub>
                    <m:sSubPr/>
                    <m:e>
                      <m:r>
                        <m:rPr>
                          <m:sty m:val="i"/>
                        </m:rPr>
                        <m:t>f</m:t>
                      </m:r>
                    </m:e>
                    <m:sub>
                      <m:r>
                        <m:rPr>
                          <m:sty m:val="p"/>
                        </m:rPr>
                        <m:t>0</m:t>
                      </m:r>
                    </m:sub>
                  </m:sSub>
                  <m:r>
                    <m:rPr>
                      <m:sty m:val="p"/>
                    </m:rPr>
                    <m:t>cos</m:t>
                  </m:r>
                  <m:r>
                    <m:rPr>
                      <m:sty m:val="p"/>
                    </m:rPr>
                    <m:t>⁡</m:t>
                  </m:r>
                  <m:r>
                    <m:rPr>
                      <m:sty m:val="i"/>
                    </m:rPr>
                    <m:t>θ</m:t>
                  </m:r>
                </m:den>
              </m:f>
              <m:r>
                <m:rPr>
                  <m:sty m:val="p"/>
                </m:rPr>
                <m:t>=</m:t>
              </m:r>
              <m:f>
                <m:fPr>
                  <m:ctrlPr>
                    <w:rPr>
                      <w:rFonts w:ascii="Cambria Math" w:hAnsi="Cambria Math"/>
                    </w:rPr>
                  </m:ctrlPr>
                </m:fPr>
                <m:num>
                  <m:r>
                    <m:rPr>
                      <m:sty m:val="i"/>
                    </m:rPr>
                    <m:t>c</m:t>
                  </m:r>
                </m:num>
                <m:den>
                  <m:r>
                    <m:rPr>
                      <m:sty m:val="p"/>
                    </m:rPr>
                    <m:t>4</m:t>
                  </m:r>
                </m:den>
              </m:f>
              <m:f>
                <m:fPr>
                  <m:ctrlPr>
                    <w:rPr>
                      <w:rFonts w:ascii="Cambria Math" w:hAnsi="Cambria Math"/>
                    </w:rPr>
                  </m:ctrlPr>
                </m:fPr>
                <m:num>
                  <m:r>
                    <m:rPr>
                      <m:sty m:val="i"/>
                    </m:rPr>
                    <m:t>P</m:t>
                  </m:r>
                  <m:r>
                    <m:rPr>
                      <m:sty m:val="i"/>
                    </m:rPr>
                    <m:t>R</m:t>
                  </m:r>
                  <m:r>
                    <m:rPr>
                      <m:sty m:val="i"/>
                    </m:rPr>
                    <m:t>F</m:t>
                  </m:r>
                </m:num>
                <m:den>
                  <m:sSub>
                    <m:sSubPr/>
                    <m:e>
                      <m:r>
                        <m:rPr>
                          <m:sty m:val="i"/>
                        </m:rPr>
                        <m:t>f</m:t>
                      </m:r>
                    </m:e>
                    <m:sub>
                      <m:r>
                        <m:rPr>
                          <m:sty m:val="p"/>
                        </m:rPr>
                        <m:t>0</m:t>
                      </m:r>
                    </m:sub>
                  </m:sSub>
                  <m:r>
                    <m:rPr>
                      <m:sty m:val="p"/>
                    </m:rPr>
                    <m:t>cos</m:t>
                  </m:r>
                  <m:r>
                    <m:rPr>
                      <m:sty m:val="p"/>
                    </m:rPr>
                    <m:t>⁡</m:t>
                  </m:r>
                  <m:r>
                    <m:rPr>
                      <m:sty m:val="i"/>
                    </m:rPr>
                    <m:t>θ</m:t>
                  </m:r>
                </m:den>
              </m:f>
              <m:r>
                <m:t>#(8-50)</m:t>
              </m:r>
            </m:e>
          </m:eqArr>
        </m:oMath>
      </m:oMathPara>
    </w:p>
    <w:p>
      <w:pPr>
        <w:spacing w:after="220" w:lineRule="auto"/>
      </w:pPr>
      <w:r>
        <w:rPr>
          <w:rFonts w:eastAsia="Georgia" w:cs="Georgia" w:ascii="Georgia" w:hAnsi="Georgia"/>
        </w:rPr>
        <w:t xml:space="preserve">综上所述，脉冲多普勒超声系统的设计中，要合理地选择发射频率 </w:t>
      </w:r>
      <m:oMath>
        <m:sSub>
          <m:sSubPr/>
          <m:e>
            <m:r>
              <m:rPr>
                <m:sty m:val="i"/>
              </m:rPr>
              <m:t>f</m:t>
            </m:r>
          </m:e>
          <m:sub>
            <m:r>
              <m:rPr>
                <m:sty m:val="p"/>
              </m:rPr>
              <m:t>0</m:t>
            </m:r>
          </m:sub>
        </m:sSub>
      </m:oMath>
      <w:r>
        <w:rPr>
          <w:rFonts w:eastAsia="Georgia" w:cs="Georgia" w:ascii="Georgia" w:hAnsi="Georgia"/>
        </w:rPr>
        <w:t xml:space="preserve"> ，脉冲重复频率 </w:t>
      </w:r>
      <m:oMath>
        <m:r>
          <m:rPr>
            <m:sty m:val="i"/>
          </m:rPr>
          <m:t>P</m:t>
        </m:r>
        <m:r>
          <m:rPr>
            <m:sty m:val="i"/>
          </m:rPr>
          <m:t>R</m:t>
        </m:r>
        <m:r>
          <m:rPr>
            <m:sty m:val="i"/>
          </m:rPr>
          <m:t>F</m:t>
        </m:r>
      </m:oMath>
      <w:r>
        <w:rPr>
          <w:rFonts w:eastAsia="Georgia" w:cs="Georgia" w:ascii="Georgia" w:hAnsi="Georgia"/>
        </w:rPr>
        <w:t xml:space="preserve"> ，脉冲发射次数 </w:t>
      </w:r>
      <m:oMath>
        <m:r>
          <m:rPr>
            <m:sty m:val="i"/>
          </m:rPr>
          <m:t>N</m:t>
        </m:r>
      </m:oMath>
      <w:r>
        <w:rPr>
          <w:rFonts w:eastAsia="Georgia" w:cs="Georgia" w:ascii="Georgia" w:hAnsi="Georgia"/>
        </w:rPr>
        <w:t xml:space="preserve"> ，最终选取一种各种指标达到折衷的方案。</w:t>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1．连续多普勒技术有什么明显技术缺陷，有哪些技术可以弥补这一缺陷？</w:t>
      </w:r>
      <w:r>
        <w:rPr/>
        <w:br w:type="textWrapping"/>
      </w:r>
      <w:r>
        <w:rPr>
          <w:rFonts w:eastAsia="Georgia" w:cs="Georgia" w:ascii="Georgia" w:hAnsi="Georgia"/>
        </w:rPr>
        <w:t xml:space="preserve">2．推导超声多普勒法测血流的公式，注意其应用条件，即在什么情况下不适用此公式或使用该公式会产生较大误差？</w:t>
      </w:r>
    </w:p>
    <w:p>
      <w:pPr>
        <w:spacing w:after="220" w:lineRule="auto"/>
      </w:pPr>
      <w:r>
        <w:rPr>
          <w:rFonts w:eastAsia="Georgia" w:cs="Georgia" w:ascii="Georgia" w:hAnsi="Georgia"/>
        </w:rPr>
        <w:t xml:space="preserve">3．假定频率 </w:t>
      </w:r>
      <m:oMath>
        <m:r>
          <m:rPr>
            <m:sty m:val="i"/>
          </m:rPr>
          <m:t>f</m:t>
        </m:r>
      </m:oMath>
      <w:r>
        <w:rPr>
          <w:rFonts w:eastAsia="Georgia" w:cs="Georgia" w:ascii="Georgia" w:hAnsi="Georgia"/>
        </w:rPr>
        <w:t xml:space="preserve"> 为 3.5 MHz 的超声波，向着以 </w:t>
      </w:r>
      <m:oMath>
        <m:r>
          <m:rPr>
            <m:sty m:val="p"/>
          </m:rPr>
          <m:t>0.1</m:t>
        </m:r>
        <m:r>
          <m:rPr>
            <m:nor/>
          </m:rPr>
          <m:t xml:space="preserve"> </m:t>
        </m:r>
        <m:r>
          <m:rPr>
            <m:sty m:val="p"/>
          </m:rPr>
          <m:t>m</m:t>
        </m:r>
        <m:r>
          <m:rPr>
            <m:sty m:val="p"/>
          </m:rPr>
          <m:t>/</m:t>
        </m:r>
        <m:r>
          <m:rPr>
            <m:sty m:val="p"/>
          </m:rPr>
          <m:t>s</m:t>
        </m:r>
      </m:oMath>
      <w:r>
        <w:rPr>
          <w:rFonts w:eastAsia="Georgia" w:cs="Georgia" w:ascii="Georgia" w:hAnsi="Georgia"/>
        </w:rPr>
        <w:t xml:space="preserve"> 速度运动的血流发射，正常声速 </w:t>
      </w:r>
      <m:oMath>
        <m:r>
          <m:rPr>
            <m:sty m:val="i"/>
          </m:rPr>
          <m:t>c</m:t>
        </m:r>
        <m:r>
          <m:rPr>
            <m:sty m:val="p"/>
          </m:rPr>
          <m:t>=</m:t>
        </m:r>
        <m:r>
          <m:rPr>
            <m:sty m:val="p"/>
          </m:rPr>
          <m:t>1540</m:t>
        </m:r>
        <m:r>
          <m:rPr>
            <m:nor/>
          </m:rPr>
          <m:t xml:space="preserve"> </m:t>
        </m:r>
        <m:r>
          <m:rPr>
            <m:sty m:val="p"/>
          </m:rPr>
          <m:t>m</m:t>
        </m:r>
        <m:r>
          <m:rPr>
            <m:sty m:val="p"/>
          </m:rPr>
          <m:t>/</m:t>
        </m:r>
        <m:r>
          <m:rPr>
            <m:sty m:val="p"/>
          </m:rPr>
          <m:t>s</m:t>
        </m:r>
      </m:oMath>
      <w:r>
        <w:rPr>
          <w:rFonts w:eastAsia="Georgia" w:cs="Georgia" w:ascii="Georgia" w:hAnsi="Georgia"/>
        </w:rPr>
        <w:t xml:space="preserve"> ，则回声的频移量 </w:t>
      </w:r>
      <m:oMath>
        <m:r>
          <m:rPr>
            <m:sty m:val="p"/>
          </m:rPr>
          <m:t>Δ</m:t>
        </m:r>
        <m:r>
          <m:rPr>
            <m:sty m:val="i"/>
          </m:rPr>
          <m:t>f</m:t>
        </m:r>
        <m:r>
          <m:rPr>
            <m:sty m:val="p"/>
          </m:rPr>
          <m:t>=</m:t>
        </m:r>
      </m:oMath>
      <w:r>
        <w:rPr>
          <w:rFonts w:eastAsia="Georgia" w:cs="Georgia" w:ascii="Georgia" w:hAnsi="Georgia"/>
        </w:rPr>
        <w:t xml:space="preserve"> ？</w:t>
      </w:r>
    </w:p>
    <w:p>
      <w:pPr>
        <w:spacing w:after="220" w:lineRule="auto"/>
      </w:pPr>
      <w:r>
        <w:rPr>
          <w:rFonts w:eastAsia="Georgia" w:cs="Georgia" w:ascii="Georgia" w:hAnsi="Georgia"/>
        </w:rPr>
        <w:t xml:space="preserve">4．简述多普勒测血流的基本原理。</w:t>
      </w:r>
      <w:r>
        <w:rPr/>
        <w:br w:type="textWrapping"/>
      </w:r>
      <w:r>
        <w:rPr>
          <w:rFonts w:eastAsia="Georgia" w:cs="Georgia" w:ascii="Georgia" w:hAnsi="Georgia"/>
        </w:rPr>
        <w:t xml:space="preserve">5．证明平均频率方差为 </w:t>
      </w:r>
      <m:oMath>
        <m:sSubSup>
          <m:sSubSupPr/>
          <m:e>
            <m:r>
              <m:rPr>
                <m:sty m:val="i"/>
              </m:rPr>
              <m:t>σ</m:t>
            </m:r>
          </m:e>
          <m:sub>
            <m:r>
              <m:rPr>
                <m:sty m:val="i"/>
              </m:rPr>
              <m:t>d</m:t>
            </m:r>
          </m:sub>
          <m:sup>
            <m:r>
              <m:rPr>
                <m:sty m:val="p"/>
              </m:rPr>
              <m:t>2</m:t>
            </m:r>
          </m:sup>
        </m:sSubSup>
        <m:r>
          <m:rPr>
            <m:sty m:val="p"/>
          </m:rPr>
          <m:t>=</m:t>
        </m:r>
        <m:f>
          <m:fPr>
            <m:ctrlPr>
              <w:rPr>
                <w:rFonts w:ascii="Cambria Math" w:hAnsi="Cambria Math"/>
              </w:rPr>
            </m:ctrlPr>
          </m:fPr>
          <m:num>
            <m:r>
              <m:rPr>
                <m:sty m:val="p"/>
              </m:rPr>
              <m:t>2</m:t>
            </m:r>
          </m:num>
          <m:den>
            <m:sSup>
              <m:sSupPr/>
              <m:e>
                <m:r>
                  <m:rPr>
                    <m:sty m:val="i"/>
                  </m:rPr>
                  <m:t>T</m:t>
                </m:r>
              </m:e>
              <m:sup>
                <m:r>
                  <m:rPr>
                    <m:sty m:val="p"/>
                  </m:rPr>
                  <m:t>2</m:t>
                </m:r>
              </m:sup>
            </m:sSup>
          </m:den>
        </m:f>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p"/>
                  </m:rPr>
                  <m:t>|</m:t>
                </m:r>
                <m:r>
                  <m:rPr>
                    <m:sty m:val="i"/>
                  </m:rPr>
                  <m:t>R</m:t>
                </m:r>
                <m:r>
                  <m:rPr>
                    <m:sty m:val="p"/>
                  </m:rPr>
                  <m:t>(</m:t>
                </m:r>
                <m:r>
                  <m:rPr>
                    <m:sty m:val="i"/>
                  </m:rPr>
                  <m:t>T</m:t>
                </m:r>
                <m:r>
                  <m:rPr>
                    <m:sty m:val="p"/>
                  </m:rPr>
                  <m:t>)</m:t>
                </m:r>
                <m:r>
                  <m:rPr>
                    <m:sty m:val="p"/>
                  </m:rPr>
                  <m:t>|</m:t>
                </m:r>
              </m:num>
              <m:den>
                <m:r>
                  <m:rPr>
                    <m:sty m:val="i"/>
                  </m:rPr>
                  <m:t>R</m:t>
                </m:r>
                <m:r>
                  <m:rPr>
                    <m:sty m:val="p"/>
                  </m:rPr>
                  <m:t>(</m:t>
                </m:r>
                <m:r>
                  <m:rPr>
                    <m:sty m:val="p"/>
                  </m:rPr>
                  <m:t>0</m:t>
                </m:r>
                <m:r>
                  <m:rPr>
                    <m:sty m:val="p"/>
                  </m:rPr>
                  <m:t>)</m:t>
                </m:r>
              </m:den>
            </m:f>
          </m:e>
        </m:d>
      </m:oMath>
      <w:r>
        <w:rPr>
          <w:rFonts w:eastAsia="Georgia" w:cs="Georgia" w:ascii="Georgia" w:hAnsi="Georgia"/>
        </w:rPr>
        <w:t xml:space="preserve"> 。</w:t>
      </w:r>
      <w:r>
        <w:rPr/>
        <w:br w:type="textWrapping"/>
      </w:r>
      <w:r>
        <w:rPr>
          <w:rFonts w:eastAsia="Georgia" w:cs="Georgia" w:ascii="Georgia" w:hAnsi="Georgia"/>
        </w:rPr>
        <w:t xml:space="preserve">6．简述彩色多普勒信号的处理过程，如何从回波信号中提取出血流的速度与方向？具体的实现思路是什么？</w:t>
      </w:r>
    </w:p>
    <w:p>
      <w:pPr>
        <w:spacing w:after="220" w:lineRule="auto"/>
      </w:pPr>
      <w:r>
        <w:rPr>
          <w:rFonts w:eastAsia="Georgia" w:cs="Georgia" w:ascii="Georgia" w:hAnsi="Georgia"/>
        </w:rPr>
        <w:t xml:space="preserve">7．简述彩色多普勒成像系统的架构。</w:t>
      </w:r>
      <w:r>
        <w:rPr/>
        <w:br w:type="textWrapping"/>
      </w:r>
      <w:r>
        <w:rPr>
          <w:rFonts w:eastAsia="Georgia" w:cs="Georgia" w:ascii="Georgia" w:hAnsi="Georgia"/>
        </w:rPr>
        <w:t xml:space="preserve">8．简述自相关信号处理的原理与过程。</w:t>
      </w:r>
    </w:p>
    <w:p>
      <w:pPr>
        <w:spacing w:line="271" w:before="330" w:lineRule="auto"/>
      </w:pPr>
      <w:r>
        <w:rPr>
          <w:rFonts w:eastAsia="Georgia" w:cs="Georgia" w:ascii="Georgia" w:hAnsi="Georgia"/>
          <w:b/>
          <w:sz w:val="42"/>
        </w:rPr>
        <w:t xml:space="preserve">第9章 其他超声成像设备</w:t>
      </w:r>
    </w:p>
    <w:p>
      <w:pPr>
        <w:spacing w:line="271" w:before="330" w:lineRule="auto"/>
      </w:pPr>
      <w:r>
        <w:rPr>
          <w:rFonts w:eastAsia="Georgia" w:cs="Georgia" w:ascii="Georgia" w:hAnsi="Georgia"/>
          <w:b/>
          <w:sz w:val="42"/>
        </w:rPr>
        <w:t xml:space="preserve">9.1 三维超声</w:t>
      </w:r>
    </w:p>
    <w:p>
      <w:pPr>
        <w:spacing w:lineRule="auto"/>
        <w:jc w:val="center"/>
      </w:pPr>
      <w:r>
        <w:rPr/>
        <w:drawing>
          <wp:inline distB="0" distL="0" distR="0" distT="0">
            <wp:extent cx="3971925" cy="4162425"/>
            <wp:effectExtent b="0" l="0" r="0" t="0"/>
            <wp:docPr id="306" name="image-ee58ac1e21d39e3a59949e93a0453722df98098a.jpg"/>
            <a:graphic>
              <a:graphicData uri="http://schemas.openxmlformats.org/drawingml/2006/picture">
                <pic:pic>
                  <pic:nvPicPr>
                    <pic:cNvPr id="306" name="image-ee58ac1e21d39e3a59949e93a0453722df98098a.jpg" descr=""/>
                    <pic:cNvPicPr/>
                  </pic:nvPicPr>
                  <pic:blipFill>
                    <a:blip r:embed="rId310" cstate="print"/>
                    <a:srcRect b="0" l="0" r="0" t="0"/>
                    <a:stretch>
                      <a:fillRect/>
                    </a:stretch>
                  </pic:blipFill>
                  <pic:spPr>
                    <a:xfrm>
                      <a:off x="0" y="0"/>
                      <a:ext cx="3971925" cy="4162425"/>
                    </a:xfrm>
                    <a:prstGeom prst="rect"/>
                  </pic:spPr>
                </pic:pic>
              </a:graphicData>
            </a:graphic>
          </wp:inline>
        </w:drawing>
      </w:r>
    </w:p>
    <w:p>
      <w:pPr>
        <w:spacing w:after="220" w:lineRule="auto"/>
      </w:pPr>
      <w:r>
        <w:rPr>
          <w:rFonts w:eastAsia="Georgia" w:cs="Georgia" w:ascii="Georgia" w:hAnsi="Georgia"/>
        </w:rPr>
        <w:t xml:space="preserve">图9－1 三维超声成像</w:t>
      </w:r>
    </w:p>
    <w:p>
      <w:pPr>
        <w:spacing w:line="271" w:before="330" w:lineRule="auto"/>
      </w:pPr>
      <w:r>
        <w:rPr>
          <w:rFonts w:eastAsia="Georgia" w:cs="Georgia" w:ascii="Georgia" w:hAnsi="Georgia"/>
          <w:b/>
          <w:sz w:val="42"/>
        </w:rPr>
        <w:t xml:space="preserve">1．三维超声成像</w:t>
      </w:r>
    </w:p>
    <w:p>
      <w:pPr>
        <w:spacing w:after="220" w:lineRule="auto"/>
      </w:pPr>
      <w:r>
        <w:rPr>
          <w:rFonts w:eastAsia="Georgia" w:cs="Georgia" w:ascii="Georgia" w:hAnsi="Georgia"/>
        </w:rPr>
        <w:t xml:space="preserve">与二维超声成像相比，三维超声成像（见图 9－1）具有诸多优势：（1）图像显示直观：图像直观显示出脏器的解剖结构，提供多种成像方式，实现多平面多角度观察组织器官。医生可以对图像进行放大，旋转及剖切，从不同角度观察脏器的切面或整体。（2）精确测量结构参数：可对一些不规则形状的组织器官的结构参数进行精确的测量。如心室容积，心内膜面积等的精确测量，作为心血管疾病的诊断的重要依据。（3）准确定位病变组织：可向医生提供肿瘤（尤其是腹部肝，肾等器官）在体内的空间位置及其三维形态，从而为进行体外超声治疗和超声导向介人性治疗手术提供依据。这将有利于避免在治疗中损伤正常组织。（4）缩短数据采集时间：成功的三维超声成像系统在很短时间里就可采集到足够的数据，并存人计算机。医生可以通过计算机存储的图像进行诊断，而不必要在患者身上反复用二维探头扫查。</w:t>
      </w:r>
    </w:p>
    <w:p>
      <w:pPr>
        <w:spacing w:line="271" w:before="330" w:lineRule="auto"/>
      </w:pPr>
      <w:r>
        <w:rPr>
          <w:rFonts w:eastAsia="Georgia" w:cs="Georgia" w:ascii="Georgia" w:hAnsi="Georgia"/>
          <w:b/>
          <w:sz w:val="42"/>
        </w:rPr>
        <w:t xml:space="preserve">2．扫描方式与图像数据的采集</w:t>
      </w:r>
    </w:p>
    <w:p>
      <w:pPr>
        <w:spacing w:after="220" w:lineRule="auto"/>
      </w:pPr>
      <w:r>
        <w:rPr>
          <w:rFonts w:eastAsia="Georgia" w:cs="Georgia" w:ascii="Georgia" w:hAnsi="Georgia"/>
        </w:rPr>
        <w:t xml:space="preserve">三维数据采集是实现三维成像的第一步，也是确保三维成像质量的关键一步。目前，大多数超声三维数据的采集是借助已有的二维超声成像系统完成的。也就是说，在采集二维图像的同时，采集与该图像有关的位置信息，再将图像与位置信息同步存人计算机后，就可以在计算机中重构出三维图像。数据采集方法有机械定位方式，可自由操作（free－hand）系统以及二维面阵探头的应用。</w:t>
      </w:r>
    </w:p>
    <w:p>
      <w:pPr>
        <w:spacing w:after="220" w:lineRule="auto"/>
      </w:pPr>
      <w:r>
        <w:rPr>
          <w:rFonts w:eastAsia="Georgia" w:cs="Georgia" w:ascii="Georgia" w:hAnsi="Georgia"/>
        </w:rPr>
        <w:t xml:space="preserve">1）机械定位系统</w:t>
      </w:r>
      <w:r>
        <w:rPr/>
        <w:br w:type="textWrapping"/>
      </w:r>
      <w:r>
        <w:rPr>
          <w:rFonts w:eastAsia="Georgia" w:cs="Georgia" w:ascii="Georgia" w:hAnsi="Georgia"/>
        </w:rPr>
        <w:t xml:space="preserve">事先规定好探头的移动轨迹，扫描过程中在记录二维图像的同时记录每幅图像的几何位置，将两者信息存人超声诊断仪或外部计算机系统，然后由相应的软件重构三维图像。根据探头移动轨迹的不同，机械定位系统有如图 9－2 所示 3 种扫描方式：平移式，倾斜式和旋转式。</w:t>
      </w:r>
    </w:p>
    <w:p>
      <w:pPr>
        <w:spacing w:after="220" w:lineRule="auto"/>
      </w:pPr>
      <w:r>
        <w:rPr>
          <w:rFonts w:eastAsia="Georgia" w:cs="Georgia" w:ascii="Georgia" w:hAnsi="Georgia"/>
        </w:rPr>
        <w:t xml:space="preserve">平移式采集的数据是一组等间隔的相互平行的二维图像。基于这样的数据，重构三维图像是比较容易的。此外，在多普勒血流成像中，由于平面相互平行，也容易识别声束与血流之间的夹角。因此，此类系统已被成功应用于血管成像，颈动脉血流测量等场合。</w:t>
      </w:r>
    </w:p>
    <w:p>
      <w:pPr>
        <w:spacing w:after="220" w:lineRule="auto"/>
      </w:pPr>
      <w:r>
        <w:rPr>
          <w:rFonts w:eastAsia="Georgia" w:cs="Georgia" w:ascii="Georgia" w:hAnsi="Georgia"/>
        </w:rPr>
        <w:t xml:space="preserve">倾斜式扫描是将探头固定放在患者的皮肤表面，然后让探头绕一条与探头平行的轴摆动。结果可得到一系列等角度（类似扇形的）分布的二维图像。这类系统的优势是容易手持操作，扫描的视野比较大。而且，因为探头摆动的有关参数是事先设计好的，因此三维图像</w:t>
      </w:r>
      <w:r>
        <w:rPr/>
        <w:br w:type="textWrapping"/>
      </w:r>
    </w:p>
    <w:p>
      <w:pPr>
        <w:spacing w:lineRule="auto"/>
        <w:jc w:val="center"/>
      </w:pPr>
      <w:r>
        <w:rPr/>
        <w:drawing>
          <wp:inline distB="0" distL="0" distR="0" distT="0">
            <wp:extent cx="5486400" cy="2229853"/>
            <wp:effectExtent b="0" l="0" r="0" t="0"/>
            <wp:docPr id="307" name="image-1769f7f3011669ad2d8633144abe7f0d141d452e.jpg"/>
            <a:graphic>
              <a:graphicData uri="http://schemas.openxmlformats.org/drawingml/2006/picture">
                <pic:pic>
                  <pic:nvPicPr>
                    <pic:cNvPr id="307" name="image-1769f7f3011669ad2d8633144abe7f0d141d452e.jpg" descr=""/>
                    <pic:cNvPicPr/>
                  </pic:nvPicPr>
                  <pic:blipFill>
                    <a:blip r:embed="rId311" cstate="print"/>
                    <a:srcRect b="0" l="0" r="0" t="0"/>
                    <a:stretch>
                      <a:fillRect/>
                    </a:stretch>
                  </pic:blipFill>
                  <pic:spPr>
                    <a:xfrm>
                      <a:off x="0" y="0"/>
                      <a:ext cx="5486400" cy="2229853"/>
                    </a:xfrm>
                    <a:prstGeom prst="rect"/>
                  </pic:spPr>
                </pic:pic>
              </a:graphicData>
            </a:graphic>
          </wp:inline>
        </w:drawing>
      </w:r>
    </w:p>
    <w:p>
      <w:pPr>
        <w:spacing w:after="220" w:lineRule="auto"/>
      </w:pPr>
      <w:r>
        <w:rPr>
          <w:rFonts w:eastAsia="Georgia" w:cs="Georgia" w:ascii="Georgia" w:hAnsi="Georgia"/>
        </w:rPr>
        <w:t xml:space="preserve">图9－2 机械定位系统</w:t>
      </w:r>
      <w:r>
        <w:rPr/>
        <w:br w:type="textWrapping"/>
      </w:r>
      <w:r>
        <w:rPr>
          <w:rFonts w:eastAsia="Georgia" w:cs="Georgia" w:ascii="Georgia" w:hAnsi="Georgia"/>
        </w:rPr>
        <w:t xml:space="preserve">（a）平移式（b）倾斜式（c）旋转式</w:t>
      </w:r>
      <w:r>
        <w:rPr/>
        <w:br w:type="textWrapping"/>
      </w:r>
      <w:r>
        <w:rPr>
          <w:rFonts w:eastAsia="Georgia" w:cs="Georgia" w:ascii="Georgia" w:hAnsi="Georgia"/>
        </w:rPr>
        <w:t xml:space="preserve">重构的速度也比较快。缺点是随着探查深度的变化，空间分辨率变差。而且，三维数据在各个方向上分辨率的不一致性也给图像重构带来麻烦。</w:t>
      </w:r>
    </w:p>
    <w:p>
      <w:pPr>
        <w:spacing w:after="220" w:lineRule="auto"/>
      </w:pPr>
      <w:r>
        <w:rPr>
          <w:rFonts w:eastAsia="Georgia" w:cs="Georgia" w:ascii="Georgia" w:hAnsi="Georgia"/>
        </w:rPr>
        <w:t xml:space="preserve">旋转式的扫描装置是让探头围绕与探头垂直的轴旋转（一般要大于 </w:t>
      </w:r>
      <m:oMath>
        <m:sSup>
          <m:sSupPr/>
          <m:e>
            <m:r>
              <m:rPr>
                <m:sty m:val="p"/>
              </m:rPr>
              <m:t>180</m:t>
            </m:r>
          </m:e>
          <m:sup>
            <m:r>
              <m:rPr>
                <m:sty m:val="p"/>
              </m:rPr>
              <m:t>∘</m:t>
            </m:r>
          </m:sup>
        </m:sSup>
      </m:oMath>
      <w:r>
        <w:rPr>
          <w:rFonts w:eastAsia="Georgia" w:cs="Georgia" w:ascii="Georgia" w:hAnsi="Georgia"/>
        </w:rPr>
        <w:t xml:space="preserve"> ），最后得到类似圆锥形的三维数据。这类系统同样存在空间分辨率不均匀的问题。此外，为了实现准确的三维重构，在数据采集过程中必须保持旋转轴是不动的，否则会直接影响三维重建的精度。</w:t>
      </w:r>
    </w:p>
    <w:p>
      <w:pPr>
        <w:spacing w:after="220" w:lineRule="auto"/>
      </w:pPr>
      <w:r>
        <w:rPr>
          <w:rFonts w:eastAsia="Georgia" w:cs="Georgia" w:ascii="Georgia" w:hAnsi="Georgia"/>
        </w:rPr>
        <w:t xml:space="preserve">2）Free－hand 系统</w:t>
      </w:r>
      <w:r>
        <w:rPr/>
        <w:br w:type="textWrapping"/>
      </w:r>
      <w:r>
        <w:rPr>
          <w:rFonts w:eastAsia="Georgia" w:cs="Georgia" w:ascii="Georgia" w:hAnsi="Georgia"/>
        </w:rPr>
        <w:t xml:space="preserve">虽然机械定位系统具有较高的定位精度和重建速度，但是机械装置复杂。为了克服这一不足，研究人员设计了多种非机械式的位置跟踪系统。这样的系统可以让医生根据需要自由地选择扫描的方向，并能在移动探头的过程中自动适应体表形状的变化。Free－hand 系统有声传感器系统，多关节机械臂和电磁式的定位系统，如图 9－3 所示。其中，电磁式位置传感器由发射器，接收器及相应的电子装置构成。发射器产生空间变化的电磁场，接收器内有 3 个正交的线圈用于感受所在位置的电磁场的强度。只要将接收器固定在超声探头上，就可以实现对探头位置和方向的跟踪。电磁式定位系统的缺点是对噪声和误差比较敏感，电磁干扰（如 CRT 监视器等），使用环境中的铁磁材料都可以使测量的磁场发生畸变而引起定位误差。</w:t>
      </w:r>
      <w:r>
        <w:rPr/>
        <w:br w:type="textWrapping"/>
      </w:r>
    </w:p>
    <w:p>
      <w:pPr>
        <w:spacing w:lineRule="auto"/>
        <w:jc w:val="center"/>
      </w:pPr>
      <w:r>
        <w:rPr/>
        <w:drawing>
          <wp:inline distB="0" distL="0" distR="0" distT="0">
            <wp:extent cx="5486400" cy="2143375"/>
            <wp:effectExtent b="0" l="0" r="0" t="0"/>
            <wp:docPr id="308" name="image-5253065fbfc28519c2046ff2367abecbba2543d2.jpg"/>
            <a:graphic>
              <a:graphicData uri="http://schemas.openxmlformats.org/drawingml/2006/picture">
                <pic:pic>
                  <pic:nvPicPr>
                    <pic:cNvPr id="308" name="image-5253065fbfc28519c2046ff2367abecbba2543d2.jpg" descr=""/>
                    <pic:cNvPicPr/>
                  </pic:nvPicPr>
                  <pic:blipFill>
                    <a:blip r:embed="rId312" cstate="print"/>
                    <a:srcRect b="0" l="0" r="0" t="0"/>
                    <a:stretch>
                      <a:fillRect/>
                    </a:stretch>
                  </pic:blipFill>
                  <pic:spPr>
                    <a:xfrm>
                      <a:off x="0" y="0"/>
                      <a:ext cx="5486400" cy="2143375"/>
                    </a:xfrm>
                    <a:prstGeom prst="rect"/>
                  </pic:spPr>
                </pic:pic>
              </a:graphicData>
            </a:graphic>
          </wp:inline>
        </w:drawing>
      </w:r>
    </w:p>
    <w:p>
      <w:pPr>
        <w:spacing w:after="220" w:lineRule="auto"/>
      </w:pPr>
      <w:r>
        <w:rPr>
          <w:rFonts w:eastAsia="Georgia" w:cs="Georgia" w:ascii="Georgia" w:hAnsi="Georgia"/>
        </w:rPr>
        <w:t xml:space="preserve">图9－3 Free－hand 系统定位方式</w:t>
      </w:r>
      <w:r>
        <w:rPr/>
        <w:br w:type="textWrapping"/>
      </w:r>
      <w:r>
        <w:rPr>
          <w:rFonts w:eastAsia="Georgia" w:cs="Georgia" w:ascii="Georgia" w:hAnsi="Georgia"/>
        </w:rPr>
        <w:t xml:space="preserve">（a）声学定位（b）多关节机械定位（c）电磁定位</w:t>
      </w:r>
      <w:r>
        <w:rPr/>
        <w:br w:type="textWrapping"/>
      </w:r>
      <w:r>
        <w:rPr>
          <w:rFonts w:eastAsia="Georgia" w:cs="Georgia" w:ascii="Georgia" w:hAnsi="Georgia"/>
        </w:rPr>
        <w:t xml:space="preserve">Free－hand 系统虽然操作比较方便，但是操作人员在采集数据时要特别小心，不要在两个相邻的平面间留下太大的缝隙，否则将不能保证重构图像的质量。</w:t>
      </w:r>
    </w:p>
    <w:p>
      <w:pPr>
        <w:spacing w:after="220" w:lineRule="auto"/>
      </w:pPr>
      <w:r>
        <w:rPr>
          <w:rFonts w:eastAsia="Georgia" w:cs="Georgia" w:ascii="Georgia" w:hAnsi="Georgia"/>
        </w:rPr>
        <w:t xml:space="preserve">3）二维面阵探头</w:t>
      </w:r>
      <w:r>
        <w:rPr/>
        <w:br w:type="textWrapping"/>
      </w:r>
      <w:r>
        <w:rPr>
          <w:rFonts w:eastAsia="Georgia" w:cs="Georgia" w:ascii="Georgia" w:hAnsi="Georgia"/>
        </w:rPr>
        <w:t xml:space="preserve">前面介绍的机械定位系统或 Free－hand 系统都是在先获得二维图像的基础上实现三维图像重构的。更理想的方法应该是保持超声探头完全不动，直接获得三维体积的数据。</w:t>
      </w:r>
      <w:r>
        <w:rPr/>
        <w:br w:type="textWrapping"/>
      </w:r>
    </w:p>
    <w:p>
      <w:pPr>
        <w:spacing w:lineRule="auto"/>
        <w:jc w:val="center"/>
      </w:pPr>
      <w:r>
        <w:rPr/>
        <w:drawing>
          <wp:inline distB="0" distL="0" distR="0" distT="0">
            <wp:extent cx="5486400" cy="3316778"/>
            <wp:effectExtent b="0" l="0" r="0" t="0"/>
            <wp:docPr id="309" name="image-c163c731bef6ef8051620751038a49a65feed6a5.jpg"/>
            <a:graphic>
              <a:graphicData uri="http://schemas.openxmlformats.org/drawingml/2006/picture">
                <pic:pic>
                  <pic:nvPicPr>
                    <pic:cNvPr id="309" name="image-c163c731bef6ef8051620751038a49a65feed6a5.jpg" descr=""/>
                    <pic:cNvPicPr/>
                  </pic:nvPicPr>
                  <pic:blipFill>
                    <a:blip r:embed="rId313" cstate="print"/>
                    <a:srcRect b="0" l="0" r="0" t="0"/>
                    <a:stretch>
                      <a:fillRect/>
                    </a:stretch>
                  </pic:blipFill>
                  <pic:spPr>
                    <a:xfrm>
                      <a:off x="0" y="0"/>
                      <a:ext cx="5486400" cy="3316778"/>
                    </a:xfrm>
                    <a:prstGeom prst="rect"/>
                  </pic:spPr>
                </pic:pic>
              </a:graphicData>
            </a:graphic>
          </wp:inline>
        </w:drawing>
      </w:r>
    </w:p>
    <w:p>
      <w:pPr>
        <w:spacing w:after="220" w:lineRule="auto"/>
      </w:pPr>
      <w:r>
        <w:rPr>
          <w:rFonts w:eastAsia="Georgia" w:cs="Georgia" w:ascii="Georgia" w:hAnsi="Georgia"/>
        </w:rPr>
        <w:t xml:space="preserve">图 9－4 二维面阵探头</w:t>
      </w:r>
    </w:p>
    <w:p>
      <w:pPr>
        <w:spacing w:after="220" w:lineRule="auto"/>
      </w:pPr>
      <w:r>
        <w:rPr>
          <w:rFonts w:eastAsia="Georgia" w:cs="Georgia" w:ascii="Georgia" w:hAnsi="Georgia"/>
        </w:rPr>
        <w:t xml:space="preserve">二维面阵探头用电子学的方法控制超声束在三维空间的指向，就可以实现上述功能（见图 9 － 4）。在工程实现时，由于二维面阵的阵元数量很大，每个阵元都要配置相应的通道，因此无论从技术的复杂性，还是系统的实现代价来说，都还有许多问题需要研究解决。</w:t>
      </w:r>
    </w:p>
    <w:p>
      <w:pPr>
        <w:spacing w:after="220" w:lineRule="auto"/>
      </w:pPr>
      <w:r>
        <w:rPr>
          <w:rFonts w:eastAsia="Georgia" w:cs="Georgia" w:ascii="Georgia" w:hAnsi="Georgia"/>
        </w:rPr>
        <w:t xml:space="preserve">3．三维图像的显示</w:t>
      </w:r>
      <w:r>
        <w:rPr/>
        <w:br w:type="textWrapping"/>
      </w:r>
      <w:r>
        <w:rPr>
          <w:rFonts w:eastAsia="Georgia" w:cs="Georgia" w:ascii="Georgia" w:hAnsi="Georgia"/>
        </w:rPr>
        <w:t xml:space="preserve">在三维超声图像的显示中有两个基本的概念，即数据的分类（classification）与分割 （segmentation）。前者是指在表面拟合时选择恰当的阈值或在容积重建中选择合适的亮度或透明度。后者是指如何将具有不同回声特征的数据区分开来，准确而自动的数据分割算法是三维研究所追求的目标。现今三维超声一般有三种显示方法，重建的图像如图9－5所示。</w:t>
      </w:r>
      <w:r>
        <w:rPr/>
        <w:br w:type="textWrapping"/>
      </w:r>
    </w:p>
    <w:p>
      <w:pPr>
        <w:spacing w:lineRule="auto"/>
        <w:jc w:val="center"/>
      </w:pPr>
      <w:r>
        <w:rPr/>
        <w:drawing>
          <wp:inline distB="0" distL="0" distR="0" distT="0">
            <wp:extent cx="5486400" cy="1295124"/>
            <wp:effectExtent b="0" l="0" r="0" t="0"/>
            <wp:docPr id="310" name="image-636184532f138053923084bbe2b9623ee57f756e.jpg"/>
            <a:graphic>
              <a:graphicData uri="http://schemas.openxmlformats.org/drawingml/2006/picture">
                <pic:pic>
                  <pic:nvPicPr>
                    <pic:cNvPr id="310" name="image-636184532f138053923084bbe2b9623ee57f756e.jpg" descr=""/>
                    <pic:cNvPicPr/>
                  </pic:nvPicPr>
                  <pic:blipFill>
                    <a:blip r:embed="rId314" cstate="print"/>
                    <a:srcRect b="0" l="0" r="0" t="0"/>
                    <a:stretch>
                      <a:fillRect/>
                    </a:stretch>
                  </pic:blipFill>
                  <pic:spPr>
                    <a:xfrm>
                      <a:off x="0" y="0"/>
                      <a:ext cx="5486400" cy="1295124"/>
                    </a:xfrm>
                    <a:prstGeom prst="rect"/>
                  </pic:spPr>
                </pic:pic>
              </a:graphicData>
            </a:graphic>
          </wp:inline>
        </w:drawing>
      </w:r>
    </w:p>
    <w:p>
      <w:pPr>
        <w:spacing w:after="220" w:lineRule="auto"/>
      </w:pPr>
      <w:r>
        <w:rPr>
          <w:rFonts w:eastAsia="Georgia" w:cs="Georgia" w:ascii="Georgia" w:hAnsi="Georgia"/>
        </w:rPr>
        <w:t xml:space="preserve">图9－5 三维超声图像</w:t>
      </w:r>
      <w:r>
        <w:rPr/>
        <w:br w:type="textWrapping"/>
      </w:r>
      <w:r>
        <w:rPr>
          <w:rFonts w:eastAsia="Georgia" w:cs="Georgia" w:ascii="Georgia" w:hAnsi="Georgia"/>
        </w:rPr>
        <w:t xml:space="preserve">1）平面投射</w:t>
      </w:r>
      <w:r>
        <w:rPr/>
        <w:br w:type="textWrapping"/>
      </w:r>
      <w:r>
        <w:rPr>
          <w:rFonts w:eastAsia="Georgia" w:cs="Georgia" w:ascii="Georgia" w:hAnsi="Georgia"/>
        </w:rPr>
        <w:t xml:space="preserve">该方法无需进行三维重建，通过平行移动，旋转等方法对感兴趣区进行逐层，多角度的观察，能得到容积数据库中任意角度的平面图像。运用该技术可以得到二维超声由于患者体位限制或解剖部位限制而不能得到的断面图像，如与探头表面相平行的平面（ C 平面或冠状面）。该技术的互动性使得操作者即使在患者离开诊断间后仍能自如操作，可缩短检查时间，便于相关资料的分析，复习与存储。</w:t>
      </w:r>
    </w:p>
    <w:p>
      <w:pPr>
        <w:spacing w:after="220" w:lineRule="auto"/>
      </w:pPr>
      <w:r>
        <w:rPr>
          <w:rFonts w:eastAsia="Georgia" w:cs="Georgia" w:ascii="Georgia" w:hAnsi="Georgia"/>
        </w:rPr>
        <w:t xml:space="preserve">2）表面拟合</w:t>
      </w:r>
      <w:r>
        <w:rPr/>
        <w:br w:type="textWrapping"/>
      </w:r>
      <w:r>
        <w:rPr>
          <w:rFonts w:eastAsia="Georgia" w:cs="Georgia" w:ascii="Georgia" w:hAnsi="Georgia"/>
        </w:rPr>
        <w:t xml:space="preserve">表面拟合即常说的表面成像（surface mode），其基本特征是：对于图像数据中具有不同特征的数据如灰阶值等进行分割，并对每一被分割的部分构造轮廓，然后采取用类似表面拟合的方式进行图像重组。系统仅显示每一声束方向距离探头最近的界面的回声信号，这些回声信号在空间上形成一个大体轮廓，即感兴趣结构的表面轮廓，因此主要用于描述感兴趣结构的表面特征。因为其提取的数据点相对较少，通常只需穿过整个容积数据库一次以提取表面信息，因此该方法速度较快。</w:t>
      </w:r>
    </w:p>
    <w:p>
      <w:pPr>
        <w:spacing w:line="271" w:before="330" w:lineRule="auto"/>
      </w:pPr>
      <w:r>
        <w:rPr>
          <w:rFonts w:eastAsia="Georgia" w:cs="Georgia" w:ascii="Georgia" w:hAnsi="Georgia"/>
          <w:b/>
          <w:sz w:val="42"/>
        </w:rPr>
        <w:t xml:space="preserve">3）容积重建</w:t>
      </w:r>
    </w:p>
    <w:p>
      <w:pPr>
        <w:spacing w:after="220" w:lineRule="auto"/>
      </w:pPr>
      <w:r>
        <w:rPr>
          <w:rFonts w:eastAsia="Georgia" w:cs="Georgia" w:ascii="Georgia" w:hAnsi="Georgia"/>
        </w:rPr>
        <w:t xml:space="preserve">容积重建方法是将三维空间内的多个体元直接投射到苂光屏上，而不需要几何原物的模拟，它要求整个容积数据库一次全部取样完毕，而不能有遗漏或缺失。容积重建方法可对扫查结构的所有组织灰阶信息和血流多普勒信息进行重建，能显示解剖结构细微特征。容积重建技术能淡化周围组织结构的灰阶信息，使之呈透明状态，而着重显示感兴趣区域的结</w:t>
      </w:r>
    </w:p>
    <w:p>
      <w:pPr>
        <w:spacing w:after="220" w:lineRule="auto"/>
      </w:pPr>
      <w:r>
        <w:rPr>
          <w:rFonts w:eastAsia="Georgia" w:cs="Georgia" w:ascii="Georgia" w:hAnsi="Georgia"/>
        </w:rPr>
        <w:t xml:space="preserve">构，同时部分保留周围组织的灰阶信息，使重建结构具有透明感和立体感，从而显示实质性脏器内部感兴趣区域的空间位置关系。</w:t>
      </w:r>
    </w:p>
    <w:p>
      <w:pPr>
        <w:spacing w:line="271" w:before="330" w:lineRule="auto"/>
      </w:pPr>
      <w:r>
        <w:rPr>
          <w:rFonts w:eastAsia="Georgia" w:cs="Georgia" w:ascii="Georgia" w:hAnsi="Georgia"/>
          <w:b/>
          <w:sz w:val="42"/>
        </w:rPr>
        <w:t xml:space="preserve">4．三维超声成像的问题与展望</w:t>
      </w:r>
    </w:p>
    <w:p>
      <w:pPr>
        <w:spacing w:after="220" w:lineRule="auto"/>
      </w:pPr>
      <w:r>
        <w:rPr>
          <w:rFonts w:eastAsia="Georgia" w:cs="Georgia" w:ascii="Georgia" w:hAnsi="Georgia"/>
        </w:rPr>
        <w:t xml:space="preserve">从工程实现的角度上看，大幅度提高三维图像数据采集，重建与显示的速度是必须要解决的问题。显然，新型超声探头的设计以及大规模集成电路的应用对未来的发展来说是十分必要的。三维超声成像最终的研究目标应该是动态三维成像。例如，动态三维超声心动图像能够让医生观察到心脏跳动过程中的心脏空间位置，解剖结构，血液循环情况等，这将使医生能够更方便地诊断先天性室间隔缺损，房室瓣关闭不全等疾病，同时也使医生有条件对左心室容积，射血分数等重要的心功能参数进行精确测量。</w:t>
      </w:r>
    </w:p>
    <w:p>
      <w:pPr>
        <w:spacing w:line="271" w:before="330" w:lineRule="auto"/>
      </w:pPr>
      <w:r>
        <w:rPr>
          <w:rFonts w:eastAsia="Georgia" w:cs="Georgia" w:ascii="Georgia" w:hAnsi="Georgia"/>
          <w:b/>
          <w:sz w:val="42"/>
        </w:rPr>
        <w:t xml:space="preserve">9.2 超声 CT</w:t>
      </w:r>
    </w:p>
    <w:p>
      <w:pPr>
        <w:spacing w:after="220" w:lineRule="auto"/>
      </w:pPr>
      <w:r>
        <w:rPr>
          <w:rFonts w:eastAsia="Georgia" w:cs="Georgia" w:ascii="Georgia" w:hAnsi="Georgia"/>
        </w:rPr>
        <w:t xml:space="preserve">在 20 世纪 70 年代初，用于头部和全身的 X 线扫描断层成像（X－ray computed tomography，X－CT）机相继问世后，给医学诊断开创了具有划时代意义的新篇章。其实，用于 CT 成像的传递媒介并不限于 X 线，自从 X－CT 在医学诊断上取得巨大突破后，科学家们就对其他传递媒介的 CT 技术进行了广泛而卓有成效的探索。如微波 CT（microwave－ </w:t>
      </w:r>
      <m:oMath>
        <m:r>
          <m:rPr>
            <m:sty m:val="p"/>
          </m:rPr>
          <m:t>CT</m:t>
        </m:r>
        <m:r>
          <m:rPr>
            <m:sty m:val="p"/>
          </m:rPr>
          <m:t>)</m:t>
        </m:r>
      </m:oMath>
      <w:r>
        <w:rPr>
          <w:rFonts w:eastAsia="Georgia" w:cs="Georgia" w:ascii="Georgia" w:hAnsi="Georgia"/>
        </w:rPr>
        <w:t xml:space="preserve"> ，核磁共振 CT（MRI－CT）和超声 CT（US－CT）等。</w:t>
      </w:r>
    </w:p>
    <w:p>
      <w:pPr>
        <w:spacing w:after="220" w:lineRule="auto"/>
      </w:pPr>
      <w:r>
        <w:rPr>
          <w:rFonts w:eastAsia="Georgia" w:cs="Georgia" w:ascii="Georgia" w:hAnsi="Georgia"/>
        </w:rPr>
        <w:t xml:space="preserve">超声波在人体内传播时，体内不同组织结构的不同声学特性会引起声速的变化和声强的衰减差异。设法获得这些声速的变化或者声衰减的数据并以此为参量，用计算机技术重建超声透射影像，这种成像技术即为超声计算机断层成像（US－CT）。早期超声 CT 的原理几乎完全模仿了 </w:t>
      </w:r>
      <m:oMath>
        <m:r>
          <m:rPr>
            <m:sty m:val="p"/>
          </m:rPr>
          <m:t>X</m:t>
        </m:r>
        <m:r>
          <m:rPr>
            <m:sty m:val="p"/>
          </m:rPr>
          <m:t>−</m:t>
        </m:r>
        <m:r>
          <m:rPr>
            <m:sty m:val="p"/>
          </m:rPr>
          <m:t>CT</m:t>
        </m:r>
      </m:oMath>
      <w:r>
        <w:rPr>
          <w:rFonts w:eastAsia="Georgia" w:cs="Georgia" w:ascii="Georgia" w:hAnsi="Georgia"/>
        </w:rPr>
        <w:t xml:space="preserve"> 。但超声在非均匀人体组织中的传播的复杂性是 </w:t>
      </w:r>
      <m:oMath>
        <m:r>
          <m:rPr>
            <m:sty m:val="p"/>
          </m:rPr>
          <m:t>X</m:t>
        </m:r>
        <m:r>
          <m:rPr>
            <m:sty m:val="p"/>
          </m:rPr>
          <m:t>−</m:t>
        </m:r>
        <m:r>
          <m:rPr>
            <m:sty m:val="p"/>
          </m:rPr>
          <m:t>CT</m:t>
        </m:r>
      </m:oMath>
      <w:r>
        <w:rPr>
          <w:rFonts w:eastAsia="Georgia" w:cs="Georgia" w:ascii="Georgia" w:hAnsi="Georgia"/>
        </w:rPr>
        <w:t xml:space="preserve"> 远不能及的。在一定意义上超声 CT 是 X－CT 的一种推广。</w:t>
      </w:r>
    </w:p>
    <w:p>
      <w:pPr>
        <w:spacing w:line="271" w:before="330" w:lineRule="auto"/>
      </w:pPr>
      <w:r>
        <w:rPr>
          <w:rFonts w:eastAsia="Georgia" w:cs="Georgia" w:ascii="Georgia" w:hAnsi="Georgia"/>
          <w:b/>
          <w:sz w:val="42"/>
        </w:rPr>
        <w:t xml:space="preserve">1．CT 技术的基本原理</w:t>
      </w:r>
    </w:p>
    <w:p>
      <w:pPr>
        <w:spacing w:after="220" w:lineRule="auto"/>
      </w:pPr>
      <w:r>
        <w:rPr>
          <w:rFonts w:eastAsia="Georgia" w:cs="Georgia" w:ascii="Georgia" w:hAnsi="Georgia"/>
        </w:rPr>
        <w:t xml:space="preserve">如图 9－6 所示，平行的 X 射线束以倾角 </w:t>
      </w:r>
      <m:oMath>
        <m:r>
          <m:rPr>
            <m:sty m:val="i"/>
          </m:rPr>
          <m:t>θ</m:t>
        </m:r>
      </m:oMath>
      <w:r>
        <w:rPr>
          <w:rFonts w:eastAsia="Georgia" w:cs="Georgia" w:ascii="Georgia" w:hAnsi="Georgia"/>
        </w:rPr>
        <w:t xml:space="preserve"> 从物体的一侧照射并穿越此物体。在穿越此物体的过程中部分射线被物体所吸收，因此射线在穿出物体时的强度比进人时弱。 X 射线在物体内是以直线传播的，考虑射线细束 </w:t>
      </w:r>
      <m:oMath>
        <m:r>
          <m:rPr>
            <m:sty m:val="i"/>
          </m:rPr>
          <m:t>A</m:t>
        </m:r>
        <m:r>
          <m:rPr>
            <m:sty m:val="i"/>
          </m:rPr>
          <m:t>B</m:t>
        </m:r>
      </m:oMath>
      <w:r>
        <w:rPr>
          <w:rFonts w:eastAsia="Georgia" w:cs="Georgia" w:ascii="Georgia" w:hAnsi="Georgia"/>
        </w:rPr>
        <w:t xml:space="preserve"> ，它的中心线相对原点的距离为 </w:t>
      </w:r>
      <m:oMath>
        <m:r>
          <m:rPr>
            <m:sty m:val="i"/>
          </m:rPr>
          <m:t>t</m:t>
        </m:r>
      </m:oMath>
      <w:r>
        <w:rPr>
          <w:rFonts w:eastAsia="Georgia" w:cs="Georgia" w:ascii="Georgia" w:hAnsi="Georgia"/>
        </w:rPr>
        <w:t xml:space="preserve"> ，这一细束在穿越物体时遭受的衰减决定于其通过路径上物体对 X 射线的吸收。物体对于 X 射线的吸收用线衰减系数 </w:t>
      </w:r>
      <m:oMath>
        <m:r>
          <m:rPr>
            <m:sty m:val="i"/>
          </m:rPr>
          <m:t>μ</m:t>
        </m:r>
      </m:oMath>
      <w:r>
        <w:rPr>
          <w:rFonts w:eastAsia="Georgia" w:cs="Georgia" w:ascii="Georgia" w:hAnsi="Georgia"/>
        </w:rPr>
        <w:t xml:space="preserve"> 表示。一般的，物体由于结构的非均匀性，对 X 射线的吸收也是不均匀的。因此，物体断面内线衰减系数是位置的函数 </w:t>
      </w:r>
      <m:oMath>
        <m:r>
          <m:rPr>
            <m:sty m:val="i"/>
          </m:rPr>
          <m:t>μ</m:t>
        </m:r>
        <m:r>
          <m:rPr>
            <m:sty m:val="p"/>
          </m:rPr>
          <m:t>(</m:t>
        </m:r>
        <m:r>
          <m:rPr>
            <m:sty m:val="i"/>
          </m:rPr>
          <m:t>x</m:t>
        </m:r>
        <m:r>
          <m:rPr>
            <m:sty m:val="p"/>
          </m:rPr>
          <m:t>,</m:t>
        </m:r>
        <m:r>
          <m:rPr>
            <m:sty m:val="i"/>
          </m:rPr>
          <m:t>y</m:t>
        </m:r>
        <m:r>
          <m:rPr>
            <m:sty m:val="p"/>
          </m:rPr>
          <m:t>)</m:t>
        </m:r>
      </m:oMath>
      <w:r>
        <w:rPr>
          <w:rFonts w:eastAsia="Georgia" w:cs="Georgia" w:ascii="Georgia" w:hAnsi="Georgia"/>
        </w:rPr>
        <w:t xml:space="preserve"> 。如果对射线束 </w:t>
      </w:r>
      <m:oMath>
        <m:r>
          <m:rPr>
            <m:sty m:val="i"/>
          </m:rPr>
          <m:t>A</m:t>
        </m:r>
        <m:r>
          <m:rPr>
            <m:sty m:val="i"/>
          </m:rPr>
          <m:t>B</m:t>
        </m:r>
      </m:oMath>
      <w:r>
        <w:rPr>
          <w:rFonts w:eastAsia="Georgia" w:cs="Georgia" w:ascii="Georgia" w:hAnsi="Georgia"/>
        </w:rPr>
        <w:t xml:space="preserve"> 测量一定时间内人射光子数目 </w:t>
      </w:r>
      <m:oMath>
        <m:sSub>
          <m:sSubPr/>
          <m:e>
            <m:r>
              <m:rPr>
                <m:sty m:val="i"/>
              </m:rPr>
              <m:t>N</m:t>
            </m:r>
          </m:e>
          <m:sub>
            <m:r>
              <m:rPr>
                <m:nor/>
              </m:rPr>
              <m:t>in </m:t>
            </m:r>
          </m:sub>
        </m:sSub>
      </m:oMath>
      <w:r>
        <w:rPr>
          <w:rFonts w:eastAsia="Georgia" w:cs="Georgia" w:ascii="Georgia" w:hAnsi="Georgia"/>
        </w:rPr>
        <w:t xml:space="preserve"> 和穿出时光子数目 </w:t>
      </w:r>
      <m:oMath>
        <m:sSub>
          <m:sSubPr/>
          <m:e>
            <m:r>
              <m:rPr>
                <m:sty m:val="i"/>
              </m:rPr>
              <m:t>N</m:t>
            </m:r>
          </m:e>
          <m:sub>
            <m:r>
              <m:rPr>
                <m:sty m:val="i"/>
              </m:rPr>
              <m:t>o</m:t>
            </m:r>
          </m:sub>
        </m:sSub>
      </m:oMath>
      <w:r>
        <w:rPr>
          <w:rFonts w:eastAsia="Georgia" w:cs="Georgia" w:ascii="Georgia" w:hAnsi="Georgia"/>
        </w:rPr>
        <w:t xml:space="preserve"> ，则由线性衰减系数的定义可以得到式（9－1）：</w:t>
      </w:r>
      <w:r>
        <w:rPr/>
        <w:br w:type="textWrapping"/>
      </w:r>
    </w:p>
    <w:p>
      <w:pPr>
        <w:spacing w:lineRule="auto"/>
        <w:jc w:val="center"/>
      </w:pPr>
      <w:r>
        <w:rPr/>
        <w:drawing>
          <wp:inline distB="0" distL="0" distR="0" distT="0">
            <wp:extent cx="5486400" cy="6604526"/>
            <wp:effectExtent b="0" l="0" r="0" t="0"/>
            <wp:docPr id="311" name="image-adc20dc75e93e27f4c11470af5055d2b9fa03ebe.jpg"/>
            <a:graphic>
              <a:graphicData uri="http://schemas.openxmlformats.org/drawingml/2006/picture">
                <pic:pic>
                  <pic:nvPicPr>
                    <pic:cNvPr id="311" name="image-adc20dc75e93e27f4c11470af5055d2b9fa03ebe.jpg" descr=""/>
                    <pic:cNvPicPr/>
                  </pic:nvPicPr>
                  <pic:blipFill>
                    <a:blip r:embed="rId315" cstate="print"/>
                    <a:srcRect b="0" l="0" r="0" t="0"/>
                    <a:stretch>
                      <a:fillRect/>
                    </a:stretch>
                  </pic:blipFill>
                  <pic:spPr>
                    <a:xfrm>
                      <a:off x="0" y="0"/>
                      <a:ext cx="5486400" cy="6604526"/>
                    </a:xfrm>
                    <a:prstGeom prst="rect"/>
                  </pic:spPr>
                </pic:pic>
              </a:graphicData>
            </a:graphic>
          </wp:inline>
        </w:drawing>
      </w:r>
    </w:p>
    <w:p>
      <w:pPr>
        <w:spacing w:after="220" w:lineRule="auto"/>
      </w:pPr>
      <w:r>
        <w:rPr>
          <w:rFonts w:eastAsia="Georgia" w:cs="Georgia" w:ascii="Georgia" w:hAnsi="Georgia"/>
        </w:rPr>
        <w:t xml:space="preserve">图9－6 CT 原理示意图</w:t>
      </w:r>
    </w:p>
    <w:p>
      <w:pPr>
        <w:spacing w:after="220" w:lineRule="auto"/>
      </w:pPr>
      <m:oMathPara>
        <m:oMath>
          <m:eqArr>
            <m:eqArrPr>
              <m:maxDist m:val="1"/>
              <m:ctrlPr>
                <w:rPr>
                  <w:rFonts w:ascii="Cambria Math" w:hAnsi="Cambria Math"/>
                </w:rPr>
              </m:ctrlPr>
            </m:eqArrPr>
            <m:e>
              <m:nary>
                <m:naryPr>
                  <m:chr m:val="∫"/>
                  <m:limLoc m:val="subSup"/>
                  <m:grow m:val="1"/>
                  <m:supHide m:val="1"/>
                </m:naryPr>
                <m:sub>
                  <m:r>
                    <m:rPr>
                      <m:sty m:val="i"/>
                    </m:rPr>
                    <m:t>A</m:t>
                  </m:r>
                  <m:r>
                    <m:rPr>
                      <m:sty m:val="i"/>
                    </m:rPr>
                    <m:t>B</m:t>
                  </m:r>
                </m:sub>
                <m:sup/>
                <m:e>
                  <m:r>
                    <m:rPr>
                      <m:sty m:val="p"/>
                    </m:rPr>
                    <m:t xml:space="preserve"> </m:t>
                  </m:r>
                </m:e>
              </m:nary>
              <m:r>
                <m:rPr>
                  <m:sty m:val="p"/>
                </m:rPr>
                <m:t xml:space="preserve"> </m:t>
              </m:r>
              <m:r>
                <m:rPr>
                  <m:sty m:val="i"/>
                </m:rPr>
                <m:t>μ</m:t>
              </m:r>
              <m:r>
                <m:rPr>
                  <m:sty m:val="p"/>
                </m:rPr>
                <m:t>(</m:t>
              </m:r>
              <m:r>
                <m:rPr>
                  <m:sty m:val="i"/>
                </m:rPr>
                <m:t>x</m:t>
              </m:r>
              <m:r>
                <m:rPr>
                  <m:sty m:val="p"/>
                </m:rPr>
                <m:t>,</m:t>
              </m:r>
              <m:r>
                <m:rPr>
                  <m:sty m:val="i"/>
                </m:rPr>
                <m:t>y</m:t>
              </m:r>
              <m:r>
                <m:rPr>
                  <m:sty m:val="p"/>
                </m:rPr>
                <m:t>)</m:t>
              </m:r>
              <m:r>
                <m:rPr>
                  <m:sty m:val="p"/>
                </m:rPr>
                <m:t>d</m:t>
              </m:r>
              <m:r>
                <m:rPr>
                  <m:sty m:val="i"/>
                </m:rPr>
                <m:t>l</m:t>
              </m:r>
              <m:r>
                <m:rPr>
                  <m:sty m:val="p"/>
                </m:rPr>
                <m:t>=</m:t>
              </m:r>
              <m:r>
                <m:rPr>
                  <m:sty m:val="p"/>
                </m:rPr>
                <m:t>ln</m:t>
              </m:r>
              <m:r>
                <m:rPr>
                  <m:sty m:val="p"/>
                </m:rPr>
                <m:t>⁡</m:t>
              </m:r>
              <m:f>
                <m:fPr>
                  <m:ctrlPr>
                    <w:rPr>
                      <w:rFonts w:ascii="Cambria Math" w:hAnsi="Cambria Math"/>
                    </w:rPr>
                  </m:ctrlPr>
                </m:fPr>
                <m:num>
                  <m:sSub>
                    <m:sSubPr/>
                    <m:e>
                      <m:r>
                        <m:rPr>
                          <m:sty m:val="i"/>
                        </m:rPr>
                        <m:t>N</m:t>
                      </m:r>
                    </m:e>
                    <m:sub>
                      <m:r>
                        <m:rPr>
                          <m:sty m:val="p"/>
                        </m:rPr>
                        <m:t>in</m:t>
                      </m:r>
                    </m:sub>
                  </m:sSub>
                </m:num>
                <m:den>
                  <m:sSub>
                    <m:sSubPr/>
                    <m:e>
                      <m:r>
                        <m:rPr>
                          <m:sty m:val="i"/>
                        </m:rPr>
                        <m:t>N</m:t>
                      </m:r>
                    </m:e>
                    <m:sub>
                      <m:r>
                        <m:rPr>
                          <m:sty m:val="p"/>
                        </m:rPr>
                        <m:t>o</m:t>
                      </m:r>
                    </m:sub>
                  </m:sSub>
                </m:den>
              </m:f>
              <m:r>
                <m:t>#(9-1)</m:t>
              </m:r>
            </m:e>
          </m:eqArr>
        </m:oMath>
      </m:oMathPara>
    </w:p>
    <w:p>
      <w:pPr>
        <w:spacing w:after="220" w:lineRule="auto"/>
      </w:pPr>
      <w:r>
        <w:rPr>
          <w:rFonts w:eastAsia="Georgia" w:cs="Georgia" w:ascii="Georgia" w:hAnsi="Georgia"/>
        </w:rPr>
        <w:t xml:space="preserve">这个等式的左边是线性衰减系数 </w:t>
      </w:r>
      <m:oMath>
        <m:r>
          <m:rPr>
            <m:sty m:val="i"/>
          </m:rPr>
          <m:t>μ</m:t>
        </m:r>
      </m:oMath>
      <w:r>
        <w:rPr>
          <w:rFonts w:eastAsia="Georgia" w:cs="Georgia" w:ascii="Georgia" w:hAnsi="Georgia"/>
        </w:rPr>
        <w:t xml:space="preserve"> 沿直线路径 </w:t>
      </w:r>
      <m:oMath>
        <m:r>
          <m:rPr>
            <m:sty m:val="i"/>
          </m:rPr>
          <m:t>A</m:t>
        </m:r>
        <m:r>
          <m:rPr>
            <m:sty m:val="i"/>
          </m:rPr>
          <m:t>B</m:t>
        </m:r>
      </m:oMath>
      <w:r>
        <w:rPr>
          <w:rFonts w:eastAsia="Georgia" w:cs="Georgia" w:ascii="Georgia" w:hAnsi="Georgia"/>
        </w:rPr>
        <w:t xml:space="preserve"> 的积分，也就是 </w:t>
      </w:r>
      <m:oMath>
        <m:r>
          <m:rPr>
            <m:sty m:val="i"/>
          </m:rPr>
          <m:t>μ</m:t>
        </m:r>
      </m:oMath>
      <w:r>
        <w:rPr>
          <w:rFonts w:eastAsia="Georgia" w:cs="Georgia" w:ascii="Georgia" w:hAnsi="Georgia"/>
        </w:rPr>
        <w:t xml:space="preserve"> 沿此路近的叠加值；右边是通过测量得到的一个已知数。所以式（9－1）可以改写为式（9－2）：</w:t>
      </w:r>
    </w:p>
    <w:p>
      <w:pPr>
        <w:spacing w:after="220" w:lineRule="auto"/>
      </w:pPr>
      <m:oMathPara>
        <m:oMath>
          <m:eqArr>
            <m:eqArrPr>
              <m:maxDist m:val="1"/>
              <m:ctrlPr>
                <w:rPr>
                  <w:rFonts w:ascii="Cambria Math" w:hAnsi="Cambria Math"/>
                </w:rPr>
              </m:ctrlPr>
            </m:eqArrPr>
            <m:e>
              <m:nary>
                <m:naryPr>
                  <m:chr m:val="∫"/>
                  <m:limLoc m:val="subSup"/>
                  <m:grow m:val="1"/>
                  <m:supHide m:val="1"/>
                </m:naryPr>
                <m:sub>
                  <m:r>
                    <m:rPr>
                      <m:sty m:val="i"/>
                    </m:rPr>
                    <m:t>A</m:t>
                  </m:r>
                  <m:r>
                    <m:rPr>
                      <m:sty m:val="i"/>
                    </m:rPr>
                    <m:t>B</m:t>
                  </m:r>
                </m:sub>
                <m:sup/>
                <m:e>
                  <m:r>
                    <m:rPr>
                      <m:sty m:val="p"/>
                    </m:rPr>
                    <m:t xml:space="preserve"> </m:t>
                  </m:r>
                </m:e>
              </m:nary>
              <m:r>
                <m:rPr>
                  <m:sty m:val="p"/>
                </m:rPr>
                <m:t xml:space="preserve"> </m:t>
              </m:r>
              <m:r>
                <m:rPr>
                  <m:sty m:val="i"/>
                </m:rPr>
                <m:t>μ</m:t>
              </m:r>
              <m:r>
                <m:rPr>
                  <m:sty m:val="p"/>
                </m:rPr>
                <m:t>(</m:t>
              </m:r>
              <m:r>
                <m:rPr>
                  <m:sty m:val="i"/>
                </m:rPr>
                <m:t>x</m:t>
              </m:r>
              <m:r>
                <m:rPr>
                  <m:sty m:val="p"/>
                </m:rPr>
                <m:t>,</m:t>
              </m:r>
              <m:r>
                <m:rPr>
                  <m:sty m:val="i"/>
                </m:rPr>
                <m:t>y</m:t>
              </m:r>
              <m:r>
                <m:rPr>
                  <m:sty m:val="p"/>
                </m:rPr>
                <m:t>)</m:t>
              </m:r>
              <m:r>
                <m:rPr>
                  <m:sty m:val="p"/>
                </m:rPr>
                <m:t>d</m:t>
              </m:r>
              <m:r>
                <m:rPr>
                  <m:sty m:val="i"/>
                </m:rPr>
                <m:t>l</m:t>
              </m:r>
              <m:r>
                <m:rPr>
                  <m:sty m:val="p"/>
                </m:rPr>
                <m:t>=</m:t>
              </m:r>
              <m:sSub>
                <m:sSubPr/>
                <m:e>
                  <m:r>
                    <m:rPr>
                      <m:sty m:val="i"/>
                    </m:rPr>
                    <m:t>P</m:t>
                  </m:r>
                </m:e>
                <m:sub>
                  <m:r>
                    <m:rPr>
                      <m:sty m:val="i"/>
                    </m:rPr>
                    <m:t>θ</m:t>
                  </m:r>
                </m:sub>
              </m:sSub>
              <m:r>
                <m:rPr>
                  <m:sty m:val="p"/>
                </m:rPr>
                <m:t>(</m:t>
              </m:r>
              <m:r>
                <m:rPr>
                  <m:sty m:val="i"/>
                </m:rPr>
                <m:t>t</m:t>
              </m:r>
              <m:r>
                <m:rPr>
                  <m:sty m:val="p"/>
                </m:rPr>
                <m:t>)</m:t>
              </m:r>
              <m:r>
                <m:t>#(9-2)</m:t>
              </m:r>
            </m:e>
          </m:eqArr>
        </m:oMath>
      </m:oMathPara>
    </w:p>
    <w:p>
      <w:pPr>
        <w:spacing w:after="220" w:lineRule="auto"/>
      </w:pPr>
      <m:oMath>
        <m:sSub>
          <m:sSubPr/>
          <m:e>
            <m:r>
              <m:rPr>
                <m:sty m:val="i"/>
              </m:rPr>
              <m:t>P</m:t>
            </m:r>
          </m:e>
          <m:sub>
            <m:r>
              <m:rPr>
                <m:sty m:val="i"/>
              </m:rPr>
              <m:t>θ</m:t>
            </m:r>
          </m:sub>
        </m:sSub>
        <m:r>
          <m:rPr>
            <m:sty m:val="p"/>
          </m:rPr>
          <m:t>(</m:t>
        </m:r>
        <m:r>
          <m:rPr>
            <m:sty m:val="i"/>
          </m:rPr>
          <m:t>t</m:t>
        </m:r>
        <m:r>
          <m:rPr>
            <m:sty m:val="p"/>
          </m:rPr>
          <m:t>)</m:t>
        </m:r>
      </m:oMath>
      <w:r>
        <w:rPr>
          <w:rFonts w:eastAsia="Georgia" w:cs="Georgia" w:ascii="Georgia" w:hAnsi="Georgia"/>
        </w:rPr>
        <w:t xml:space="preserve"> 是图 9－6 中所示的投射函数。投射函数显然携带着物体线性衰减函数 </w:t>
      </w:r>
      <m:oMath>
        <m:r>
          <m:rPr>
            <m:sty m:val="i"/>
          </m:rPr>
          <m:t>μ</m:t>
        </m:r>
        <m:r>
          <m:rPr>
            <m:sty m:val="p"/>
          </m:rPr>
          <m:t>(</m:t>
        </m:r>
        <m:r>
          <m:rPr>
            <m:sty m:val="i"/>
          </m:rPr>
          <m:t>x</m:t>
        </m:r>
        <m:r>
          <m:rPr>
            <m:sty m:val="p"/>
          </m:rPr>
          <m:t>,</m:t>
        </m:r>
        <m:r>
          <m:rPr>
            <m:sty m:val="i"/>
          </m:rPr>
          <m:t>y</m:t>
        </m:r>
        <m:r>
          <m:rPr>
            <m:sty m:val="p"/>
          </m:rPr>
          <m:t>)</m:t>
        </m:r>
      </m:oMath>
      <w:r>
        <w:rPr>
          <w:rFonts w:eastAsia="Georgia" w:cs="Georgia" w:ascii="Georgia" w:hAnsi="Georgia"/>
        </w:rPr>
        <w:t xml:space="preserve">的信息。若能够从投射函数重建出线性衰减函数，则可以由线性衰减函数构建出物体断层的图像。将物体划分为多个体积元（体素），认为每个体素对 X 射线的衰减系数为常数，则路径 </w:t>
      </w:r>
      <m:oMath>
        <m:r>
          <m:rPr>
            <m:sty m:val="i"/>
          </m:rPr>
          <m:t>A</m:t>
        </m:r>
        <m:r>
          <m:rPr>
            <m:sty m:val="i"/>
          </m:rPr>
          <m:t>B</m:t>
        </m:r>
      </m:oMath>
      <w:r>
        <w:rPr>
          <w:rFonts w:eastAsia="Georgia" w:cs="Georgia" w:ascii="Georgia" w:hAnsi="Georgia"/>
        </w:rPr>
        <w:t xml:space="preserve"> 上对 </w:t>
      </w:r>
      <m:oMath>
        <m:r>
          <m:rPr>
            <m:sty m:val="i"/>
          </m:rPr>
          <m:t>μ</m:t>
        </m:r>
        <m:r>
          <m:rPr>
            <m:sty m:val="p"/>
          </m:rPr>
          <m:t>(</m:t>
        </m:r>
        <m:r>
          <m:rPr>
            <m:sty m:val="i"/>
          </m:rPr>
          <m:t>x</m:t>
        </m:r>
        <m:r>
          <m:rPr>
            <m:sty m:val="p"/>
          </m:rPr>
          <m:t>,</m:t>
        </m:r>
        <m:r>
          <m:rPr>
            <m:sty m:val="i"/>
          </m:rPr>
          <m:t>y</m:t>
        </m:r>
        <m:r>
          <m:rPr>
            <m:sty m:val="p"/>
          </m:rPr>
          <m:t>)</m:t>
        </m:r>
      </m:oMath>
      <w:r>
        <w:rPr>
          <w:rFonts w:eastAsia="Georgia" w:cs="Georgia" w:ascii="Georgia" w:hAnsi="Georgia"/>
        </w:rPr>
        <w:t xml:space="preserve"> 的积分转化为路径 </w:t>
      </w:r>
      <m:oMath>
        <m:r>
          <m:rPr>
            <m:sty m:val="i"/>
          </m:rPr>
          <m:t>A</m:t>
        </m:r>
        <m:r>
          <m:rPr>
            <m:sty m:val="i"/>
          </m:rPr>
          <m:t>B</m:t>
        </m:r>
      </m:oMath>
      <w:r>
        <w:rPr>
          <w:rFonts w:eastAsia="Georgia" w:cs="Georgia" w:ascii="Georgia" w:hAnsi="Georgia"/>
        </w:rPr>
        <w:t xml:space="preserve"> 上不同体素衰减系数的累加。由 </w:t>
      </w:r>
      <m:oMath>
        <m:sSub>
          <m:sSubPr/>
          <m:e>
            <m:r>
              <m:rPr>
                <m:sty m:val="i"/>
              </m:rPr>
              <m:t>P</m:t>
            </m:r>
          </m:e>
          <m:sub>
            <m:r>
              <m:rPr>
                <m:sty m:val="i"/>
              </m:rPr>
              <m:t>θ</m:t>
            </m:r>
          </m:sub>
        </m:sSub>
        <m:r>
          <m:rPr>
            <m:sty m:val="p"/>
          </m:rPr>
          <m:t>(</m:t>
        </m:r>
        <m:r>
          <m:rPr>
            <m:sty m:val="i"/>
          </m:rPr>
          <m:t>t</m:t>
        </m:r>
        <m:r>
          <m:rPr>
            <m:sty m:val="p"/>
          </m:rPr>
          <m:t>)</m:t>
        </m:r>
      </m:oMath>
      <w:r>
        <w:rPr>
          <w:rFonts w:eastAsia="Georgia" w:cs="Georgia" w:ascii="Georgia" w:hAnsi="Georgia"/>
        </w:rPr>
        <w:t xml:space="preserve"> 经计算而获得每个体素对 </w:t>
      </w:r>
      <m:oMath>
        <m:r>
          <m:rPr>
            <m:sty m:val="i"/>
          </m:rPr>
          <m:t>X</m:t>
        </m:r>
      </m:oMath>
      <w:r>
        <w:rPr>
          <w:rFonts w:eastAsia="Georgia" w:cs="Georgia" w:ascii="Georgia" w:hAnsi="Georgia"/>
        </w:rPr>
        <w:t xml:space="preserve"> 射线的衰减系数，根据体素在平面上的位置排列成矩阵，再把矩阵中的每个数字转为由黑到白不等灰度的像素，即构成 X－CT 图像，如图 9－7和图9－8 所示。</w:t>
      </w:r>
      <w:r>
        <w:rPr/>
        <w:br w:type="textWrapping"/>
      </w:r>
    </w:p>
    <w:p>
      <w:pPr>
        <w:spacing w:lineRule="auto"/>
        <w:jc w:val="center"/>
      </w:pPr>
      <w:r>
        <w:rPr/>
        <w:drawing>
          <wp:inline distB="0" distL="0" distR="0" distT="0">
            <wp:extent cx="5486400" cy="4207188"/>
            <wp:effectExtent b="0" l="0" r="0" t="0"/>
            <wp:docPr id="312" name="image-05a5c850f925c02c032366251f2b274656533fc8.jpg"/>
            <a:graphic>
              <a:graphicData uri="http://schemas.openxmlformats.org/drawingml/2006/picture">
                <pic:pic>
                  <pic:nvPicPr>
                    <pic:cNvPr id="312" name="image-05a5c850f925c02c032366251f2b274656533fc8.jpg" descr=""/>
                    <pic:cNvPicPr/>
                  </pic:nvPicPr>
                  <pic:blipFill>
                    <a:blip r:embed="rId316" cstate="print"/>
                    <a:srcRect b="0" l="0" r="0" t="0"/>
                    <a:stretch>
                      <a:fillRect/>
                    </a:stretch>
                  </pic:blipFill>
                  <pic:spPr>
                    <a:xfrm>
                      <a:off x="0" y="0"/>
                      <a:ext cx="5486400" cy="4207188"/>
                    </a:xfrm>
                    <a:prstGeom prst="rect"/>
                  </pic:spPr>
                </pic:pic>
              </a:graphicData>
            </a:graphic>
          </wp:inline>
        </w:drawing>
      </w:r>
    </w:p>
    <w:p>
      <w:pPr>
        <w:spacing w:after="220" w:lineRule="auto"/>
      </w:pPr>
      <w:r>
        <w:rPr>
          <w:rFonts w:eastAsia="Georgia" w:cs="Georgia" w:ascii="Georgia" w:hAnsi="Georgia"/>
        </w:rPr>
        <w:t xml:space="preserve">图9－7 X－CT 图像</w:t>
      </w:r>
      <w:r>
        <w:rPr/>
        <w:br w:type="textWrapping"/>
      </w:r>
    </w:p>
    <w:p>
      <w:pPr>
        <w:spacing w:lineRule="auto"/>
        <w:jc w:val="center"/>
      </w:pPr>
      <w:r>
        <w:rPr/>
        <w:drawing>
          <wp:inline distB="0" distL="0" distR="0" distT="0">
            <wp:extent cx="3524250" cy="4838700"/>
            <wp:effectExtent b="0" l="0" r="0" t="0"/>
            <wp:docPr id="313" name="image-baf9868c6d3f6ddbe82b68fd51e5de66f8f380d3.jpg"/>
            <a:graphic>
              <a:graphicData uri="http://schemas.openxmlformats.org/drawingml/2006/picture">
                <pic:pic>
                  <pic:nvPicPr>
                    <pic:cNvPr id="313" name="image-baf9868c6d3f6ddbe82b68fd51e5de66f8f380d3.jpg" descr=""/>
                    <pic:cNvPicPr/>
                  </pic:nvPicPr>
                  <pic:blipFill>
                    <a:blip r:embed="rId317" cstate="print"/>
                    <a:srcRect b="0" l="0" r="0" t="0"/>
                    <a:stretch>
                      <a:fillRect/>
                    </a:stretch>
                  </pic:blipFill>
                  <pic:spPr>
                    <a:xfrm>
                      <a:off x="0" y="0"/>
                      <a:ext cx="3524250" cy="4838700"/>
                    </a:xfrm>
                    <a:prstGeom prst="rect"/>
                  </pic:spPr>
                </pic:pic>
              </a:graphicData>
            </a:graphic>
          </wp:inline>
        </w:drawing>
      </w:r>
    </w:p>
    <w:p>
      <w:pPr>
        <w:spacing w:after="220" w:lineRule="auto"/>
      </w:pPr>
      <w:r>
        <w:rPr>
          <w:rFonts w:eastAsia="Georgia" w:cs="Georgia" w:ascii="Georgia" w:hAnsi="Georgia"/>
        </w:rPr>
        <w:t xml:space="preserve">图9－8 X－CT 扫描示意图</w:t>
      </w:r>
      <w:r>
        <w:rPr/>
        <w:br w:type="textWrapping"/>
      </w:r>
    </w:p>
    <w:p>
      <w:pPr>
        <w:spacing w:lineRule="auto"/>
      </w:pPr>
      <w:r>
        <w:rPr/>
        <w:drawing>
          <wp:inline distB="0" distL="0" distR="0" distT="0">
            <wp:extent cx="3848100" cy="3971925"/>
            <wp:effectExtent b="0" l="0" r="0" t="0"/>
            <wp:docPr id="314" name="image-bfcda1435bf0eb0a8e22cce97843c371a321d8e6.jpg"/>
            <a:graphic>
              <a:graphicData uri="http://schemas.openxmlformats.org/drawingml/2006/picture">
                <pic:pic>
                  <pic:nvPicPr>
                    <pic:cNvPr id="314" name="image-bfcda1435bf0eb0a8e22cce97843c371a321d8e6.jpg" descr=""/>
                    <pic:cNvPicPr/>
                  </pic:nvPicPr>
                  <pic:blipFill>
                    <a:blip r:embed="rId318" cstate="print"/>
                    <a:srcRect b="0" l="0" r="0" t="0"/>
                    <a:stretch>
                      <a:fillRect/>
                    </a:stretch>
                  </pic:blipFill>
                  <pic:spPr>
                    <a:xfrm>
                      <a:off x="0" y="0"/>
                      <a:ext cx="3848100" cy="3971925"/>
                    </a:xfrm>
                    <a:prstGeom prst="rect"/>
                  </pic:spPr>
                </pic:pic>
              </a:graphicData>
            </a:graphic>
          </wp:inline>
        </w:drawing>
      </w:r>
    </w:p>
    <w:p>
      <w:pPr>
        <w:spacing w:after="220" w:lineRule="auto"/>
      </w:pPr>
      <w:r>
        <w:rPr/>
        <w:t xml:space="preserve"> </w:t>
      </w:r>
      <m:oMath>
        <m:sSub>
          <m:sSubPr/>
          <m:e>
            <m:r>
              <m:rPr>
                <m:sty m:val="i"/>
              </m:rPr>
              <m:t>μ</m:t>
            </m:r>
          </m:e>
          <m:sub>
            <m:r>
              <m:rPr>
                <m:sty m:val="p"/>
              </m:rPr>
              <m:t>7</m:t>
            </m:r>
          </m:sub>
        </m:sSub>
        <m:r>
          <m:rPr>
            <m:sty m:val="p"/>
          </m:rPr>
          <m:t>+</m:t>
        </m:r>
        <m:sSub>
          <m:sSubPr/>
          <m:e>
            <m:r>
              <m:rPr>
                <m:sty m:val="i"/>
              </m:rPr>
              <m:t>μ</m:t>
            </m:r>
          </m:e>
          <m:sub>
            <m:r>
              <m:rPr>
                <m:sty m:val="p"/>
              </m:rPr>
              <m:t>8</m:t>
            </m:r>
          </m:sub>
        </m:sSub>
        <m:r>
          <m:rPr>
            <m:sty m:val="p"/>
          </m:rPr>
          <m:t>+</m:t>
        </m:r>
        <m:sSub>
          <m:sSubPr/>
          <m:e>
            <m:r>
              <m:rPr>
                <m:sty m:val="i"/>
              </m:rPr>
              <m:t>μ</m:t>
            </m:r>
          </m:e>
          <m:sub>
            <m:r>
              <m:rPr>
                <m:sty m:val="p"/>
              </m:rPr>
              <m:t>9</m:t>
            </m:r>
          </m:sub>
        </m:sSub>
        <m:r>
          <m:rPr>
            <m:sty m:val="p"/>
          </m:rPr>
          <m:t>=</m:t>
        </m:r>
        <m:sSub>
          <m:sSubPr/>
          <m:e>
            <m:r>
              <m:rPr>
                <m:sty m:val="i"/>
              </m:rPr>
              <m:t>P</m:t>
            </m:r>
          </m:e>
          <m:sub>
            <m:r>
              <m:rPr>
                <m:sty m:val="p"/>
              </m:rPr>
              <m:t>1</m:t>
            </m:r>
          </m:sub>
        </m:sSub>
      </m:oMath>
      <w:r>
        <w:rPr/>
        <w:t xml:space="preserve"> </w:t>
      </w:r>
      <m:oMath>
        <m:sSub>
          <m:sSubPr/>
          <m:e>
            <m:r>
              <m:rPr>
                <m:sty m:val="i"/>
              </m:rPr>
              <m:t>μ</m:t>
            </m:r>
          </m:e>
          <m:sub>
            <m:r>
              <m:rPr>
                <m:sty m:val="p"/>
              </m:rPr>
              <m:t>4</m:t>
            </m:r>
          </m:sub>
        </m:sSub>
        <m:r>
          <m:rPr>
            <m:sty m:val="p"/>
          </m:rPr>
          <m:t>+</m:t>
        </m:r>
        <m:sSub>
          <m:sSubPr/>
          <m:e>
            <m:r>
              <m:rPr>
                <m:sty m:val="i"/>
              </m:rPr>
              <m:t>μ</m:t>
            </m:r>
          </m:e>
          <m:sub>
            <m:r>
              <m:rPr>
                <m:sty m:val="p"/>
              </m:rPr>
              <m:t>5</m:t>
            </m:r>
          </m:sub>
        </m:sSub>
        <m:r>
          <m:rPr>
            <m:sty m:val="p"/>
          </m:rPr>
          <m:t>+</m:t>
        </m:r>
        <m:sSub>
          <m:sSubPr/>
          <m:e>
            <m:r>
              <m:rPr>
                <m:sty m:val="i"/>
              </m:rPr>
              <m:t>μ</m:t>
            </m:r>
          </m:e>
          <m:sub>
            <m:r>
              <m:rPr>
                <m:sty m:val="p"/>
              </m:rPr>
              <m:t>6</m:t>
            </m:r>
          </m:sub>
        </m:sSub>
        <m:r>
          <m:rPr>
            <m:sty m:val="p"/>
          </m:rPr>
          <m:t>=</m:t>
        </m:r>
        <m:sSub>
          <m:sSubPr/>
          <m:e>
            <m:r>
              <m:rPr>
                <m:sty m:val="i"/>
              </m:rPr>
              <m:t>P</m:t>
            </m:r>
          </m:e>
          <m:sub>
            <m:r>
              <m:rPr>
                <m:sty m:val="p"/>
              </m:rPr>
              <m:t>2</m:t>
            </m:r>
          </m:sub>
        </m:sSub>
      </m:oMath>
      <w:r>
        <w:rPr/>
        <w:t xml:space="preserve"> </w:t>
      </w:r>
      <m:oMath>
        <m:sSub>
          <m:sSubPr/>
          <m:e>
            <m:r>
              <m:rPr>
                <m:sty m:val="i"/>
              </m:rPr>
              <m:t>μ</m:t>
            </m:r>
          </m:e>
          <m:sub>
            <m:r>
              <m:rPr>
                <m:sty m:val="p"/>
              </m:rPr>
              <m:t>1</m:t>
            </m:r>
          </m:sub>
        </m:sSub>
        <m:r>
          <m:rPr>
            <m:sty m:val="p"/>
          </m:rPr>
          <m:t>+</m:t>
        </m:r>
        <m:sSub>
          <m:sSubPr/>
          <m:e>
            <m:r>
              <m:rPr>
                <m:sty m:val="i"/>
              </m:rPr>
              <m:t>μ</m:t>
            </m:r>
          </m:e>
          <m:sub>
            <m:r>
              <m:rPr>
                <m:sty m:val="p"/>
              </m:rPr>
              <m:t>2</m:t>
            </m:r>
          </m:sub>
        </m:sSub>
        <m:r>
          <m:rPr>
            <m:sty m:val="p"/>
          </m:rPr>
          <m:t>+</m:t>
        </m:r>
        <m:sSub>
          <m:sSubPr/>
          <m:e>
            <m:r>
              <m:rPr>
                <m:sty m:val="i"/>
              </m:rPr>
              <m:t>μ</m:t>
            </m:r>
          </m:e>
          <m:sub>
            <m:r>
              <m:rPr>
                <m:sty m:val="p"/>
              </m:rPr>
              <m:t>3</m:t>
            </m:r>
          </m:sub>
        </m:sSub>
        <m:r>
          <m:rPr>
            <m:sty m:val="p"/>
          </m:rPr>
          <m:t>=</m:t>
        </m:r>
        <m:sSub>
          <m:sSubPr/>
          <m:e>
            <m:r>
              <m:rPr>
                <m:sty m:val="i"/>
              </m:rPr>
              <m:t>P</m:t>
            </m:r>
          </m:e>
          <m:sub>
            <m:r>
              <m:rPr>
                <m:sty m:val="p"/>
              </m:rPr>
              <m:t>3</m:t>
            </m:r>
          </m:sub>
        </m:sSub>
      </m:oMath>
      <w:r>
        <w:rPr/>
        <w:t xml:space="preserve"> </w:t>
      </w:r>
      <m:oMath>
        <m:sSub>
          <m:sSubPr/>
          <m:e>
            <m:r>
              <m:rPr>
                <m:sty m:val="i"/>
              </m:rPr>
              <m:t>μ</m:t>
            </m:r>
          </m:e>
          <m:sub>
            <m:r>
              <m:rPr>
                <m:sty m:val="p"/>
              </m:rPr>
              <m:t>4</m:t>
            </m:r>
          </m:sub>
        </m:sSub>
        <m:r>
          <m:rPr>
            <m:sty m:val="p"/>
          </m:rPr>
          <m:t>+</m:t>
        </m:r>
        <m:sSub>
          <m:sSubPr/>
          <m:e>
            <m:r>
              <m:rPr>
                <m:sty m:val="i"/>
              </m:rPr>
              <m:t>μ</m:t>
            </m:r>
          </m:e>
          <m:sub>
            <m:r>
              <m:rPr>
                <m:sty m:val="p"/>
              </m:rPr>
              <m:t>8</m:t>
            </m:r>
          </m:sub>
        </m:sSub>
        <m:r>
          <m:rPr>
            <m:sty m:val="p"/>
          </m:rPr>
          <m:t>=</m:t>
        </m:r>
        <m:sSub>
          <m:sSubPr/>
          <m:e>
            <m:r>
              <m:rPr>
                <m:sty m:val="i"/>
              </m:rPr>
              <m:t>P</m:t>
            </m:r>
          </m:e>
          <m:sub>
            <m:r>
              <m:rPr>
                <m:sty m:val="p"/>
              </m:rPr>
              <m:t>4</m:t>
            </m:r>
          </m:sub>
        </m:sSub>
      </m:oMath>
      <w:r>
        <w:rPr/>
        <w:t xml:space="preserve"> </w:t>
      </w:r>
      <m:oMath>
        <m:sSub>
          <m:sSubPr/>
          <m:e>
            <m:r>
              <m:rPr>
                <m:sty m:val="i"/>
              </m:rPr>
              <m:t>μ</m:t>
            </m:r>
          </m:e>
          <m:sub>
            <m:r>
              <m:rPr>
                <m:sty m:val="p"/>
              </m:rPr>
              <m:t>1</m:t>
            </m:r>
          </m:sub>
        </m:sSub>
        <m:r>
          <m:rPr>
            <m:sty m:val="p"/>
          </m:rPr>
          <m:t>+</m:t>
        </m:r>
        <m:sSub>
          <m:sSubPr/>
          <m:e>
            <m:r>
              <m:rPr>
                <m:sty m:val="i"/>
              </m:rPr>
              <m:t>μ</m:t>
            </m:r>
          </m:e>
          <m:sub>
            <m:r>
              <m:rPr>
                <m:sty m:val="p"/>
              </m:rPr>
              <m:t>5</m:t>
            </m:r>
          </m:sub>
        </m:sSub>
        <m:r>
          <m:rPr>
            <m:sty m:val="p"/>
          </m:rPr>
          <m:t>+</m:t>
        </m:r>
        <m:sSub>
          <m:sSubPr/>
          <m:e>
            <m:r>
              <m:rPr>
                <m:sty m:val="i"/>
              </m:rPr>
              <m:t>μ</m:t>
            </m:r>
          </m:e>
          <m:sub>
            <m:r>
              <m:rPr>
                <m:sty m:val="p"/>
              </m:rPr>
              <m:t>9</m:t>
            </m:r>
          </m:sub>
        </m:sSub>
        <m:r>
          <m:rPr>
            <m:sty m:val="p"/>
          </m:rPr>
          <m:t>=</m:t>
        </m:r>
        <m:sSub>
          <m:sSubPr/>
          <m:e>
            <m:r>
              <m:rPr>
                <m:sty m:val="i"/>
              </m:rPr>
              <m:t>P</m:t>
            </m:r>
          </m:e>
          <m:sub>
            <m:r>
              <m:rPr>
                <m:sty m:val="p"/>
              </m:rPr>
              <m:t>5</m:t>
            </m:r>
          </m:sub>
        </m:sSub>
      </m:oMath>
      <w:r>
        <w:rPr/>
        <w:t xml:space="preserve"> </w:t>
      </w:r>
      <m:oMath>
        <m:sSub>
          <m:sSubPr/>
          <m:e>
            <m:r>
              <m:rPr>
                <m:sty m:val="i"/>
              </m:rPr>
              <m:t>μ</m:t>
            </m:r>
          </m:e>
          <m:sub>
            <m:r>
              <m:rPr>
                <m:sty m:val="p"/>
              </m:rPr>
              <m:t>2</m:t>
            </m:r>
          </m:sub>
        </m:sSub>
        <m:r>
          <m:rPr>
            <m:sty m:val="p"/>
          </m:rPr>
          <m:t>+</m:t>
        </m:r>
        <m:sSub>
          <m:sSubPr/>
          <m:e>
            <m:r>
              <m:rPr>
                <m:sty m:val="i"/>
              </m:rPr>
              <m:t>μ</m:t>
            </m:r>
          </m:e>
          <m:sub>
            <m:r>
              <m:rPr>
                <m:sty m:val="p"/>
              </m:rPr>
              <m:t>6</m:t>
            </m:r>
          </m:sub>
        </m:sSub>
        <m:r>
          <m:rPr>
            <m:sty m:val="p"/>
          </m:rPr>
          <m:t>=</m:t>
        </m:r>
        <m:sSub>
          <m:sSubPr/>
          <m:e>
            <m:r>
              <m:rPr>
                <m:sty m:val="i"/>
              </m:rPr>
              <m:t>P</m:t>
            </m:r>
          </m:e>
          <m:sub>
            <m:r>
              <m:rPr>
                <m:sty m:val="p"/>
              </m:rPr>
              <m:t>6</m:t>
            </m:r>
          </m:sub>
        </m:sSub>
      </m:oMath>
      <w:r>
        <w:rPr/>
        <w:t xml:space="preserve"> </w:t>
      </w:r>
      <m:oMath>
        <m:sSub>
          <m:sSubPr/>
          <m:e>
            <m:r>
              <m:rPr>
                <m:sty m:val="i"/>
              </m:rPr>
              <m:t>μ</m:t>
            </m:r>
          </m:e>
          <m:sub>
            <m:r>
              <m:rPr>
                <m:sty m:val="p"/>
              </m:rPr>
              <m:t>1</m:t>
            </m:r>
          </m:sub>
        </m:sSub>
        <m:r>
          <m:rPr>
            <m:sty m:val="p"/>
          </m:rPr>
          <m:t>+</m:t>
        </m:r>
        <m:sSub>
          <m:sSubPr/>
          <m:e>
            <m:r>
              <m:rPr>
                <m:sty m:val="i"/>
              </m:rPr>
              <m:t>μ</m:t>
            </m:r>
          </m:e>
          <m:sub>
            <m:r>
              <m:rPr>
                <m:sty m:val="p"/>
              </m:rPr>
              <m:t>4</m:t>
            </m:r>
          </m:sub>
        </m:sSub>
        <m:r>
          <m:rPr>
            <m:sty m:val="p"/>
          </m:rPr>
          <m:t>+</m:t>
        </m:r>
        <m:sSub>
          <m:sSubPr/>
          <m:e>
            <m:r>
              <m:rPr>
                <m:sty m:val="i"/>
              </m:rPr>
              <m:t>μ</m:t>
            </m:r>
          </m:e>
          <m:sub>
            <m:r>
              <m:rPr>
                <m:sty m:val="p"/>
              </m:rPr>
              <m:t>7</m:t>
            </m:r>
          </m:sub>
        </m:sSub>
        <m:r>
          <m:rPr>
            <m:sty m:val="p"/>
          </m:rPr>
          <m:t>=</m:t>
        </m:r>
        <m:sSub>
          <m:sSubPr/>
          <m:e>
            <m:r>
              <m:rPr>
                <m:sty m:val="i"/>
              </m:rPr>
              <m:t>P</m:t>
            </m:r>
          </m:e>
          <m:sub>
            <m:r>
              <m:rPr>
                <m:sty m:val="p"/>
              </m:rPr>
              <m:t>7</m:t>
            </m:r>
          </m:sub>
        </m:sSub>
      </m:oMath>
      <w:r>
        <w:rPr/>
        <w:t xml:space="preserve"> </w:t>
      </w:r>
      <m:oMath>
        <m:sSub>
          <m:sSubPr/>
          <m:e>
            <m:r>
              <m:rPr>
                <m:sty m:val="i"/>
              </m:rPr>
              <m:t>μ</m:t>
            </m:r>
          </m:e>
          <m:sub>
            <m:r>
              <m:rPr>
                <m:sty m:val="p"/>
              </m:rPr>
              <m:t>2</m:t>
            </m:r>
          </m:sub>
        </m:sSub>
        <m:r>
          <m:rPr>
            <m:sty m:val="p"/>
          </m:rPr>
          <m:t>+</m:t>
        </m:r>
        <m:sSub>
          <m:sSubPr/>
          <m:e>
            <m:r>
              <m:rPr>
                <m:sty m:val="i"/>
              </m:rPr>
              <m:t>μ</m:t>
            </m:r>
          </m:e>
          <m:sub>
            <m:r>
              <m:rPr>
                <m:sty m:val="p"/>
              </m:rPr>
              <m:t>5</m:t>
            </m:r>
          </m:sub>
        </m:sSub>
        <m:r>
          <m:rPr>
            <m:sty m:val="p"/>
          </m:rPr>
          <m:t>+</m:t>
        </m:r>
        <m:sSub>
          <m:sSubPr/>
          <m:e>
            <m:r>
              <m:rPr>
                <m:sty m:val="i"/>
              </m:rPr>
              <m:t>μ</m:t>
            </m:r>
          </m:e>
          <m:sub>
            <m:r>
              <m:rPr>
                <m:sty m:val="p"/>
              </m:rPr>
              <m:t>8</m:t>
            </m:r>
          </m:sub>
        </m:sSub>
        <m:r>
          <m:rPr>
            <m:sty m:val="p"/>
          </m:rPr>
          <m:t>=</m:t>
        </m:r>
        <m:sSub>
          <m:sSubPr/>
          <m:e>
            <m:r>
              <m:rPr>
                <m:sty m:val="i"/>
              </m:rPr>
              <m:t>P</m:t>
            </m:r>
          </m:e>
          <m:sub>
            <m:r>
              <m:rPr>
                <m:sty m:val="p"/>
              </m:rPr>
              <m:t>8</m:t>
            </m:r>
          </m:sub>
        </m:sSub>
      </m:oMath>
      <w:r>
        <w:rPr/>
        <w:br w:type="textWrapping"/>
      </w:r>
      <m:oMathPara>
        <m:oMathParaPr>
          <m:jc m:val="left"/>
        </m:oMathParaPr>
        <m:oMath>
          <m:sSub>
            <m:sSubPr/>
            <m:e>
              <m:r>
                <m:rPr>
                  <m:sty m:val="i"/>
                </m:rPr>
                <m:t>μ</m:t>
              </m:r>
            </m:e>
            <m:sub>
              <m:r>
                <m:rPr>
                  <m:sty m:val="p"/>
                </m:rPr>
                <m:t>3</m:t>
              </m:r>
            </m:sub>
          </m:sSub>
          <m:r>
            <m:rPr>
              <m:sty m:val="p"/>
            </m:rPr>
            <m:t>+</m:t>
          </m:r>
          <m:sSub>
            <m:sSubPr/>
            <m:e>
              <m:r>
                <m:rPr>
                  <m:sty m:val="i"/>
                </m:rPr>
                <m:t>μ</m:t>
              </m:r>
            </m:e>
            <m:sub>
              <m:r>
                <m:rPr>
                  <m:sty m:val="p"/>
                </m:rPr>
                <m:t>6</m:t>
              </m:r>
            </m:sub>
          </m:sSub>
          <m:r>
            <m:rPr>
              <m:sty m:val="p"/>
            </m:rPr>
            <m:t>+</m:t>
          </m:r>
          <m:sSub>
            <m:sSubPr/>
            <m:e>
              <m:r>
                <m:rPr>
                  <m:sty m:val="i"/>
                </m:rPr>
                <m:t>μ</m:t>
              </m:r>
            </m:e>
            <m:sub>
              <m:r>
                <m:rPr>
                  <m:sty m:val="p"/>
                </m:rPr>
                <m:t>9</m:t>
              </m:r>
            </m:sub>
          </m:sSub>
          <m:r>
            <m:rPr>
              <m:sty m:val="p"/>
            </m:rPr>
            <m:t>=</m:t>
          </m:r>
          <m:sSub>
            <m:sSubPr/>
            <m:e>
              <m:r>
                <m:rPr>
                  <m:sty m:val="i"/>
                </m:rPr>
                <m:t>P</m:t>
              </m:r>
            </m:e>
            <m:sub>
              <m:r>
                <m:rPr>
                  <m:sty m:val="p"/>
                </m:rPr>
                <m:t>9</m:t>
              </m:r>
            </m:sub>
          </m:sSub>
        </m:oMath>
      </m:oMathPara>
    </w:p>
    <w:p>
      <w:pPr>
        <w:spacing w:after="220" w:lineRule="auto"/>
      </w:pPr>
      <w:r>
        <w:rPr>
          <w:rFonts w:eastAsia="Georgia" w:cs="Georgia" w:ascii="Georgia" w:hAnsi="Georgia"/>
        </w:rPr>
        <w:t xml:space="preserve">图 9－9 CT 算法原理示意图</w:t>
      </w:r>
    </w:p>
    <w:p>
      <w:pPr>
        <w:spacing w:after="220" w:lineRule="auto"/>
      </w:pPr>
      <w:r>
        <w:rPr>
          <w:rFonts w:eastAsia="Georgia" w:cs="Georgia" w:ascii="Georgia" w:hAnsi="Georgia"/>
        </w:rPr>
        <w:t xml:space="preserve">如图9－9 所示，设有 </w:t>
      </w:r>
      <m:oMath>
        <m:r>
          <m:rPr>
            <m:sty m:val="p"/>
          </m:rPr>
          <m:t>3</m:t>
        </m:r>
        <m:r>
          <m:rPr>
            <m:sty m:val="p"/>
          </m:rPr>
          <m:t>×</m:t>
        </m:r>
        <m:r>
          <m:rPr>
            <m:sty m:val="p"/>
          </m:rPr>
          <m:t>3</m:t>
        </m:r>
      </m:oMath>
      <w:r>
        <w:rPr>
          <w:rFonts w:eastAsia="Georgia" w:cs="Georgia" w:ascii="Georgia" w:hAnsi="Georgia"/>
        </w:rPr>
        <w:t xml:space="preserve"> 单元组成的断层，每个单元的衰减系数分别由 </w:t>
      </w:r>
      <m:oMath>
        <m:sSub>
          <m:sSubPr/>
          <m:e>
            <m:r>
              <m:rPr>
                <m:sty m:val="i"/>
              </m:rPr>
              <m:t>μ</m:t>
            </m:r>
          </m:e>
          <m:sub>
            <m:r>
              <m:rPr>
                <m:sty m:val="p"/>
              </m:rPr>
              <m:t>1</m:t>
            </m:r>
          </m:sub>
        </m:sSub>
      </m:oMath>
      <w:r>
        <w:rPr>
          <w:rFonts w:eastAsia="Georgia" w:cs="Georgia" w:ascii="Georgia" w:hAnsi="Georgia"/>
        </w:rPr>
        <w:t xml:space="preserve"> 至 </w:t>
      </w:r>
      <m:oMath>
        <m:sSub>
          <m:sSubPr/>
          <m:e>
            <m:r>
              <m:rPr>
                <m:sty m:val="i"/>
              </m:rPr>
              <m:t>μ</m:t>
            </m:r>
          </m:e>
          <m:sub>
            <m:r>
              <m:rPr>
                <m:sty m:val="p"/>
              </m:rPr>
              <m:t>9</m:t>
            </m:r>
          </m:sub>
        </m:sSub>
      </m:oMath>
      <w:r>
        <w:rPr>
          <w:rFonts w:eastAsia="Georgia" w:cs="Georgia" w:ascii="Georgia" w:hAnsi="Georgia"/>
        </w:rPr>
        <w:t xml:space="preserve"> 表示，这些值未知待求。显然，只要能建立这些变量相互独立的 9 个方程，就可以求出这 9 个未知变量。为此，用 9 条射线按照路径互不完全重叠的路径穿过断层，检测它们的衰减系数的积分，这个值，可以通过探测器获得，只要求解方程组，就可以获得衰减系数的值，从而获取二维的断层信息。</w:t>
      </w:r>
    </w:p>
    <w:p>
      <w:pPr>
        <w:spacing w:line="271" w:before="330" w:lineRule="auto"/>
      </w:pPr>
      <w:r>
        <w:rPr>
          <w:rFonts w:eastAsia="Georgia" w:cs="Georgia" w:ascii="Georgia" w:hAnsi="Georgia"/>
          <w:b/>
          <w:sz w:val="42"/>
        </w:rPr>
        <w:t xml:space="preserve">2．超声 CT</w:t>
      </w:r>
    </w:p>
    <w:p>
      <w:pPr>
        <w:spacing w:after="220" w:lineRule="auto"/>
      </w:pPr>
      <w:r>
        <w:rPr>
          <w:rFonts w:eastAsia="Georgia" w:cs="Georgia" w:ascii="Georgia" w:hAnsi="Georgia"/>
        </w:rPr>
        <w:t xml:space="preserve">使用脉冲透过法，并用计算机处理数据得到断层图像的方法，称为超声计算机断层图 （ultrasound computed tomography）。</w:t>
      </w:r>
    </w:p>
    <w:p>
      <w:pPr>
        <w:spacing w:after="220" w:lineRule="auto"/>
      </w:pPr>
      <w:r>
        <w:rPr>
          <w:rFonts w:eastAsia="Georgia" w:cs="Georgia" w:ascii="Georgia" w:hAnsi="Georgia"/>
        </w:rPr>
        <w:t xml:space="preserve">早期的超声 CT 原理上几乎完全是模仿 X－CT 的，设想图 9－6中的 X 射线被替代为超声波，同时假定超声波和 X 射线一样以直线传播。那么通过测量超声射束穿越物体的渡越时间或者衰减，便可获得物体断面上声速或声吸收分布图像。基于这种假设提出了渡越时间超声 CT 与衰减系数超声 CT。但实际情况是，超声波并不像 X 射线一样以直线传播，在非均匀媒介内传播时发生衍射。根据超声衍射模型提出另外一种超声 CT 模型称为超声</w:t>
      </w:r>
    </w:p>
    <w:p>
      <w:pPr>
        <w:spacing w:after="220" w:lineRule="auto"/>
      </w:pPr>
      <w:r>
        <w:rPr>
          <w:rFonts w:eastAsia="Georgia" w:cs="Georgia" w:ascii="Georgia" w:hAnsi="Georgia"/>
        </w:rPr>
        <w:t xml:space="preserve">衍射 CT。</w:t>
      </w:r>
      <w:r>
        <w:rPr/>
        <w:br w:type="textWrapping"/>
      </w:r>
      <w:r>
        <w:rPr>
          <w:rFonts w:eastAsia="Georgia" w:cs="Georgia" w:ascii="Georgia" w:hAnsi="Georgia"/>
        </w:rPr>
        <w:t xml:space="preserve">1）渡越时间超声 CT</w:t>
      </w:r>
      <w:r>
        <w:rPr/>
        <w:br w:type="textWrapping"/>
      </w:r>
      <w:r>
        <w:rPr>
          <w:rFonts w:eastAsia="Georgia" w:cs="Georgia" w:ascii="Georgia" w:hAnsi="Georgia"/>
        </w:rPr>
        <w:t xml:space="preserve">图 9－10 是通过测量渡越时间以获得物体断面上声速分布图像的示意图。物体浸没在水中；在物体一侧的超声发生器发出一个脉冲，设置在另一侧的接收器在一个时延后收到这一脉冲，这一时延就是物体存在时的渡越时间。令 </w:t>
      </w:r>
      <m:oMath>
        <m:sSub>
          <m:sSubPr/>
          <m:e>
            <m:r>
              <m:rPr>
                <m:sty m:val="i"/>
              </m:rPr>
              <m:t>c</m:t>
            </m:r>
          </m:e>
          <m:sub>
            <m:r>
              <m:rPr>
                <m:sty m:val="p"/>
              </m:rPr>
              <m:t>w</m:t>
            </m:r>
          </m:sub>
        </m:sSub>
      </m:oMath>
      <w:r>
        <w:rPr>
          <w:rFonts w:eastAsia="Georgia" w:cs="Georgia" w:ascii="Georgia" w:hAnsi="Georgia"/>
        </w:rPr>
        <w:t xml:space="preserve"> 为水中的声速，</w:t>
      </w:r>
      <m:oMath>
        <m:r>
          <m:rPr>
            <m:sty m:val="i"/>
          </m:rPr>
          <m:t>c</m:t>
        </m:r>
        <m:r>
          <m:rPr>
            <m:sty m:val="p"/>
          </m:rPr>
          <m:t>(</m:t>
        </m:r>
        <m:r>
          <m:rPr>
            <m:sty m:val="i"/>
          </m:rPr>
          <m:t>x</m:t>
        </m:r>
        <m:r>
          <m:rPr>
            <m:sty m:val="p"/>
          </m:rPr>
          <m:t>,</m:t>
        </m:r>
        <m:r>
          <m:rPr>
            <m:sty m:val="i"/>
          </m:rPr>
          <m:t>y</m:t>
        </m:r>
        <m:r>
          <m:rPr>
            <m:sty m:val="p"/>
          </m:rPr>
          <m:t>)</m:t>
        </m:r>
      </m:oMath>
      <w:r>
        <w:rPr>
          <w:rFonts w:eastAsia="Georgia" w:cs="Georgia" w:ascii="Georgia" w:hAnsi="Georgia"/>
        </w:rPr>
        <w:t xml:space="preserve"> 为物体断面上的声速分布，相当于 </w:t>
      </w:r>
      <m:oMath>
        <m:r>
          <m:rPr>
            <m:sty m:val="p"/>
          </m:rPr>
          <m:t>X</m:t>
        </m:r>
        <m:r>
          <m:rPr>
            <m:sty m:val="p"/>
          </m:rPr>
          <m:t>−</m:t>
        </m:r>
        <m:r>
          <m:rPr>
            <m:sty m:val="p"/>
          </m:rPr>
          <m:t>CT</m:t>
        </m:r>
      </m:oMath>
      <w:r>
        <w:rPr>
          <w:rFonts w:eastAsia="Georgia" w:cs="Georgia" w:ascii="Georgia" w:hAnsi="Georgia"/>
        </w:rPr>
        <w:t xml:space="preserve"> 中的衰减系数，而超声波在人体传播的时间差可以通过测量获得。因此可以通过类似 X－CT 的原理，测出组织声速的分布，从而重建组织的二维图像。</w:t>
      </w:r>
      <w:r>
        <w:rPr/>
        <w:br w:type="textWrapping"/>
      </w:r>
    </w:p>
    <w:p>
      <w:pPr>
        <w:spacing w:lineRule="auto"/>
        <w:jc w:val="center"/>
      </w:pPr>
      <w:r>
        <w:rPr/>
        <w:drawing>
          <wp:inline distB="0" distL="0" distR="0" distT="0">
            <wp:extent cx="5486400" cy="1714896"/>
            <wp:effectExtent b="0" l="0" r="0" t="0"/>
            <wp:docPr id="315" name="image-12f92f5aba3687b6c95a6e607e21a0f82854e4ce.jpg"/>
            <a:graphic>
              <a:graphicData uri="http://schemas.openxmlformats.org/drawingml/2006/picture">
                <pic:pic>
                  <pic:nvPicPr>
                    <pic:cNvPr id="315" name="image-12f92f5aba3687b6c95a6e607e21a0f82854e4ce.jpg" descr=""/>
                    <pic:cNvPicPr/>
                  </pic:nvPicPr>
                  <pic:blipFill>
                    <a:blip r:embed="rId319" cstate="print"/>
                    <a:srcRect b="0" l="0" r="0" t="0"/>
                    <a:stretch>
                      <a:fillRect/>
                    </a:stretch>
                  </pic:blipFill>
                  <pic:spPr>
                    <a:xfrm>
                      <a:off x="0" y="0"/>
                      <a:ext cx="5486400" cy="1714896"/>
                    </a:xfrm>
                    <a:prstGeom prst="rect"/>
                  </pic:spPr>
                </pic:pic>
              </a:graphicData>
            </a:graphic>
          </wp:inline>
        </w:drawing>
      </w:r>
    </w:p>
    <w:p>
      <w:pPr>
        <w:spacing w:after="220" w:lineRule="auto"/>
      </w:pPr>
      <w:r>
        <w:rPr>
          <w:rFonts w:eastAsia="Georgia" w:cs="Georgia" w:ascii="Georgia" w:hAnsi="Georgia"/>
        </w:rPr>
        <w:t xml:space="preserve">2）衰减系数超声 CT</w:t>
      </w:r>
      <w:r>
        <w:rPr/>
        <w:br w:type="textWrapping"/>
      </w:r>
      <w:r>
        <w:rPr>
          <w:rFonts w:eastAsia="Georgia" w:cs="Georgia" w:ascii="Georgia" w:hAnsi="Georgia"/>
        </w:rPr>
        <w:t xml:space="preserve">如果用发送器发射超声波束，并且在其对面用接收器检测透射束的强度，就可以像 X－ CT 那样，将波束路径中的由于吸收散射等造成的衰减大小的分布重建出来。</w:t>
      </w:r>
    </w:p>
    <w:p>
      <w:pPr>
        <w:spacing w:after="220" w:lineRule="auto"/>
      </w:pPr>
      <w:r>
        <w:rPr>
          <w:rFonts w:eastAsia="Georgia" w:cs="Georgia" w:ascii="Georgia" w:hAnsi="Georgia"/>
        </w:rPr>
        <w:t xml:space="preserve">在图 9－10 中，设波束路径为 </w:t>
      </w:r>
      <m:oMath>
        <m:r>
          <m:rPr>
            <m:sty m:val="i"/>
          </m:rPr>
          <m:t>A</m:t>
        </m:r>
        <m:r>
          <m:rPr>
            <m:sty m:val="i"/>
          </m:rPr>
          <m:t>B</m:t>
        </m:r>
      </m:oMath>
      <w:r>
        <w:rPr>
          <w:rFonts w:eastAsia="Georgia" w:cs="Georgia" w:ascii="Georgia" w:hAnsi="Georgia"/>
        </w:rPr>
        <w:t xml:space="preserve"> ，到达接收器的超声波束的声压为 </w:t>
      </w:r>
      <m:oMath>
        <m:r>
          <m:rPr>
            <m:sty m:val="i"/>
          </m:rPr>
          <m:t>p</m:t>
        </m:r>
        <m:r>
          <m:rPr>
            <m:sty m:val="p"/>
          </m:rPr>
          <m:t>(</m:t>
        </m:r>
        <m:r>
          <m:rPr>
            <m:sty m:val="i"/>
          </m:rPr>
          <m:t>θ</m:t>
        </m:r>
        <m:r>
          <m:rPr>
            <m:sty m:val="p"/>
          </m:rPr>
          <m:t>,</m:t>
        </m:r>
        <m:r>
          <m:rPr>
            <m:sty m:val="i"/>
          </m:rPr>
          <m:t>s</m:t>
        </m:r>
        <m:r>
          <m:rPr>
            <m:sty m:val="p"/>
          </m:rPr>
          <m:t>)</m:t>
        </m:r>
      </m:oMath>
      <w:r>
        <w:rPr>
          <w:rFonts w:eastAsia="Georgia" w:cs="Georgia" w:ascii="Georgia" w:hAnsi="Georgia"/>
        </w:rPr>
        <w:t xml:space="preserve"> ，各点的衰减系数为 </w:t>
      </w:r>
      <m:oMath>
        <m:r>
          <m:rPr>
            <m:sty m:val="i"/>
          </m:rPr>
          <m:t>a</m:t>
        </m:r>
        <m:r>
          <m:rPr>
            <m:sty m:val="p"/>
          </m:rPr>
          <m:t>(</m:t>
        </m:r>
        <m:r>
          <m:rPr>
            <m:sty m:val="i"/>
          </m:rPr>
          <m:t>x</m:t>
        </m:r>
        <m:r>
          <m:rPr>
            <m:sty m:val="p"/>
          </m:rPr>
          <m:t>,</m:t>
        </m:r>
        <m:r>
          <m:rPr>
            <m:sty m:val="i"/>
          </m:rPr>
          <m:t>y</m:t>
        </m:r>
        <m:r>
          <m:rPr>
            <m:sty m:val="p"/>
          </m:rPr>
          <m:t>)</m:t>
        </m:r>
      </m:oMath>
      <w:r>
        <w:rPr>
          <w:rFonts w:eastAsia="Georgia" w:cs="Georgia" w:ascii="Georgia" w:hAnsi="Georgia"/>
        </w:rPr>
        <w:t xml:space="preserve"> ，则</w:t>
      </w:r>
    </w:p>
    <w:p>
      <w:pPr>
        <w:spacing w:after="220" w:lineRule="auto"/>
      </w:pPr>
      <m:oMathPara>
        <m:oMath>
          <m:eqArr>
            <m:eqArrPr>
              <m:maxDist m:val="1"/>
              <m:ctrlPr>
                <w:rPr>
                  <w:rFonts w:ascii="Cambria Math" w:hAnsi="Cambria Math"/>
                </w:rPr>
              </m:ctrlPr>
            </m:eqArrPr>
            <m:e>
              <m:r>
                <m:rPr>
                  <m:sty m:val="i"/>
                </m:rPr>
                <m:t>p</m:t>
              </m:r>
              <m:r>
                <m:rPr>
                  <m:sty m:val="p"/>
                </m:rPr>
                <m:t>(</m:t>
              </m:r>
              <m:r>
                <m:rPr>
                  <m:sty m:val="i"/>
                </m:rPr>
                <m:t>θ</m:t>
              </m:r>
              <m:r>
                <m:rPr>
                  <m:sty m:val="p"/>
                </m:rPr>
                <m:t>,</m:t>
              </m:r>
              <m:r>
                <m:rPr>
                  <m:sty m:val="i"/>
                </m:rPr>
                <m:t>s</m:t>
              </m:r>
              <m:r>
                <m:rPr>
                  <m:sty m:val="p"/>
                </m:rPr>
                <m:t>)</m:t>
              </m:r>
              <m:r>
                <m:rPr>
                  <m:sty m:val="p"/>
                </m:rPr>
                <m:t>=</m:t>
              </m:r>
              <m:sSub>
                <m:sSubPr/>
                <m:e>
                  <m:r>
                    <m:rPr>
                      <m:sty m:val="i"/>
                    </m:rPr>
                    <m:t>p</m:t>
                  </m:r>
                </m:e>
                <m:sub>
                  <m:r>
                    <m:rPr>
                      <m:sty m:val="p"/>
                    </m:rPr>
                    <m:t>0</m:t>
                  </m:r>
                </m:sub>
              </m:sSub>
              <m:r>
                <m:rPr>
                  <m:sty m:val="p"/>
                </m:rPr>
                <m:t>exp</m:t>
              </m:r>
              <m:r>
                <m:rPr>
                  <m:sty m:val="p"/>
                </m:rPr>
                <m:t>⁡</m:t>
              </m:r>
              <m:d>
                <m:dPr>
                  <m:begChr m:val="("/>
                  <m:endChr m:val=")"/>
                  <m:ctrlPr>
                    <w:rPr>
                      <w:rFonts w:ascii="Cambria Math" w:hAnsi="Cambria Math"/>
                    </w:rPr>
                  </m:ctrlPr>
                </m:dPr>
                <m:e>
                  <m:r>
                    <m:rPr>
                      <m:sty m:val="p"/>
                    </m:rPr>
                    <m:t>−</m:t>
                  </m:r>
                  <m:nary>
                    <m:naryPr>
                      <m:chr m:val="∫"/>
                      <m:limLoc m:val="subSup"/>
                      <m:grow m:val="1"/>
                      <m:supHide m:val="1"/>
                    </m:naryPr>
                    <m:sub>
                      <m:r>
                        <m:rPr>
                          <m:sty m:val="i"/>
                        </m:rPr>
                        <m:t>A</m:t>
                      </m:r>
                      <m:r>
                        <m:rPr>
                          <m:sty m:val="i"/>
                        </m:rPr>
                        <m:t>B</m:t>
                      </m:r>
                    </m:sub>
                    <m:sup/>
                    <m:e>
                      <m:r>
                        <m:rPr>
                          <m:sty m:val="p"/>
                        </m:rPr>
                        <m:t xml:space="preserve"> </m:t>
                      </m:r>
                    </m:e>
                  </m:nary>
                  <m:r>
                    <m:rPr>
                      <m:sty m:val="p"/>
                    </m:rPr>
                    <m:t xml:space="preserve"> </m:t>
                  </m:r>
                  <m:r>
                    <m:rPr>
                      <m:sty m:val="i"/>
                    </m:rPr>
                    <m:t>a</m:t>
                  </m:r>
                  <m:r>
                    <m:rPr>
                      <m:sty m:val="p"/>
                    </m:rPr>
                    <m:t>(</m:t>
                  </m:r>
                  <m:r>
                    <m:rPr>
                      <m:sty m:val="i"/>
                    </m:rPr>
                    <m:t>x</m:t>
                  </m:r>
                  <m:r>
                    <m:rPr>
                      <m:sty m:val="p"/>
                    </m:rPr>
                    <m:t>,</m:t>
                  </m:r>
                  <m:r>
                    <m:rPr>
                      <m:sty m:val="i"/>
                    </m:rPr>
                    <m:t>y</m:t>
                  </m:r>
                  <m:r>
                    <m:rPr>
                      <m:sty m:val="p"/>
                    </m:rPr>
                    <m:t>)</m:t>
                  </m:r>
                  <m:r>
                    <m:rPr>
                      <m:sty m:val="p"/>
                    </m:rPr>
                    <m:t>d</m:t>
                  </m:r>
                  <m:r>
                    <m:rPr>
                      <m:sty m:val="i"/>
                    </m:rPr>
                    <m:t>l</m:t>
                  </m:r>
                </m:e>
              </m:d>
              <m:r>
                <m:t>#(9-3)</m:t>
              </m:r>
            </m:e>
          </m:eqArr>
        </m:oMath>
      </m:oMathPara>
    </w:p>
    <w:p>
      <w:pPr>
        <w:spacing w:after="220" w:lineRule="auto"/>
      </w:pPr>
      <w:r>
        <w:rPr>
          <w:rFonts w:eastAsia="Georgia" w:cs="Georgia" w:ascii="Georgia" w:hAnsi="Georgia"/>
        </w:rPr>
        <w:t xml:space="preserve">式 </w:t>
      </w:r>
      <m:oMath>
        <m:r>
          <m:rPr>
            <m:sty m:val="p"/>
          </m:rPr>
          <m:t>(</m:t>
        </m:r>
        <m:r>
          <m:rPr>
            <m:sty m:val="p"/>
          </m:rPr>
          <m:t>9</m:t>
        </m:r>
        <m:r>
          <m:rPr>
            <m:sty m:val="p"/>
          </m:rPr>
          <m:t>−</m:t>
        </m:r>
        <m:r>
          <m:rPr>
            <m:sty m:val="p"/>
          </m:rPr>
          <m:t>3</m:t>
        </m:r>
        <m:r>
          <m:rPr>
            <m:sty m:val="p"/>
          </m:rPr>
          <m:t>)</m:t>
        </m:r>
      </m:oMath>
      <w:r>
        <w:rPr>
          <w:rFonts w:eastAsia="Georgia" w:cs="Georgia" w:ascii="Georgia" w:hAnsi="Georgia"/>
        </w:rPr>
        <w:t xml:space="preserve"> 中 </w:t>
      </w:r>
      <m:oMath>
        <m:sSub>
          <m:sSubPr/>
          <m:e>
            <m:r>
              <m:rPr>
                <m:sty m:val="i"/>
              </m:rPr>
              <m:t>p</m:t>
            </m:r>
          </m:e>
          <m:sub>
            <m:r>
              <m:rPr>
                <m:sty m:val="p"/>
              </m:rPr>
              <m:t>0</m:t>
            </m:r>
          </m:sub>
        </m:sSub>
      </m:oMath>
      <w:r>
        <w:rPr>
          <w:rFonts w:eastAsia="Georgia" w:cs="Georgia" w:ascii="Georgia" w:hAnsi="Georgia"/>
        </w:rPr>
        <w:t xml:space="preserve"> 是发射电路与换能器产生的初始声压。式（9－3）也可写为式（9－4）：</w:t>
      </w:r>
    </w:p>
    <w:p>
      <w:pPr>
        <w:spacing w:after="220" w:lineRule="auto"/>
      </w:pPr>
      <m:oMathPara>
        <m:oMath>
          <m:eqArr>
            <m:eqArrPr>
              <m:maxDist m:val="1"/>
              <m:ctrlPr>
                <w:rPr>
                  <w:rFonts w:ascii="Cambria Math" w:hAnsi="Cambria Math"/>
                </w:rPr>
              </m:ctrlPr>
            </m:eqArrPr>
            <m:e>
              <m:sSub>
                <m:sSubPr/>
                <m:e>
                  <m:r>
                    <m:rPr>
                      <m:sty m:val="i"/>
                    </m:rPr>
                    <m:t>p</m:t>
                  </m:r>
                </m:e>
                <m:sub>
                  <m:r>
                    <m:rPr>
                      <m:sty m:val="i"/>
                    </m:rPr>
                    <m:t>u</m:t>
                  </m:r>
                </m:sub>
              </m:sSub>
              <m:r>
                <m:rPr>
                  <m:sty m:val="p"/>
                </m:rPr>
                <m:t>(</m:t>
              </m:r>
              <m:r>
                <m:rPr>
                  <m:sty m:val="i"/>
                </m:rPr>
                <m:t>θ</m:t>
              </m:r>
              <m:r>
                <m:rPr>
                  <m:sty m:val="p"/>
                </m:rPr>
                <m:t>,</m:t>
              </m:r>
              <m:r>
                <m:rPr>
                  <m:sty m:val="i"/>
                </m:rPr>
                <m:t>s</m:t>
              </m:r>
              <m:r>
                <m:rPr>
                  <m:sty m:val="p"/>
                </m:rPr>
                <m:t>)</m:t>
              </m:r>
              <m:r>
                <m:rPr>
                  <m:sty m:val="p"/>
                </m:rPr>
                <m:t>=</m:t>
              </m:r>
              <m:r>
                <m:rPr>
                  <m:sty m:val="p"/>
                </m:rPr>
                <m:t>−</m:t>
              </m:r>
              <m:r>
                <m:rPr>
                  <m:sty m:val="p"/>
                </m:rPr>
                <m:t>lg</m:t>
              </m:r>
              <m:r>
                <m:rPr>
                  <m:sty m:val="p"/>
                </m:rPr>
                <m:t>⁡</m:t>
              </m:r>
              <m:d>
                <m:dPr>
                  <m:begChr m:val="["/>
                  <m:endChr m:val="]"/>
                  <m:ctrlPr>
                    <w:rPr>
                      <w:rFonts w:ascii="Cambria Math" w:hAnsi="Cambria Math"/>
                    </w:rPr>
                  </m:ctrlPr>
                </m:dPr>
                <m:e>
                  <m:f>
                    <m:fPr>
                      <m:ctrlPr>
                        <w:rPr>
                          <w:rFonts w:ascii="Cambria Math" w:hAnsi="Cambria Math"/>
                        </w:rPr>
                      </m:ctrlPr>
                    </m:fPr>
                    <m:num>
                      <m:r>
                        <m:rPr>
                          <m:sty m:val="i"/>
                        </m:rPr>
                        <m:t>p</m:t>
                      </m:r>
                      <m:r>
                        <m:rPr>
                          <m:sty m:val="p"/>
                        </m:rPr>
                        <m:t>(</m:t>
                      </m:r>
                      <m:r>
                        <m:rPr>
                          <m:sty m:val="i"/>
                        </m:rPr>
                        <m:t>θ</m:t>
                      </m:r>
                      <m:r>
                        <m:rPr>
                          <m:sty m:val="p"/>
                        </m:rPr>
                        <m:t>,</m:t>
                      </m:r>
                      <m:r>
                        <m:rPr>
                          <m:sty m:val="i"/>
                        </m:rPr>
                        <m:t>s</m:t>
                      </m:r>
                      <m:r>
                        <m:rPr>
                          <m:sty m:val="p"/>
                        </m:rPr>
                        <m:t>)</m:t>
                      </m:r>
                    </m:num>
                    <m:den>
                      <m:sSub>
                        <m:sSubPr/>
                        <m:e>
                          <m:r>
                            <m:rPr>
                              <m:sty m:val="i"/>
                            </m:rPr>
                            <m:t>p</m:t>
                          </m:r>
                        </m:e>
                        <m:sub>
                          <m:r>
                            <m:rPr>
                              <m:sty m:val="p"/>
                            </m:rPr>
                            <m:t>0</m:t>
                          </m:r>
                        </m:sub>
                      </m:sSub>
                    </m:den>
                  </m:f>
                </m:e>
              </m:d>
              <m:r>
                <m:rPr>
                  <m:sty m:val="p"/>
                </m:rPr>
                <m:t>=</m:t>
              </m:r>
              <m:nary>
                <m:naryPr>
                  <m:chr m:val="∫"/>
                  <m:limLoc m:val="subSup"/>
                  <m:grow m:val="1"/>
                  <m:supHide m:val="1"/>
                </m:naryPr>
                <m:sub>
                  <m:r>
                    <m:rPr>
                      <m:sty m:val="i"/>
                    </m:rPr>
                    <m:t>A</m:t>
                  </m:r>
                  <m:r>
                    <m:rPr>
                      <m:sty m:val="i"/>
                    </m:rPr>
                    <m:t>B</m:t>
                  </m:r>
                </m:sub>
                <m:sup/>
                <m:e>
                  <m:r>
                    <m:rPr>
                      <m:sty m:val="p"/>
                    </m:rPr>
                    <m:t xml:space="preserve"> </m:t>
                  </m:r>
                </m:e>
              </m:nary>
              <m:r>
                <m:rPr>
                  <m:sty m:val="p"/>
                </m:rPr>
                <m:t xml:space="preserve"> </m:t>
              </m:r>
              <m:r>
                <m:rPr>
                  <m:sty m:val="i"/>
                </m:rPr>
                <m:t>a</m:t>
              </m:r>
              <m:r>
                <m:rPr>
                  <m:sty m:val="p"/>
                </m:rPr>
                <m:t>(</m:t>
              </m:r>
              <m:r>
                <m:rPr>
                  <m:sty m:val="i"/>
                </m:rPr>
                <m:t>x</m:t>
              </m:r>
              <m:r>
                <m:rPr>
                  <m:sty m:val="p"/>
                </m:rPr>
                <m:t>,</m:t>
              </m:r>
              <m:r>
                <m:rPr>
                  <m:sty m:val="i"/>
                </m:rPr>
                <m:t>y</m:t>
              </m:r>
              <m:r>
                <m:rPr>
                  <m:sty m:val="p"/>
                </m:rPr>
                <m:t>)</m:t>
              </m:r>
              <m:r>
                <m:rPr>
                  <m:sty m:val="p"/>
                </m:rPr>
                <m:t>d</m:t>
              </m:r>
              <m:r>
                <m:rPr>
                  <m:sty m:val="i"/>
                </m:rPr>
                <m:t>l</m:t>
              </m:r>
              <m:r>
                <m:t>#(9-4)</m:t>
              </m:r>
            </m:e>
          </m:eqArr>
        </m:oMath>
      </m:oMathPara>
    </w:p>
    <w:p>
      <w:pPr>
        <w:spacing w:after="220" w:lineRule="auto"/>
      </w:pPr>
      <w:r>
        <w:rPr>
          <w:rFonts w:eastAsia="Georgia" w:cs="Georgia" w:ascii="Georgia" w:hAnsi="Georgia"/>
        </w:rPr>
        <w:t xml:space="preserve">尽管式（9－4）与式（9－2）的物理意义不同，但只要获得各个方向的投影数据 </w:t>
      </w:r>
      <m:oMath>
        <m:r>
          <m:rPr>
            <m:sty m:val="i"/>
          </m:rPr>
          <m:t>p</m:t>
        </m:r>
        <m:r>
          <m:rPr>
            <m:sty m:val="p"/>
          </m:rPr>
          <m:t>(</m:t>
        </m:r>
        <m:r>
          <m:rPr>
            <m:sty m:val="i"/>
          </m:rPr>
          <m:t>θ</m:t>
        </m:r>
        <m:r>
          <m:rPr>
            <m:sty m:val="p"/>
          </m:rPr>
          <m:t>,</m:t>
        </m:r>
        <m:r>
          <m:rPr>
            <m:sty m:val="i"/>
          </m:rPr>
          <m:t>s</m:t>
        </m:r>
        <m:r>
          <m:rPr>
            <m:sty m:val="p"/>
          </m:rPr>
          <m:t>)</m:t>
        </m:r>
      </m:oMath>
      <w:r>
        <w:rPr>
          <w:rFonts w:eastAsia="Georgia" w:cs="Georgia" w:ascii="Georgia" w:hAnsi="Georgia"/>
        </w:rPr>
        <w:t xml:space="preserve"> ，就可以和 X－CT一样进行物体中衰减系数 </w:t>
      </w:r>
      <m:oMath>
        <m:r>
          <m:rPr>
            <m:sty m:val="i"/>
          </m:rPr>
          <m:t>a</m:t>
        </m:r>
        <m:r>
          <m:rPr>
            <m:sty m:val="p"/>
          </m:rPr>
          <m:t>(</m:t>
        </m:r>
        <m:r>
          <m:rPr>
            <m:sty m:val="i"/>
          </m:rPr>
          <m:t>x</m:t>
        </m:r>
        <m:r>
          <m:rPr>
            <m:sty m:val="p"/>
          </m:rPr>
          <m:t>,</m:t>
        </m:r>
        <m:r>
          <m:rPr>
            <m:sty m:val="i"/>
          </m:rPr>
          <m:t>y</m:t>
        </m:r>
        <m:r>
          <m:rPr>
            <m:sty m:val="p"/>
          </m:rPr>
          <m:t>)</m:t>
        </m:r>
      </m:oMath>
      <w:r>
        <w:rPr>
          <w:rFonts w:eastAsia="Georgia" w:cs="Georgia" w:ascii="Georgia" w:hAnsi="Georgia"/>
        </w:rPr>
        <w:t xml:space="preserve"> 分布图的重建。</w:t>
      </w:r>
    </w:p>
    <w:p>
      <w:pPr>
        <w:spacing w:after="220" w:lineRule="auto"/>
      </w:pPr>
      <w:r>
        <w:rPr>
          <w:rFonts w:eastAsia="Georgia" w:cs="Georgia" w:ascii="Georgia" w:hAnsi="Georgia"/>
        </w:rPr>
        <w:t xml:space="preserve">3）超声衍射 CT</w:t>
      </w:r>
      <w:r>
        <w:rPr/>
        <w:br w:type="textWrapping"/>
      </w:r>
      <w:r>
        <w:rPr>
          <w:rFonts w:eastAsia="Georgia" w:cs="Georgia" w:ascii="Georgia" w:hAnsi="Georgia"/>
        </w:rPr>
        <w:t xml:space="preserve">上述两类超声 CT 大约是在 20 世纪 70 年代发展起来的。这两类超声 CT 原理简单，都采用了一个基本假设，即超声波和 X 射线一样在穿越物体时是以直线传播的。这一假设在一般条件下不符合实际。超声波在非均匀媒介内传播时产生衍射。考虑到衍射，投射积分式就不成了。就生物医学图像来说，一般认为只有造影对象为纯软组织时，这两类 CT 结果才是基本可信的。当造影对象内有较强的散射体，如骨骼和组织交界面时，结果是不可信的。放弃声射线沿直线传播的假设，而采用声波在非均匀媒介内的衍射模型就产生了超声衍射 CT。</w:t>
      </w:r>
    </w:p>
    <w:p>
      <w:pPr>
        <w:spacing w:after="220" w:lineRule="auto"/>
      </w:pPr>
      <w:r>
        <w:rPr>
          <w:rFonts w:eastAsia="Georgia" w:cs="Georgia" w:ascii="Georgia" w:hAnsi="Georgia"/>
        </w:rPr>
        <w:t xml:space="preserve">超声衍射断层成像就是研究在弱散射的条件下，介质的不均匀性对声场的影响，建立介质的参量与散射声场边界值（即接收数据）之间的关系，来重建介质参量的分布图像。</w:t>
      </w:r>
    </w:p>
    <w:p>
      <w:pPr>
        <w:spacing w:after="220" w:lineRule="auto"/>
      </w:pPr>
      <w:r>
        <w:rPr>
          <w:rFonts w:eastAsia="Georgia" w:cs="Georgia" w:ascii="Georgia" w:hAnsi="Georgia"/>
        </w:rPr>
        <w:t xml:space="preserve">图9－11 是超声衍射 CT 的示意图。造影对象浸在水中，它受由 </w:t>
      </w:r>
      <m:oMath>
        <m:r>
          <m:rPr>
            <m:sty m:val="i"/>
          </m:rPr>
          <m:t>θ</m:t>
        </m:r>
      </m:oMath>
      <w:r>
        <w:rPr>
          <w:rFonts w:eastAsia="Georgia" w:cs="Georgia" w:ascii="Georgia" w:hAnsi="Georgia"/>
        </w:rPr>
        <w:t xml:space="preserve"> 方向传播来的超声</w:t>
      </w:r>
      <w:r>
        <w:rPr/>
        <w:br w:type="textWrapping"/>
      </w:r>
    </w:p>
    <w:p>
      <w:pPr>
        <w:spacing w:lineRule="auto"/>
        <w:jc w:val="center"/>
      </w:pPr>
      <w:r>
        <w:rPr/>
        <w:drawing>
          <wp:inline distB="0" distL="0" distR="0" distT="0">
            <wp:extent cx="4762500" cy="5934075"/>
            <wp:effectExtent b="0" l="0" r="0" t="0"/>
            <wp:docPr id="316" name="image-4d5f5c1c9ed1bb7af083586af573d7b3570600a5.jpg"/>
            <a:graphic>
              <a:graphicData uri="http://schemas.openxmlformats.org/drawingml/2006/picture">
                <pic:pic>
                  <pic:nvPicPr>
                    <pic:cNvPr id="316" name="image-4d5f5c1c9ed1bb7af083586af573d7b3570600a5.jpg" descr=""/>
                    <pic:cNvPicPr/>
                  </pic:nvPicPr>
                  <pic:blipFill>
                    <a:blip r:embed="rId320" cstate="print"/>
                    <a:srcRect b="0" l="0" r="0" t="0"/>
                    <a:stretch>
                      <a:fillRect/>
                    </a:stretch>
                  </pic:blipFill>
                  <pic:spPr>
                    <a:xfrm>
                      <a:off x="0" y="0"/>
                      <a:ext cx="4762500" cy="5934075"/>
                    </a:xfrm>
                    <a:prstGeom prst="rect"/>
                  </pic:spPr>
                </pic:pic>
              </a:graphicData>
            </a:graphic>
          </wp:inline>
        </w:drawing>
      </w:r>
    </w:p>
    <w:p>
      <w:pPr>
        <w:spacing w:after="220" w:lineRule="auto"/>
      </w:pPr>
      <w:r>
        <w:rPr>
          <w:rFonts w:eastAsia="Georgia" w:cs="Georgia" w:ascii="Georgia" w:hAnsi="Georgia"/>
        </w:rPr>
        <w:t xml:space="preserve">图 9－11 超声衍射示意图</w:t>
      </w:r>
    </w:p>
    <w:p>
      <w:pPr>
        <w:spacing w:after="220" w:lineRule="auto"/>
      </w:pPr>
      <w:r>
        <w:rPr>
          <w:rFonts w:eastAsia="Georgia" w:cs="Georgia" w:ascii="Georgia" w:hAnsi="Georgia"/>
        </w:rPr>
        <w:t xml:space="preserve">波的照射。在最简单的情况下，照射是单色平面波。这时物体作为一个散射体存在，它激发起散射声场。对于层析造影，我们假定沿物体截面声参数的分布为 </w:t>
      </w:r>
      <m:oMath>
        <m:r>
          <m:rPr>
            <m:sty m:val="i"/>
          </m:rPr>
          <m:t>f</m:t>
        </m:r>
        <m:r>
          <m:rPr>
            <m:sty m:val="p"/>
          </m:rPr>
          <m:t>(</m:t>
        </m:r>
        <m:r>
          <m:rPr>
            <m:sty m:val="i"/>
          </m:rPr>
          <m:t>x</m:t>
        </m:r>
      </m:oMath>
      <w:r>
        <w:rPr>
          <w:rFonts w:eastAsia="Georgia" w:cs="Georgia" w:ascii="Georgia" w:hAnsi="Georgia"/>
        </w:rPr>
        <w:t xml:space="preserve"> ， </w:t>
      </w:r>
      <m:oMath>
        <m:r>
          <m:rPr>
            <m:sty m:val="i"/>
          </m:rPr>
          <m:t>y</m:t>
        </m:r>
        <m:r>
          <m:rPr>
            <m:sty m:val="p"/>
          </m:rPr>
          <m:t>)</m:t>
        </m:r>
      </m:oMath>
      <w:r>
        <w:rPr>
          <w:rFonts w:eastAsia="Georgia" w:cs="Georgia" w:ascii="Georgia" w:hAnsi="Georgia"/>
        </w:rPr>
        <w:t xml:space="preserve"> ，而且分布在垂直于 </w:t>
      </w:r>
      <m:oMath>
        <m:r>
          <m:rPr>
            <m:sty m:val="i"/>
          </m:rPr>
          <m:t>x</m:t>
        </m:r>
        <m:r>
          <m:rPr>
            <m:sty m:val="i"/>
          </m:rPr>
          <m:t>y</m:t>
        </m:r>
      </m:oMath>
      <w:r>
        <w:rPr>
          <w:rFonts w:eastAsia="Georgia" w:cs="Georgia" w:ascii="Georgia" w:hAnsi="Georgia"/>
        </w:rPr>
        <w:t xml:space="preserve"> 平面的方向上没有变化，即物体是二维的。因此由照射波通过散射体激发的场是二维的。</w:t>
      </w:r>
    </w:p>
    <w:p>
      <w:pPr>
        <w:spacing w:after="220" w:lineRule="auto"/>
      </w:pPr>
      <w:r>
        <w:rPr>
          <w:rFonts w:eastAsia="Georgia" w:cs="Georgia" w:ascii="Georgia" w:hAnsi="Georgia"/>
        </w:rPr>
        <w:t xml:space="preserve">波在非均匀媒质内传播时，它的场分布服从非齐次的赫姆霍茨方程。对于图 9－11 所示情况，如果对于一个给定的 </w:t>
      </w:r>
      <m:oMath>
        <m:r>
          <m:rPr>
            <m:sty m:val="i"/>
          </m:rPr>
          <m:t>f</m:t>
        </m:r>
        <m:r>
          <m:rPr>
            <m:sty m:val="p"/>
          </m:rPr>
          <m:t>(</m:t>
        </m:r>
        <m:r>
          <m:rPr>
            <m:sty m:val="i"/>
          </m:rPr>
          <m:t>x</m:t>
        </m:r>
        <m:r>
          <m:rPr>
            <m:sty m:val="p"/>
          </m:rPr>
          <m:t>,</m:t>
        </m:r>
        <m:r>
          <m:rPr>
            <m:sty m:val="i"/>
          </m:rPr>
          <m:t>y</m:t>
        </m:r>
        <m:r>
          <m:rPr>
            <m:sty m:val="p"/>
          </m:rPr>
          <m:t>)</m:t>
        </m:r>
      </m:oMath>
      <w:r>
        <w:rPr>
          <w:rFonts w:eastAsia="Georgia" w:cs="Georgia" w:ascii="Georgia" w:hAnsi="Georgia"/>
        </w:rPr>
        <w:t xml:space="preserve"> ，</w:t>
      </w:r>
      <m:oMath>
        <m:r>
          <m:rPr>
            <m:sty m:val="i"/>
          </m:rPr>
          <m:t>x</m:t>
        </m:r>
        <m:r>
          <m:rPr>
            <m:sty m:val="i"/>
          </m:rPr>
          <m:t>y</m:t>
        </m:r>
      </m:oMath>
      <w:r>
        <w:rPr>
          <w:rFonts w:eastAsia="Georgia" w:cs="Georgia" w:ascii="Georgia" w:hAnsi="Georgia"/>
        </w:rPr>
        <w:t xml:space="preserve"> 平面上任一点处的声场 </w:t>
      </w:r>
      <m:oMath>
        <m:r>
          <m:rPr>
            <m:sty m:val="i"/>
          </m:rPr>
          <m:t>p</m:t>
        </m:r>
        <m:r>
          <m:rPr>
            <m:sty m:val="p"/>
          </m:rPr>
          <m:t>(</m:t>
        </m:r>
        <m:r>
          <m:rPr>
            <m:sty m:val="i"/>
          </m:rPr>
          <m:t>x</m:t>
        </m:r>
        <m:r>
          <m:rPr>
            <m:sty m:val="p"/>
          </m:rPr>
          <m:t>,</m:t>
        </m:r>
        <m:r>
          <m:rPr>
            <m:sty m:val="i"/>
          </m:rPr>
          <m:t>y</m:t>
        </m:r>
        <m:r>
          <m:rPr>
            <m:sty m:val="p"/>
          </m:rPr>
          <m:t>)</m:t>
        </m:r>
      </m:oMath>
      <w:r>
        <w:rPr>
          <w:rFonts w:eastAsia="Georgia" w:cs="Georgia" w:ascii="Georgia" w:hAnsi="Georgia"/>
        </w:rPr>
        <w:t xml:space="preserve"> 可以通过解一个相应的非齐次赫姆霍茨方程得到。那么 </w:t>
      </w:r>
      <m:oMath>
        <m:r>
          <m:rPr>
            <m:sty m:val="i"/>
          </m:rPr>
          <m:t>f</m:t>
        </m:r>
        <m:r>
          <m:rPr>
            <m:sty m:val="p"/>
          </m:rPr>
          <m:t>(</m:t>
        </m:r>
        <m:r>
          <m:rPr>
            <m:sty m:val="i"/>
          </m:rPr>
          <m:t>x</m:t>
        </m:r>
      </m:oMath>
      <w:r>
        <w:rPr>
          <w:rFonts w:eastAsia="Georgia" w:cs="Georgia" w:ascii="Georgia" w:hAnsi="Georgia"/>
        </w:rPr>
        <w:t xml:space="preserve"> ， </w:t>
      </w:r>
      <m:oMath>
        <m:r>
          <m:rPr>
            <m:sty m:val="i"/>
          </m:rPr>
          <m:t>y</m:t>
        </m:r>
      </m:oMath>
      <w:r>
        <w:rPr>
          <w:rFonts w:eastAsia="Georgia" w:cs="Georgia" w:ascii="Georgia" w:hAnsi="Georgia"/>
        </w:rPr>
        <w:t xml:space="preserve"> ）可以通过这个解的某种反演而得到。就是说，可由适当采集的散射声场数据计算出 </w:t>
      </w:r>
      <m:oMath>
        <m:r>
          <m:rPr>
            <m:sty m:val="i"/>
          </m:rPr>
          <m:t>f</m:t>
        </m:r>
        <m:r>
          <m:rPr>
            <m:sty m:val="p"/>
          </m:rPr>
          <m:t>(</m:t>
        </m:r>
        <m:r>
          <m:rPr>
            <m:sty m:val="i"/>
          </m:rPr>
          <m:t>x</m:t>
        </m:r>
        <m:r>
          <m:rPr>
            <m:sty m:val="p"/>
          </m:rPr>
          <m:t>,</m:t>
        </m:r>
        <m:r>
          <m:rPr>
            <m:sty m:val="i"/>
          </m:rPr>
          <m:t>y</m:t>
        </m:r>
        <m:r>
          <m:rPr>
            <m:sty m:val="p"/>
          </m:rPr>
          <m:t>)</m:t>
        </m:r>
      </m:oMath>
      <w:r>
        <w:rPr>
          <w:rFonts w:eastAsia="Georgia" w:cs="Georgia" w:ascii="Georgia" w:hAnsi="Georgia"/>
        </w:rPr>
        <w:t xml:space="preserve"> 。这就是衍射 CT 的基本思想。</w:t>
      </w:r>
    </w:p>
    <w:p>
      <w:pPr>
        <w:spacing w:after="220" w:lineRule="auto"/>
      </w:pPr>
      <w:r>
        <w:rPr>
          <w:rFonts w:eastAsia="Georgia" w:cs="Georgia" w:ascii="Georgia" w:hAnsi="Georgia"/>
        </w:rPr>
        <w:t xml:space="preserve">根据赫姆霍茨方程，可以把 </w:t>
      </w:r>
      <m:oMath>
        <m:r>
          <m:rPr>
            <m:sty m:val="i"/>
          </m:rPr>
          <m:t>x</m:t>
        </m:r>
        <m:r>
          <m:rPr>
            <m:sty m:val="i"/>
          </m:rPr>
          <m:t>y</m:t>
        </m:r>
      </m:oMath>
      <w:r>
        <w:rPr>
          <w:rFonts w:eastAsia="Georgia" w:cs="Georgia" w:ascii="Georgia" w:hAnsi="Georgia"/>
        </w:rPr>
        <w:t xml:space="preserve"> 平面上任一点处的声场 </w:t>
      </w:r>
      <m:oMath>
        <m:r>
          <m:rPr>
            <m:sty m:val="i"/>
          </m:rPr>
          <m:t>p</m:t>
        </m:r>
        <m:r>
          <m:rPr>
            <m:sty m:val="p"/>
          </m:rPr>
          <m:t>(</m:t>
        </m:r>
        <m:r>
          <m:rPr>
            <m:sty m:val="i"/>
          </m:rPr>
          <m:t>x</m:t>
        </m:r>
        <m:r>
          <m:rPr>
            <m:sty m:val="p"/>
          </m:rPr>
          <m:t>,</m:t>
        </m:r>
        <m:r>
          <m:rPr>
            <m:sty m:val="i"/>
          </m:rPr>
          <m:t>y</m:t>
        </m:r>
        <m:r>
          <m:rPr>
            <m:sty m:val="p"/>
          </m:rPr>
          <m:t>)</m:t>
        </m:r>
      </m:oMath>
      <w:r>
        <w:rPr>
          <w:rFonts w:eastAsia="Georgia" w:cs="Georgia" w:ascii="Georgia" w:hAnsi="Georgia"/>
        </w:rPr>
        <w:t xml:space="preserve"> 看成是照射波产生的声场 </w:t>
      </w:r>
      <m:oMath>
        <m:sSub>
          <m:sSubPr/>
          <m:e>
            <m:r>
              <m:rPr>
                <m:sty m:val="i"/>
              </m:rPr>
              <m:t>p</m:t>
            </m:r>
          </m:e>
          <m:sub>
            <m:r>
              <m:rPr>
                <m:sty m:val="p"/>
              </m:rPr>
              <m:t>i</m:t>
            </m:r>
          </m:sub>
        </m:sSub>
        <m:r>
          <m:rPr>
            <m:sty m:val="p"/>
          </m:rPr>
          <m:t>(</m:t>
        </m:r>
        <m:r>
          <m:rPr>
            <m:sty m:val="i"/>
          </m:rPr>
          <m:t>x</m:t>
        </m:r>
        <m:r>
          <m:rPr>
            <m:sty m:val="p"/>
          </m:rPr>
          <m:t>,</m:t>
        </m:r>
        <m:r>
          <m:rPr>
            <m:sty m:val="i"/>
          </m:rPr>
          <m:t>y</m:t>
        </m:r>
        <m:r>
          <m:rPr>
            <m:sty m:val="p"/>
          </m:rPr>
          <m:t>)</m:t>
        </m:r>
      </m:oMath>
      <w:r>
        <w:rPr>
          <w:rFonts w:eastAsia="Georgia" w:cs="Georgia" w:ascii="Georgia" w:hAnsi="Georgia"/>
        </w:rPr>
        <w:t xml:space="preserve"> 和由物体产生的散射声场 </w:t>
      </w:r>
      <m:oMath>
        <m:sSub>
          <m:sSubPr/>
          <m:e>
            <m:r>
              <m:rPr>
                <m:sty m:val="i"/>
              </m:rPr>
              <m:t>p</m:t>
            </m:r>
          </m:e>
          <m:sub>
            <m:r>
              <m:rPr>
                <m:sty m:val="p"/>
              </m:rPr>
              <m:t>s</m:t>
            </m:r>
          </m:sub>
        </m:sSub>
        <m:r>
          <m:rPr>
            <m:sty m:val="p"/>
          </m:rPr>
          <m:t>(</m:t>
        </m:r>
        <m:r>
          <m:rPr>
            <m:sty m:val="i"/>
          </m:rPr>
          <m:t>x</m:t>
        </m:r>
        <m:r>
          <m:rPr>
            <m:sty m:val="p"/>
          </m:rPr>
          <m:t>,</m:t>
        </m:r>
        <m:r>
          <m:rPr>
            <m:sty m:val="i"/>
          </m:rPr>
          <m:t>y</m:t>
        </m:r>
        <m:r>
          <m:rPr>
            <m:sty m:val="p"/>
          </m:rPr>
          <m:t>)</m:t>
        </m:r>
      </m:oMath>
      <w:r>
        <w:rPr>
          <w:rFonts w:eastAsia="Georgia" w:cs="Georgia" w:ascii="Georgia" w:hAnsi="Georgia"/>
        </w:rPr>
        <w:t xml:space="preserve"> 叠加而成的，即式（9－5）：</w:t>
      </w:r>
    </w:p>
    <w:p>
      <w:pPr>
        <w:spacing w:after="220" w:lineRule="auto"/>
      </w:pPr>
      <m:oMathPara>
        <m:oMath>
          <m:eqArr>
            <m:eqArrPr>
              <m:maxDist m:val="1"/>
              <m:ctrlPr>
                <w:rPr>
                  <w:rFonts w:ascii="Cambria Math" w:hAnsi="Cambria Math"/>
                </w:rPr>
              </m:ctrlPr>
            </m:eqArrPr>
            <m:e>
              <m:r>
                <m:rPr>
                  <m:sty m:val="i"/>
                </m:rPr>
                <m:t>p</m:t>
              </m:r>
              <m:r>
                <m:rPr>
                  <m:sty m:val="p"/>
                </m:rPr>
                <m:t>(</m:t>
              </m:r>
              <m:r>
                <m:rPr>
                  <m:sty m:val="i"/>
                </m:rPr>
                <m:t>x</m:t>
              </m:r>
              <m:r>
                <m:rPr>
                  <m:sty m:val="p"/>
                </m:rPr>
                <m:t>,</m:t>
              </m:r>
              <m:r>
                <m:rPr>
                  <m:sty m:val="i"/>
                </m:rPr>
                <m:t>y</m:t>
              </m:r>
              <m:r>
                <m:rPr>
                  <m:sty m:val="p"/>
                </m:rPr>
                <m:t>)</m:t>
              </m:r>
              <m:r>
                <m:rPr>
                  <m:sty m:val="p"/>
                </m:rPr>
                <m:t>=</m:t>
              </m:r>
              <m:sSub>
                <m:sSubPr/>
                <m:e>
                  <m:r>
                    <m:rPr>
                      <m:sty m:val="i"/>
                    </m:rPr>
                    <m:t>p</m:t>
                  </m:r>
                </m:e>
                <m:sub>
                  <m:r>
                    <m:rPr>
                      <m:sty m:val="p"/>
                    </m:rPr>
                    <m:t>i</m:t>
                  </m:r>
                </m:sub>
              </m:sSub>
              <m:r>
                <m:rPr>
                  <m:sty m:val="p"/>
                </m:rPr>
                <m:t>(</m:t>
              </m:r>
              <m:r>
                <m:rPr>
                  <m:sty m:val="i"/>
                </m:rPr>
                <m:t>x</m:t>
              </m:r>
              <m:r>
                <m:rPr>
                  <m:sty m:val="p"/>
                </m:rPr>
                <m:t>,</m:t>
              </m:r>
              <m:r>
                <m:rPr>
                  <m:sty m:val="i"/>
                </m:rPr>
                <m:t>y</m:t>
              </m:r>
              <m:r>
                <m:rPr>
                  <m:sty m:val="p"/>
                </m:rPr>
                <m:t>)</m:t>
              </m:r>
              <m:r>
                <m:rPr>
                  <m:sty m:val="p"/>
                </m:rPr>
                <m:t>+</m:t>
              </m:r>
              <m:sSub>
                <m:sSubPr/>
                <m:e>
                  <m:r>
                    <m:rPr>
                      <m:sty m:val="i"/>
                    </m:rPr>
                    <m:t>p</m:t>
                  </m:r>
                </m:e>
                <m:sub>
                  <m:r>
                    <m:rPr>
                      <m:sty m:val="p"/>
                    </m:rPr>
                    <m:t>s</m:t>
                  </m:r>
                </m:sub>
              </m:sSub>
              <m:r>
                <m:rPr>
                  <m:sty m:val="p"/>
                </m:rPr>
                <m:t>(</m:t>
              </m:r>
              <m:r>
                <m:rPr>
                  <m:sty m:val="i"/>
                </m:rPr>
                <m:t>x</m:t>
              </m:r>
              <m:r>
                <m:rPr>
                  <m:sty m:val="p"/>
                </m:rPr>
                <m:t>,</m:t>
              </m:r>
              <m:r>
                <m:rPr>
                  <m:sty m:val="i"/>
                </m:rPr>
                <m:t>y</m:t>
              </m:r>
              <m:r>
                <m:rPr>
                  <m:sty m:val="p"/>
                </m:rPr>
                <m:t>)</m:t>
              </m:r>
              <m:r>
                <m:t>#(9-5)</m:t>
              </m:r>
            </m:e>
          </m:eqArr>
        </m:oMath>
      </m:oMathPara>
    </w:p>
    <w:p>
      <w:pPr>
        <w:spacing w:after="220" w:lineRule="auto"/>
      </w:pPr>
      <w:r>
        <w:rPr>
          <w:rFonts w:eastAsia="Georgia" w:cs="Georgia" w:ascii="Georgia" w:hAnsi="Georgia"/>
        </w:rPr>
        <w:t xml:space="preserve">物体截面内的每一个点 </w:t>
      </w:r>
      <m:oMath>
        <m:d>
          <m:dPr>
            <m:begChr m:val="("/>
            <m:endChr m:val=")"/>
            <m:ctrlPr>
              <w:rPr>
                <w:rFonts w:ascii="Cambria Math" w:hAnsi="Cambria Math"/>
              </w:rPr>
            </m:ctrlPr>
          </m:dPr>
          <m:e>
            <m:sSub>
              <m:sSubPr/>
              <m:e>
                <m:r>
                  <m:rPr>
                    <m:sty m:val="i"/>
                  </m:rPr>
                  <m:t>x</m:t>
                </m:r>
              </m:e>
              <m:sub>
                <m:r>
                  <m:rPr>
                    <m:sty m:val="p"/>
                  </m:rPr>
                  <m:t>0</m:t>
                </m:r>
              </m:sub>
            </m:sSub>
            <m:r>
              <m:rPr>
                <m:sty m:val="p"/>
              </m:rPr>
              <m:t>,</m:t>
            </m:r>
            <m:sSub>
              <m:sSubPr/>
              <m:e>
                <m:r>
                  <m:rPr>
                    <m:sty m:val="i"/>
                  </m:rPr>
                  <m:t>y</m:t>
                </m:r>
              </m:e>
              <m:sub>
                <m:r>
                  <m:rPr>
                    <m:sty m:val="p"/>
                  </m:rPr>
                  <m:t>0</m:t>
                </m:r>
              </m:sub>
            </m:sSub>
          </m:e>
        </m:d>
      </m:oMath>
      <w:r>
        <w:rPr>
          <w:rFonts w:eastAsia="Georgia" w:cs="Georgia" w:ascii="Georgia" w:hAnsi="Georgia"/>
        </w:rPr>
        <w:t xml:space="preserve"> 都可视为散射场的一个点源，其强度等于各该点处的总场强 </w:t>
      </w:r>
      <m:oMath>
        <m:r>
          <m:rPr>
            <m:sty m:val="i"/>
          </m:rPr>
          <m:t>p</m:t>
        </m:r>
        <m:d>
          <m:dPr>
            <m:begChr m:val="("/>
            <m:endChr m:val=")"/>
            <m:ctrlPr>
              <w:rPr>
                <w:rFonts w:ascii="Cambria Math" w:hAnsi="Cambria Math"/>
              </w:rPr>
            </m:ctrlPr>
          </m:dPr>
          <m:e>
            <m:sSub>
              <m:sSubPr/>
              <m:e>
                <m:r>
                  <m:rPr>
                    <m:sty m:val="i"/>
                  </m:rPr>
                  <m:t>x</m:t>
                </m:r>
              </m:e>
              <m:sub>
                <m:r>
                  <m:rPr>
                    <m:sty m:val="p"/>
                  </m:rPr>
                  <m:t>0</m:t>
                </m:r>
              </m:sub>
            </m:sSub>
            <m:r>
              <m:rPr>
                <m:sty m:val="p"/>
              </m:rPr>
              <m:t>,</m:t>
            </m:r>
            <m:sSub>
              <m:sSubPr/>
              <m:e>
                <m:r>
                  <m:rPr>
                    <m:sty m:val="i"/>
                  </m:rPr>
                  <m:t>y</m:t>
                </m:r>
              </m:e>
              <m:sub>
                <m:r>
                  <m:rPr>
                    <m:sty m:val="p"/>
                  </m:rPr>
                  <m:t>0</m:t>
                </m:r>
              </m:sub>
            </m:sSub>
          </m:e>
        </m:d>
      </m:oMath>
      <w:r>
        <w:rPr>
          <w:rFonts w:eastAsia="Georgia" w:cs="Georgia" w:ascii="Georgia" w:hAnsi="Georgia"/>
        </w:rPr>
        <w:t xml:space="preserve"> 乘以物体函数在各该点处之值 </w:t>
      </w:r>
      <m:oMath>
        <m:r>
          <m:rPr>
            <m:sty m:val="i"/>
          </m:rPr>
          <m:t>f</m:t>
        </m:r>
        <m:d>
          <m:dPr>
            <m:begChr m:val="("/>
            <m:endChr m:val=")"/>
            <m:ctrlPr>
              <w:rPr>
                <w:rFonts w:ascii="Cambria Math" w:hAnsi="Cambria Math"/>
              </w:rPr>
            </m:ctrlPr>
          </m:dPr>
          <m:e>
            <m:sSub>
              <m:sSubPr/>
              <m:e>
                <m:r>
                  <m:rPr>
                    <m:sty m:val="i"/>
                  </m:rPr>
                  <m:t>x</m:t>
                </m:r>
              </m:e>
              <m:sub>
                <m:r>
                  <m:rPr>
                    <m:sty m:val="p"/>
                  </m:rPr>
                  <m:t>0</m:t>
                </m:r>
              </m:sub>
            </m:sSub>
            <m:r>
              <m:rPr>
                <m:sty m:val="p"/>
              </m:rPr>
              <m:t>,</m:t>
            </m:r>
            <m:sSub>
              <m:sSubPr/>
              <m:e>
                <m:r>
                  <m:rPr>
                    <m:sty m:val="i"/>
                  </m:rPr>
                  <m:t>y</m:t>
                </m:r>
              </m:e>
              <m:sub>
                <m:r>
                  <m:rPr>
                    <m:sty m:val="p"/>
                  </m:rPr>
                  <m:t>0</m:t>
                </m:r>
              </m:sub>
            </m:sSub>
          </m:e>
        </m:d>
      </m:oMath>
      <w:r>
        <w:rPr>
          <w:rFonts w:eastAsia="Georgia" w:cs="Georgia" w:ascii="Georgia" w:hAnsi="Georgia"/>
        </w:rPr>
        <w:t xml:space="preserve"> 。在忽略物体声吸收时，其表达式为（9－6）：</w:t>
      </w:r>
    </w:p>
    <w:p>
      <w:pPr>
        <w:spacing w:after="220" w:lineRule="auto"/>
      </w:pPr>
      <m:oMathPara>
        <m:oMath>
          <m:eqArr>
            <m:eqArrPr>
              <m:maxDist m:val="1"/>
              <m:ctrlPr>
                <w:rPr>
                  <w:rFonts w:ascii="Cambria Math" w:hAnsi="Cambria Math"/>
                </w:rPr>
              </m:ctrlPr>
            </m:eqArrPr>
            <m:e>
              <m:r>
                <m:rPr>
                  <m:sty m:val="i"/>
                </m:rPr>
                <m:t>f</m:t>
              </m:r>
              <m:d>
                <m:dPr>
                  <m:begChr m:val="("/>
                  <m:endChr m:val=")"/>
                  <m:ctrlPr>
                    <w:rPr>
                      <w:rFonts w:ascii="Cambria Math" w:hAnsi="Cambria Math"/>
                    </w:rPr>
                  </m:ctrlPr>
                </m:dPr>
                <m:e>
                  <m:sSub>
                    <m:sSubPr/>
                    <m:e>
                      <m:r>
                        <m:rPr>
                          <m:sty m:val="i"/>
                        </m:rPr>
                        <m:t>x</m:t>
                      </m:r>
                    </m:e>
                    <m:sub>
                      <m:r>
                        <m:rPr>
                          <m:sty m:val="p"/>
                        </m:rPr>
                        <m:t>0</m:t>
                      </m:r>
                    </m:sub>
                  </m:sSub>
                  <m:r>
                    <m:rPr>
                      <m:sty m:val="p"/>
                    </m:rPr>
                    <m:t>,</m:t>
                  </m:r>
                  <m:sSub>
                    <m:sSubPr/>
                    <m:e>
                      <m:r>
                        <m:rPr>
                          <m:sty m:val="i"/>
                        </m:rPr>
                        <m:t>y</m:t>
                      </m:r>
                    </m:e>
                    <m:sub>
                      <m:r>
                        <m:rPr>
                          <m:sty m:val="p"/>
                        </m:rPr>
                        <m:t>0</m:t>
                      </m:r>
                    </m:sub>
                  </m:sSub>
                </m:e>
              </m:d>
              <m:r>
                <m:rPr>
                  <m:sty m:val="p"/>
                </m:rPr>
                <m:t>=</m:t>
              </m:r>
              <m:sSup>
                <m:sSupPr/>
                <m:e>
                  <m:r>
                    <m:rPr>
                      <m:sty m:val="i"/>
                    </m:rPr>
                    <m:t>k</m:t>
                  </m:r>
                </m:e>
                <m:sup>
                  <m:r>
                    <m:rPr>
                      <m:sty m:val="p"/>
                    </m:rPr>
                    <m:t>2</m:t>
                  </m:r>
                </m:sup>
              </m:sSup>
              <m:d>
                <m:dPr>
                  <m:begChr m:val="["/>
                  <m:endChr m:val="]"/>
                  <m:ctrlPr>
                    <w:rPr>
                      <w:rFonts w:ascii="Cambria Math" w:hAnsi="Cambria Math"/>
                    </w:rPr>
                  </m:ctrlPr>
                </m:dPr>
                <m:e>
                  <m:sSup>
                    <m:sSupPr/>
                    <m:e>
                      <m:r>
                        <m:rPr>
                          <m:sty m:val="i"/>
                        </m:rPr>
                        <m:t>n</m:t>
                      </m:r>
                    </m:e>
                    <m:sup>
                      <m:r>
                        <m:rPr>
                          <m:sty m:val="p"/>
                        </m:rPr>
                        <m:t>2</m:t>
                      </m:r>
                    </m:sup>
                  </m:sSup>
                  <m:d>
                    <m:dPr>
                      <m:begChr m:val="("/>
                      <m:endChr m:val=")"/>
                      <m:ctrlPr>
                        <w:rPr>
                          <w:rFonts w:ascii="Cambria Math" w:hAnsi="Cambria Math"/>
                        </w:rPr>
                      </m:ctrlPr>
                    </m:dPr>
                    <m:e>
                      <m:sSub>
                        <m:sSubPr/>
                        <m:e>
                          <m:r>
                            <m:rPr>
                              <m:sty m:val="i"/>
                            </m:rPr>
                            <m:t>x</m:t>
                          </m:r>
                        </m:e>
                        <m:sub>
                          <m:r>
                            <m:rPr>
                              <m:sty m:val="p"/>
                            </m:rPr>
                            <m:t>0</m:t>
                          </m:r>
                        </m:sub>
                      </m:sSub>
                      <m:r>
                        <m:rPr>
                          <m:sty m:val="p"/>
                        </m:rPr>
                        <m:t>,</m:t>
                      </m:r>
                      <m:sSub>
                        <m:sSubPr/>
                        <m:e>
                          <m:r>
                            <m:rPr>
                              <m:sty m:val="i"/>
                            </m:rPr>
                            <m:t>y</m:t>
                          </m:r>
                        </m:e>
                        <m:sub>
                          <m:r>
                            <m:rPr>
                              <m:sty m:val="p"/>
                            </m:rPr>
                            <m:t>0</m:t>
                          </m:r>
                        </m:sub>
                      </m:sSub>
                    </m:e>
                  </m:d>
                  <m:r>
                    <m:rPr>
                      <m:sty m:val="p"/>
                    </m:rPr>
                    <m:t>−</m:t>
                  </m:r>
                  <m:r>
                    <m:rPr>
                      <m:sty m:val="p"/>
                    </m:rPr>
                    <m:t>1</m:t>
                  </m:r>
                </m:e>
              </m:d>
              <m:r>
                <m:t>#(9-6)</m:t>
              </m:r>
            </m:e>
          </m:eqArr>
        </m:oMath>
      </m:oMathPara>
    </w:p>
    <w:p>
      <w:pPr>
        <w:spacing w:after="220" w:lineRule="auto"/>
      </w:pPr>
      <w:r>
        <w:rPr>
          <w:rFonts w:eastAsia="Georgia" w:cs="Georgia" w:ascii="Georgia" w:hAnsi="Georgia"/>
        </w:rPr>
        <w:t xml:space="preserve">式中：</w:t>
      </w:r>
      <m:oMath>
        <m:r>
          <m:rPr>
            <m:sty m:val="i"/>
          </m:rPr>
          <m:t>n</m:t>
        </m:r>
      </m:oMath>
      <w:r>
        <w:rPr>
          <w:rFonts w:eastAsia="Georgia" w:cs="Georgia" w:ascii="Georgia" w:hAnsi="Georgia"/>
        </w:rPr>
        <w:t xml:space="preserve"> 是折射指数；</w:t>
      </w:r>
      <m:oMath>
        <m:r>
          <m:rPr>
            <m:sty m:val="i"/>
          </m:rPr>
          <m:t>k</m:t>
        </m:r>
      </m:oMath>
      <w:r>
        <w:rPr>
          <w:rFonts w:eastAsia="Georgia" w:cs="Georgia" w:ascii="Georgia" w:hAnsi="Georgia"/>
        </w:rPr>
        <w:t xml:space="preserve"> 是水中的波数；如果照射在水中的波长为 </w:t>
      </w:r>
      <m:oMath>
        <m:r>
          <m:rPr>
            <m:sty m:val="i"/>
          </m:rPr>
          <m:t>λ</m:t>
        </m:r>
      </m:oMath>
      <w:r>
        <w:rPr>
          <w:rFonts w:eastAsia="Georgia" w:cs="Georgia" w:ascii="Georgia" w:hAnsi="Georgia"/>
        </w:rPr>
        <w:t xml:space="preserve"> ，则 </w:t>
      </w:r>
      <m:oMath>
        <m:r>
          <m:rPr>
            <m:sty m:val="i"/>
          </m:rPr>
          <m:t>k</m:t>
        </m:r>
        <m:r>
          <m:rPr>
            <m:sty m:val="p"/>
          </m:rPr>
          <m:t>=</m:t>
        </m:r>
        <m:f>
          <m:fPr>
            <m:ctrlPr>
              <w:rPr>
                <w:rFonts w:ascii="Cambria Math" w:hAnsi="Cambria Math"/>
              </w:rPr>
            </m:ctrlPr>
          </m:fPr>
          <m:num>
            <m:r>
              <m:rPr>
                <m:sty m:val="p"/>
              </m:rPr>
              <m:t>2</m:t>
            </m:r>
            <m:r>
              <m:rPr>
                <m:sty m:val="i"/>
              </m:rPr>
              <m:t>π</m:t>
            </m:r>
          </m:num>
          <m:den>
            <m:r>
              <m:rPr>
                <m:sty m:val="i"/>
              </m:rPr>
              <m:t>λ</m:t>
            </m:r>
          </m:den>
        </m:f>
      </m:oMath>
      <w:r>
        <w:rPr>
          <w:rFonts w:eastAsia="Georgia" w:cs="Georgia" w:ascii="Georgia" w:hAnsi="Georgia"/>
        </w:rPr>
        <w:t xml:space="preserve"> 。</w:t>
      </w:r>
      <w:r>
        <w:rPr/>
        <w:br w:type="textWrapping"/>
      </w:r>
      <w:r>
        <w:rPr>
          <w:rFonts w:eastAsia="Georgia" w:cs="Georgia" w:ascii="Georgia" w:hAnsi="Georgia"/>
        </w:rPr>
        <w:t xml:space="preserve">一个线元产生一个柱面波。如果位于 </w:t>
      </w:r>
      <m:oMath>
        <m:r>
          <m:rPr>
            <m:sty m:val="p"/>
          </m:rPr>
          <m:t>(</m:t>
        </m:r>
        <m:r>
          <m:rPr>
            <m:sty m:val="i"/>
          </m:rPr>
          <m:t>x</m:t>
        </m:r>
        <m:r>
          <m:rPr>
            <m:sty m:val="p"/>
          </m:rPr>
          <m:t>=</m:t>
        </m:r>
        <m:r>
          <m:rPr>
            <m:sty m:val="p"/>
          </m:rPr>
          <m:t>0</m:t>
        </m:r>
        <m:r>
          <m:rPr>
            <m:sty m:val="p"/>
          </m:rPr>
          <m:t>,</m:t>
        </m:r>
        <m:r>
          <m:rPr>
            <m:sty m:val="i"/>
          </m:rPr>
          <m:t>y</m:t>
        </m:r>
        <m:r>
          <m:rPr>
            <m:sty m:val="p"/>
          </m:rPr>
          <m:t>=</m:t>
        </m:r>
        <m:r>
          <m:rPr>
            <m:sty m:val="p"/>
          </m:rPr>
          <m:t>0</m:t>
        </m:r>
        <m:r>
          <m:rPr>
            <m:sty m:val="p"/>
          </m:rPr>
          <m:t>)</m:t>
        </m:r>
      </m:oMath>
      <w:r>
        <w:rPr>
          <w:rFonts w:eastAsia="Georgia" w:cs="Georgia" w:ascii="Georgia" w:hAnsi="Georgia"/>
        </w:rPr>
        <w:t xml:space="preserve"> 处的一个单元强度的线源在 </w:t>
      </w:r>
      <m:oMath>
        <m:r>
          <m:rPr>
            <m:sty m:val="p"/>
          </m:rPr>
          <m:t>(</m:t>
        </m:r>
        <m:r>
          <m:rPr>
            <m:sty m:val="i"/>
          </m:rPr>
          <m:t>x</m:t>
        </m:r>
        <m:r>
          <m:rPr>
            <m:sty m:val="p"/>
          </m:rPr>
          <m:t>,</m:t>
        </m:r>
        <m:r>
          <m:rPr>
            <m:sty m:val="i"/>
          </m:rPr>
          <m:t>y</m:t>
        </m:r>
        <m:r>
          <m:rPr>
            <m:sty m:val="p"/>
          </m:rPr>
          <m:t>)</m:t>
        </m:r>
        <m:r>
          <m:rPr>
            <m:sty m:val="p"/>
          </m:rPr>
          <m:t>=</m:t>
        </m:r>
        <m:r>
          <m:rPr>
            <m:sty m:val="i"/>
          </m:rPr>
          <m:t>r</m:t>
        </m:r>
      </m:oMath>
      <w:r>
        <w:rPr>
          <w:rFonts w:eastAsia="Georgia" w:cs="Georgia" w:ascii="Georgia" w:hAnsi="Georgia"/>
        </w:rPr>
        <w:t xml:space="preserve"> 处产生的场用函数 </w:t>
      </w:r>
      <m:oMath>
        <m:r>
          <m:rPr>
            <m:sty m:val="i"/>
          </m:rPr>
          <m:t>H</m:t>
        </m:r>
        <m:r>
          <m:rPr>
            <m:sty m:val="p"/>
          </m:rPr>
          <m:t>(</m:t>
        </m:r>
        <m:r>
          <m:rPr>
            <m:sty m:val="i"/>
          </m:rPr>
          <m:t>r</m:t>
        </m:r>
        <m:r>
          <m:rPr>
            <m:sty m:val="p"/>
          </m:rPr>
          <m:t>)</m:t>
        </m:r>
      </m:oMath>
      <w:r>
        <w:rPr>
          <w:rFonts w:eastAsia="Georgia" w:cs="Georgia" w:ascii="Georgia" w:hAnsi="Georgia"/>
        </w:rPr>
        <w:t xml:space="preserve"> 来描述，那么由物体断面内 </w:t>
      </w:r>
      <m:oMath>
        <m:d>
          <m:dPr>
            <m:begChr m:val="("/>
            <m:endChr m:val=")"/>
            <m:ctrlPr>
              <w:rPr>
                <w:rFonts w:ascii="Cambria Math" w:hAnsi="Cambria Math"/>
              </w:rPr>
            </m:ctrlPr>
          </m:dPr>
          <m:e>
            <m:sSub>
              <m:sSubPr/>
              <m:e>
                <m:r>
                  <m:rPr>
                    <m:sty m:val="i"/>
                  </m:rPr>
                  <m:t>x</m:t>
                </m:r>
              </m:e>
              <m:sub>
                <m:r>
                  <m:rPr>
                    <m:sty m:val="p"/>
                  </m:rPr>
                  <m:t>0</m:t>
                </m:r>
              </m:sub>
            </m:sSub>
            <m:r>
              <m:rPr>
                <m:sty m:val="p"/>
              </m:rPr>
              <m:t>,</m:t>
            </m:r>
            <m:sSub>
              <m:sSubPr/>
              <m:e>
                <m:r>
                  <m:rPr>
                    <m:sty m:val="i"/>
                  </m:rPr>
                  <m:t>y</m:t>
                </m:r>
              </m:e>
              <m:sub>
                <m:r>
                  <m:rPr>
                    <m:sty m:val="p"/>
                  </m:rPr>
                  <m:t>0</m:t>
                </m:r>
              </m:sub>
            </m:sSub>
          </m:e>
        </m:d>
        <m:r>
          <m:rPr>
            <m:sty m:val="p"/>
          </m:rPr>
          <m:t>=</m:t>
        </m:r>
        <m:sSub>
          <m:sSubPr/>
          <m:e>
            <m:r>
              <m:rPr>
                <m:sty m:val="i"/>
              </m:rPr>
              <m:t>r</m:t>
            </m:r>
          </m:e>
          <m:sub>
            <m:r>
              <m:rPr>
                <m:sty m:val="p"/>
              </m:rPr>
              <m:t>0</m:t>
            </m:r>
          </m:sub>
        </m:sSub>
      </m:oMath>
      <w:r>
        <w:rPr>
          <w:rFonts w:eastAsia="Georgia" w:cs="Georgia" w:ascii="Georgia" w:hAnsi="Georgia"/>
        </w:rPr>
        <w:t xml:space="preserve"> 处的不均匀点产生的散射场为式（9－7）：</w:t>
      </w:r>
    </w:p>
    <w:p>
      <w:pPr>
        <w:spacing w:after="220" w:lineRule="auto"/>
      </w:pPr>
      <m:oMathPara>
        <m:oMath>
          <m:eqArr>
            <m:eqArrPr>
              <m:maxDist m:val="1"/>
              <m:ctrlPr>
                <w:rPr>
                  <w:rFonts w:ascii="Cambria Math" w:hAnsi="Cambria Math"/>
                </w:rPr>
              </m:ctrlPr>
            </m:eqArrPr>
            <m:e>
              <m:r>
                <m:rPr>
                  <m:sty m:val="i"/>
                </m:rPr>
                <m:t>f</m:t>
              </m:r>
              <m:d>
                <m:dPr>
                  <m:begChr m:val="("/>
                  <m:endChr m:val=")"/>
                  <m:ctrlPr>
                    <w:rPr>
                      <w:rFonts w:ascii="Cambria Math" w:hAnsi="Cambria Math"/>
                    </w:rPr>
                  </m:ctrlPr>
                </m:dPr>
                <m:e>
                  <m:sSub>
                    <m:sSubPr/>
                    <m:e>
                      <m:r>
                        <m:rPr>
                          <m:sty m:val="i"/>
                        </m:rPr>
                        <m:t>r</m:t>
                      </m:r>
                    </m:e>
                    <m:sub>
                      <m:r>
                        <m:rPr>
                          <m:sty m:val="p"/>
                        </m:rPr>
                        <m:t>0</m:t>
                      </m:r>
                    </m:sub>
                  </m:sSub>
                </m:e>
              </m:d>
              <m:r>
                <m:rPr>
                  <m:sty m:val="i"/>
                </m:rPr>
                <m:t>p</m:t>
              </m:r>
              <m:d>
                <m:dPr>
                  <m:begChr m:val="("/>
                  <m:endChr m:val=")"/>
                  <m:ctrlPr>
                    <w:rPr>
                      <w:rFonts w:ascii="Cambria Math" w:hAnsi="Cambria Math"/>
                    </w:rPr>
                  </m:ctrlPr>
                </m:dPr>
                <m:e>
                  <m:sSub>
                    <m:sSubPr/>
                    <m:e>
                      <m:r>
                        <m:rPr>
                          <m:sty m:val="i"/>
                        </m:rPr>
                        <m:t>r</m:t>
                      </m:r>
                    </m:e>
                    <m:sub>
                      <m:r>
                        <m:rPr>
                          <m:sty m:val="p"/>
                        </m:rPr>
                        <m:t>0</m:t>
                      </m:r>
                    </m:sub>
                  </m:sSub>
                </m:e>
              </m:d>
              <m:r>
                <m:rPr>
                  <m:sty m:val="i"/>
                </m:rPr>
                <m:t>H</m:t>
              </m:r>
              <m:d>
                <m:dPr>
                  <m:begChr m:val="("/>
                  <m:endChr m:val=")"/>
                  <m:ctrlPr>
                    <w:rPr>
                      <w:rFonts w:ascii="Cambria Math" w:hAnsi="Cambria Math"/>
                    </w:rPr>
                  </m:ctrlPr>
                </m:dPr>
                <m:e>
                  <m:r>
                    <m:rPr>
                      <m:sty m:val="i"/>
                    </m:rPr>
                    <m:t>r</m:t>
                  </m:r>
                  <m:r>
                    <m:rPr>
                      <m:sty m:val="p"/>
                    </m:rPr>
                    <m:t>−</m:t>
                  </m:r>
                  <m:sSub>
                    <m:sSubPr/>
                    <m:e>
                      <m:r>
                        <m:rPr>
                          <m:sty m:val="i"/>
                        </m:rPr>
                        <m:t>r</m:t>
                      </m:r>
                    </m:e>
                    <m:sub>
                      <m:r>
                        <m:rPr>
                          <m:sty m:val="p"/>
                        </m:rPr>
                        <m:t>0</m:t>
                      </m:r>
                    </m:sub>
                  </m:sSub>
                </m:e>
              </m:d>
              <m:r>
                <m:t>#(9-7)</m:t>
              </m:r>
            </m:e>
          </m:eqArr>
        </m:oMath>
      </m:oMathPara>
    </w:p>
    <w:p>
      <w:pPr>
        <w:spacing w:after="220" w:lineRule="auto"/>
      </w:pPr>
      <w:r>
        <w:rPr>
          <w:rFonts w:eastAsia="Georgia" w:cs="Georgia" w:ascii="Georgia" w:hAnsi="Georgia"/>
        </w:rPr>
        <w:t xml:space="preserve">由物体产生的散射场是所有这些线源产生的散射场的叠加，即式（9－8）：</w:t>
      </w:r>
    </w:p>
    <w:p>
      <w:pPr>
        <w:spacing w:after="220" w:lineRule="auto"/>
      </w:pPr>
      <m:oMathPara>
        <m:oMath>
          <m:eqArr>
            <m:eqArrPr>
              <m:maxDist m:val="1"/>
              <m:ctrlPr>
                <w:rPr>
                  <w:rFonts w:ascii="Cambria Math" w:hAnsi="Cambria Math"/>
                </w:rPr>
              </m:ctrlPr>
            </m:eqArrPr>
            <m:e>
              <m:sSub>
                <m:sSubPr/>
                <m:e>
                  <m:r>
                    <m:rPr>
                      <m:sty m:val="i"/>
                    </m:rPr>
                    <m:t>p</m:t>
                  </m:r>
                </m:e>
                <m:sub>
                  <m:r>
                    <m:rPr>
                      <m:sty m:val="p"/>
                    </m:rPr>
                    <m:t>s</m:t>
                  </m:r>
                </m:sub>
              </m:sSub>
              <m:d>
                <m:dPr>
                  <m:begChr m:val="("/>
                  <m:endChr m:val=")"/>
                  <m:ctrlPr>
                    <w:rPr>
                      <w:rFonts w:ascii="Cambria Math" w:hAnsi="Cambria Math"/>
                    </w:rPr>
                  </m:ctrlPr>
                </m:dPr>
                <m:e>
                  <m:sSub>
                    <m:sSubPr/>
                    <m:e>
                      <m:r>
                        <m:rPr>
                          <m:sty m:val="i"/>
                        </m:rPr>
                        <m:t>r</m:t>
                      </m:r>
                    </m:e>
                    <m:sub>
                      <m:r>
                        <m:rPr>
                          <m:sty m:val="p"/>
                        </m:rPr>
                        <m:t>0</m:t>
                      </m:r>
                    </m:sub>
                  </m:sSub>
                </m:e>
              </m:d>
              <m:r>
                <m:rPr>
                  <m:sty m:val="p"/>
                </m:rPr>
                <m:t>=</m:t>
              </m:r>
              <m:nary>
                <m:naryPr>
                  <m:chr m:val="∫"/>
                  <m:limLoc m:val="subSup"/>
                  <m:grow m:val="1"/>
                  <m:supHide m:val="1"/>
                </m:naryPr>
                <m:sub>
                  <m:r>
                    <m:rPr>
                      <m:sty m:val="p"/>
                    </m:rPr>
                    <m:t>s</m:t>
                  </m:r>
                </m:sub>
                <m:sup/>
                <m:e>
                  <m:r>
                    <m:rPr>
                      <m:sty m:val="p"/>
                    </m:rPr>
                    <m:t xml:space="preserve"> </m:t>
                  </m:r>
                </m:e>
              </m:nary>
              <m:r>
                <m:rPr>
                  <m:sty m:val="p"/>
                </m:rPr>
                <m:t xml:space="preserve"> </m:t>
              </m:r>
              <m:r>
                <m:rPr>
                  <m:sty m:val="i"/>
                </m:rPr>
                <m:t>f</m:t>
              </m:r>
              <m:d>
                <m:dPr>
                  <m:begChr m:val="("/>
                  <m:endChr m:val=")"/>
                  <m:ctrlPr>
                    <w:rPr>
                      <w:rFonts w:ascii="Cambria Math" w:hAnsi="Cambria Math"/>
                    </w:rPr>
                  </m:ctrlPr>
                </m:dPr>
                <m:e>
                  <m:sSub>
                    <m:sSubPr/>
                    <m:e>
                      <m:r>
                        <m:rPr>
                          <m:sty m:val="i"/>
                        </m:rPr>
                        <m:t>r</m:t>
                      </m:r>
                    </m:e>
                    <m:sub>
                      <m:r>
                        <m:rPr>
                          <m:sty m:val="p"/>
                        </m:rPr>
                        <m:t>0</m:t>
                      </m:r>
                    </m:sub>
                  </m:sSub>
                </m:e>
              </m:d>
              <m:r>
                <m:rPr>
                  <m:sty m:val="i"/>
                </m:rPr>
                <m:t>p</m:t>
              </m:r>
              <m:d>
                <m:dPr>
                  <m:begChr m:val="("/>
                  <m:endChr m:val=")"/>
                  <m:ctrlPr>
                    <w:rPr>
                      <w:rFonts w:ascii="Cambria Math" w:hAnsi="Cambria Math"/>
                    </w:rPr>
                  </m:ctrlPr>
                </m:dPr>
                <m:e>
                  <m:sSub>
                    <m:sSubPr/>
                    <m:e>
                      <m:r>
                        <m:rPr>
                          <m:sty m:val="i"/>
                        </m:rPr>
                        <m:t>r</m:t>
                      </m:r>
                    </m:e>
                    <m:sub>
                      <m:r>
                        <m:rPr>
                          <m:sty m:val="p"/>
                        </m:rPr>
                        <m:t>0</m:t>
                      </m:r>
                    </m:sub>
                  </m:sSub>
                </m:e>
              </m:d>
              <m:r>
                <m:rPr>
                  <m:sty m:val="i"/>
                </m:rPr>
                <m:t>H</m:t>
              </m:r>
              <m:d>
                <m:dPr>
                  <m:begChr m:val="("/>
                  <m:endChr m:val=")"/>
                  <m:ctrlPr>
                    <w:rPr>
                      <w:rFonts w:ascii="Cambria Math" w:hAnsi="Cambria Math"/>
                    </w:rPr>
                  </m:ctrlPr>
                </m:dPr>
                <m:e>
                  <m:r>
                    <m:rPr>
                      <m:sty m:val="i"/>
                    </m:rPr>
                    <m:t>r</m:t>
                  </m:r>
                  <m:r>
                    <m:rPr>
                      <m:sty m:val="p"/>
                    </m:rPr>
                    <m:t>−</m:t>
                  </m:r>
                  <m:sSub>
                    <m:sSubPr/>
                    <m:e>
                      <m:r>
                        <m:rPr>
                          <m:sty m:val="i"/>
                        </m:rPr>
                        <m:t>r</m:t>
                      </m:r>
                    </m:e>
                    <m:sub>
                      <m:r>
                        <m:rPr>
                          <m:sty m:val="p"/>
                        </m:rPr>
                        <m:t>0</m:t>
                      </m:r>
                    </m:sub>
                  </m:sSub>
                </m:e>
              </m:d>
              <m:r>
                <m:rPr>
                  <m:sty m:val="p"/>
                </m:rPr>
                <m:t>d</m:t>
              </m:r>
              <m:sSub>
                <m:sSubPr/>
                <m:e>
                  <m:r>
                    <m:rPr>
                      <m:sty m:val="i"/>
                    </m:rPr>
                    <m:t>r</m:t>
                  </m:r>
                </m:e>
                <m:sub>
                  <m:r>
                    <m:rPr>
                      <m:sty m:val="p"/>
                    </m:rPr>
                    <m:t>0</m:t>
                  </m:r>
                </m:sub>
              </m:sSub>
              <m:r>
                <m:t>#(9-8)</m:t>
              </m:r>
            </m:e>
          </m:eqArr>
        </m:oMath>
      </m:oMathPara>
    </w:p>
    <w:p>
      <w:pPr>
        <w:spacing w:after="220" w:lineRule="auto"/>
      </w:pPr>
      <w:r>
        <w:rPr>
          <w:rFonts w:eastAsia="Georgia" w:cs="Georgia" w:ascii="Georgia" w:hAnsi="Georgia"/>
        </w:rPr>
        <w:t xml:space="preserve">如果 </w:t>
      </w:r>
      <m:oMath>
        <m:r>
          <m:rPr>
            <m:sty m:val="i"/>
          </m:rPr>
          <m:t>f</m:t>
        </m:r>
        <m:r>
          <m:rPr>
            <m:sty m:val="p"/>
          </m:rPr>
          <m:t>(</m:t>
        </m:r>
        <m:r>
          <m:rPr>
            <m:sty m:val="i"/>
          </m:rPr>
          <m:t>x</m:t>
        </m:r>
        <m:r>
          <m:rPr>
            <m:sty m:val="p"/>
          </m:rPr>
          <m:t>,</m:t>
        </m:r>
        <m:r>
          <m:rPr>
            <m:sty m:val="i"/>
          </m:rPr>
          <m:t>y</m:t>
        </m:r>
        <m:r>
          <m:rPr>
            <m:sty m:val="p"/>
          </m:rPr>
          <m:t>)</m:t>
        </m:r>
      </m:oMath>
      <w:r>
        <w:rPr>
          <w:rFonts w:eastAsia="Georgia" w:cs="Georgia" w:ascii="Georgia" w:hAnsi="Georgia"/>
        </w:rPr>
        <w:t xml:space="preserve"> 很小，那么可以认为散射场远小于人射场，即 </w:t>
      </w:r>
      <m:oMath>
        <m:sSub>
          <m:sSubPr/>
          <m:e>
            <m:r>
              <m:rPr>
                <m:sty m:val="i"/>
              </m:rPr>
              <m:t>p</m:t>
            </m:r>
          </m:e>
          <m:sub>
            <m:r>
              <m:rPr>
                <m:sty m:val="p"/>
              </m:rPr>
              <m:t>s</m:t>
            </m:r>
          </m:sub>
        </m:sSub>
        <m:r>
          <m:rPr>
            <m:sty m:val="p"/>
          </m:rPr>
          <m:t>≪</m:t>
        </m:r>
        <m:sSub>
          <m:sSubPr/>
          <m:e>
            <m:r>
              <m:rPr>
                <m:sty m:val="i"/>
              </m:rPr>
              <m:t>p</m:t>
            </m:r>
          </m:e>
          <m:sub>
            <m:r>
              <m:rPr>
                <m:sty m:val="p"/>
              </m:rPr>
              <m:t>i</m:t>
            </m:r>
          </m:sub>
        </m:sSub>
      </m:oMath>
      <w:r>
        <w:rPr>
          <w:rFonts w:eastAsia="Georgia" w:cs="Georgia" w:ascii="Georgia" w:hAnsi="Georgia"/>
        </w:rPr>
        <w:t xml:space="preserve"> ，这就是所谓的弱散射情况。在这种情况下，在式（9－8）中用 </w:t>
      </w:r>
      <m:oMath>
        <m:sSub>
          <m:sSubPr/>
          <m:e>
            <m:r>
              <m:rPr>
                <m:sty m:val="i"/>
              </m:rPr>
              <m:t>p</m:t>
            </m:r>
          </m:e>
          <m:sub>
            <m:r>
              <m:rPr>
                <m:sty m:val="p"/>
              </m:rPr>
              <m:t>i</m:t>
            </m:r>
          </m:sub>
        </m:sSub>
      </m:oMath>
      <w:r>
        <w:rPr>
          <w:rFonts w:eastAsia="Georgia" w:cs="Georgia" w:ascii="Georgia" w:hAnsi="Georgia"/>
        </w:rPr>
        <w:t xml:space="preserve"> 代替 </w:t>
      </w:r>
      <m:oMath>
        <m:r>
          <m:rPr>
            <m:sty m:val="i"/>
          </m:rPr>
          <m:t>p</m:t>
        </m:r>
      </m:oMath>
      <w:r>
        <w:rPr>
          <w:rFonts w:eastAsia="Georgia" w:cs="Georgia" w:ascii="Georgia" w:hAnsi="Georgia"/>
        </w:rPr>
        <w:t xml:space="preserve"> 得式 </w:t>
      </w:r>
      <m:oMath>
        <m:r>
          <m:rPr>
            <m:sty m:val="p"/>
          </m:rPr>
          <m:t>(</m:t>
        </m:r>
        <m:r>
          <m:rPr>
            <m:sty m:val="p"/>
          </m:rPr>
          <m:t>9</m:t>
        </m:r>
        <m:r>
          <m:rPr>
            <m:sty m:val="p"/>
          </m:rPr>
          <m:t>−</m:t>
        </m:r>
        <m:r>
          <m:rPr>
            <m:sty m:val="p"/>
          </m:rPr>
          <m:t>9</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sSub>
                <m:sSubPr/>
                <m:e>
                  <m:r>
                    <m:rPr>
                      <m:sty m:val="i"/>
                    </m:rPr>
                    <m:t>p</m:t>
                  </m:r>
                </m:e>
                <m:sub>
                  <m:r>
                    <m:rPr>
                      <m:sty m:val="p"/>
                    </m:rPr>
                    <m:t>s</m:t>
                  </m:r>
                </m:sub>
              </m:sSub>
              <m:r>
                <m:rPr>
                  <m:sty m:val="p"/>
                </m:rPr>
                <m:t>(</m:t>
              </m:r>
              <m:r>
                <m:rPr>
                  <m:sty m:val="i"/>
                </m:rPr>
                <m:t>r</m:t>
              </m:r>
              <m:r>
                <m:rPr>
                  <m:sty m:val="p"/>
                </m:rPr>
                <m:t>)</m:t>
              </m:r>
              <m:r>
                <m:rPr>
                  <m:sty m:val="p"/>
                </m:rPr>
                <m:t>=</m:t>
              </m:r>
              <m:nary>
                <m:naryPr>
                  <m:chr m:val="∫"/>
                  <m:limLoc m:val="subSup"/>
                  <m:grow m:val="1"/>
                  <m:supHide m:val="1"/>
                </m:naryPr>
                <m:sub>
                  <m:r>
                    <m:rPr>
                      <m:sty m:val="p"/>
                    </m:rPr>
                    <m:t>s</m:t>
                  </m:r>
                </m:sub>
                <m:sup/>
                <m:e>
                  <m:r>
                    <m:rPr>
                      <m:sty m:val="p"/>
                    </m:rPr>
                    <m:t xml:space="preserve"> </m:t>
                  </m:r>
                </m:e>
              </m:nary>
              <m:r>
                <m:rPr>
                  <m:sty m:val="p"/>
                </m:rPr>
                <m:t xml:space="preserve"> </m:t>
              </m:r>
              <m:r>
                <m:rPr>
                  <m:sty m:val="i"/>
                </m:rPr>
                <m:t>f</m:t>
              </m:r>
              <m:d>
                <m:dPr>
                  <m:begChr m:val="("/>
                  <m:endChr m:val=")"/>
                  <m:ctrlPr>
                    <w:rPr>
                      <w:rFonts w:ascii="Cambria Math" w:hAnsi="Cambria Math"/>
                    </w:rPr>
                  </m:ctrlPr>
                </m:dPr>
                <m:e>
                  <m:sSub>
                    <m:sSubPr/>
                    <m:e>
                      <m:r>
                        <m:rPr>
                          <m:sty m:val="i"/>
                        </m:rPr>
                        <m:t>r</m:t>
                      </m:r>
                    </m:e>
                    <m:sub>
                      <m:r>
                        <m:rPr>
                          <m:sty m:val="p"/>
                        </m:rPr>
                        <m:t>0</m:t>
                      </m:r>
                    </m:sub>
                  </m:sSub>
                </m:e>
              </m:d>
              <m:sSub>
                <m:sSubPr/>
                <m:e>
                  <m:r>
                    <m:rPr>
                      <m:sty m:val="i"/>
                    </m:rPr>
                    <m:t>p</m:t>
                  </m:r>
                </m:e>
                <m:sub>
                  <m:r>
                    <m:rPr>
                      <m:sty m:val="p"/>
                    </m:rPr>
                    <m:t>i</m:t>
                  </m:r>
                </m:sub>
              </m:sSub>
              <m:d>
                <m:dPr>
                  <m:begChr m:val="("/>
                  <m:endChr m:val=")"/>
                  <m:ctrlPr>
                    <w:rPr>
                      <w:rFonts w:ascii="Cambria Math" w:hAnsi="Cambria Math"/>
                    </w:rPr>
                  </m:ctrlPr>
                </m:dPr>
                <m:e>
                  <m:sSub>
                    <m:sSubPr/>
                    <m:e>
                      <m:r>
                        <m:rPr>
                          <m:sty m:val="i"/>
                        </m:rPr>
                        <m:t>r</m:t>
                      </m:r>
                    </m:e>
                    <m:sub>
                      <m:r>
                        <m:rPr>
                          <m:sty m:val="p"/>
                        </m:rPr>
                        <m:t>0</m:t>
                      </m:r>
                    </m:sub>
                  </m:sSub>
                </m:e>
              </m:d>
              <m:r>
                <m:rPr>
                  <m:sty m:val="i"/>
                </m:rPr>
                <m:t>H</m:t>
              </m:r>
              <m:d>
                <m:dPr>
                  <m:begChr m:val="("/>
                  <m:endChr m:val=")"/>
                  <m:ctrlPr>
                    <w:rPr>
                      <w:rFonts w:ascii="Cambria Math" w:hAnsi="Cambria Math"/>
                    </w:rPr>
                  </m:ctrlPr>
                </m:dPr>
                <m:e>
                  <m:r>
                    <m:rPr>
                      <m:sty m:val="i"/>
                    </m:rPr>
                    <m:t>r</m:t>
                  </m:r>
                  <m:r>
                    <m:rPr>
                      <m:sty m:val="p"/>
                    </m:rPr>
                    <m:t>−</m:t>
                  </m:r>
                  <m:sSub>
                    <m:sSubPr/>
                    <m:e>
                      <m:r>
                        <m:rPr>
                          <m:sty m:val="i"/>
                        </m:rPr>
                        <m:t>r</m:t>
                      </m:r>
                    </m:e>
                    <m:sub>
                      <m:r>
                        <m:rPr>
                          <m:sty m:val="p"/>
                        </m:rPr>
                        <m:t>0</m:t>
                      </m:r>
                    </m:sub>
                  </m:sSub>
                </m:e>
              </m:d>
              <m:r>
                <m:rPr>
                  <m:sty m:val="p"/>
                </m:rPr>
                <m:t>d</m:t>
              </m:r>
              <m:sSub>
                <m:sSubPr/>
                <m:e>
                  <m:r>
                    <m:rPr>
                      <m:sty m:val="i"/>
                    </m:rPr>
                    <m:t>r</m:t>
                  </m:r>
                </m:e>
                <m:sub>
                  <m:r>
                    <m:rPr>
                      <m:sty m:val="p"/>
                    </m:rPr>
                    <m:t>0</m:t>
                  </m:r>
                </m:sub>
              </m:sSub>
              <m:r>
                <m:t>#(9-9)</m:t>
              </m:r>
            </m:e>
          </m:eqArr>
        </m:oMath>
      </m:oMathPara>
    </w:p>
    <w:p>
      <w:pPr>
        <w:spacing w:after="220" w:lineRule="auto"/>
      </w:pPr>
      <w:r>
        <w:rPr>
          <w:rFonts w:eastAsia="Georgia" w:cs="Georgia" w:ascii="Georgia" w:hAnsi="Georgia"/>
        </w:rPr>
        <w:t xml:space="preserve">这种近似称之为 Born 近似。Born 近似使积分方程（9－8）退化为式（9－9），即散射场由物体函数和人射场通过式 </w:t>
      </w:r>
      <m:oMath>
        <m:r>
          <m:rPr>
            <m:sty m:val="p"/>
          </m:rPr>
          <m:t>(</m:t>
        </m:r>
        <m:r>
          <m:rPr>
            <m:sty m:val="p"/>
          </m:rPr>
          <m:t>9</m:t>
        </m:r>
        <m:r>
          <m:rPr>
            <m:sty m:val="p"/>
          </m:rPr>
          <m:t>−</m:t>
        </m:r>
        <m:r>
          <m:rPr>
            <m:sty m:val="p"/>
          </m:rPr>
          <m:t>9</m:t>
        </m:r>
        <m:r>
          <m:rPr>
            <m:sty m:val="p"/>
          </m:rPr>
          <m:t>)</m:t>
        </m:r>
      </m:oMath>
      <w:r>
        <w:rPr>
          <w:rFonts w:eastAsia="Georgia" w:cs="Georgia" w:ascii="Georgia" w:hAnsi="Georgia"/>
        </w:rPr>
        <w:t xml:space="preserve"> 确定。根据这种关系，可以从散射场重建出物体</w:t>
      </w:r>
    </w:p>
    <w:p>
      <w:pPr>
        <w:spacing w:after="220" w:lineRule="auto"/>
      </w:pPr>
      <w:r>
        <w:rPr>
          <w:rFonts w:eastAsia="Georgia" w:cs="Georgia" w:ascii="Georgia" w:hAnsi="Georgia"/>
        </w:rPr>
        <w:t xml:space="preserve">函数。</w:t>
      </w:r>
      <w:r>
        <w:rPr/>
        <w:br w:type="textWrapping"/>
      </w:r>
      <w:r>
        <w:rPr>
          <w:rFonts w:eastAsia="Georgia" w:cs="Georgia" w:ascii="Georgia" w:hAnsi="Georgia"/>
        </w:rPr>
        <w:t xml:space="preserve">目前提出的超声 CT 理论都是以射线理论或波动方程为依据，建立起介质的声学参量与声场接收数据之间的关系，然后利用各种重建算法来重建介质图像。</w:t>
      </w:r>
    </w:p>
    <w:p>
      <w:pPr>
        <w:spacing w:line="271" w:before="330" w:lineRule="auto"/>
      </w:pPr>
      <w:r>
        <w:rPr>
          <w:rFonts w:eastAsia="Georgia" w:cs="Georgia" w:ascii="Georgia" w:hAnsi="Georgia"/>
          <w:b/>
          <w:sz w:val="42"/>
        </w:rPr>
        <w:t xml:space="preserve">3．超声 CT 的特点和存在的问题</w:t>
      </w:r>
    </w:p>
    <w:p>
      <w:pPr>
        <w:spacing w:after="220" w:lineRule="auto"/>
      </w:pPr>
      <w:r>
        <w:rPr>
          <w:rFonts w:eastAsia="Georgia" w:cs="Georgia" w:ascii="Georgia" w:hAnsi="Georgia"/>
        </w:rPr>
        <w:t xml:space="preserve">超声波在非均匀人体组织中传播的复杂性使得超声 CT 远比 X－CT 要复杂。这些理论的推导过程都存在一定的假设条件和不同程度的近似：比如透射型成像中要求的无散射条件，衍射断层成像中需要的弱散射假设，以及 Born 近似在许多方法中的应用使得这项技术的应用受到了很大的限制，许多理论只是处于研究阶段。超声计算机断层图的特点：与 X 射线 CT 或超声波反射法得到的诊断信息不同，能获得软组织信息，没有放射线伤害，根据超声波衰减和速度变化，可做出定量诊断结果。</w:t>
      </w:r>
    </w:p>
    <w:p>
      <w:pPr>
        <w:spacing w:line="271" w:before="330" w:lineRule="auto"/>
      </w:pPr>
      <w:r>
        <w:rPr>
          <w:rFonts w:eastAsia="Georgia" w:cs="Georgia" w:ascii="Georgia" w:hAnsi="Georgia"/>
          <w:b/>
          <w:sz w:val="42"/>
        </w:rPr>
        <w:t xml:space="preserve">9.3 高频超声</w:t>
      </w:r>
    </w:p>
    <w:p>
      <w:pPr>
        <w:spacing w:after="220" w:lineRule="auto"/>
      </w:pPr>
      <w:r>
        <w:rPr>
          <w:rFonts w:eastAsia="Georgia" w:cs="Georgia" w:ascii="Georgia" w:hAnsi="Georgia"/>
        </w:rPr>
        <w:t xml:space="preserve">高频超声指的是中心频率为 10 MHz 以上的超声，在医学上用于对生物组织进行高分辨力无损探查。超声频率越高分辨率越好，但同时穿透性变差，所以高频超声主要用于探查浅表区的器官组织。从 20 世纪 70 年代开始探讨高频超声在皮肤科应用的可能性。由于皮肤病变使皮肤各层厚度发生变化，利用 15 MHz 或更高频率超声测量各层厚度可以对皮肤病变进行诊断。但由于当时工艺水平的限制，在换能器的制造方面遇到困难。到 80 年代中期，出现了配备 </w:t>
      </w:r>
      <m:oMath>
        <m:r>
          <m:rPr>
            <m:sty m:val="p"/>
          </m:rPr>
          <m:t>40</m:t>
        </m:r>
        <m:r>
          <m:rPr>
            <m:sty m:val="p"/>
          </m:rPr>
          <m:t>∼</m:t>
        </m:r>
        <m:r>
          <m:rPr>
            <m:sty m:val="p"/>
          </m:rPr>
          <m:t>100</m:t>
        </m:r>
        <m:r>
          <m:rPr>
            <m:sty m:val="p"/>
          </m:rPr>
          <m:t>MHz</m:t>
        </m:r>
      </m:oMath>
      <w:r>
        <w:rPr>
          <w:rFonts w:eastAsia="Georgia" w:cs="Georgia" w:ascii="Georgia" w:hAnsi="Georgia"/>
        </w:rPr>
        <w:t xml:space="preserve"> 的系列换能器的高频超声扫描设备，之后 50 MHz 频率超声应用于眼科临床， </w:t>
      </w:r>
      <m:oMath>
        <m:r>
          <m:rPr>
            <m:sty m:val="p"/>
          </m:rPr>
          <m:t>40</m:t>
        </m:r>
        <m:r>
          <m:rPr>
            <m:sty m:val="p"/>
          </m:rPr>
          <m:t>∼</m:t>
        </m:r>
        <m:r>
          <m:rPr>
            <m:sty m:val="p"/>
          </m:rPr>
          <m:t>100</m:t>
        </m:r>
        <m:r>
          <m:rPr>
            <m:sty m:val="p"/>
          </m:rPr>
          <m:t>MHz</m:t>
        </m:r>
      </m:oMath>
      <w:r>
        <w:rPr>
          <w:rFonts w:eastAsia="Georgia" w:cs="Georgia" w:ascii="Georgia" w:hAnsi="Georgia"/>
        </w:rPr>
        <w:t xml:space="preserve"> 的设备开始应用于皮肤科的临床实验。高频超声的发展主要经历了以下几个阶段：1986年，出现专门用于皮肤的 20 MHz 高频 B 超仪。1992 年，第一台眼科专用超声生物显微镜（UBM）出现。1996 年，出现 </w:t>
      </w:r>
      <m:oMath>
        <m:r>
          <m:rPr>
            <m:sty m:val="p"/>
          </m:rPr>
          <m:t>50</m:t>
        </m:r>
        <m:r>
          <m:rPr>
            <m:sty m:val="p"/>
          </m:rPr>
          <m:t>MHz</m:t>
        </m:r>
        <m:r>
          <m:rPr>
            <m:sty m:val="p"/>
          </m:rPr>
          <m:t>,</m:t>
        </m:r>
        <m:r>
          <m:rPr>
            <m:nor/>
          </m:rPr>
          <m:t xml:space="preserve"> </m:t>
        </m:r>
        <m:r>
          <m:rPr>
            <m:sty m:val="p"/>
          </m:rPr>
          <m:t>75</m:t>
        </m:r>
        <m:r>
          <m:rPr>
            <m:sty m:val="p"/>
          </m:rPr>
          <m:t>MHz</m:t>
        </m:r>
        <m:r>
          <m:rPr>
            <m:sty m:val="p"/>
          </m:rPr>
          <m:t>,</m:t>
        </m:r>
        <m:r>
          <m:rPr>
            <m:nor/>
          </m:rPr>
          <m:t xml:space="preserve"> </m:t>
        </m:r>
        <m:r>
          <m:rPr>
            <m:sty m:val="p"/>
          </m:rPr>
          <m:t>100</m:t>
        </m:r>
        <m:r>
          <m:rPr>
            <m:sty m:val="p"/>
          </m:rPr>
          <m:t>MHz</m:t>
        </m:r>
      </m:oMath>
      <w:r>
        <w:rPr>
          <w:rFonts w:eastAsia="Georgia" w:cs="Georgia" w:ascii="Georgia" w:hAnsi="Georgia"/>
        </w:rPr>
        <w:t xml:space="preserve"> 的皮肤专用超声诊断仪。2002年，用于小动物的 Vevo660 型机，分辨力达到 </w:t>
      </w:r>
      <m:oMath>
        <m:r>
          <m:rPr>
            <m:sty m:val="p"/>
          </m:rPr>
          <m:t>30</m:t>
        </m:r>
        <m:r>
          <m:rPr>
            <m:sty m:val="i"/>
          </m:rPr>
          <m:t>μ</m:t>
        </m:r>
        <m:r>
          <m:rPr>
            <m:nor/>
          </m:rPr>
          <m:t xml:space="preserve"> </m:t>
        </m:r>
        <m:r>
          <m:rPr>
            <m:sty m:val="p"/>
          </m:rPr>
          <m:t>m</m:t>
        </m:r>
      </m:oMath>
      <w:r>
        <w:rPr>
          <w:rFonts w:eastAsia="Georgia" w:cs="Georgia" w:ascii="Georgia" w:hAnsi="Georgia"/>
        </w:rPr>
        <w:t xml:space="preserve"> ，用于小动物及其胚胎检查，还可以得到血流信息。近几年高频彩色多普勒超声在临床上运用越来越广泛。它能显示软组织肿物的形态，内部回声，边界及血流分布特点。高频超声的临床应用主要有以下几项。</w:t>
      </w:r>
    </w:p>
    <w:p>
      <w:pPr>
        <w:spacing w:line="271" w:before="330" w:lineRule="auto"/>
      </w:pPr>
      <w:r>
        <w:rPr>
          <w:rFonts w:eastAsia="Georgia" w:cs="Georgia" w:ascii="Georgia" w:hAnsi="Georgia"/>
          <w:b/>
          <w:sz w:val="42"/>
        </w:rPr>
        <w:t xml:space="preserve">1．浅表血管</w:t>
      </w:r>
    </w:p>
    <w:p>
      <w:pPr>
        <w:spacing w:after="220" w:lineRule="auto"/>
      </w:pPr>
      <w:r>
        <w:rPr>
          <w:rFonts w:eastAsia="Georgia" w:cs="Georgia" w:ascii="Georgia" w:hAnsi="Georgia"/>
        </w:rPr>
        <w:t xml:space="preserve">颈动脉因浅且易被超声检测，而成为超声检测大动脉粥样硬化（atheroma sclerosis， AS）最常采用的部位。通过对患者颈动脉高频超声检查，观察颈动脉内膜中层厚度（intima－ media thickness，IMT）和斑块形成。血管壁内膜中层增厚是动脉䉼样硬化的早期标志。动脉粥样硬化时，动脉管壁正常的三层结构消失，内膜不规则增厚，出现形态不一，大小不等的䉼样斑块，导致管腔不同程度狭窄，这里简要介绍两种：（1）动脉内膜少量类脂质沉淀，形成条带，呈线状回声，贴附在内膜上形成内膜中层厚度（IMT）增厚。病变处动脉血管内膜回声增强，连续性差，有中断现象，如图 9－12（a）显示颈总动脉后壁血管内膜不连续，箭头所示近颈动脉分叉处局部呈线状回声，黏附在内膜上形成 IMT 增厚；（2）粥样硬化斑块形成，形态多不规则。斑块纤细化，钙化，内部回声增强，管壁呈不均匀性增厚，增厚的局部有粥样硬化斑块，可表现为硬斑，团状增强回声附着于血管壁上，后方伴有声影，如图 9－12（b）显示动脉硬化硬斑形成，箭头所示颈总动脉后壁强回声斑块，其后方伴有明显的声影。</w:t>
      </w:r>
      <w:r>
        <w:rPr/>
        <w:br w:type="textWrapping"/>
      </w:r>
    </w:p>
    <w:p>
      <w:pPr>
        <w:spacing w:lineRule="auto"/>
        <w:jc w:val="center"/>
      </w:pPr>
      <w:r>
        <w:rPr/>
        <w:drawing>
          <wp:inline distB="0" distL="0" distR="0" distT="0">
            <wp:extent cx="5486400" cy="2613424"/>
            <wp:effectExtent b="0" l="0" r="0" t="0"/>
            <wp:docPr id="317" name="image-bf81e71066c8f933fbb9feca634a596b62d8f43c.jpg"/>
            <a:graphic>
              <a:graphicData uri="http://schemas.openxmlformats.org/drawingml/2006/picture">
                <pic:pic>
                  <pic:nvPicPr>
                    <pic:cNvPr id="317" name="image-bf81e71066c8f933fbb9feca634a596b62d8f43c.jpg" descr=""/>
                    <pic:cNvPicPr/>
                  </pic:nvPicPr>
                  <pic:blipFill>
                    <a:blip r:embed="rId321" cstate="print"/>
                    <a:srcRect b="0" l="0" r="0" t="0"/>
                    <a:stretch>
                      <a:fillRect/>
                    </a:stretch>
                  </pic:blipFill>
                  <pic:spPr>
                    <a:xfrm>
                      <a:off x="0" y="0"/>
                      <a:ext cx="5486400" cy="2613424"/>
                    </a:xfrm>
                    <a:prstGeom prst="rect"/>
                  </pic:spPr>
                </pic:pic>
              </a:graphicData>
            </a:graphic>
          </wp:inline>
        </w:drawing>
      </w:r>
    </w:p>
    <w:p>
      <w:pPr>
        <w:spacing w:after="220" w:lineRule="auto"/>
      </w:pPr>
      <w:r>
        <w:rPr>
          <w:rFonts w:eastAsia="Georgia" w:cs="Georgia" w:ascii="Georgia" w:hAnsi="Georgia"/>
        </w:rPr>
        <w:t xml:space="preserve">图9－12 颈动脉血管高频超声图像</w:t>
      </w:r>
    </w:p>
    <w:p>
      <w:pPr>
        <w:spacing w:line="271" w:before="330" w:lineRule="auto"/>
      </w:pPr>
      <w:r>
        <w:rPr>
          <w:rFonts w:eastAsia="Georgia" w:cs="Georgia" w:ascii="Georgia" w:hAnsi="Georgia"/>
          <w:b/>
          <w:sz w:val="42"/>
        </w:rPr>
        <w:t xml:space="preserve">2．肌肉骨骼系统</w:t>
      </w:r>
    </w:p>
    <w:p>
      <w:pPr>
        <w:spacing w:after="220" w:lineRule="auto"/>
      </w:pPr>
      <w:r>
        <w:rPr>
          <w:rFonts w:eastAsia="Georgia" w:cs="Georgia" w:ascii="Georgia" w:hAnsi="Georgia"/>
        </w:rPr>
        <w:t xml:space="preserve">肌腱：通常肌腱的位置表浅，与皮肤平行，呈直线走向。探头的频率选择依被检肌腱的深度而定。高频探头（ 7.5 MHz 或 10 MHz ）可产生理想的空间和对比分辨率，但因其观察深度浅而受到限制，一般不超过 </w:t>
      </w:r>
      <m:oMath>
        <m:r>
          <m:rPr>
            <m:sty m:val="p"/>
          </m:rPr>
          <m:t>3</m:t>
        </m:r>
        <m:r>
          <m:rPr>
            <m:sty m:val="p"/>
          </m:rPr>
          <m:t>∼</m:t>
        </m:r>
        <m:r>
          <m:rPr>
            <m:sty m:val="p"/>
          </m:rPr>
          <m:t>4</m:t>
        </m:r>
        <m:r>
          <m:rPr>
            <m:nor/>
          </m:rPr>
          <m:t xml:space="preserve"> </m:t>
        </m:r>
        <m:r>
          <m:rPr>
            <m:sty m:val="p"/>
          </m:rPr>
          <m:t>cm</m:t>
        </m:r>
      </m:oMath>
      <w:r>
        <w:rPr>
          <w:rFonts w:eastAsia="Georgia" w:cs="Georgia" w:ascii="Georgia" w:hAnsi="Georgia"/>
        </w:rPr>
        <w:t xml:space="preserve"> ，且视野狭窄，因此，在换高频探头前应先用 5 MHz探头观察肌腱的全貌。</w:t>
      </w:r>
    </w:p>
    <w:p>
      <w:pPr>
        <w:spacing w:after="220" w:lineRule="auto"/>
      </w:pPr>
      <w:r>
        <w:rPr>
          <w:rFonts w:eastAsia="Georgia" w:cs="Georgia" w:ascii="Georgia" w:hAnsi="Georgia"/>
        </w:rPr>
        <w:t xml:space="preserve">跟腱：正常跟腱厚 </w:t>
      </w:r>
      <m:oMath>
        <m:r>
          <m:rPr>
            <m:sty m:val="p"/>
          </m:rPr>
          <m:t>4</m:t>
        </m:r>
        <m:r>
          <m:rPr>
            <m:sty m:val="p"/>
          </m:rPr>
          <m:t>∼</m:t>
        </m:r>
        <m:r>
          <m:rPr>
            <m:sty m:val="p"/>
          </m:rPr>
          <m:t>6</m:t>
        </m:r>
        <m:r>
          <m:rPr>
            <m:nor/>
          </m:rPr>
          <m:t xml:space="preserve"> </m:t>
        </m:r>
        <m:r>
          <m:rPr>
            <m:sty m:val="p"/>
          </m:rPr>
          <m:t>cm</m:t>
        </m:r>
      </m:oMath>
      <w:r>
        <w:rPr>
          <w:rFonts w:eastAsia="Georgia" w:cs="Georgia" w:ascii="Georgia" w:hAnsi="Georgia"/>
        </w:rPr>
        <w:t xml:space="preserve"> ，长 6 cm 。完全撕裂形成腱组织断裂和血肿的超声图像，表现为高回声及低回声混杂，无连续性。可鉴别纵向撕裂和横向撕裂，如图9－13 所示。</w:t>
      </w:r>
      <w:r>
        <w:rPr/>
        <w:br w:type="textWrapping"/>
      </w:r>
    </w:p>
    <w:p>
      <w:pPr>
        <w:spacing w:lineRule="auto"/>
        <w:jc w:val="center"/>
      </w:pPr>
      <w:r>
        <w:rPr/>
        <w:drawing>
          <wp:inline distB="0" distL="0" distR="0" distT="0">
            <wp:extent cx="5486400" cy="3945757"/>
            <wp:effectExtent b="0" l="0" r="0" t="0"/>
            <wp:docPr id="318" name="image-ff62d3ada8702074174a16264d95d530b17fd611.jpg"/>
            <a:graphic>
              <a:graphicData uri="http://schemas.openxmlformats.org/drawingml/2006/picture">
                <pic:pic>
                  <pic:nvPicPr>
                    <pic:cNvPr id="318" name="image-ff62d3ada8702074174a16264d95d530b17fd611.jpg" descr=""/>
                    <pic:cNvPicPr/>
                  </pic:nvPicPr>
                  <pic:blipFill>
                    <a:blip r:embed="rId322" cstate="print"/>
                    <a:srcRect b="0" l="0" r="0" t="0"/>
                    <a:stretch>
                      <a:fillRect/>
                    </a:stretch>
                  </pic:blipFill>
                  <pic:spPr>
                    <a:xfrm>
                      <a:off x="0" y="0"/>
                      <a:ext cx="5486400" cy="3945757"/>
                    </a:xfrm>
                    <a:prstGeom prst="rect"/>
                  </pic:spPr>
                </pic:pic>
              </a:graphicData>
            </a:graphic>
          </wp:inline>
        </w:drawing>
      </w:r>
    </w:p>
    <w:p>
      <w:pPr>
        <w:spacing w:after="220" w:lineRule="auto"/>
      </w:pPr>
      <w:r>
        <w:rPr>
          <w:rFonts w:eastAsia="Georgia" w:cs="Georgia" w:ascii="Georgia" w:hAnsi="Georgia"/>
        </w:rPr>
        <w:t xml:space="preserve">图 9－13 跟腱部分断裂声像图，箭头所指为断裂处</w:t>
      </w:r>
      <w:r>
        <w:rPr/>
        <w:br w:type="textWrapping"/>
      </w:r>
    </w:p>
    <w:p>
      <w:pPr>
        <w:spacing w:lineRule="auto"/>
        <w:jc w:val="center"/>
      </w:pPr>
      <w:r>
        <w:rPr/>
        <w:drawing>
          <wp:inline distB="0" distL="0" distR="0" distT="0">
            <wp:extent cx="5486400" cy="3928533"/>
            <wp:effectExtent b="0" l="0" r="0" t="0"/>
            <wp:docPr id="319" name="image-6bec779a652cebb4dc207a1c2373481f07501fae.jpg"/>
            <a:graphic>
              <a:graphicData uri="http://schemas.openxmlformats.org/drawingml/2006/picture">
                <pic:pic>
                  <pic:nvPicPr>
                    <pic:cNvPr id="319" name="image-6bec779a652cebb4dc207a1c2373481f07501fae.jpg" descr=""/>
                    <pic:cNvPicPr/>
                  </pic:nvPicPr>
                  <pic:blipFill>
                    <a:blip r:embed="rId323" cstate="print"/>
                    <a:srcRect b="0" l="0" r="0" t="0"/>
                    <a:stretch>
                      <a:fillRect/>
                    </a:stretch>
                  </pic:blipFill>
                  <pic:spPr>
                    <a:xfrm>
                      <a:off x="0" y="0"/>
                      <a:ext cx="5486400" cy="3928533"/>
                    </a:xfrm>
                    <a:prstGeom prst="rect"/>
                  </pic:spPr>
                </pic:pic>
              </a:graphicData>
            </a:graphic>
          </wp:inline>
        </w:drawing>
      </w:r>
    </w:p>
    <w:p>
      <w:pPr>
        <w:spacing w:after="220" w:lineRule="auto"/>
      </w:pPr>
      <w:r>
        <w:rPr>
          <w:rFonts w:eastAsia="Georgia" w:cs="Georgia" w:ascii="Georgia" w:hAnsi="Georgia"/>
        </w:rPr>
        <w:t xml:space="preserve">图9－14 股四头肌内横纹肌肉瘤声像图</w:t>
      </w:r>
    </w:p>
    <w:p>
      <w:pPr>
        <w:spacing w:after="220" w:lineRule="auto"/>
      </w:pPr>
      <w:r>
        <w:rPr>
          <w:rFonts w:eastAsia="Georgia" w:cs="Georgia" w:ascii="Georgia" w:hAnsi="Georgia"/>
        </w:rPr>
        <w:t xml:space="preserve">软组织和肌肉：表浅软组织的感染性病变主要是蜂窝组织炎和脓肿。蜂窝组织炎超声表现为皮肤及皮下组织的弥漫性增厚，回声杂乱，偶被网状的无回声带分隔。有壁的脓肿内可呈均质无回声，或呈混合性无回声及气体高回声，或呈均质低回声，均质高回声，如图 9－14所示。</w:t>
      </w:r>
    </w:p>
    <w:p>
      <w:pPr>
        <w:spacing w:line="271" w:before="330" w:lineRule="auto"/>
      </w:pPr>
      <w:r>
        <w:rPr>
          <w:rFonts w:eastAsia="Georgia" w:cs="Georgia" w:ascii="Georgia" w:hAnsi="Georgia"/>
          <w:b/>
          <w:sz w:val="42"/>
        </w:rPr>
        <w:t xml:space="preserve">3．乳腺</w:t>
      </w:r>
    </w:p>
    <w:p>
      <w:pPr>
        <w:spacing w:after="220" w:lineRule="auto"/>
      </w:pPr>
      <w:r>
        <w:rPr>
          <w:rFonts w:eastAsia="Georgia" w:cs="Georgia" w:ascii="Georgia" w:hAnsi="Georgia"/>
        </w:rPr>
        <w:t xml:space="preserve">乳腺癌是起源于乳腺导管上皮和腺泡上皮的恶性肿瘤。高频超声具有较高的二维分辨力和组织对比分辨力，为乳腺癌的临床诊断提供了重要的手段。微小钙化灶又称沙粒状钙化， 20 M 超高频超声表现为病灶内出现多发性的细小点状强回声，分布在病灶中心部位，后方伴有声影，常见于甲状腺，乳腺等恶性肿瘤。乳腺导管扩张呈条状无回声带，其内部往往</w:t>
      </w:r>
    </w:p>
    <w:p>
      <w:pPr>
        <w:spacing w:after="220" w:lineRule="auto"/>
      </w:pPr>
      <w:r>
        <w:rPr>
          <w:rFonts w:eastAsia="Georgia" w:cs="Georgia" w:ascii="Georgia" w:hAnsi="Georgia"/>
        </w:rPr>
        <w:t xml:space="preserve">见明显实性团状回声，后方未见声影，如图 9－15 所示。</w:t>
      </w:r>
      <w:r>
        <w:rPr/>
        <w:br w:type="textWrapping"/>
      </w:r>
    </w:p>
    <w:p>
      <w:pPr>
        <w:spacing w:lineRule="auto"/>
        <w:jc w:val="center"/>
      </w:pPr>
      <w:r>
        <w:rPr/>
        <w:drawing>
          <wp:inline distB="0" distL="0" distR="0" distT="0">
            <wp:extent cx="5486400" cy="2356658"/>
            <wp:effectExtent b="0" l="0" r="0" t="0"/>
            <wp:docPr id="320" name="image-a92511f5753d33570447c605f6ec6fa9715f119c.jpg"/>
            <a:graphic>
              <a:graphicData uri="http://schemas.openxmlformats.org/drawingml/2006/picture">
                <pic:pic>
                  <pic:nvPicPr>
                    <pic:cNvPr id="320" name="image-a92511f5753d33570447c605f6ec6fa9715f119c.jpg" descr=""/>
                    <pic:cNvPicPr/>
                  </pic:nvPicPr>
                  <pic:blipFill>
                    <a:blip r:embed="rId324" cstate="print"/>
                    <a:srcRect b="0" l="0" r="0" t="0"/>
                    <a:stretch>
                      <a:fillRect/>
                    </a:stretch>
                  </pic:blipFill>
                  <pic:spPr>
                    <a:xfrm>
                      <a:off x="0" y="0"/>
                      <a:ext cx="5486400" cy="2356658"/>
                    </a:xfrm>
                    <a:prstGeom prst="rect"/>
                  </pic:spPr>
                </pic:pic>
              </a:graphicData>
            </a:graphic>
          </wp:inline>
        </w:drawing>
      </w:r>
    </w:p>
    <w:p>
      <w:pPr>
        <w:spacing w:after="220" w:lineRule="auto"/>
      </w:pPr>
      <w:r>
        <w:rPr>
          <w:rFonts w:eastAsia="Georgia" w:cs="Georgia" w:ascii="Georgia" w:hAnsi="Georgia"/>
        </w:rPr>
        <w:t xml:space="preserve">图 9－15 20 M 超声乳腺成像</w:t>
      </w:r>
      <w:r>
        <w:rPr/>
        <w:br w:type="textWrapping"/>
      </w:r>
      <w:r>
        <w:rPr>
          <w:rFonts w:eastAsia="Georgia" w:cs="Georgia" w:ascii="Georgia" w:hAnsi="Georgia"/>
        </w:rPr>
        <w:t xml:space="preserve">（a）箭头处乳腺导管内乳头状痹伴乳腺导管扩张（b）箭头处乳腺硬癌结节内沙粒状钙化灶</w:t>
      </w:r>
      <w:r>
        <w:rPr/>
        <w:br w:type="textWrapping"/>
      </w:r>
      <w:r>
        <w:rPr>
          <w:rFonts w:eastAsia="Georgia" w:cs="Georgia" w:ascii="Georgia" w:hAnsi="Georgia"/>
        </w:rPr>
        <w:t xml:space="preserve">4．眼科</w:t>
      </w:r>
      <w:r>
        <w:rPr/>
        <w:br w:type="textWrapping"/>
      </w:r>
      <w:r>
        <w:rPr>
          <w:rFonts w:eastAsia="Georgia" w:cs="Georgia" w:ascii="Georgia" w:hAnsi="Georgia"/>
        </w:rPr>
        <w:t xml:space="preserve">20 MHz 高频超声在眼科的临床应用包括检查青光眼，眼前节肿瘤，角巩膜疾病，观察眼外伤，研究人工晶体植人术后的复发性前房出血等，如图 9－16 所示。</w:t>
      </w:r>
      <w:r>
        <w:rPr/>
        <w:br w:type="textWrapping"/>
      </w:r>
    </w:p>
    <w:p>
      <w:pPr>
        <w:spacing w:lineRule="auto"/>
        <w:jc w:val="center"/>
      </w:pPr>
      <w:r>
        <w:rPr/>
        <w:drawing>
          <wp:inline distB="0" distL="0" distR="0" distT="0">
            <wp:extent cx="5486400" cy="2090057"/>
            <wp:effectExtent b="0" l="0" r="0" t="0"/>
            <wp:docPr id="321" name="image-a27e2707313cc13149a106622ae4567156dd494d.jpg"/>
            <a:graphic>
              <a:graphicData uri="http://schemas.openxmlformats.org/drawingml/2006/picture">
                <pic:pic>
                  <pic:nvPicPr>
                    <pic:cNvPr id="321" name="image-a27e2707313cc13149a106622ae4567156dd494d.jpg" descr=""/>
                    <pic:cNvPicPr/>
                  </pic:nvPicPr>
                  <pic:blipFill>
                    <a:blip r:embed="rId325" cstate="print"/>
                    <a:srcRect b="0" l="0" r="0" t="0"/>
                    <a:stretch>
                      <a:fillRect/>
                    </a:stretch>
                  </pic:blipFill>
                  <pic:spPr>
                    <a:xfrm>
                      <a:off x="0" y="0"/>
                      <a:ext cx="5486400" cy="2090057"/>
                    </a:xfrm>
                    <a:prstGeom prst="rect"/>
                  </pic:spPr>
                </pic:pic>
              </a:graphicData>
            </a:graphic>
          </wp:inline>
        </w:drawing>
      </w:r>
    </w:p>
    <w:p>
      <w:pPr>
        <w:spacing w:after="220" w:lineRule="auto"/>
      </w:pPr>
      <w:r>
        <w:rPr>
          <w:rFonts w:eastAsia="Georgia" w:cs="Georgia" w:ascii="Georgia" w:hAnsi="Georgia"/>
        </w:rPr>
        <w:t xml:space="preserve">图 9－16 20 MHz 眼部超声图以及眼睛的解剖结构</w:t>
      </w:r>
      <w:r>
        <w:rPr/>
        <w:br w:type="textWrapping"/>
      </w:r>
      <w:r>
        <w:rPr>
          <w:rFonts w:eastAsia="Georgia" w:cs="Georgia" w:ascii="Georgia" w:hAnsi="Georgia"/>
        </w:rPr>
        <w:t xml:space="preserve">图（a）所示为正常眼前节：角膜呈一条弧形高回声，前房为无回声，虹膜呈短条状高回声，晶状体前后囊膜呈弧形高回声，晶状体内部呈无回声（声波从左向右人射）；图（b）所示为正常眼房角结构：葮状体为类似三角形高回声，前房为无回声，前房角由角膜，角巩膜缘，巩膜，虹膜构成（声波从左向右人射）；图（ c ）所示为眼睛的解剖结构。</w:t>
      </w:r>
    </w:p>
    <w:p>
      <w:pPr>
        <w:spacing w:line="271" w:before="330" w:lineRule="auto"/>
      </w:pPr>
      <w:r>
        <w:rPr>
          <w:rFonts w:eastAsia="Georgia" w:cs="Georgia" w:ascii="Georgia" w:hAnsi="Georgia"/>
          <w:b/>
          <w:sz w:val="42"/>
        </w:rPr>
        <w:t xml:space="preserve">9.4 超声显微镜</w:t>
      </w:r>
    </w:p>
    <w:p>
      <w:pPr>
        <w:spacing w:after="220" w:lineRule="auto"/>
      </w:pPr>
      <w:r>
        <w:rPr>
          <w:rFonts w:eastAsia="Georgia" w:cs="Georgia" w:ascii="Georgia" w:hAnsi="Georgia"/>
        </w:rPr>
        <w:t xml:space="preserve">超声显微成像的设想最早由苏联学者索科洛夫于 1936 年提出。随着声成像技术的进步，超声显微镜同电子显微镜一样有了长足发展，其中凯斯勒等人提出的激光扫描超声显微镜（scanning laser acoustic microscope，SLAM）和夸特等人提出的扫描超声显微镜 （scanning acoustic microscope，SAM）是目前超声显微镜两个较主要的分支。这是继光学显微镜（LM）和电子显微镜（EM）之后的又一类生物医学细微结构分析研究的有力工具。</w:t>
      </w:r>
    </w:p>
    <w:p>
      <w:pPr>
        <w:spacing w:after="220" w:lineRule="auto"/>
      </w:pPr>
      <w:r>
        <w:rPr>
          <w:rFonts w:eastAsia="Georgia" w:cs="Georgia" w:ascii="Georgia" w:hAnsi="Georgia"/>
        </w:rPr>
        <w:t xml:space="preserve">超声显微镜（ultrasonic microscope）利用物体声学特性的差异来显示物体。物体的声学特性是指声阻抗率和声衰减等，它们与物体的结构，成分，弹性和黏弹性有关。而与物体的透光性，颜色无关，所以超声显微镜最引人注目的特点是：被测物体不需透光；对于生物组织切片或样品无需染色，无需损坏样品即可进行内部观察，可以测量焦点处样品的力学参数。这些优点源于声波在样品表面或内部进行聚焦，利用焦点处的反射回波进行成像，得到的图像反映了样品不同区域的力学性质的差异。它与光学显微镜和电子显微镜相互补充，成为现代显微技术发展进程中的一个重要里程碑。超声显微镜一般用到的超声的频率都在 </w:t>
      </w:r>
      <m:oMath>
        <m:r>
          <m:rPr>
            <m:sty m:val="p"/>
          </m:rPr>
          <m:t>100</m:t>
        </m:r>
        <m:r>
          <m:rPr>
            <m:sty m:val="p"/>
          </m:rPr>
          <m:t>∼</m:t>
        </m:r>
        <m:r>
          <m:rPr>
            <m:sty m:val="p"/>
          </m:rPr>
          <m:t>3000</m:t>
        </m:r>
        <m:r>
          <m:rPr>
            <m:sty m:val="p"/>
          </m:rPr>
          <m:t>MHz</m:t>
        </m:r>
      </m:oMath>
      <w:r>
        <w:rPr>
          <w:rFonts w:eastAsia="Georgia" w:cs="Georgia" w:ascii="Georgia" w:hAnsi="Georgia"/>
        </w:rPr>
        <w:t xml:space="preserve"> 的高频声波。</w:t>
      </w:r>
    </w:p>
    <w:p>
      <w:pPr>
        <w:spacing w:after="220" w:lineRule="auto"/>
      </w:pPr>
      <w:r>
        <w:rPr>
          <w:rFonts w:eastAsia="Georgia" w:cs="Georgia" w:ascii="Georgia" w:hAnsi="Georgia"/>
        </w:rPr>
        <w:t xml:space="preserve">对于一些透光性较差的样品，在直接用光学显微镜观察时，细微结构不容易被清晰地观察到，而超声显微镜不像光镜那样，必须要给样品加染色；也不像电镜那样，必须置样品于高度真空之中。它完全可以在自然条件下进行观察分析。因此，超声显微镜不仅仅是光镜和电镜的重要补充，而且由于它具备了自身特有的优点，以至于可能在生物医学中开拓出新的应用领域。我们知道，由于波的衍射作用，显微镜的分辨力大小主要决定于探测波的波长，波长越短，分辨力越高。当声波的频率相当高时，声波波长可以小到与光波波长相比拟，甚至可以比可见光的波长短得多。因此，超声显微镜的分辨力不仅可以与光学显微镜的分辨力相媲美，而且还有可能大大超过它。超声显微镜是以水作为显微镜的声耦合媒质的，当声波的频率被提高到 </w:t>
      </w:r>
      <m:oMath>
        <m:r>
          <m:rPr>
            <m:sty m:val="p"/>
          </m:rPr>
          <m:t>3</m:t>
        </m:r>
        <m:r>
          <m:rPr>
            <m:sty m:val="p"/>
          </m:rPr>
          <m:t>×</m:t>
        </m:r>
        <m:sSup>
          <m:sSupPr/>
          <m:e>
            <m:r>
              <m:rPr>
                <m:sty m:val="p"/>
              </m:rPr>
              <m:t>10</m:t>
            </m:r>
          </m:e>
          <m:sup>
            <m:r>
              <m:rPr>
                <m:sty m:val="p"/>
              </m:rPr>
              <m:t>9</m:t>
            </m:r>
          </m:sup>
        </m:sSup>
        <m:r>
          <m:rPr>
            <m:nor/>
          </m:rPr>
          <m:t xml:space="preserve"> </m:t>
        </m:r>
        <m:r>
          <m:rPr>
            <m:sty m:val="p"/>
          </m:rPr>
          <m:t>Hz</m:t>
        </m:r>
      </m:oMath>
      <w:r>
        <w:rPr>
          <w:rFonts w:eastAsia="Georgia" w:cs="Georgia" w:ascii="Georgia" w:hAnsi="Georgia"/>
        </w:rPr>
        <w:t xml:space="preserve"> 时，由于水中的声速不变，仍为 </w:t>
      </w:r>
      <m:oMath>
        <m:r>
          <m:rPr>
            <m:sty m:val="p"/>
          </m:rPr>
          <m:t>1500</m:t>
        </m:r>
        <m:r>
          <m:rPr>
            <m:nor/>
          </m:rPr>
          <m:t xml:space="preserve"> </m:t>
        </m:r>
        <m:r>
          <m:rPr>
            <m:sty m:val="p"/>
          </m:rPr>
          <m:t>m</m:t>
        </m:r>
        <m:r>
          <m:rPr>
            <m:sty m:val="p"/>
          </m:rPr>
          <m:t>/</m:t>
        </m:r>
        <m:r>
          <m:rPr>
            <m:sty m:val="p"/>
          </m:rPr>
          <m:t>s</m:t>
        </m:r>
      </m:oMath>
      <w:r>
        <w:rPr>
          <w:rFonts w:eastAsia="Georgia" w:cs="Georgia" w:ascii="Georgia" w:hAnsi="Georgia"/>
        </w:rPr>
        <w:t xml:space="preserve"> ，所以此刻其中对应的声波波长 </w:t>
      </w:r>
      <m:oMath>
        <m:r>
          <m:rPr>
            <m:sty m:val="i"/>
          </m:rPr>
          <m:t>λ</m:t>
        </m:r>
        <m:r>
          <m:rPr>
            <m:sty m:val="p"/>
          </m:rPr>
          <m:t>=</m:t>
        </m:r>
        <m:r>
          <m:rPr>
            <m:sty m:val="i"/>
          </m:rPr>
          <m:t>c</m:t>
        </m:r>
        <m:r>
          <m:rPr>
            <m:sty m:val="p"/>
          </m:rPr>
          <m:t>/</m:t>
        </m:r>
        <m:r>
          <m:rPr>
            <m:sty m:val="i"/>
          </m:rPr>
          <m:t>f</m:t>
        </m:r>
        <m:r>
          <m:rPr>
            <m:sty m:val="p"/>
          </m:rPr>
          <m:t>=</m:t>
        </m:r>
        <m:r>
          <m:rPr>
            <m:sty m:val="p"/>
          </m:rPr>
          <m:t>0.5</m:t>
        </m:r>
        <m:r>
          <m:rPr>
            <m:sty m:val="i"/>
          </m:rPr>
          <m:t>μ</m:t>
        </m:r>
        <m:r>
          <m:rPr>
            <m:nor/>
          </m:rPr>
          <m:t xml:space="preserve"> </m:t>
        </m:r>
        <m:r>
          <m:rPr>
            <m:sty m:val="p"/>
          </m:rPr>
          <m:t>m</m:t>
        </m:r>
      </m:oMath>
      <w:r>
        <w:rPr>
          <w:rFonts w:eastAsia="Georgia" w:cs="Georgia" w:ascii="Georgia" w:hAnsi="Georgia"/>
        </w:rPr>
        <w:t xml:space="preserve"> 。这比绿色的可见光波长 </w:t>
      </w:r>
      <m:oMath>
        <m:r>
          <m:rPr>
            <m:sty m:val="p"/>
          </m:rPr>
          <m:t>0.55</m:t>
        </m:r>
        <m:r>
          <m:rPr>
            <m:sty m:val="i"/>
          </m:rPr>
          <m:t>μ</m:t>
        </m:r>
        <m:r>
          <m:rPr>
            <m:nor/>
          </m:rPr>
          <m:t xml:space="preserve"> </m:t>
        </m:r>
        <m:r>
          <m:rPr>
            <m:sty m:val="p"/>
          </m:rPr>
          <m:t>m</m:t>
        </m:r>
      </m:oMath>
      <w:r>
        <w:rPr>
          <w:rFonts w:eastAsia="Georgia" w:cs="Georgia" w:ascii="Georgia" w:hAnsi="Georgia"/>
        </w:rPr>
        <w:t xml:space="preserve"> 还要短一些。按照分辨率 </w:t>
      </w:r>
      <m:oMath>
        <m:r>
          <m:rPr>
            <m:sty m:val="p"/>
          </m:rPr>
          <m:t>d</m:t>
        </m:r>
        <m:r>
          <m:rPr>
            <m:sty m:val="p"/>
          </m:rPr>
          <m:t>≈</m:t>
        </m:r>
        <m:r>
          <m:rPr>
            <m:sty m:val="p"/>
          </m:rPr>
          <m:t>1</m:t>
        </m:r>
        <m:r>
          <m:rPr>
            <m:sty m:val="p"/>
          </m:rPr>
          <m:t>/</m:t>
        </m:r>
        <m:r>
          <m:rPr>
            <m:sty m:val="p"/>
          </m:rPr>
          <m:t>2</m:t>
        </m:r>
        <m:r>
          <m:rPr>
            <m:sty m:val="i"/>
          </m:rPr>
          <m:t>λ</m:t>
        </m:r>
        <m:r>
          <m:rPr>
            <m:sty m:val="p"/>
          </m:rPr>
          <m:t>=</m:t>
        </m:r>
        <m:r>
          <m:rPr>
            <m:sty m:val="p"/>
          </m:rPr>
          <m:t>0.25</m:t>
        </m:r>
        <m:r>
          <m:rPr>
            <m:sty m:val="i"/>
          </m:rPr>
          <m:t>μ</m:t>
        </m:r>
        <m:r>
          <m:rPr>
            <m:nor/>
          </m:rPr>
          <m:t xml:space="preserve"> </m:t>
        </m:r>
        <m:r>
          <m:rPr>
            <m:sty m:val="p"/>
          </m:rPr>
          <m:t>m</m:t>
        </m:r>
      </m:oMath>
      <w:r>
        <w:rPr>
          <w:rFonts w:eastAsia="Georgia" w:cs="Georgia" w:ascii="Georgia" w:hAnsi="Georgia"/>
        </w:rPr>
        <w:t xml:space="preserve"> ，则超声显微镜在 </w:t>
      </w:r>
      <m:oMath>
        <m:r>
          <m:rPr>
            <m:sty m:val="i"/>
          </m:rPr>
          <m:t>f</m:t>
        </m:r>
        <m:r>
          <m:rPr>
            <m:sty m:val="p"/>
          </m:rPr>
          <m:t>=</m:t>
        </m:r>
        <m:r>
          <m:rPr>
            <m:sty m:val="p"/>
          </m:rPr>
          <m:t>3</m:t>
        </m:r>
        <m:r>
          <m:rPr>
            <m:sty m:val="p"/>
          </m:rPr>
          <m:t>GHz</m:t>
        </m:r>
        <m:d>
          <m:dPr>
            <m:begChr m:val="("/>
            <m:endChr m:val=")"/>
            <m:ctrlPr>
              <w:rPr>
                <w:rFonts w:ascii="Cambria Math" w:hAnsi="Cambria Math"/>
              </w:rPr>
            </m:ctrlPr>
          </m:dPr>
          <m:e>
            <m:r>
              <m:rPr>
                <m:sty m:val="p"/>
              </m:rPr>
              <m:t>3</m:t>
            </m:r>
            <m:r>
              <m:rPr>
                <m:sty m:val="p"/>
              </m:rPr>
              <m:t>×</m:t>
            </m:r>
            <m:sSup>
              <m:sSupPr/>
              <m:e>
                <m:r>
                  <m:rPr>
                    <m:sty m:val="p"/>
                  </m:rPr>
                  <m:t>10</m:t>
                </m:r>
              </m:e>
              <m:sup>
                <m:r>
                  <m:rPr>
                    <m:sty m:val="p"/>
                  </m:rPr>
                  <m:t>9</m:t>
                </m:r>
              </m:sup>
            </m:sSup>
            <m:r>
              <m:rPr>
                <m:nor/>
              </m:rPr>
              <m:t xml:space="preserve"> </m:t>
            </m:r>
            <m:r>
              <m:rPr>
                <m:sty m:val="p"/>
              </m:rPr>
              <m:t>Hz</m:t>
            </m:r>
          </m:e>
        </m:d>
      </m:oMath>
      <w:r>
        <w:rPr>
          <w:rFonts w:eastAsia="Georgia" w:cs="Georgia" w:ascii="Georgia" w:hAnsi="Georgia"/>
        </w:rPr>
        <w:t xml:space="preserve"> 时，它的分辨力已能与光镜相匹敌。实际上在通过采取提高声波频率，降低工作温度及增大声波功率等措施的基础上，还可以进一步地提高超声显微镜的分辨本领。据报道，在以液氦作为声耦合介质的 0.1 K的超低温之下，其分辨力已有达到 </w:t>
      </w:r>
      <m:oMath>
        <m:r>
          <m:rPr>
            <m:sty m:val="p"/>
          </m:rPr>
          <m:t>0.09</m:t>
        </m:r>
        <m:r>
          <m:rPr>
            <m:sty m:val="i"/>
          </m:rPr>
          <m:t>μ</m:t>
        </m:r>
        <m:r>
          <m:rPr>
            <m:nor/>
          </m:rPr>
          <m:t xml:space="preserve"> </m:t>
        </m:r>
        <m:r>
          <m:rPr>
            <m:sty m:val="p"/>
          </m:rPr>
          <m:t>m</m:t>
        </m:r>
      </m:oMath>
      <w:r>
        <w:rPr>
          <w:rFonts w:eastAsia="Georgia" w:cs="Georgia" w:ascii="Georgia" w:hAnsi="Georgia"/>
        </w:rPr>
        <w:t xml:space="preserve"> 的记录。</w:t>
      </w:r>
    </w:p>
    <w:p>
      <w:pPr>
        <w:spacing w:line="271" w:before="330" w:lineRule="auto"/>
      </w:pPr>
      <w:r>
        <w:rPr>
          <w:rFonts w:eastAsia="Georgia" w:cs="Georgia" w:ascii="Georgia" w:hAnsi="Georgia"/>
          <w:b/>
          <w:sz w:val="42"/>
        </w:rPr>
        <w:t xml:space="preserve">1．机械扫描式超声显微镜（SAM）</w:t>
      </w:r>
    </w:p>
    <w:p>
      <w:pPr>
        <w:spacing w:after="220" w:lineRule="auto"/>
      </w:pPr>
      <w:r>
        <w:rPr>
          <w:rFonts w:eastAsia="Georgia" w:cs="Georgia" w:ascii="Georgia" w:hAnsi="Georgia"/>
        </w:rPr>
        <w:t xml:space="preserve">机械扫描式超声显微镜（SAM）根据工作方式不同又可分为有透射式和反射式。由换能器产生的声波在经过声波透镜的汇聚后穿过液体耦合剂（在常温下用水进行工作）到达样品处，从而得到样品的反射信号。图9－17为透射式 SAM 的工作原理示意图。</w:t>
      </w:r>
      <w:r>
        <w:rPr/>
        <w:br w:type="textWrapping"/>
      </w:r>
    </w:p>
    <w:p>
      <w:pPr>
        <w:spacing w:lineRule="auto"/>
        <w:jc w:val="center"/>
      </w:pPr>
      <w:r>
        <w:rPr/>
        <w:drawing>
          <wp:inline distB="0" distL="0" distR="0" distT="0">
            <wp:extent cx="5486400" cy="2588361"/>
            <wp:effectExtent b="0" l="0" r="0" t="0"/>
            <wp:docPr id="322" name="image-becd3faf3febb6db358d649865eefceaebbb81d9.jpg"/>
            <a:graphic>
              <a:graphicData uri="http://schemas.openxmlformats.org/drawingml/2006/picture">
                <pic:pic>
                  <pic:nvPicPr>
                    <pic:cNvPr id="322" name="image-becd3faf3febb6db358d649865eefceaebbb81d9.jpg" descr=""/>
                    <pic:cNvPicPr/>
                  </pic:nvPicPr>
                  <pic:blipFill>
                    <a:blip r:embed="rId326" cstate="print"/>
                    <a:srcRect b="0" l="0" r="0" t="0"/>
                    <a:stretch>
                      <a:fillRect/>
                    </a:stretch>
                  </pic:blipFill>
                  <pic:spPr>
                    <a:xfrm>
                      <a:off x="0" y="0"/>
                      <a:ext cx="5486400" cy="2588361"/>
                    </a:xfrm>
                    <a:prstGeom prst="rect"/>
                  </pic:spPr>
                </pic:pic>
              </a:graphicData>
            </a:graphic>
          </wp:inline>
        </w:drawing>
      </w:r>
    </w:p>
    <w:p>
      <w:pPr>
        <w:spacing w:after="220" w:lineRule="auto"/>
      </w:pPr>
      <w:r>
        <w:rPr>
          <w:rFonts w:eastAsia="Georgia" w:cs="Georgia" w:ascii="Georgia" w:hAnsi="Georgia"/>
        </w:rPr>
        <w:t xml:space="preserve">图 9－17 透射式扫描超声显微镜（SAM）原理图</w:t>
      </w:r>
    </w:p>
    <w:p>
      <w:pPr>
        <w:spacing w:after="220" w:lineRule="auto"/>
      </w:pPr>
      <w:r>
        <w:rPr>
          <w:rFonts w:eastAsia="Georgia" w:cs="Georgia" w:ascii="Georgia" w:hAnsi="Georgia"/>
        </w:rPr>
        <w:t xml:space="preserve">透射式扫描超声显微镜原理图 9－17 所示。高频电信号激发压电换能器发射高频超声波，经声透镜聚焦成一细小声束，穿过放在平面上的被测样品，载物片是极薄的均匀透明薄膜，声耦合介质是水，当声波到达对面共焦的声透镜，含有样品信息的声波经压电换能器接收又变成电信号，经接收电路送到示波器。声透镜通常是用蓝宝石晶体制成，对称两组透镜的外表面为平面，而相对的内部为抛光的半球形凹面声聚焦透镜。凹面表层还涂有一层玻璃，用以在蓝宝石与水之间的声阻抗变化上起到匹配作用，以减少声波在界面上产生反射。两相对的凹面中间充以水作为传声媒质，超声压电换能器被分别贴装在蓝宝石声透镜的两侧外表面。当超声频率电压激励发射换能器时，会产生平行声束，并且经过声透镜的作用会聚于水中的焦点上，此焦平面即为载放台上被观察样品的位置。透过样品的声波经过另一块声透镜后会还原成平行声束，声束经过接收换能器又被转换为包含样品内部声学参量信息的电信号，经过放大及处理后可送人显示器重现出样品上某点的影像。在机械装置的推动下，载物台连同样品在垂直于声透镜轴线的平面上沿着 </w:t>
      </w:r>
      <m:oMath>
        <m:r>
          <m:rPr>
            <m:sty m:val="i"/>
          </m:rPr>
          <m:t>X</m:t>
        </m:r>
        <m:r>
          <m:rPr>
            <m:sty m:val="p"/>
          </m:rPr>
          <m:t>−</m:t>
        </m:r>
        <m:r>
          <m:rPr>
            <m:sty m:val="i"/>
          </m:rPr>
          <m:t>Y</m:t>
        </m:r>
      </m:oMath>
      <w:r>
        <w:rPr>
          <w:rFonts w:eastAsia="Georgia" w:cs="Georgia" w:ascii="Georgia" w:hAnsi="Georgia"/>
        </w:rPr>
        <w:t xml:space="preserve"> 轴做有规律的扫描运动，就能使样品中的每一点依次被直射声波所透射扫描。同时，显示器的光栅亦做同步扫描运动，则可以在荧光屏上显示出样品结构的全部影像。通常这一扫描运动在几秒内便可完成一幅影像的重现过程。</w:t>
      </w:r>
    </w:p>
    <w:p>
      <w:pPr>
        <w:spacing w:after="220" w:lineRule="auto"/>
      </w:pPr>
      <w:r>
        <w:rPr>
          <w:rFonts w:eastAsia="Georgia" w:cs="Georgia" w:ascii="Georgia" w:hAnsi="Georgia"/>
        </w:rPr>
        <w:t xml:space="preserve">SAM 的原理是利用超声波在硬度，构造和黏性等不同的样品中传播时，声波状态产生微细差异这一特性，从中选取工作参量，比如以声速和声衰减作为测定目标，便可派生出 2种计量方法：（1）相位计测法：由于是把在组织中传播的声速变化显示成影像，故而以声速越快的组织越接近于红色，声速越慢越接近于蓝色的颜色而显示出来；（2）振幅计测法：由于是把在组织中的声波衰减量作为振幅的变化而加以显示，故而以衰减（振幅的变化）越大的组织越接近于红色，衰减越小则越接近蓝色的颜色显示出来。进一步还能够将影像上任意地点的横方向的组织中声速变化或衰减量的变化作为波状图形而同时显示出来。当然生物组织中是没有明显的颜色差异的，这里所显示的颜色也是通过我们以前叙述的彩阶处理技术，依靠计算机彩色编码来实现色彩显示的。图9－18 为 SAM 所成像的2幅诊断图（原图为彩色），图 9－18（a）为发生了梗死心肌的相位影像，波状图形表示画面中的声速分布，右侧为梗死后的纤维组织，表现为声速较高（原图以红色标记）；图 9－18（b）为肺癌的组织利用振幅方式来观察时的影像，右侧的癌变组织与正常组织相比较，超声的衰减量为大（原图以黄红色标定）。其视场面积为 </w:t>
      </w:r>
      <m:oMath>
        <m:r>
          <m:rPr>
            <m:sty m:val="p"/>
          </m:rPr>
          <m:t>1.92</m:t>
        </m:r>
        <m:sSup>
          <m:sSupPr/>
          <m:e>
            <m:r>
              <m:rPr>
                <m:nor/>
              </m:rPr>
              <m:t xml:space="preserve"> </m:t>
            </m:r>
            <m:r>
              <m:rPr>
                <m:sty m:val="p"/>
              </m:rPr>
              <m:t>mm</m:t>
            </m:r>
          </m:e>
          <m:sup>
            <m:r>
              <m:rPr>
                <m:sty m:val="p"/>
              </m:rPr>
              <m:t>2</m:t>
            </m:r>
          </m:sup>
        </m:sSup>
      </m:oMath>
      <w:r>
        <w:rPr>
          <w:rFonts w:eastAsia="Georgia" w:cs="Georgia" w:ascii="Georgia" w:hAnsi="Georgia"/>
        </w:rPr>
        <w:t xml:space="preserve"> ，超声频率的选择分别为 130 MHz 和</w:t>
      </w:r>
      <w:r>
        <w:rPr/>
        <w:br w:type="textWrapping"/>
      </w:r>
    </w:p>
    <w:p>
      <w:pPr>
        <w:spacing w:lineRule="auto"/>
        <w:jc w:val="center"/>
      </w:pPr>
      <w:r>
        <w:rPr/>
        <w:drawing>
          <wp:inline distB="0" distL="0" distR="0" distT="0">
            <wp:extent cx="5486400" cy="2084586"/>
            <wp:effectExtent b="0" l="0" r="0" t="0"/>
            <wp:docPr id="323" name="image-6ada1c71544e574c6f8e6525f3e497328e8986de.jpg"/>
            <a:graphic>
              <a:graphicData uri="http://schemas.openxmlformats.org/drawingml/2006/picture">
                <pic:pic>
                  <pic:nvPicPr>
                    <pic:cNvPr id="323" name="image-6ada1c71544e574c6f8e6525f3e497328e8986de.jpg" descr=""/>
                    <pic:cNvPicPr/>
                  </pic:nvPicPr>
                  <pic:blipFill>
                    <a:blip r:embed="rId327" cstate="print"/>
                    <a:srcRect b="0" l="0" r="0" t="0"/>
                    <a:stretch>
                      <a:fillRect/>
                    </a:stretch>
                  </pic:blipFill>
                  <pic:spPr>
                    <a:xfrm>
                      <a:off x="0" y="0"/>
                      <a:ext cx="5486400" cy="2084586"/>
                    </a:xfrm>
                    <a:prstGeom prst="rect"/>
                  </pic:spPr>
                </pic:pic>
              </a:graphicData>
            </a:graphic>
          </wp:inline>
        </w:drawing>
      </w:r>
    </w:p>
    <w:p>
      <w:pPr>
        <w:spacing w:after="220" w:lineRule="auto"/>
      </w:pPr>
      <w:r>
        <w:rPr>
          <w:rFonts w:eastAsia="Georgia" w:cs="Georgia" w:ascii="Georgia" w:hAnsi="Georgia"/>
        </w:rPr>
        <w:t xml:space="preserve">图 9－18 超声显微镜影像</w:t>
      </w:r>
      <w:r>
        <w:rPr/>
        <w:br w:type="textWrapping"/>
      </w:r>
      <w:r>
        <w:rPr>
          <w:rFonts w:eastAsia="Georgia" w:cs="Georgia" w:ascii="Georgia" w:hAnsi="Georgia"/>
        </w:rPr>
        <w:t xml:space="preserve">（a）心肌梗死的相位（声速）影像（b）肺癌组织的振幅（声衰））咸）影像</w:t>
      </w:r>
    </w:p>
    <w:p>
      <w:pPr>
        <w:spacing w:after="220" w:lineRule="auto"/>
      </w:pPr>
      <w:r>
        <w:rPr>
          <w:rFonts w:eastAsia="Georgia" w:cs="Georgia" w:ascii="Georgia" w:hAnsi="Georgia"/>
        </w:rPr>
        <w:t xml:space="preserve">110 MHz 。在这里，超声频率 </w:t>
      </w:r>
      <m:oMath>
        <m:r>
          <m:rPr>
            <m:sty m:val="i"/>
          </m:rPr>
          <m:t>f</m:t>
        </m:r>
      </m:oMath>
      <w:r>
        <w:rPr>
          <w:rFonts w:eastAsia="Georgia" w:cs="Georgia" w:ascii="Georgia" w:hAnsi="Georgia"/>
        </w:rPr>
        <w:t xml:space="preserve"> 的选择依据样品的厚薄和放大倍率的要求来综合选定。</w:t>
      </w:r>
    </w:p>
    <w:p>
      <w:pPr>
        <w:spacing w:line="271" w:before="330" w:lineRule="auto"/>
      </w:pPr>
      <w:r>
        <w:rPr>
          <w:rFonts w:eastAsia="Georgia" w:cs="Georgia" w:ascii="Georgia" w:hAnsi="Georgia"/>
          <w:b/>
          <w:sz w:val="42"/>
        </w:rPr>
        <w:t xml:space="preserve">2．反射式扫描声镜</w:t>
      </w:r>
    </w:p>
    <w:p>
      <w:pPr>
        <w:spacing w:after="220" w:lineRule="auto"/>
      </w:pPr>
      <w:r>
        <w:rPr>
          <w:rFonts w:eastAsia="Georgia" w:cs="Georgia" w:ascii="Georgia" w:hAnsi="Georgia"/>
        </w:rPr>
        <w:t xml:space="preserve">反射扫描声学显微镜的基本思想是利用高频扫描声波射线在样品上逐行扫描，然后把回波信号在显示器上显示出来。反射式 SAM 是贝尔电话实验室的 Quate 和 Lemans 最早研制成功的。声学显微镜的核心通常为一块由蓝宝石 </w:t>
      </w:r>
      <m:oMath>
        <m:d>
          <m:dPr>
            <m:begChr m:val="("/>
            <m:endChr m:val=")"/>
            <m:ctrlPr>
              <w:rPr>
                <w:rFonts w:ascii="Cambria Math" w:hAnsi="Cambria Math"/>
              </w:rPr>
            </m:ctrlPr>
          </m:dPr>
          <m:e>
            <m:sSub>
              <m:sSubPr/>
              <m:e>
                <m:r>
                  <m:rPr>
                    <m:sty m:val="p"/>
                  </m:rPr>
                  <m:t>Al</m:t>
                </m:r>
              </m:e>
              <m:sub>
                <m:r>
                  <m:rPr>
                    <m:sty m:val="p"/>
                  </m:rPr>
                  <m:t>2</m:t>
                </m:r>
              </m:sub>
            </m:sSub>
            <m:sSub>
              <m:sSubPr/>
              <m:e>
                <m:r>
                  <m:rPr>
                    <m:sty m:val="p"/>
                  </m:rPr>
                  <m:t>O</m:t>
                </m:r>
              </m:e>
              <m:sub>
                <m:r>
                  <m:rPr>
                    <m:sty m:val="p"/>
                  </m:rPr>
                  <m:t>3</m:t>
                </m:r>
              </m:sub>
            </m:sSub>
          </m:e>
        </m:d>
      </m:oMath>
      <w:r>
        <w:rPr>
          <w:rFonts w:eastAsia="Georgia" w:cs="Georgia" w:ascii="Georgia" w:hAnsi="Georgia"/>
        </w:rPr>
        <w:t xml:space="preserve"> 制成的平凹透镜，上置氧化锌压电换能器，透镜的凹面通过耦合液把超声波聚焦于内部一点，此点在样品内逐步扫描，回声信号转变为电信号后一次显示在荧光屏上。聚焦换能器的结构如图9－19，图9－20所示。</w:t>
      </w:r>
      <w:r>
        <w:rPr/>
        <w:br w:type="textWrapping"/>
      </w:r>
    </w:p>
    <w:p>
      <w:pPr>
        <w:spacing w:lineRule="auto"/>
        <w:jc w:val="center"/>
      </w:pPr>
      <w:r>
        <w:rPr/>
        <w:drawing>
          <wp:inline distB="0" distL="0" distR="0" distT="0">
            <wp:extent cx="5486400" cy="3773617"/>
            <wp:effectExtent b="0" l="0" r="0" t="0"/>
            <wp:docPr id="324" name="image-95c7e35843a350ef011835570fc0fd87728c65cf.jpg"/>
            <a:graphic>
              <a:graphicData uri="http://schemas.openxmlformats.org/drawingml/2006/picture">
                <pic:pic>
                  <pic:nvPicPr>
                    <pic:cNvPr id="324" name="image-95c7e35843a350ef011835570fc0fd87728c65cf.jpg" descr=""/>
                    <pic:cNvPicPr/>
                  </pic:nvPicPr>
                  <pic:blipFill>
                    <a:blip r:embed="rId328" cstate="print"/>
                    <a:srcRect b="0" l="0" r="0" t="0"/>
                    <a:stretch>
                      <a:fillRect/>
                    </a:stretch>
                  </pic:blipFill>
                  <pic:spPr>
                    <a:xfrm>
                      <a:off x="0" y="0"/>
                      <a:ext cx="5486400" cy="3773617"/>
                    </a:xfrm>
                    <a:prstGeom prst="rect"/>
                  </pic:spPr>
                </pic:pic>
              </a:graphicData>
            </a:graphic>
          </wp:inline>
        </w:drawing>
      </w:r>
    </w:p>
    <w:p>
      <w:pPr>
        <w:spacing w:after="220" w:lineRule="auto"/>
      </w:pPr>
      <w:r>
        <w:rPr>
          <w:rFonts w:eastAsia="Georgia" w:cs="Georgia" w:ascii="Georgia" w:hAnsi="Georgia"/>
        </w:rPr>
        <w:t xml:space="preserve">图9－19 声波在样品内部聚焦示意图</w:t>
      </w:r>
      <w:r>
        <w:rPr/>
        <w:br w:type="textWrapping"/>
      </w:r>
    </w:p>
    <w:p>
      <w:pPr>
        <w:spacing w:lineRule="auto"/>
        <w:jc w:val="center"/>
      </w:pPr>
      <w:r>
        <w:rPr/>
        <w:drawing>
          <wp:inline distB="0" distL="0" distR="0" distT="0">
            <wp:extent cx="3962400" cy="4352925"/>
            <wp:effectExtent b="0" l="0" r="0" t="0"/>
            <wp:docPr id="325" name="image-24268d3e7c4bd77e10e92873c049c0c7052f305c.jpg"/>
            <a:graphic>
              <a:graphicData uri="http://schemas.openxmlformats.org/drawingml/2006/picture">
                <pic:pic>
                  <pic:nvPicPr>
                    <pic:cNvPr id="325" name="image-24268d3e7c4bd77e10e92873c049c0c7052f305c.jpg" descr=""/>
                    <pic:cNvPicPr/>
                  </pic:nvPicPr>
                  <pic:blipFill>
                    <a:blip r:embed="rId329" cstate="print"/>
                    <a:srcRect b="0" l="0" r="0" t="0"/>
                    <a:stretch>
                      <a:fillRect/>
                    </a:stretch>
                  </pic:blipFill>
                  <pic:spPr>
                    <a:xfrm>
                      <a:off x="0" y="0"/>
                      <a:ext cx="3962400" cy="4352925"/>
                    </a:xfrm>
                    <a:prstGeom prst="rect"/>
                  </pic:spPr>
                </pic:pic>
              </a:graphicData>
            </a:graphic>
          </wp:inline>
        </w:drawing>
      </w:r>
    </w:p>
    <w:p>
      <w:pPr>
        <w:spacing w:after="220" w:lineRule="auto"/>
      </w:pPr>
      <w:r>
        <w:rPr>
          <w:rFonts w:eastAsia="Georgia" w:cs="Georgia" w:ascii="Georgia" w:hAnsi="Georgia"/>
        </w:rPr>
        <w:t xml:space="preserve">图9－20 扫描声学显微镜透视图</w:t>
      </w:r>
    </w:p>
    <w:p>
      <w:pPr>
        <w:spacing w:line="271" w:before="330" w:lineRule="auto"/>
      </w:pPr>
      <w:r>
        <w:rPr>
          <w:rFonts w:eastAsia="Georgia" w:cs="Georgia" w:ascii="Georgia" w:hAnsi="Georgia"/>
          <w:b/>
          <w:sz w:val="42"/>
        </w:rPr>
        <w:t xml:space="preserve">3．扫描激光声学显微镜</w:t>
      </w:r>
    </w:p>
    <w:p>
      <w:pPr>
        <w:spacing w:after="220" w:lineRule="auto"/>
      </w:pPr>
      <w:r>
        <w:rPr>
          <w:rFonts w:eastAsia="Georgia" w:cs="Georgia" w:ascii="Georgia" w:hAnsi="Georgia"/>
        </w:rPr>
        <w:t xml:space="preserve">机械扫描声学显微镜扫描速度较慢，每幅画面需要几秒钟。而扫描激光声学显微镜 （scanning laser acoustic microscope，SLAM）成像速度可达 30 帧每秒。SLAM 是由美国 Zenith 无线电公司的 Kessler 和他的同事们最早研制成功的。它和 SAM 最重要的区别是不聚焦声波以及扫描方式不同。它有一个平面压电换能器，它产生的声波均匀地投射到标本上。SLAM 系统如图 9－21 所示。待测样品放置在显微镜载物台上，并由平面超声波投射，平面超声波被样品散射和吸收。一个光反射面放置在声场中，激光照射并扫描光反射面。光反射面上的位移失真与透过样品的超声波压力分布呈正比，反映了样品声学特性。光反射面位移精确地反映了声波幅度和相位的分布，每一时刻，镜面上都存在一个声场的光学再现图像，并用激光来进行探测，之后显示在 CRT 上，获得样品的扫描激光声学显微图像。如果样品是固体，表面上进行光学抛光后，可用激光直接扫描样品。在获得 SLAM 图</w:t>
      </w:r>
      <w:r>
        <w:rPr/>
        <w:br w:type="textWrapping"/>
      </w:r>
    </w:p>
    <w:p>
      <w:pPr>
        <w:spacing w:lineRule="auto"/>
        <w:jc w:val="center"/>
      </w:pPr>
      <w:r>
        <w:rPr/>
        <w:drawing>
          <wp:inline distB="0" distL="0" distR="0" distT="0">
            <wp:extent cx="5486400" cy="1926817"/>
            <wp:effectExtent b="0" l="0" r="0" t="0"/>
            <wp:docPr id="326" name="image-6e11b7c52edd65513a7b1fad0089a7200c49b462.jpg"/>
            <a:graphic>
              <a:graphicData uri="http://schemas.openxmlformats.org/drawingml/2006/picture">
                <pic:pic>
                  <pic:nvPicPr>
                    <pic:cNvPr id="326" name="image-6e11b7c52edd65513a7b1fad0089a7200c49b462.jpg" descr=""/>
                    <pic:cNvPicPr/>
                  </pic:nvPicPr>
                  <pic:blipFill>
                    <a:blip r:embed="rId330" cstate="print"/>
                    <a:srcRect b="0" l="0" r="0" t="0"/>
                    <a:stretch>
                      <a:fillRect/>
                    </a:stretch>
                  </pic:blipFill>
                  <pic:spPr>
                    <a:xfrm>
                      <a:off x="0" y="0"/>
                      <a:ext cx="5486400" cy="1926817"/>
                    </a:xfrm>
                    <a:prstGeom prst="rect"/>
                  </pic:spPr>
                </pic:pic>
              </a:graphicData>
            </a:graphic>
          </wp:inline>
        </w:drawing>
      </w:r>
    </w:p>
    <w:p>
      <w:pPr>
        <w:spacing w:after="220" w:lineRule="auto"/>
      </w:pPr>
      <w:r>
        <w:rPr>
          <w:rFonts w:eastAsia="Georgia" w:cs="Georgia" w:ascii="Georgia" w:hAnsi="Georgia"/>
        </w:rPr>
        <w:t xml:space="preserve">图9－21 SLAM系统</w:t>
      </w:r>
    </w:p>
    <w:p>
      <w:pPr>
        <w:spacing w:after="220" w:lineRule="auto"/>
      </w:pPr>
      <w:r>
        <w:rPr>
          <w:rFonts w:eastAsia="Georgia" w:cs="Georgia" w:ascii="Georgia" w:hAnsi="Georgia"/>
        </w:rPr>
        <w:t xml:space="preserve">像时，可同时获得样品的光学显微图像以便于比较和互相补充。</w:t>
      </w:r>
      <w:r>
        <w:rPr/>
        <w:br w:type="textWrapping"/>
      </w:r>
      <w:r>
        <w:rPr>
          <w:rFonts w:eastAsia="Georgia" w:cs="Georgia" w:ascii="Georgia" w:hAnsi="Georgia"/>
        </w:rPr>
        <w:t xml:space="preserve">激光扫描超声显微镜（SLAM）的情况类似液面声全息。它采用平面波，但不需要参考声波干涉。当声波透过样品在液面形成代表样品结构信息的波纹时，由激光扫描读出这些信息，经电脑处理后显示。从原理上来说它要比 SAM 优越，但其结构较为复杂。由于它只需一薄层水放置样品并形成液面，因此衰减比 SAM 小许多，有利于提高工作频率或样品的厚度。此外，它的样品不移动，保持静止，由激光束进行扫描，影像稳定。目前在基础医学研究和临床诊断中已有较多的应用。提高 SLAM 分辨率的关键除了提高超声波的频率 </w:t>
      </w:r>
      <m:oMath>
        <m:r>
          <m:rPr>
            <m:sty m:val="i"/>
          </m:rPr>
          <m:t>f</m:t>
        </m:r>
      </m:oMath>
      <w:r>
        <w:rPr>
          <w:rFonts w:eastAsia="Georgia" w:cs="Georgia" w:ascii="Georgia" w:hAnsi="Georgia"/>
        </w:rPr>
        <w:t xml:space="preserve"> 之外，还需进一步缩短激光的波长，以期继续改良 SLAM 的性能参数。超声显微镜的工作频率目前在 </w:t>
      </w:r>
      <m:oMath>
        <m:r>
          <m:rPr>
            <m:sty m:val="p"/>
          </m:rPr>
          <m:t>100</m:t>
        </m:r>
        <m:r>
          <m:rPr>
            <m:sty m:val="p"/>
          </m:rPr>
          <m:t>MHz</m:t>
        </m:r>
        <m:r>
          <m:rPr>
            <m:sty m:val="p"/>
          </m:rPr>
          <m:t>∼</m:t>
        </m:r>
        <m:r>
          <m:rPr>
            <m:sty m:val="p"/>
          </m:rPr>
          <m:t>3</m:t>
        </m:r>
        <m:r>
          <m:rPr>
            <m:sty m:val="p"/>
          </m:rPr>
          <m:t>GHz</m:t>
        </m:r>
      </m:oMath>
      <w:r>
        <w:rPr>
          <w:rFonts w:eastAsia="Georgia" w:cs="Georgia" w:ascii="Georgia" w:hAnsi="Georgia"/>
        </w:rPr>
        <w:t xml:space="preserve"> 之间，分辨率已达到微米级之下，其工作频率如此之高，因此介质的吸收衰减也非常之大，穿透深度很有限，所以它只适合做标本切片观察。</w:t>
      </w:r>
    </w:p>
    <w:p>
      <w:pPr>
        <w:spacing w:after="220" w:lineRule="auto"/>
      </w:pPr>
      <w:r>
        <w:rPr>
          <w:rFonts w:eastAsia="Georgia" w:cs="Georgia" w:ascii="Georgia" w:hAnsi="Georgia"/>
        </w:rPr>
        <w:t xml:space="preserve">在用超声显微镜观察样品时，可以显示物体弹性性质的局部改变，一些影响传播的物理性质，如压缩系数，密度，黏性和弹性等改变均可反映到声像图中。另外，它不用染色就能把生物材料的精细结构加以鉴别。还由于样品是处于水中进行声耦合，而且这种低功率的声波对生命物质的活性没有什么影响，所以对于细胞等生命物质的活动及性质的研究特别有利。样品放在工作台上，由压电换能器产生的高频连续平面波以一小角度人射，通过工作台和样品间的耦合液（常用蒸馏水或者情性液体），辐射在样品上，声波受到样品内部结构的调制；最终，折射波透过样品（在样品内部，由于超声波传播需要介质，所以，遇到诸如气孔，缝隙，分层等缺陷时，部分被反射，散射，吸收），并在与人射声源相反的样品最上层表面产生带有样品内部微观信息的微小动态波纹。用一束聚焦的激光扫描工作面板表面的光栅图案，经过声光互作用，反射光束中含有了样品内微观结构信息。由于声波振幅度很小，所以仅仅考虑 0 级和 </w:t>
      </w:r>
      <m:oMath>
        <m:r>
          <m:rPr>
            <m:sty m:val="p"/>
          </m:rPr>
          <m:t>±</m:t>
        </m:r>
        <m:r>
          <m:rPr>
            <m:sty m:val="p"/>
          </m:rPr>
          <m:t>1</m:t>
        </m:r>
      </m:oMath>
      <w:r>
        <w:rPr>
          <w:rFonts w:eastAsia="Georgia" w:cs="Georgia" w:ascii="Georgia" w:hAnsi="Georgia"/>
        </w:rPr>
        <w:t xml:space="preserve"> 级衍射光束。如果光电二极管全部接收所有的反射光，它的输出电流全是直流，到达光电二极管的光强不会随角的变化而变化，所以就必须在光电二极管前放置一个诸如刀口的光阑，那么输出电流就含有直流部分和反映声波信息（样品信息）的交流部分，这样，CRT 检测器就可以以 30 帧／秒的速度＂读出＂声振幅图像。据此判断样品内缺陷情况。</w:t>
      </w:r>
    </w:p>
    <w:p>
      <w:pPr>
        <w:spacing w:line="271" w:before="330" w:lineRule="auto"/>
      </w:pPr>
      <w:r>
        <w:rPr>
          <w:rFonts w:eastAsia="Georgia" w:cs="Georgia" w:ascii="Georgia" w:hAnsi="Georgia"/>
          <w:b/>
          <w:sz w:val="42"/>
        </w:rPr>
        <w:t xml:space="preserve">4．超声显微镜的应用</w:t>
      </w:r>
    </w:p>
    <w:p>
      <w:pPr>
        <w:spacing w:after="220" w:lineRule="auto"/>
      </w:pPr>
      <w:r>
        <w:rPr>
          <w:rFonts w:eastAsia="Georgia" w:cs="Georgia" w:ascii="Georgia" w:hAnsi="Georgia"/>
        </w:rPr>
        <w:t xml:space="preserve">主要有以下三个方面：（1）在生物学和医学上，可以进行活体观察；（2）在微电子学上，利用超短脉冲声波的反射式声镜（ </w:t>
      </w:r>
      <m:oMath>
        <m:r>
          <m:rPr>
            <m:sty m:val="p"/>
          </m:rPr>
          <m:t>100</m:t>
        </m:r>
        <m:r>
          <m:rPr>
            <m:sty m:val="p"/>
          </m:rPr>
          <m:t>MHz</m:t>
        </m:r>
        <m:r>
          <m:rPr>
            <m:sty m:val="p"/>
          </m:rPr>
          <m:t>∼</m:t>
        </m:r>
        <m:r>
          <m:rPr>
            <m:sty m:val="p"/>
          </m:rPr>
          <m:t>2</m:t>
        </m:r>
        <m:r>
          <m:rPr>
            <m:sty m:val="p"/>
          </m:rPr>
          <m:t>GHz</m:t>
        </m:r>
      </m:oMath>
      <w:r>
        <w:rPr>
          <w:rFonts w:eastAsia="Georgia" w:cs="Georgia" w:ascii="Georgia" w:hAnsi="Georgia"/>
        </w:rPr>
        <w:t xml:space="preserve"> ，脉冲时宽 </w:t>
      </w:r>
      <m:oMath>
        <m:r>
          <m:rPr>
            <m:sty m:val="p"/>
          </m:rPr>
          <m:t>30</m:t>
        </m:r>
        <m:r>
          <m:rPr>
            <m:sty m:val="p"/>
          </m:rPr>
          <m:t>∼</m:t>
        </m:r>
        <m:r>
          <m:rPr>
            <m:sty m:val="p"/>
          </m:rPr>
          <m:t>40</m:t>
        </m:r>
      </m:oMath>
      <w:r>
        <w:rPr>
          <w:rFonts w:eastAsia="Georgia" w:cs="Georgia" w:ascii="Georgia" w:hAnsi="Georgia"/>
        </w:rPr>
        <w:t xml:space="preserve"> 个周期），其探测区域仅限于试样表面及紧挨表面以下的一小部分，分辨率与光学显微镜相似，可对大规模集成电路不同层次（包括层间细节）进行非破坏性观察；（3）中心频率在 </w:t>
      </w:r>
      <m:oMath>
        <m:r>
          <m:rPr>
            <m:sty m:val="p"/>
          </m:rPr>
          <m:t>10</m:t>
        </m:r>
        <m:r>
          <m:rPr>
            <m:sty m:val="p"/>
          </m:rPr>
          <m:t>∼</m:t>
        </m:r>
        <m:r>
          <m:rPr>
            <m:sty m:val="p"/>
          </m:rPr>
          <m:t>100</m:t>
        </m:r>
        <m:r>
          <m:rPr>
            <m:sty m:val="p"/>
          </m:rPr>
          <m:t>MHz</m:t>
        </m:r>
      </m:oMath>
      <w:r>
        <w:rPr>
          <w:rFonts w:eastAsia="Georgia" w:cs="Georgia" w:ascii="Georgia" w:hAnsi="Georgia"/>
        </w:rPr>
        <w:t xml:space="preserve"> 之间的脉冲声波探测，深度可达到 10 mm ，主要用于对样品内部的琚疪检查。样品表面不必抛光，腐蚀。</w:t>
      </w:r>
    </w:p>
    <w:p>
      <w:pPr>
        <w:spacing w:after="220" w:lineRule="auto"/>
      </w:pPr>
      <w:r>
        <w:rPr>
          <w:rFonts w:eastAsia="Georgia" w:cs="Georgia" w:ascii="Georgia" w:hAnsi="Georgia"/>
        </w:rPr>
        <w:t xml:space="preserve">以 UBM（ultrasound biological mirror）对活体眼的检查为例介绍超声显微镜在医学中的应用。超声生物显微镜（UBM）是可实时的对活体人眼的相关解剖结构进行观察和研究的一种 B 型高频超声诊断仪，其分辨力可以达到普通光学显微镜的水平。它提供一种无创性的对眼部房角，睫状体的解剖结构显示高分辨图像，使医生们清晰地观察到过去无法用肉眼及相关设备检查到的眼前节。UBM 对青光眼患者眼前节的检查可以直观地揭示虹膜表面和房角表面的形态，而且可显示与房角形态相关的组织结构（如虹膜断面，虹膜根部附着位置，睫状体形态，后房形态），从而完成房角的整体观察。UBM 进行房角检查不依赖照明</w:t>
      </w:r>
      <w:r>
        <w:rPr/>
        <w:br w:type="textWrapping"/>
      </w:r>
    </w:p>
    <w:p>
      <w:pPr>
        <w:spacing w:lineRule="auto"/>
        <w:jc w:val="center"/>
      </w:pPr>
      <w:r>
        <w:rPr/>
        <w:drawing>
          <wp:inline distB="0" distL="0" distR="0" distT="0">
            <wp:extent cx="5486400" cy="4116940"/>
            <wp:effectExtent b="0" l="0" r="0" t="0"/>
            <wp:docPr id="327" name="image-bd28dbd62f4022171bb570bac82c910e5c6acd89.jpg"/>
            <a:graphic>
              <a:graphicData uri="http://schemas.openxmlformats.org/drawingml/2006/picture">
                <pic:pic>
                  <pic:nvPicPr>
                    <pic:cNvPr id="327" name="image-bd28dbd62f4022171bb570bac82c910e5c6acd89.jpg" descr=""/>
                    <pic:cNvPicPr/>
                  </pic:nvPicPr>
                  <pic:blipFill>
                    <a:blip r:embed="rId331" cstate="print"/>
                    <a:srcRect b="0" l="0" r="0" t="0"/>
                    <a:stretch>
                      <a:fillRect/>
                    </a:stretch>
                  </pic:blipFill>
                  <pic:spPr>
                    <a:xfrm>
                      <a:off x="0" y="0"/>
                      <a:ext cx="5486400" cy="4116940"/>
                    </a:xfrm>
                    <a:prstGeom prst="rect"/>
                  </pic:spPr>
                </pic:pic>
              </a:graphicData>
            </a:graphic>
          </wp:inline>
        </w:drawing>
      </w:r>
    </w:p>
    <w:p>
      <w:pPr>
        <w:spacing w:after="220" w:lineRule="auto"/>
      </w:pPr>
      <w:r>
        <w:rPr>
          <w:rFonts w:eastAsia="Georgia" w:cs="Georgia" w:ascii="Georgia" w:hAnsi="Georgia"/>
        </w:rPr>
        <w:t xml:space="preserve">图 9－22 UBM 检查</w:t>
      </w:r>
    </w:p>
    <w:p>
      <w:pPr>
        <w:spacing w:after="220" w:lineRule="auto"/>
      </w:pPr>
      <w:r>
        <w:rPr>
          <w:rFonts w:eastAsia="Georgia" w:cs="Georgia" w:ascii="Georgia" w:hAnsi="Georgia"/>
        </w:rPr>
        <w:t xml:space="preserve">光，可以在任何设定的照明条件下进行，消除了光线对房角检查结果的影响，为房角实时观察提供了条件。它是安全，无创伤性质的检查项目，能够为医生提供非常有价值的临床资料。指导医生对疾病进行正确的诊断，并为治疗方案的选择提供准确的一手资料，如图9－22所示。</w:t>
      </w:r>
    </w:p>
    <w:p>
      <w:pPr>
        <w:spacing w:after="220" w:lineRule="auto"/>
      </w:pPr>
      <w:r>
        <w:rPr>
          <w:rFonts w:eastAsia="Georgia" w:cs="Georgia" w:ascii="Georgia" w:hAnsi="Georgia"/>
        </w:rPr>
        <w:t xml:space="preserve">除了在医学中的应用以为，在微电子学方面，利用反射式声镜，可对大规模集成电路不同层次（包括层间细节）进行非破坏性观察；在材料科学方面，样品表面不必抛光，腐蚀，声像能显示出明显的晶粒间界，合金内不同组分的区域。</w:t>
      </w:r>
    </w:p>
    <w:p>
      <w:pPr>
        <w:spacing w:line="271" w:before="330" w:lineRule="auto"/>
      </w:pPr>
      <w:r>
        <w:rPr>
          <w:rFonts w:eastAsia="Georgia" w:cs="Georgia" w:ascii="Georgia" w:hAnsi="Georgia"/>
          <w:b/>
          <w:sz w:val="42"/>
        </w:rPr>
        <w:t xml:space="preserve">5．展望和发展</w:t>
      </w:r>
    </w:p>
    <w:p>
      <w:pPr>
        <w:spacing w:after="220" w:lineRule="auto"/>
      </w:pPr>
      <w:r>
        <w:rPr>
          <w:rFonts w:eastAsia="Georgia" w:cs="Georgia" w:ascii="Georgia" w:hAnsi="Georgia"/>
        </w:rPr>
        <w:t xml:space="preserve">超声显微镜经过几十年的演变和发展，目前 SLAM 型的工作频率高至 500 MHz ，分辨本领较低但能实时显示。SAM型正在向纵深发展。在提高分辨率方面，最近美国斯坦福大学将超声显微镜放在 0.2 K 液氦环境下工作，由于声速小，获得了 50 nm 的分辨率；英国 C．R．佩茨采用高压气体作声耦合媒质，在压力为 30 atm 的氦气中，频率为 45 MHz ，就获得 </w:t>
      </w:r>
      <m:oMath>
        <m:r>
          <m:rPr>
            <m:sty m:val="p"/>
          </m:rPr>
          <m:t>7</m:t>
        </m:r>
        <m:r>
          <m:rPr>
            <m:sty m:val="i"/>
          </m:rPr>
          <m:t>μ</m:t>
        </m:r>
        <m:r>
          <m:rPr>
            <m:nor/>
          </m:rPr>
          <m:t xml:space="preserve"> </m:t>
        </m:r>
        <m:r>
          <m:rPr>
            <m:sty m:val="p"/>
          </m:rPr>
          <m:t>m</m:t>
        </m:r>
      </m:oMath>
      <w:r>
        <w:rPr>
          <w:rFonts w:eastAsia="Georgia" w:cs="Georgia" w:ascii="Georgia" w:hAnsi="Georgia"/>
        </w:rPr>
        <w:t xml:space="preserve"> 的分辨率。在声聚焦方面，一方面用传递函数进行声透镜理论分析，另一方面，日本的中缽宪贤发展了无透镜技术，直接采用微型球面聚焦换能器。在应用方面，超声显微镜在计量方面得到新应用，如测量极薄层状结构的层厚，对鸡肧胎纤维细胞的观察，有助于细胞生理学的研究。</w:t>
      </w:r>
    </w:p>
    <w:p>
      <w:pPr>
        <w:spacing w:line="271" w:before="330" w:lineRule="auto"/>
      </w:pPr>
      <w:r>
        <w:rPr>
          <w:rFonts w:eastAsia="Georgia" w:cs="Georgia" w:ascii="Georgia" w:hAnsi="Georgia"/>
          <w:b/>
          <w:sz w:val="42"/>
        </w:rPr>
        <w:t xml:space="preserve">9.5 超声波全息术</w:t>
      </w:r>
    </w:p>
    <w:p>
      <w:pPr>
        <w:spacing w:after="220" w:lineRule="auto"/>
      </w:pPr>
      <w:r>
        <w:rPr>
          <w:rFonts w:eastAsia="Georgia" w:cs="Georgia" w:ascii="Georgia" w:hAnsi="Georgia"/>
        </w:rPr>
        <w:t xml:space="preserve">超声波全息术（ultrasonic holography）工作原理是利用波动的相干性，在被检体一侧的超声振子发射超声脉冲。发射的超声波主要是与振子平行的波，射人被检体并通过它。透过的超声波被身体内部结构所调制，经超声波透镜反射后，到达以液体为介质的（在透过路径末端）的声光干涉面。由基准超声波振子来的超声波，与从被检体振子发射来的超声波调谐，它到达声光干涉面就和透过被检体的超声波形成干涉条纹。在这个声光干涉面上形成带有被检体内部信息的波。这就是影像型液体表面全息图，其功能示意图如图9－23，图9－24 所示。</w:t>
      </w:r>
      <w:r>
        <w:rPr/>
        <w:br w:type="textWrapping"/>
      </w:r>
    </w:p>
    <w:p>
      <w:pPr>
        <w:spacing w:lineRule="auto"/>
        <w:jc w:val="center"/>
      </w:pPr>
      <w:r>
        <w:rPr/>
        <w:drawing>
          <wp:inline distB="0" distL="0" distR="0" distT="0">
            <wp:extent cx="5486400" cy="2612571"/>
            <wp:effectExtent b="0" l="0" r="0" t="0"/>
            <wp:docPr id="328" name="image-2847d7627480b4d84aee75a2d835a3e520f133ad.jpg"/>
            <a:graphic>
              <a:graphicData uri="http://schemas.openxmlformats.org/drawingml/2006/picture">
                <pic:pic>
                  <pic:nvPicPr>
                    <pic:cNvPr id="328" name="image-2847d7627480b4d84aee75a2d835a3e520f133ad.jpg" descr=""/>
                    <pic:cNvPicPr/>
                  </pic:nvPicPr>
                  <pic:blipFill>
                    <a:blip r:embed="rId332" cstate="print"/>
                    <a:srcRect b="0" l="0" r="0" t="0"/>
                    <a:stretch>
                      <a:fillRect/>
                    </a:stretch>
                  </pic:blipFill>
                  <pic:spPr>
                    <a:xfrm>
                      <a:off x="0" y="0"/>
                      <a:ext cx="5486400" cy="2612571"/>
                    </a:xfrm>
                    <a:prstGeom prst="rect"/>
                  </pic:spPr>
                </pic:pic>
              </a:graphicData>
            </a:graphic>
          </wp:inline>
        </w:drawing>
      </w:r>
    </w:p>
    <w:p>
      <w:pPr>
        <w:spacing w:after="220" w:lineRule="auto"/>
      </w:pPr>
      <w:r>
        <w:rPr>
          <w:rFonts w:eastAsia="Georgia" w:cs="Georgia" w:ascii="Georgia" w:hAnsi="Georgia"/>
        </w:rPr>
        <w:t xml:space="preserve">图9－23 超声波全息设备功能</w:t>
      </w:r>
      <w:r>
        <w:rPr/>
        <w:br w:type="textWrapping"/>
      </w:r>
    </w:p>
    <w:p>
      <w:pPr>
        <w:spacing w:lineRule="auto"/>
        <w:jc w:val="center"/>
      </w:pPr>
      <w:r>
        <w:rPr/>
        <w:drawing>
          <wp:inline distB="0" distL="0" distR="0" distT="0">
            <wp:extent cx="5486400" cy="4720975"/>
            <wp:effectExtent b="0" l="0" r="0" t="0"/>
            <wp:docPr id="329" name="image-7e251af8be149c73a84bf11f9a02827edf79cdbb.jpg"/>
            <a:graphic>
              <a:graphicData uri="http://schemas.openxmlformats.org/drawingml/2006/picture">
                <pic:pic>
                  <pic:nvPicPr>
                    <pic:cNvPr id="329" name="image-7e251af8be149c73a84bf11f9a02827edf79cdbb.jpg" descr=""/>
                    <pic:cNvPicPr/>
                  </pic:nvPicPr>
                  <pic:blipFill>
                    <a:blip r:embed="rId333" cstate="print"/>
                    <a:srcRect b="0" l="0" r="0" t="0"/>
                    <a:stretch>
                      <a:fillRect/>
                    </a:stretch>
                  </pic:blipFill>
                  <pic:spPr>
                    <a:xfrm>
                      <a:off x="0" y="0"/>
                      <a:ext cx="5486400" cy="4720975"/>
                    </a:xfrm>
                    <a:prstGeom prst="rect"/>
                  </pic:spPr>
                </pic:pic>
              </a:graphicData>
            </a:graphic>
          </wp:inline>
        </w:drawing>
      </w:r>
    </w:p>
    <w:p>
      <w:pPr>
        <w:spacing w:after="220" w:lineRule="auto"/>
      </w:pPr>
      <w:r>
        <w:rPr>
          <w:rFonts w:eastAsia="Georgia" w:cs="Georgia" w:ascii="Georgia" w:hAnsi="Georgia"/>
        </w:rPr>
        <w:t xml:space="preserve">图9－24 超声波全息设备工作示意图</w:t>
      </w:r>
    </w:p>
    <w:p>
      <w:pPr>
        <w:spacing w:line="271" w:before="330" w:lineRule="auto"/>
      </w:pPr>
      <w:r>
        <w:rPr>
          <w:rFonts w:eastAsia="Georgia" w:cs="Georgia" w:ascii="Georgia" w:hAnsi="Georgia"/>
          <w:b/>
          <w:sz w:val="42"/>
        </w:rPr>
        <w:t xml:space="preserve">练习与思考题</w:t>
      </w:r>
    </w:p>
    <w:p>
      <w:pPr>
        <w:spacing w:after="220" w:lineRule="auto"/>
      </w:pPr>
      <w:r>
        <w:rPr>
          <w:rFonts w:eastAsia="Georgia" w:cs="Georgia" w:ascii="Georgia" w:hAnsi="Georgia"/>
        </w:rPr>
        <w:t xml:space="preserve">1．与 X－CT 相比，简述超声 CT 的特点。实现超声 CT 时，需要注意的关键技术问题。</w:t>
      </w:r>
      <w:r>
        <w:rPr/>
        <w:br w:type="textWrapping"/>
      </w:r>
      <w:r>
        <w:rPr>
          <w:rFonts w:eastAsia="Georgia" w:cs="Georgia" w:ascii="Georgia" w:hAnsi="Georgia"/>
        </w:rPr>
        <w:t xml:space="preserve">2．三维超声成像的扫描方式有哪些？</w:t>
      </w:r>
      <w:r>
        <w:rPr/>
        <w:br w:type="textWrapping"/>
      </w:r>
      <w:r>
        <w:rPr>
          <w:rFonts w:eastAsia="Georgia" w:cs="Georgia" w:ascii="Georgia" w:hAnsi="Georgia"/>
        </w:rPr>
        <w:t xml:space="preserve">3．渡越时间超声 CT 与衰减系数超声 CT 的假设前提是什么？是否符合实际情况？</w:t>
      </w:r>
      <w:r>
        <w:rPr/>
        <w:br w:type="textWrapping"/>
      </w:r>
      <w:r>
        <w:rPr>
          <w:rFonts w:eastAsia="Georgia" w:cs="Georgia" w:ascii="Georgia" w:hAnsi="Georgia"/>
        </w:rPr>
        <w:t xml:space="preserve">4．超声衍射 CT 原理的前提条件是什么？为什么说衍射超声 CT 要比衰减系数超声 CT 更符合实际情况？</w:t>
      </w:r>
    </w:p>
    <w:p>
      <w:pPr>
        <w:spacing w:after="220" w:lineRule="auto"/>
      </w:pPr>
      <w:r>
        <w:rPr>
          <w:rFonts w:eastAsia="Georgia" w:cs="Georgia" w:ascii="Georgia" w:hAnsi="Georgia"/>
        </w:rPr>
        <w:t xml:space="preserve">5．简述高频超声的优缺点。</w:t>
      </w:r>
      <w:r>
        <w:rPr/>
        <w:br w:type="textWrapping"/>
      </w:r>
      <w:r>
        <w:rPr>
          <w:rFonts w:eastAsia="Georgia" w:cs="Georgia" w:ascii="Georgia" w:hAnsi="Georgia"/>
        </w:rPr>
        <w:t xml:space="preserve">6．超声显微与光学显微和电子显微系统相比有哪些优势？</w:t>
      </w:r>
      <w:r>
        <w:rPr/>
        <w:br w:type="textWrapping"/>
      </w:r>
      <w:r>
        <w:rPr>
          <w:rFonts w:eastAsia="Georgia" w:cs="Georgia" w:ascii="Georgia" w:hAnsi="Georgia"/>
        </w:rPr>
        <w:t xml:space="preserve">7．试比较 SLAM 与 SAM 的技术特点。</w:t>
      </w:r>
    </w:p>
    <w:p>
      <w:pPr>
        <w:spacing w:line="271" w:before="330" w:lineRule="auto"/>
      </w:pPr>
      <w:r>
        <w:rPr>
          <w:rFonts w:eastAsia="Georgia" w:cs="Georgia" w:ascii="Georgia" w:hAnsi="Georgia"/>
          <w:b/>
          <w:sz w:val="42"/>
        </w:rPr>
        <w:t xml:space="preserve">第10章 超声治疗及高强度聚焦超声</w:t>
      </w:r>
    </w:p>
    <w:p>
      <w:pPr>
        <w:spacing w:line="271" w:before="330" w:lineRule="auto"/>
      </w:pPr>
      <w:r>
        <w:rPr>
          <w:rFonts w:eastAsia="Georgia" w:cs="Georgia" w:ascii="Georgia" w:hAnsi="Georgia"/>
          <w:b/>
          <w:sz w:val="42"/>
        </w:rPr>
        <w:t xml:space="preserve">10． 1 超声治疗学概述</w:t>
      </w:r>
    </w:p>
    <w:p>
      <w:pPr>
        <w:spacing w:after="220" w:lineRule="auto"/>
      </w:pPr>
      <w:r>
        <w:rPr>
          <w:rFonts w:eastAsia="Georgia" w:cs="Georgia" w:ascii="Georgia" w:hAnsi="Georgia"/>
        </w:rPr>
        <w:t xml:space="preserve">超声治疗学是医学超声的重要组成部分。超声治疗是将超声波能量作用于人体病变部位，达到治疗疾患和促进机体康复的目的。</w:t>
      </w:r>
      <w:r>
        <w:rPr/>
        <w:br w:type="textWrapping"/>
      </w:r>
    </w:p>
    <w:p>
      <w:pPr>
        <w:spacing w:lineRule="auto"/>
        <w:jc w:val="center"/>
      </w:pPr>
      <w:r>
        <w:rPr/>
        <w:drawing>
          <wp:inline distB="0" distL="0" distR="0" distT="0">
            <wp:extent cx="3476625" cy="4038600"/>
            <wp:effectExtent b="0" l="0" r="0" t="0"/>
            <wp:docPr id="330" name="image-062ad9aa6501ec1c950827ca15d4483e914ce3dc.jpg"/>
            <a:graphic>
              <a:graphicData uri="http://schemas.openxmlformats.org/drawingml/2006/picture">
                <pic:pic>
                  <pic:nvPicPr>
                    <pic:cNvPr id="330" name="image-062ad9aa6501ec1c950827ca15d4483e914ce3dc.jpg" descr=""/>
                    <pic:cNvPicPr/>
                  </pic:nvPicPr>
                  <pic:blipFill>
                    <a:blip r:embed="rId334" cstate="print"/>
                    <a:srcRect b="0" l="0" r="0" t="0"/>
                    <a:stretch>
                      <a:fillRect/>
                    </a:stretch>
                  </pic:blipFill>
                  <pic:spPr>
                    <a:xfrm>
                      <a:off x="0" y="0"/>
                      <a:ext cx="3476625" cy="4038600"/>
                    </a:xfrm>
                    <a:prstGeom prst="rect"/>
                  </pic:spPr>
                </pic:pic>
              </a:graphicData>
            </a:graphic>
          </wp:inline>
        </w:drawing>
      </w:r>
    </w:p>
    <w:p>
      <w:pPr>
        <w:spacing w:after="220" w:lineRule="auto"/>
      </w:pPr>
      <w:r>
        <w:rPr>
          <w:rFonts w:eastAsia="Georgia" w:cs="Georgia" w:ascii="Georgia" w:hAnsi="Georgia"/>
        </w:rPr>
        <w:t xml:space="preserve">图 10－1 法国物理学家 Langevin</w:t>
      </w:r>
    </w:p>
    <w:p>
      <w:pPr>
        <w:spacing w:line="271" w:before="330" w:lineRule="auto"/>
      </w:pPr>
      <w:r>
        <w:rPr>
          <w:rFonts w:eastAsia="Georgia" w:cs="Georgia" w:ascii="Georgia" w:hAnsi="Georgia"/>
          <w:b/>
          <w:sz w:val="42"/>
        </w:rPr>
        <w:t xml:space="preserve">1．超声治疗的发展简述</w:t>
      </w:r>
    </w:p>
    <w:p>
      <w:pPr>
        <w:spacing w:after="220" w:lineRule="auto"/>
      </w:pPr>
      <w:r>
        <w:rPr>
          <w:rFonts w:eastAsia="Georgia" w:cs="Georgia" w:ascii="Georgia" w:hAnsi="Georgia"/>
        </w:rPr>
        <w:t xml:space="preserve">早在第一次世界大战末，法国物理学家在研究超声水下探测时，就发现强超声波会对鱼类等小水生动物产生致死效应。接着 Langevin（见图 </w:t>
      </w:r>
      <m:oMath>
        <m:r>
          <m:rPr>
            <m:sty m:val="p"/>
          </m:rPr>
          <m:t>10</m:t>
        </m:r>
        <m:r>
          <m:rPr>
            <m:sty m:val="p"/>
          </m:rPr>
          <m:t>−</m:t>
        </m:r>
        <m:r>
          <m:rPr>
            <m:sty m:val="p"/>
          </m:rPr>
          <m:t>1</m:t>
        </m:r>
      </m:oMath>
      <w:r>
        <w:rPr>
          <w:rFonts w:eastAsia="Georgia" w:cs="Georgia" w:ascii="Georgia" w:hAnsi="Georgia"/>
        </w:rPr>
        <w:t xml:space="preserve"> ）等人发现，超声辐照可使动物体内温度升高，以致造成细胞结构损伤。1922 年，德国出现了首例超声治疗机的发明专利，1939 年发表了有关超声治疗取得临床效果的文献报道。但直到1949年召开的第一次国际医学超声学术会议上，才有了超声治疗方面的论文交流，为超声治疗学的发展奠定了基础。国内在超声治疗领域的研究起步稍晚，20世纪50年代初只有少数医院开展超声治疗工作。但是经过 50 多年的发展，已累积了相当数量的资料和丰富的临床经验。</w:t>
      </w:r>
      <w:r>
        <w:rPr/>
        <w:br w:type="textWrapping"/>
      </w:r>
      <w:r>
        <w:rPr>
          <w:rFonts w:eastAsia="Georgia" w:cs="Georgia" w:ascii="Georgia" w:hAnsi="Georgia"/>
        </w:rPr>
        <w:t xml:space="preserve">目前超声治疗已有很大进展，除一般超声治疗法之外，还包括诸如超声药物透人疗法，超声雾化吸人法，超声穴位疗法（也称声针疗法）以及与其他理疗技术协同应用的超声电疗法等。特别引人瞩目的是超声外科，体外机械波碎石术和高强度聚焦超声（HIFU）无创外科手术等，它们的出现与发展已使超声治疗在当代医疗技术中占据重要位置。2005年， Nature 杂志公布了超声治疗可应用的领域，为行业发展展现出更广阔的空间（见图 10－2）。</w:t>
      </w:r>
    </w:p>
    <w:p>
      <w:pPr>
        <w:spacing w:after="220" w:lineRule="auto"/>
      </w:pPr>
      <w:r>
        <w:rPr>
          <w:rFonts w:eastAsia="Georgia" w:cs="Georgia" w:ascii="Georgia" w:hAnsi="Georgia"/>
        </w:rPr>
        <w:t xml:space="preserve">2．超声治疗的生物学效应及作用机理</w:t>
      </w:r>
      <w:r>
        <w:rPr/>
        <w:br w:type="textWrapping"/>
      </w:r>
      <w:r>
        <w:rPr>
          <w:rFonts w:eastAsia="Georgia" w:cs="Georgia" w:ascii="Georgia" w:hAnsi="Georgia"/>
        </w:rPr>
        <w:t xml:space="preserve">如 8.6 节超声的生物效应所述，低能量超声波的生物效应，可以使局部组织细胞受到轻微按摩，使局部组织分层处温度升高，细胞功能受到刺激，增进血循环，组织软化，化学反应加速，新陈代谢增加，蛋白分子和各种酶的功能受到影响， pH 值变化，生物活性物质含量改变等，并通过神经，体液途径而产生治疗作用。而高强度聚焦超声以及高能量超声冲击波，则可以直接杀死病灶组织以及粉碎体内结石。</w:t>
      </w:r>
    </w:p>
    <w:p>
      <w:pPr>
        <w:spacing w:after="220" w:lineRule="auto"/>
      </w:pPr>
      <w:r>
        <w:rPr>
          <w:rFonts w:eastAsia="Georgia" w:cs="Georgia" w:ascii="Georgia" w:hAnsi="Georgia"/>
        </w:rPr>
        <w:t xml:space="preserve">目前，关于超声波的生物效应机理仍有多种不同解释。但多数学者认为，具有物理学特性的超声机械振动，以及在此基础上产生的特殊分布的＂内生热＂与生物理化改变有必然联系。孤立地强调哪一方面的作用都可能是片面的，超声生物效应是在上述多方面基本作用因素的基础上，通过复杂的神经－体液调节途径治疗疾病的。神经系统的反应和调节在超声波的治疗机理中起着主导作用，而超声作用过程中发生的体液方面的改变，又是作用的物质基础，两者有机结合构成统一的反应过程。</w:t>
      </w:r>
      <w:r>
        <w:rPr/>
        <w:br w:type="textWrapping"/>
      </w:r>
    </w:p>
    <w:p>
      <w:pPr>
        <w:spacing w:lineRule="auto"/>
        <w:jc w:val="center"/>
      </w:pPr>
      <w:r>
        <w:rPr/>
        <w:drawing>
          <wp:inline distB="0" distL="0" distR="0" distT="0">
            <wp:extent cx="5486400" cy="5056860"/>
            <wp:effectExtent b="0" l="0" r="0" t="0"/>
            <wp:docPr id="331" name="image-372690fc17435d5fec6e6fa290ed112c908faef7.jpg"/>
            <a:graphic>
              <a:graphicData uri="http://schemas.openxmlformats.org/drawingml/2006/picture">
                <pic:pic>
                  <pic:nvPicPr>
                    <pic:cNvPr id="331" name="image-372690fc17435d5fec6e6fa290ed112c908faef7.jpg" descr=""/>
                    <pic:cNvPicPr/>
                  </pic:nvPicPr>
                  <pic:blipFill>
                    <a:blip r:embed="rId335" cstate="print"/>
                    <a:srcRect b="0" l="0" r="0" t="0"/>
                    <a:stretch>
                      <a:fillRect/>
                    </a:stretch>
                  </pic:blipFill>
                  <pic:spPr>
                    <a:xfrm>
                      <a:off x="0" y="0"/>
                      <a:ext cx="5486400" cy="5056860"/>
                    </a:xfrm>
                    <a:prstGeom prst="rect"/>
                  </pic:spPr>
                </pic:pic>
              </a:graphicData>
            </a:graphic>
          </wp:inline>
        </w:drawing>
      </w:r>
    </w:p>
    <w:p>
      <w:pPr>
        <w:spacing w:after="220" w:lineRule="auto"/>
      </w:pPr>
      <w:r>
        <w:rPr>
          <w:rFonts w:eastAsia="Georgia" w:cs="Georgia" w:ascii="Georgia" w:hAnsi="Georgia"/>
        </w:rPr>
        <w:t xml:space="preserve">图 10－2 治疗超声的可应用的范围</w:t>
      </w:r>
    </w:p>
    <w:p>
      <w:pPr>
        <w:spacing w:line="271" w:before="330" w:lineRule="auto"/>
      </w:pPr>
      <w:r>
        <w:rPr>
          <w:rFonts w:eastAsia="Georgia" w:cs="Georgia" w:ascii="Georgia" w:hAnsi="Georgia"/>
          <w:b/>
          <w:sz w:val="42"/>
        </w:rPr>
        <w:t xml:space="preserve">3．超声治疗对机体的具体作用</w:t>
      </w:r>
    </w:p>
    <w:p>
      <w:pPr>
        <w:spacing w:after="220" w:lineRule="auto"/>
      </w:pPr>
      <w:r>
        <w:rPr>
          <w:rFonts w:eastAsia="Georgia" w:cs="Georgia" w:ascii="Georgia" w:hAnsi="Georgia"/>
        </w:rPr>
        <w:t xml:space="preserve">（1）对神经系统的影响：小剂量超声波能使神经兴奋性降低，传导速度减慢，因而对周围神经疾病，如神经炎，神经痛，具有明显的镇痛作用。大剂量超声波作用于末梢神经可引起血管麻痹，组织细胞缺氧，继而坏死。中枢神经对超波显示较高的敏感性，有人指出，即使是用 </w:t>
      </w:r>
      <m:oMath>
        <m:r>
          <m:rPr>
            <m:sty m:val="p"/>
          </m:rPr>
          <m:t>0.1</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的强度直接作用脑组织，也可造成不可逆的损伤，因此，国外有些人指出＂超声波禁用于脑部＂。但近年来国内不少单位通过实验研究和临床实践证明，使用强度为 </w:t>
      </w:r>
      <m:oMath>
        <m:r>
          <m:rPr>
            <m:sty m:val="p"/>
          </m:rPr>
          <m:t>1.5</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以下（常用 </w:t>
      </w:r>
      <m:oMath>
        <m:r>
          <m:rPr>
            <m:sty m:val="p"/>
          </m:rPr>
          <m:t>0.6</m:t>
        </m:r>
        <m:r>
          <m:rPr>
            <m:sty m:val="p"/>
          </m:rPr>
          <m:t>∼</m:t>
        </m:r>
        <m:r>
          <m:rPr>
            <m:sty m:val="p"/>
          </m:rPr>
          <m:t>1.2</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）的脉冲式超声波移动法作用于头部，对脑实质无损害（由于大部分超声波能量被头皮及颅骨吸收和反射，只有 </w:t>
      </w:r>
      <m:oMath>
        <m:r>
          <m:rPr>
            <m:sty m:val="p"/>
          </m:rPr>
          <m:t>2.5</m:t>
        </m:r>
        <m:r>
          <m:rPr>
            <m:sty m:val="p"/>
          </m:rPr>
          <m:t>%</m:t>
        </m:r>
        <m:r>
          <m:rPr>
            <m:sty m:val="p"/>
          </m:rPr>
          <m:t>∼</m:t>
        </m:r>
        <m:r>
          <m:rPr>
            <m:sty m:val="p"/>
          </m:rPr>
          <m:t>20</m:t>
        </m:r>
        <m:r>
          <m:rPr>
            <m:sty m:val="p"/>
          </m:rPr>
          <m:t>%</m:t>
        </m:r>
      </m:oMath>
      <w:r>
        <w:rPr>
          <w:rFonts w:eastAsia="Georgia" w:cs="Georgia" w:ascii="Georgia" w:hAnsi="Georgia"/>
        </w:rPr>
        <w:t xml:space="preserve"> 透人颅内），并用于治疗脑血管意外偏痽，对其他某些神经系统疾病也有一定疗效。</w:t>
      </w:r>
      <w:r>
        <w:rPr/>
        <w:br w:type="textWrapping"/>
      </w:r>
      <w:r>
        <w:rPr>
          <w:rFonts w:eastAsia="Georgia" w:cs="Georgia" w:ascii="Georgia" w:hAnsi="Georgia"/>
        </w:rPr>
        <w:t xml:space="preserve">（2）对循环系统的影响：房室束对超声波的作用很敏感。超声波主要影响心脏活动能力及其节律。大剂量超声波可使心律减慢，诱发心绞痛，严重时发生心律失常，最后导致心跳停止；小剂量超声波使心脏毛细血管充血，对冠心病患者有扩张动脉管腔及解除血管痉挛的作用，故用 </w:t>
      </w:r>
      <m:oMath>
        <m:r>
          <m:rPr>
            <m:sty m:val="p"/>
          </m:rPr>
          <m:t>1</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以下脉冲式超声波作用心脏，对冠状动脉供血不足患者有一定疗效。不同超声治疗剂量对血管作用不同，通常可见血管扩张，血循环加速。低强度超声</w:t>
      </w:r>
    </w:p>
    <w:p>
      <w:pPr>
        <w:spacing w:after="220" w:lineRule="auto"/>
      </w:pPr>
      <w:r>
        <w:rPr>
          <w:rFonts w:eastAsia="Georgia" w:cs="Georgia" w:ascii="Georgia" w:hAnsi="Georgia"/>
        </w:rPr>
        <w:t xml:space="preserve">作用下，血管扩张；在较大剂量作用下，可引起血管收缩。更大剂量的超声可使血管运动神经麻痹，从而造成血液流动停止。用大剂量超声时可直接引起血管内皮肿胀，血循环障碍。</w:t>
      </w:r>
      <w:r>
        <w:rPr/>
        <w:br w:type="textWrapping"/>
      </w:r>
      <w:r>
        <w:rPr>
          <w:rFonts w:eastAsia="Georgia" w:cs="Georgia" w:ascii="Georgia" w:hAnsi="Georgia"/>
        </w:rPr>
        <w:t xml:space="preserve">（3）对眼睛的影响：由于眼的解剖结构特点是球体形态，层次多，液体成分和血循环特点等因素容易热积聚致损伤。大剂量超声可引起结膜充血，角膜水肿甚至眼底改变，对晶体可致热性白内障。还可以引起交感性眼炎。但用小剂量（脉冲式 </w:t>
      </w:r>
      <m:oMath>
        <m:r>
          <m:rPr>
            <m:sty m:val="p"/>
          </m:rPr>
          <m:t>0.4</m:t>
        </m:r>
        <m:r>
          <m:rPr>
            <m:sty m:val="p"/>
          </m:rPr>
          <m:t>∼</m:t>
        </m:r>
        <m:r>
          <m:rPr>
            <m:sty m:val="p"/>
          </m:rPr>
          <m:t>0.6</m:t>
        </m:r>
        <m:r>
          <m:rPr>
            <m:nor/>
          </m:rPr>
          <m:t xml:space="preserve"> </m:t>
        </m:r>
        <m:r>
          <m:rPr>
            <m:sty m:val="p"/>
          </m:rPr>
          <m:t>W</m:t>
        </m:r>
        <m:r>
          <m:rPr>
            <m:sty m:val="p"/>
          </m:rPr>
          <m:t>/</m:t>
        </m:r>
        <m:sSup>
          <m:sSupPr/>
          <m:e>
            <m:r>
              <m:rPr>
                <m:sty m:val="p"/>
              </m:rPr>
              <m:t>cm</m:t>
            </m:r>
          </m:e>
          <m:sup>
            <m:r>
              <m:rPr>
                <m:sty m:val="p"/>
              </m:rPr>
              <m:t>2</m:t>
            </m:r>
          </m:sup>
        </m:sSup>
        <m:r>
          <m:rPr>
            <m:sty m:val="p"/>
          </m:rPr>
          <m:t>,</m:t>
        </m:r>
        <m:r>
          <m:rPr>
            <m:sty m:val="p"/>
          </m:rPr>
          <m:t>3</m:t>
        </m:r>
        <m:r>
          <m:rPr>
            <m:sty m:val="p"/>
          </m:rPr>
          <m:t>∼</m:t>
        </m:r>
        <m:r>
          <m:rPr>
            <m:sty m:val="p"/>
          </m:rPr>
          <m:t>6</m:t>
        </m:r>
      </m:oMath>
      <w:r>
        <w:rPr>
          <w:rFonts w:eastAsia="Georgia" w:cs="Georgia" w:ascii="Georgia" w:hAnsi="Georgia"/>
        </w:rPr>
        <w:t xml:space="preserve"> 分钟以下），可以促进吸收，改善循环，对玻璃体浑浊，眼内出血，视网膜炎，外伤性白内障等有较好疗效。</w:t>
      </w:r>
      <w:r>
        <w:rPr/>
        <w:br w:type="textWrapping"/>
      </w:r>
      <w:r>
        <w:rPr>
          <w:rFonts w:eastAsia="Georgia" w:cs="Georgia" w:ascii="Georgia" w:hAnsi="Georgia"/>
        </w:rPr>
        <w:t xml:space="preserve">（4）对生殖系统的影响：生殖器官对超声波较敏感，治疗剂量超声波虽不足以引起生殖器官形态学改变，但动物实验可致流产，故怀乃早期对孕妇下腹部禁用超声。辠丸组织对超声波很敏感，高强度作用可有实质性损害和不育症。实验证明适量超声波可以减少人和动物的精子产生，因此提出，用超声波作为一种男性可逆性避孕的方法。</w:t>
      </w:r>
      <w:r>
        <w:rPr/>
        <w:br w:type="textWrapping"/>
      </w:r>
      <w:r>
        <w:rPr>
          <w:rFonts w:eastAsia="Georgia" w:cs="Georgia" w:ascii="Georgia" w:hAnsi="Georgia"/>
        </w:rPr>
        <w:t xml:space="preserve">（5）对骨骼的影响：小剂量超声波（连续式 </w:t>
      </w:r>
      <m:oMath>
        <m:r>
          <m:rPr>
            <m:sty m:val="p"/>
          </m:rPr>
          <m:t>0.1</m:t>
        </m:r>
        <m:r>
          <m:rPr>
            <m:sty m:val="p"/>
          </m:rPr>
          <m:t>∼</m:t>
        </m:r>
        <m:r>
          <m:rPr>
            <m:sty m:val="p"/>
          </m:rPr>
          <m:t>0.4</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，脉冲式 </w:t>
      </w:r>
      <m:oMath>
        <m:r>
          <m:rPr>
            <m:sty m:val="p"/>
          </m:rPr>
          <m:t>0.4</m:t>
        </m:r>
        <m:r>
          <m:rPr>
            <m:sty m:val="p"/>
          </m:rPr>
          <m:t>∼</m:t>
        </m:r>
        <m:r>
          <m:rPr>
            <m:sty m:val="p"/>
          </m:rPr>
          <m:t>1</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）多次投射可以促进骨骼生长，骨痂形成；中等剂量（ </w:t>
      </w:r>
      <m:oMath>
        <m:r>
          <m:rPr>
            <m:sty m:val="p"/>
          </m:rPr>
          <m:t>3</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以下 5 分钟）超声波作用时可见骨髓充血，温度上升 </w:t>
      </w:r>
      <m:oMath>
        <m:sSup>
          <m:sSupPr/>
          <m:e>
            <m:r>
              <m:rPr>
                <m:sty m:val="p"/>
              </m:rPr>
              <m:t>7</m:t>
            </m:r>
          </m:e>
          <m:sup>
            <m:r>
              <m:rPr>
                <m:sty m:val="p"/>
              </m:rPr>
              <m:t>∘</m:t>
            </m:r>
          </m:sup>
        </m:sSup>
        <m:r>
          <m:rPr>
            <m:sty m:val="p"/>
          </m:rPr>
          <m:t>C</m:t>
        </m:r>
      </m:oMath>
      <w:r>
        <w:rPr>
          <w:rFonts w:eastAsia="Georgia" w:cs="Georgia" w:ascii="Georgia" w:hAnsi="Georgia"/>
        </w:rPr>
        <w:t xml:space="preserve"> ，但未见到骨质的破坏，故可用于骨关节创伤；大剂量超声波作用于未骨化的骨骼，可致骨发育不全，因此对幼儿骨骺处禁用超声。超过 </w:t>
      </w:r>
      <m:oMath>
        <m:r>
          <m:rPr>
            <m:sty m:val="p"/>
          </m:rPr>
          <m:t>3.25</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剂量被认为是危险的剂量。</w:t>
      </w:r>
      <w:r>
        <w:rPr/>
        <w:br w:type="textWrapping"/>
      </w:r>
      <w:r>
        <w:rPr>
          <w:rFonts w:eastAsia="Georgia" w:cs="Georgia" w:ascii="Georgia" w:hAnsi="Georgia"/>
        </w:rPr>
        <w:t xml:space="preserve">（6）对结缔组织的作用：结缔组织对超声波的敏感性较差，对有组织损伤的伤口，有刺激结缔组织增长的作用；当结缔组织过度增长时，超声波又有软化消散的作用，特别对于浓缩的纤维组织作用更显著。因此超声波对瘘痕化结缔组织有＂分离纤维＂作用，有使＂凝胶变为溶胶＂的作用。在临床上亦可见超声波对瘢痕有较明显的软化消散作用。</w:t>
      </w:r>
    </w:p>
    <w:p>
      <w:pPr>
        <w:spacing w:line="271" w:before="330" w:lineRule="auto"/>
      </w:pPr>
      <w:r>
        <w:rPr>
          <w:rFonts w:eastAsia="Georgia" w:cs="Georgia" w:ascii="Georgia" w:hAnsi="Georgia"/>
          <w:b/>
          <w:sz w:val="42"/>
        </w:rPr>
        <w:t xml:space="preserve">10.2 高强度聚集超声</w:t>
      </w:r>
    </w:p>
    <w:p>
      <w:pPr>
        <w:spacing w:after="220" w:lineRule="auto"/>
      </w:pPr>
      <w:r>
        <w:rPr>
          <w:rFonts w:eastAsia="Georgia" w:cs="Georgia" w:ascii="Georgia" w:hAnsi="Georgia"/>
        </w:rPr>
        <w:t xml:space="preserve">高强度聚焦超声（high intensity focused ultrasound，HIFU），是将低 MHz 的超声波汇聚于靶组织，利用超声波良好的方向性，穿透性和聚焦性能，使其所穿过的非治疗部位的能量不足以对组织造成损伤，而焦点的声强高达几千至几万 </w:t>
      </w:r>
      <m:oMath>
        <m:r>
          <m:rPr>
            <m:sty m:val="p"/>
          </m:rPr>
          <m:t>W</m:t>
        </m:r>
        <m:r>
          <m:rPr>
            <m:sty m:val="p"/>
          </m:rPr>
          <m:t>/</m:t>
        </m:r>
        <m:sSup>
          <m:sSupPr/>
          <m:e>
            <m:r>
              <m:rPr>
                <m:sty m:val="p"/>
              </m:rPr>
              <m:t>cm</m:t>
            </m:r>
          </m:e>
          <m:sup>
            <m:r>
              <m:rPr>
                <m:sty m:val="p"/>
              </m:rPr>
              <m:t>2</m:t>
            </m:r>
          </m:sup>
        </m:sSup>
      </m:oMath>
      <w:r>
        <w:rPr>
          <w:rFonts w:eastAsia="Georgia" w:cs="Georgia" w:ascii="Georgia" w:hAnsi="Georgia"/>
        </w:rPr>
        <w:t xml:space="preserve"> ，短时间（ </w:t>
      </w:r>
      <m:oMath>
        <m:r>
          <m:rPr>
            <m:sty m:val="p"/>
          </m:rPr>
          <m:t>0.5</m:t>
        </m:r>
        <m:r>
          <m:rPr>
            <m:sty m:val="p"/>
          </m:rPr>
          <m:t>∼</m:t>
        </m:r>
        <m:r>
          <m:rPr>
            <m:sty m:val="p"/>
          </m:rPr>
          <m:t>5</m:t>
        </m:r>
        <m:r>
          <m:rPr>
            <m:nor/>
          </m:rPr>
          <m:t xml:space="preserve"> </m:t>
        </m:r>
        <m:r>
          <m:rPr>
            <m:sty m:val="p"/>
          </m:rPr>
          <m:t>s</m:t>
        </m:r>
      </m:oMath>
      <w:r>
        <w:rPr>
          <w:rFonts w:eastAsia="Georgia" w:cs="Georgia" w:ascii="Georgia" w:hAnsi="Georgia"/>
        </w:rPr>
        <w:t xml:space="preserve"> ）内引起靶区温升至 </w:t>
      </w:r>
      <m:oMath>
        <m:r>
          <m:rPr>
            <m:sty m:val="p"/>
          </m:rPr>
          <m:t>50</m:t>
        </m:r>
        <m:r>
          <m:rPr>
            <m:sty m:val="p"/>
          </m:rPr>
          <m:t>∼</m:t>
        </m:r>
        <m:sSup>
          <m:sSupPr/>
          <m:e>
            <m:r>
              <m:rPr>
                <m:sty m:val="p"/>
              </m:rPr>
              <m:t>100</m:t>
            </m:r>
          </m:e>
          <m:sup>
            <m:r>
              <m:rPr>
                <m:sty m:val="p"/>
              </m:rPr>
              <m:t>∘</m:t>
            </m:r>
          </m:sup>
        </m:sSup>
        <m:r>
          <m:rPr>
            <m:sty m:val="p"/>
          </m:rPr>
          <m:t>C</m:t>
        </m:r>
      </m:oMath>
      <w:r>
        <w:rPr>
          <w:rFonts w:eastAsia="Georgia" w:cs="Georgia" w:ascii="Georgia" w:hAnsi="Georgia"/>
        </w:rPr>
        <w:t xml:space="preserve">（高温效应），致其靶区病变组织急性热凝固性坏死（necrosis）又不伤及周围的正常组织，凝固性坏死组织可逐渐被吸收或痸痕化，HIFU 主要适用于治疗组织器官的恶性与良性实体肿瘤。与此同时，强烈，高频的机械振动（机械效应）可破坏肿瘤细胞膜及细胞内结构，使其出现坏死。此外还有，高能量的超声引起的空化效应使组织间液，细胞间液和细胞内气体分子在超声波正，负压相作用下形成气泡，并随之收缩和膨胀以致最终爆破，所产生的能量导致细胞损伤，坏死。聚焦超声焦域的形态，大小以及组织对超声的效应和反作用等因素对超声治疗的深浅度，组织损伤范围和损伤程度起着决定性的作用。因此，通过对超声换能器参数的设置可以达到靶向破坏病变的目的，而对治疗靶点周围组织却没有损伤，从而实现无创治疗的目标。此外，美国聚焦外科公司和印第安纳大学医学院给 HIFU 也下了相似的定义：＂能够将超声波束聚焦从而使靶组织生热致其消融，而不损伤周围健康结构的一种治疗技术。＂</w:t>
      </w:r>
    </w:p>
    <w:p>
      <w:pPr>
        <w:spacing w:after="220" w:lineRule="auto"/>
      </w:pPr>
      <w:r>
        <w:rPr>
          <w:rFonts w:eastAsia="Georgia" w:cs="Georgia" w:ascii="Georgia" w:hAnsi="Georgia"/>
        </w:rPr>
        <w:t xml:space="preserve">早在 1942 年，Lynn 就提出了高强度聚焦超声的概念；1958 年 Fry 将 HIFU 技术用于</w:t>
      </w:r>
    </w:p>
    <w:p>
      <w:pPr>
        <w:spacing w:after="220" w:lineRule="auto"/>
      </w:pPr>
      <w:r>
        <w:rPr>
          <w:rFonts w:eastAsia="Georgia" w:cs="Georgia" w:ascii="Georgia" w:hAnsi="Georgia"/>
        </w:rPr>
        <w:t xml:space="preserve">开顾治疗 Parkinson 病的实验研究，耗时 14 h ，发现超声波束可以在机体选定的深度产生一个较好的焦域破坏靶组织又不损伤邻近组织。20世纪90年代末国内将 HIFU 用于抗早孕，并率先将该技术用于临床治疗肝癌，乳腺癌等疾病。高强度聚焦超声与超声热疗（温热疗法）的治疗机理有明显区别，高强度聚焦超声聚焦区域瞬间温度可升高到 </w:t>
      </w:r>
      <m:oMath>
        <m:sSup>
          <m:sSupPr/>
          <m:e>
            <m:r>
              <m:rPr>
                <m:sty m:val="p"/>
              </m:rPr>
              <m:t>60</m:t>
            </m:r>
          </m:e>
          <m:sup>
            <m:r>
              <m:rPr>
                <m:sty m:val="p"/>
              </m:rPr>
              <m:t>∘</m:t>
            </m:r>
          </m:sup>
        </m:sSup>
        <m:r>
          <m:rPr>
            <m:sty m:val="p"/>
          </m:rPr>
          <m:t>C</m:t>
        </m:r>
      </m:oMath>
      <w:r>
        <w:rPr>
          <w:rFonts w:eastAsia="Georgia" w:cs="Georgia" w:ascii="Georgia" w:hAnsi="Georgia"/>
        </w:rPr>
        <w:t xml:space="preserve"> 以上，直接凝固细胞蛋白。超声温热疗法则完全不同，温热疗法超声作用区的温度一般为 </w:t>
      </w:r>
      <m:oMath>
        <m:r>
          <m:rPr>
            <m:sty m:val="p"/>
          </m:rPr>
          <m:t>40</m:t>
        </m:r>
        <m:r>
          <m:rPr>
            <m:sty m:val="p"/>
          </m:rPr>
          <m:t>∼</m:t>
        </m:r>
        <m:sSup>
          <m:sSupPr/>
          <m:e>
            <m:r>
              <m:rPr>
                <m:sty m:val="p"/>
              </m:rPr>
              <m:t>45</m:t>
            </m:r>
          </m:e>
          <m:sup>
            <m:r>
              <m:rPr>
                <m:sty m:val="p"/>
              </m:rPr>
              <m:t>∘</m:t>
            </m:r>
          </m:sup>
        </m:sSup>
        <m:r>
          <m:rPr>
            <m:sty m:val="p"/>
          </m:rPr>
          <m:t>C</m:t>
        </m:r>
      </m:oMath>
      <w:r>
        <w:rPr>
          <w:rFonts w:eastAsia="Georgia" w:cs="Georgia" w:ascii="Georgia" w:hAnsi="Georgia"/>
        </w:rPr>
        <w:t xml:space="preserve"> ，不能直接造成细胞组织凝固性坏死，其机理是超声加热致使肿瘤升温后造成其内部血流不畅，肿瘤组织散热困难，因积热导致肿瘤细胞死亡。目前 HIFU 技术的应用范围已不仅局限于治疗肿瘤，更扩展到了很多非肿瘤疾病，如妇科疾病，过敏性鼻炎等。</w:t>
      </w:r>
    </w:p>
    <w:p>
      <w:pPr>
        <w:spacing w:line="271" w:before="330" w:lineRule="auto"/>
      </w:pPr>
      <w:r>
        <w:rPr>
          <w:rFonts w:eastAsia="Georgia" w:cs="Georgia" w:ascii="Georgia" w:hAnsi="Georgia"/>
          <w:b/>
          <w:sz w:val="42"/>
        </w:rPr>
        <w:t xml:space="preserve">1．HIFU 的基本原理</w:t>
      </w:r>
    </w:p>
    <w:p>
      <w:pPr>
        <w:spacing w:after="220" w:lineRule="auto"/>
      </w:pPr>
      <w:r>
        <w:rPr>
          <w:rFonts w:eastAsia="Georgia" w:cs="Georgia" w:ascii="Georgia" w:hAnsi="Georgia"/>
        </w:rPr>
        <w:t xml:space="preserve">HIFU 技术的基本原理类似于通过光学凸透镜聚焦，如图 10－3 所示：通过一定聚焦方式将超声能量会聚到病变组织中的一个较小区域，使该区域内病变组织在高强度超声的作用下发生不可逆转的凝固性坏死，而该区域外的组织由于作用强度低，时间短而基本无损。组织内超声聚焦形成的声强相对较高的区域称为＂焦区＂（focal zone），焦区内组织在超声照射下形成的坏死区称为＂焦斑＂（lesion）。</w:t>
      </w:r>
      <w:r>
        <w:rPr/>
        <w:br w:type="textWrapping"/>
      </w:r>
    </w:p>
    <w:p>
      <w:pPr>
        <w:spacing w:lineRule="auto"/>
        <w:jc w:val="center"/>
      </w:pPr>
      <w:r>
        <w:rPr/>
        <w:drawing>
          <wp:inline distB="0" distL="0" distR="0" distT="0">
            <wp:extent cx="5486400" cy="1970843"/>
            <wp:effectExtent b="0" l="0" r="0" t="0"/>
            <wp:docPr id="332" name="image-1584c063441d4100cfb060eafb3ac25e44c41a70.jpg"/>
            <a:graphic>
              <a:graphicData uri="http://schemas.openxmlformats.org/drawingml/2006/picture">
                <pic:pic>
                  <pic:nvPicPr>
                    <pic:cNvPr id="332" name="image-1584c063441d4100cfb060eafb3ac25e44c41a70.jpg" descr=""/>
                    <pic:cNvPicPr/>
                  </pic:nvPicPr>
                  <pic:blipFill>
                    <a:blip r:embed="rId336" cstate="print"/>
                    <a:srcRect b="0" l="0" r="0" t="0"/>
                    <a:stretch>
                      <a:fillRect/>
                    </a:stretch>
                  </pic:blipFill>
                  <pic:spPr>
                    <a:xfrm>
                      <a:off x="0" y="0"/>
                      <a:ext cx="5486400" cy="1970843"/>
                    </a:xfrm>
                    <a:prstGeom prst="rect"/>
                  </pic:spPr>
                </pic:pic>
              </a:graphicData>
            </a:graphic>
          </wp:inline>
        </w:drawing>
      </w:r>
    </w:p>
    <w:p>
      <w:pPr>
        <w:spacing w:after="220" w:lineRule="auto"/>
      </w:pPr>
      <w:r>
        <w:rPr>
          <w:rFonts w:eastAsia="Georgia" w:cs="Georgia" w:ascii="Georgia" w:hAnsi="Georgia"/>
        </w:rPr>
        <w:t xml:space="preserve">图 10－3（a）光学聚焦原理（b）聚焦超声的原理</w:t>
      </w:r>
      <w:r>
        <w:rPr/>
        <w:br w:type="textWrapping"/>
      </w:r>
      <w:r>
        <w:rPr>
          <w:rFonts w:eastAsia="Georgia" w:cs="Georgia" w:ascii="Georgia" w:hAnsi="Georgia"/>
        </w:rPr>
        <w:t xml:space="preserve">目前临床上 HIFU 常用于肝部，乳腺，前列腺部位肿瘤，以及子宫肌瘤治疗，治疗方案如图 10－4 所示。</w:t>
      </w:r>
      <w:r>
        <w:rPr/>
        <w:br w:type="textWrapping"/>
      </w:r>
    </w:p>
    <w:p>
      <w:pPr>
        <w:spacing w:lineRule="auto"/>
        <w:jc w:val="center"/>
      </w:pPr>
      <w:r>
        <w:rPr/>
        <w:drawing>
          <wp:inline distB="0" distL="0" distR="0" distT="0">
            <wp:extent cx="5486400" cy="2237134"/>
            <wp:effectExtent b="0" l="0" r="0" t="0"/>
            <wp:docPr id="333" name="image-83c80a04b7c4ad55fb327f0bd693ce7f89b8ee10.jpg"/>
            <a:graphic>
              <a:graphicData uri="http://schemas.openxmlformats.org/drawingml/2006/picture">
                <pic:pic>
                  <pic:nvPicPr>
                    <pic:cNvPr id="333" name="image-83c80a04b7c4ad55fb327f0bd693ce7f89b8ee10.jpg" descr=""/>
                    <pic:cNvPicPr/>
                  </pic:nvPicPr>
                  <pic:blipFill>
                    <a:blip r:embed="rId337" cstate="print"/>
                    <a:srcRect b="0" l="0" r="0" t="0"/>
                    <a:stretch>
                      <a:fillRect/>
                    </a:stretch>
                  </pic:blipFill>
                  <pic:spPr>
                    <a:xfrm>
                      <a:off x="0" y="0"/>
                      <a:ext cx="5486400" cy="2237134"/>
                    </a:xfrm>
                    <a:prstGeom prst="rect"/>
                  </pic:spPr>
                </pic:pic>
              </a:graphicData>
            </a:graphic>
          </wp:inline>
        </w:drawing>
      </w:r>
    </w:p>
    <w:p>
      <w:pPr>
        <w:spacing w:after="220" w:lineRule="auto"/>
      </w:pPr>
      <w:r>
        <w:rPr>
          <w:rFonts w:eastAsia="Georgia" w:cs="Georgia" w:ascii="Georgia" w:hAnsi="Georgia"/>
        </w:rPr>
        <w:t xml:space="preserve">图 10－4（a）HIFU 治疗乳腺，肝脏，子宫（b）肝脏 HIFU 热疗详解</w:t>
      </w:r>
    </w:p>
    <w:p>
      <w:pPr>
        <w:spacing w:after="220" w:lineRule="auto"/>
      </w:pPr>
      <w:r>
        <w:rPr>
          <w:rFonts w:eastAsia="Georgia" w:cs="Georgia" w:ascii="Georgia" w:hAnsi="Georgia"/>
        </w:rPr>
        <w:t xml:space="preserve">前列腺肿瘤的治疗示意图如图 10－5 所示。</w:t>
      </w:r>
      <w:r>
        <w:rPr/>
        <w:br w:type="textWrapping"/>
      </w:r>
    </w:p>
    <w:p>
      <w:pPr>
        <w:spacing w:lineRule="auto"/>
        <w:jc w:val="center"/>
      </w:pPr>
      <w:r>
        <w:rPr/>
        <w:drawing>
          <wp:inline distB="0" distL="0" distR="0" distT="0">
            <wp:extent cx="5486400" cy="2793745"/>
            <wp:effectExtent b="0" l="0" r="0" t="0"/>
            <wp:docPr id="334" name="image-41c212b92cb8de59d46cb2af8f2c25ec0fe0cb41.jpg"/>
            <a:graphic>
              <a:graphicData uri="http://schemas.openxmlformats.org/drawingml/2006/picture">
                <pic:pic>
                  <pic:nvPicPr>
                    <pic:cNvPr id="334" name="image-41c212b92cb8de59d46cb2af8f2c25ec0fe0cb41.jpg" descr=""/>
                    <pic:cNvPicPr/>
                  </pic:nvPicPr>
                  <pic:blipFill>
                    <a:blip r:embed="rId338" cstate="print"/>
                    <a:srcRect b="0" l="0" r="0" t="0"/>
                    <a:stretch>
                      <a:fillRect/>
                    </a:stretch>
                  </pic:blipFill>
                  <pic:spPr>
                    <a:xfrm>
                      <a:off x="0" y="0"/>
                      <a:ext cx="5486400" cy="2793745"/>
                    </a:xfrm>
                    <a:prstGeom prst="rect"/>
                  </pic:spPr>
                </pic:pic>
              </a:graphicData>
            </a:graphic>
          </wp:inline>
        </w:drawing>
      </w:r>
    </w:p>
    <w:p>
      <w:pPr>
        <w:spacing w:after="220" w:lineRule="auto"/>
      </w:pPr>
      <w:r>
        <w:rPr>
          <w:rFonts w:eastAsia="Georgia" w:cs="Georgia" w:ascii="Georgia" w:hAnsi="Georgia"/>
        </w:rPr>
        <w:t xml:space="preserve">图 10－5（a）前列腺肿瘤的 HIFU 治疗原理（b）临床示意图</w:t>
      </w:r>
      <w:r>
        <w:rPr/>
        <w:br w:type="textWrapping"/>
      </w:r>
      <w:r>
        <w:rPr>
          <w:rFonts w:eastAsia="Georgia" w:cs="Georgia" w:ascii="Georgia" w:hAnsi="Georgia"/>
        </w:rPr>
        <w:t xml:space="preserve">图 10－6 是肝部肿瘤治疗的过程与现场实景图。</w:t>
      </w:r>
      <w:r>
        <w:rPr/>
        <w:br w:type="textWrapping"/>
      </w:r>
    </w:p>
    <w:p>
      <w:pPr>
        <w:spacing w:lineRule="auto"/>
        <w:jc w:val="center"/>
      </w:pPr>
      <w:r>
        <w:rPr/>
        <w:drawing>
          <wp:inline distB="0" distL="0" distR="0" distT="0">
            <wp:extent cx="5486400" cy="2329944"/>
            <wp:effectExtent b="0" l="0" r="0" t="0"/>
            <wp:docPr id="335" name="image-55516d28d67505381ccf5c41a2578d80d0a23d9d.jpg"/>
            <a:graphic>
              <a:graphicData uri="http://schemas.openxmlformats.org/drawingml/2006/picture">
                <pic:pic>
                  <pic:nvPicPr>
                    <pic:cNvPr id="335" name="image-55516d28d67505381ccf5c41a2578d80d0a23d9d.jpg" descr=""/>
                    <pic:cNvPicPr/>
                  </pic:nvPicPr>
                  <pic:blipFill>
                    <a:blip r:embed="rId339" cstate="print"/>
                    <a:srcRect b="0" l="0" r="0" t="0"/>
                    <a:stretch>
                      <a:fillRect/>
                    </a:stretch>
                  </pic:blipFill>
                  <pic:spPr>
                    <a:xfrm>
                      <a:off x="0" y="0"/>
                      <a:ext cx="5486400" cy="2329944"/>
                    </a:xfrm>
                    <a:prstGeom prst="rect"/>
                  </pic:spPr>
                </pic:pic>
              </a:graphicData>
            </a:graphic>
          </wp:inline>
        </w:drawing>
      </w:r>
    </w:p>
    <w:p>
      <w:pPr>
        <w:spacing w:after="220" w:lineRule="auto"/>
      </w:pPr>
      <w:r>
        <w:rPr>
          <w:rFonts w:eastAsia="Georgia" w:cs="Georgia" w:ascii="Georgia" w:hAnsi="Georgia"/>
        </w:rPr>
        <w:t xml:space="preserve">图 10－6（a）肝部肿瘤治疗的过程与（b）现场实景</w:t>
      </w:r>
    </w:p>
    <w:p>
      <w:pPr>
        <w:spacing w:line="271" w:before="330" w:lineRule="auto"/>
      </w:pPr>
      <w:r>
        <w:rPr>
          <w:rFonts w:eastAsia="Georgia" w:cs="Georgia" w:ascii="Georgia" w:hAnsi="Georgia"/>
          <w:b/>
          <w:sz w:val="42"/>
        </w:rPr>
        <w:t xml:space="preserve">2．HIFU 设备简介</w:t>
      </w:r>
    </w:p>
    <w:p>
      <w:pPr>
        <w:spacing w:after="220" w:lineRule="auto"/>
      </w:pPr>
      <w:r>
        <w:rPr>
          <w:rFonts w:eastAsia="Georgia" w:cs="Georgia" w:ascii="Georgia" w:hAnsi="Georgia"/>
        </w:rPr>
        <w:t xml:space="preserve">高强度聚焦超声治疗系统主要包括：操控台，治疗床，电源柜，水处理柜，监控引导用 B超等，如图 10－7 所示。（1）治疗床包括超声发射器及支架系统，B 超定位系统，床面位移系统及相关驱动电路。（2）操控台包括监视器，计算机控制键盘，打印机，控制机箱以及桌面。操控台用于控制各种相关操作；输人治疗相关资料，数据，编制治疗程序，通过对各种位移和功率超声波发射的控制完成治疗过程；并可打印输出相关资料。控制机箱装有计算机主机，信号控制系统及电源等。（3）B 超诊断机用于术前诊断及定位控制，以及术中的监控。（4）电源柜主要完成整机电源供给及发射器功率输出。电源柜包括主电源开关，超声驱动电路及电源隔离装置。面板上安装有急停按钮，电源启动和关断按钮等。（5）水处理装置完成治疗用水的脱气，加热处理及发射器给水排水等功能。主要包括贮水罐（内部装有涡流泉，加热器），真空泵，滤水器，阀门，水泵，控制面板及相关控制电路。</w:t>
      </w:r>
      <w:r>
        <w:rPr/>
        <w:br w:type="textWrapping"/>
      </w:r>
    </w:p>
    <w:p>
      <w:pPr>
        <w:spacing w:lineRule="auto"/>
        <w:jc w:val="center"/>
      </w:pPr>
      <w:r>
        <w:rPr/>
        <w:drawing>
          <wp:inline distB="0" distL="0" distR="0" distT="0">
            <wp:extent cx="5486400" cy="3763141"/>
            <wp:effectExtent b="0" l="0" r="0" t="0"/>
            <wp:docPr id="336" name="image-203d882e33bb7caf1733a205f3359b31d1eb9e40.jpg"/>
            <a:graphic>
              <a:graphicData uri="http://schemas.openxmlformats.org/drawingml/2006/picture">
                <pic:pic>
                  <pic:nvPicPr>
                    <pic:cNvPr id="336" name="image-203d882e33bb7caf1733a205f3359b31d1eb9e40.jpg" descr=""/>
                    <pic:cNvPicPr/>
                  </pic:nvPicPr>
                  <pic:blipFill>
                    <a:blip r:embed="rId340" cstate="print"/>
                    <a:srcRect b="0" l="0" r="0" t="0"/>
                    <a:stretch>
                      <a:fillRect/>
                    </a:stretch>
                  </pic:blipFill>
                  <pic:spPr>
                    <a:xfrm>
                      <a:off x="0" y="0"/>
                      <a:ext cx="5486400" cy="3763141"/>
                    </a:xfrm>
                    <a:prstGeom prst="rect"/>
                  </pic:spPr>
                </pic:pic>
              </a:graphicData>
            </a:graphic>
          </wp:inline>
        </w:drawing>
      </w:r>
    </w:p>
    <w:p>
      <w:pPr>
        <w:spacing w:after="220" w:lineRule="auto"/>
      </w:pPr>
      <w:r>
        <w:rPr>
          <w:rFonts w:eastAsia="Georgia" w:cs="Georgia" w:ascii="Georgia" w:hAnsi="Georgia"/>
        </w:rPr>
        <w:t xml:space="preserve">图 10－7 HIFU 设备的组成</w:t>
      </w:r>
      <w:r>
        <w:rPr/>
        <w:br w:type="textWrapping"/>
      </w:r>
      <w:r>
        <w:rPr>
          <w:rFonts w:eastAsia="Georgia" w:cs="Georgia" w:ascii="Georgia" w:hAnsi="Georgia"/>
        </w:rPr>
        <w:t xml:space="preserve">高强度聚焦超声肿瘤治疗系统的关键技术参数（以由重庆海扶技术有限公司生产 JC型为例）。治疗参数：频率 0.8 MHz ，焦距 135 mm ，焦域 </w:t>
      </w:r>
      <m:oMath>
        <m:r>
          <m:rPr>
            <m:sty m:val="p"/>
          </m:rPr>
          <m:t>1.1</m:t>
        </m:r>
        <m:r>
          <m:rPr>
            <m:nor/>
          </m:rPr>
          <m:t xml:space="preserve"> </m:t>
        </m:r>
        <m:r>
          <m:rPr>
            <m:sty m:val="p"/>
          </m:rPr>
          <m:t>mm</m:t>
        </m:r>
        <m:r>
          <m:rPr>
            <m:sty m:val="p"/>
          </m:rPr>
          <m:t>×</m:t>
        </m:r>
        <m:r>
          <m:rPr>
            <m:sty m:val="p"/>
          </m:rPr>
          <m:t>9.8</m:t>
        </m:r>
        <m:r>
          <m:rPr>
            <m:nor/>
          </m:rPr>
          <m:t xml:space="preserve"> </m:t>
        </m:r>
        <m:r>
          <m:rPr>
            <m:sty m:val="p"/>
          </m:rPr>
          <m:t>mm</m:t>
        </m:r>
        <m:r>
          <m:rPr>
            <m:sty m:val="p"/>
          </m:rPr>
          <m:t>×</m:t>
        </m:r>
        <m:r>
          <m:rPr>
            <m:sty m:val="p"/>
          </m:rPr>
          <m:t>9.8</m:t>
        </m:r>
        <m:r>
          <m:rPr>
            <m:nor/>
          </m:rPr>
          <m:t xml:space="preserve"> </m:t>
        </m:r>
        <m:r>
          <m:rPr>
            <m:sty m:val="p"/>
          </m:rPr>
          <m:t>mm</m:t>
        </m:r>
      </m:oMath>
      <w:r>
        <w:rPr>
          <w:rFonts w:eastAsia="Georgia" w:cs="Georgia" w:ascii="Georgia" w:hAnsi="Georgia"/>
        </w:rPr>
        <w:t xml:space="preserve"> ，声强 </w:t>
      </w:r>
      <m:oMath>
        <m:r>
          <m:rPr>
            <m:sty m:val="p"/>
          </m:rPr>
          <m:t>5000</m:t>
        </m:r>
        <m:r>
          <m:rPr>
            <m:sty m:val="p"/>
          </m:rPr>
          <m:t>∼</m:t>
        </m:r>
        <m:r>
          <m:rPr>
            <m:sty m:val="p"/>
          </m:rPr>
          <m:t>20000</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。治疗在全麻或硬膜外麻醉下进行，利用逐层适形扫描技术，根据治疗层面治疗前后声像图形态和组织回声变化，实时反馈控制治疗方案中预置的超声剂量，保证完全破坏靶区肿瘤组织。</w:t>
      </w:r>
    </w:p>
    <w:p>
      <w:pPr>
        <w:spacing w:line="271" w:before="330" w:lineRule="auto"/>
      </w:pPr>
      <w:r>
        <w:rPr>
          <w:rFonts w:eastAsia="Georgia" w:cs="Georgia" w:ascii="Georgia" w:hAnsi="Georgia"/>
          <w:b/>
          <w:sz w:val="42"/>
        </w:rPr>
        <w:t xml:space="preserve">3．HIFU 的聚焦方式</w:t>
      </w:r>
    </w:p>
    <w:p>
      <w:pPr>
        <w:spacing w:after="220" w:lineRule="auto"/>
      </w:pPr>
      <w:r>
        <w:rPr>
          <w:rFonts w:eastAsia="Georgia" w:cs="Georgia" w:ascii="Georgia" w:hAnsi="Georgia"/>
        </w:rPr>
        <w:t xml:space="preserve">HIFU 治疗过程重要技术之一是超声波的聚焦方式。为了在人体深部病变组织内得到高强度的聚焦超声，主要采用的聚焦方式有曲面自聚焦，声透镜聚焦以及相控阵列聚焦等。其原理如 4.4 章节所述，这里不再展开。曲面自聚焦方式一般是指各阵元产生的超声，声束汇聚于曲面的几何焦点，形成聚焦焦斑。声透镜聚焦方式与光学聚焦的原理相似，超声波穿过凹面声透镜后聚焦。其焦点的大小，位置与声透镜的曲率半径紧密相关。由于声透镜对超声波具有吸收作用，所以这种聚焦方式效率比较低，而且声透镜吸收产生的高温会使声透镜变形，影响精度。临床上，HIFU 设备通常采用组合探头（见图 </w:t>
      </w:r>
      <m:oMath>
        <m:r>
          <m:rPr>
            <m:sty m:val="p"/>
          </m:rPr>
          <m:t>10</m:t>
        </m:r>
        <m:r>
          <m:rPr>
            <m:sty m:val="p"/>
          </m:rPr>
          <m:t>−</m:t>
        </m:r>
        <m:r>
          <m:rPr>
            <m:sty m:val="p"/>
          </m:rPr>
          <m:t>8</m:t>
        </m:r>
      </m:oMath>
      <w:r>
        <w:rPr>
          <w:rFonts w:eastAsia="Georgia" w:cs="Georgia" w:ascii="Georgia" w:hAnsi="Georgia"/>
        </w:rPr>
        <w:t xml:space="preserve"> ），将 B 超探头与聚焦探头组合在一起使用。 B 超探头起到引导</w:t>
      </w:r>
      <w:r>
        <w:rPr/>
        <w:br w:type="textWrapping"/>
      </w:r>
    </w:p>
    <w:p>
      <w:pPr>
        <w:spacing w:lineRule="auto"/>
        <w:jc w:val="center"/>
      </w:pPr>
      <w:r>
        <w:rPr/>
        <w:drawing>
          <wp:inline distB="0" distL="0" distR="0" distT="0">
            <wp:extent cx="5486400" cy="3126566"/>
            <wp:effectExtent b="0" l="0" r="0" t="0"/>
            <wp:docPr id="337" name="image-2661508ad1c1d1ad682ed0ccb14adce08db09382.jpg"/>
            <a:graphic>
              <a:graphicData uri="http://schemas.openxmlformats.org/drawingml/2006/picture">
                <pic:pic>
                  <pic:nvPicPr>
                    <pic:cNvPr id="337" name="image-2661508ad1c1d1ad682ed0ccb14adce08db09382.jpg" descr=""/>
                    <pic:cNvPicPr/>
                  </pic:nvPicPr>
                  <pic:blipFill>
                    <a:blip r:embed="rId341" cstate="print"/>
                    <a:srcRect b="0" l="0" r="0" t="0"/>
                    <a:stretch>
                      <a:fillRect/>
                    </a:stretch>
                  </pic:blipFill>
                  <pic:spPr>
                    <a:xfrm>
                      <a:off x="0" y="0"/>
                      <a:ext cx="5486400" cy="3126566"/>
                    </a:xfrm>
                    <a:prstGeom prst="rect"/>
                  </pic:spPr>
                </pic:pic>
              </a:graphicData>
            </a:graphic>
          </wp:inline>
        </w:drawing>
      </w:r>
    </w:p>
    <w:p>
      <w:pPr>
        <w:spacing w:after="220" w:lineRule="auto"/>
      </w:pPr>
      <w:r>
        <w:rPr>
          <w:rFonts w:eastAsia="Georgia" w:cs="Georgia" w:ascii="Georgia" w:hAnsi="Georgia"/>
        </w:rPr>
        <w:t xml:space="preserve">图 10－8 HIFU 聚焦原理示意图监控等作用。</w:t>
      </w:r>
    </w:p>
    <w:p>
      <w:pPr>
        <w:spacing w:after="220" w:lineRule="auto"/>
      </w:pPr>
      <w:r>
        <w:rPr>
          <w:rFonts w:eastAsia="Georgia" w:cs="Georgia" w:ascii="Georgia" w:hAnsi="Georgia"/>
        </w:rPr>
        <w:t xml:space="preserve">相控阵列聚焦方式通过对换能器阵列各阵元的激励电压信号的相位控制来调节阵元表面振速的相位，从而使阵元辐射超声的相干波阵面发生球面会聚或偏转，实现电子控制的超声聚焦和扫描。</w:t>
      </w:r>
    </w:p>
    <w:p>
      <w:pPr>
        <w:spacing w:after="220" w:lineRule="auto"/>
      </w:pPr>
      <w:r>
        <w:rPr>
          <w:rFonts w:eastAsia="Georgia" w:cs="Georgia" w:ascii="Georgia" w:hAnsi="Georgia"/>
        </w:rPr>
        <w:t xml:space="preserve">由于相控阵列聚焦采用电子聚焦方式，与曲面自聚焦和声透镜聚焦相比具有许多优点： （1）可以形成不同的焦点强度和声场分布模式，不仅能形成单焦点模式而且可形成多焦点模</w:t>
      </w:r>
    </w:p>
    <w:p>
      <w:pPr>
        <w:spacing w:after="220" w:lineRule="auto"/>
      </w:pPr>
      <w:r>
        <w:rPr>
          <w:rFonts w:eastAsia="Georgia" w:cs="Georgia" w:ascii="Georgia" w:hAnsi="Georgia"/>
        </w:rPr>
        <w:t xml:space="preserve">式；（2）实现了电子聚焦和扫描，且焦距，焦域可变。相较于机械聚焦和扫描，提高了治疗定位的准确性和灵活性以及焦点位置的转换速度，并大幅缩短了治疗时间；（3）可以使声束绕过骨骼等屏障，避免超声波损伤正常组织，使得超声体外治疗的应用范围更加广阔，如图 10－9所示；（4）电子控制方式可以校正由组织的不均匀性，换能器性能的差异以及治疗目标的移动引起的各种聚焦和定位误差。</w:t>
      </w:r>
    </w:p>
    <w:p>
      <w:pPr>
        <w:spacing w:line="271" w:before="330" w:lineRule="auto"/>
      </w:pPr>
      <w:r>
        <w:rPr>
          <w:rFonts w:eastAsia="Georgia" w:cs="Georgia" w:ascii="Georgia" w:hAnsi="Georgia"/>
          <w:b/>
          <w:sz w:val="42"/>
        </w:rPr>
        <w:t xml:space="preserve">4．HIFU 功率放大器</w:t>
      </w:r>
    </w:p>
    <w:p>
      <w:pPr>
        <w:spacing w:after="220" w:lineRule="auto"/>
      </w:pPr>
      <w:r>
        <w:rPr>
          <w:rFonts w:eastAsia="Georgia" w:cs="Georgia" w:ascii="Georgia" w:hAnsi="Georgia"/>
        </w:rPr>
        <w:t xml:space="preserve">图 10－10 为相控型 HIFU 系统的换能器阵列及对应的功放模块的工作原理图。相控信号一般为可调相，调幅的 </w:t>
      </w:r>
      <m:oMath>
        <m:r>
          <m:rPr>
            <m:sty m:val="p"/>
          </m:rPr>
          <m:t>500</m:t>
        </m:r>
        <m:r>
          <m:rPr>
            <m:sty m:val="p"/>
          </m:rPr>
          <m:t>KHz</m:t>
        </m:r>
        <m:r>
          <m:rPr>
            <m:sty m:val="p"/>
          </m:rPr>
          <m:t>∼</m:t>
        </m:r>
        <m:r>
          <m:rPr>
            <m:sty m:val="p"/>
          </m:rPr>
          <m:t>1</m:t>
        </m:r>
        <m:r>
          <m:rPr>
            <m:sty m:val="p"/>
          </m:rPr>
          <m:t>MHz</m:t>
        </m:r>
      </m:oMath>
      <w:r>
        <w:rPr>
          <w:rFonts w:eastAsia="Georgia" w:cs="Georgia" w:ascii="Georgia" w:hAnsi="Georgia"/>
        </w:rPr>
        <w:t xml:space="preserve"> 的方波信号，用以作为各个功放模块的输人信号，功放模块将这个信号经功率放大为固定相差的同频率正弦信号，并在电功率的驱动下压电陶瓷换能器阵元产生大功率超声波。</w:t>
      </w:r>
      <w:r>
        <w:rPr/>
        <w:br w:type="textWrapping"/>
      </w:r>
    </w:p>
    <w:p>
      <w:pPr>
        <w:spacing w:lineRule="auto"/>
        <w:jc w:val="center"/>
      </w:pPr>
      <w:r>
        <w:rPr/>
        <w:drawing>
          <wp:inline distB="0" distL="0" distR="0" distT="0">
            <wp:extent cx="4619625" cy="3314700"/>
            <wp:effectExtent b="0" l="0" r="0" t="0"/>
            <wp:docPr id="338" name="image-f0ce1d88fbb1c2f320d2527db969faa2a6bd31ac.jpg"/>
            <a:graphic>
              <a:graphicData uri="http://schemas.openxmlformats.org/drawingml/2006/picture">
                <pic:pic>
                  <pic:nvPicPr>
                    <pic:cNvPr id="338" name="image-f0ce1d88fbb1c2f320d2527db969faa2a6bd31ac.jpg" descr=""/>
                    <pic:cNvPicPr/>
                  </pic:nvPicPr>
                  <pic:blipFill>
                    <a:blip r:embed="rId342" cstate="print"/>
                    <a:srcRect b="0" l="0" r="0" t="0"/>
                    <a:stretch>
                      <a:fillRect/>
                    </a:stretch>
                  </pic:blipFill>
                  <pic:spPr>
                    <a:xfrm>
                      <a:off x="0" y="0"/>
                      <a:ext cx="4619625" cy="3314700"/>
                    </a:xfrm>
                    <a:prstGeom prst="rect"/>
                  </pic:spPr>
                </pic:pic>
              </a:graphicData>
            </a:graphic>
          </wp:inline>
        </w:drawing>
      </w:r>
    </w:p>
    <w:p>
      <w:pPr>
        <w:spacing w:after="220" w:lineRule="auto"/>
      </w:pPr>
      <w:r>
        <w:rPr>
          <w:rFonts w:eastAsia="Georgia" w:cs="Georgia" w:ascii="Georgia" w:hAnsi="Georgia"/>
        </w:rPr>
        <w:t xml:space="preserve">图 10－9 相控阵对声场的控制</w:t>
      </w:r>
      <w:r>
        <w:rPr/>
        <w:br w:type="textWrapping"/>
      </w:r>
    </w:p>
    <w:p>
      <w:pPr>
        <w:spacing w:lineRule="auto"/>
        <w:jc w:val="center"/>
      </w:pPr>
      <w:r>
        <w:rPr/>
        <w:drawing>
          <wp:inline distB="0" distL="0" distR="0" distT="0">
            <wp:extent cx="5486400" cy="2771480"/>
            <wp:effectExtent b="0" l="0" r="0" t="0"/>
            <wp:docPr id="339" name="image-6966744916569fe6c675e56c3e374fa0b007fdb8.jpg"/>
            <a:graphic>
              <a:graphicData uri="http://schemas.openxmlformats.org/drawingml/2006/picture">
                <pic:pic>
                  <pic:nvPicPr>
                    <pic:cNvPr id="339" name="image-6966744916569fe6c675e56c3e374fa0b007fdb8.jpg" descr=""/>
                    <pic:cNvPicPr/>
                  </pic:nvPicPr>
                  <pic:blipFill>
                    <a:blip r:embed="rId343" cstate="print"/>
                    <a:srcRect b="0" l="0" r="0" t="0"/>
                    <a:stretch>
                      <a:fillRect/>
                    </a:stretch>
                  </pic:blipFill>
                  <pic:spPr>
                    <a:xfrm>
                      <a:off x="0" y="0"/>
                      <a:ext cx="5486400" cy="2771480"/>
                    </a:xfrm>
                    <a:prstGeom prst="rect"/>
                  </pic:spPr>
                </pic:pic>
              </a:graphicData>
            </a:graphic>
          </wp:inline>
        </w:drawing>
      </w:r>
    </w:p>
    <w:p>
      <w:pPr>
        <w:spacing w:after="220" w:lineRule="auto"/>
      </w:pPr>
      <w:r>
        <w:rPr>
          <w:rFonts w:eastAsia="Georgia" w:cs="Georgia" w:ascii="Georgia" w:hAnsi="Georgia"/>
        </w:rPr>
        <w:t xml:space="preserve">图 10－10 功放模块的工作原理</w:t>
      </w:r>
    </w:p>
    <w:p>
      <w:pPr>
        <w:spacing w:after="220" w:lineRule="auto"/>
      </w:pPr>
      <w:r>
        <w:rPr>
          <w:rFonts w:eastAsia="Georgia" w:cs="Georgia" w:ascii="Georgia" w:hAnsi="Georgia"/>
        </w:rPr>
        <w:t xml:space="preserve">在实际应用中，超声换能探头的阵元数目较多，而且驱动信号移相精度要求也比较高，所以要实现每一路信号相位的连续调控仍具有相当难度。就上海交通大学生物医学工程学院生物医学仪器研究所研制的相控 HIFU 所采用的 96 个换能器阵元，应用 FPGA，结合谐振式功率放大器实现了相移精度为 </w:t>
      </w:r>
      <m:oMath>
        <m:sSup>
          <m:sSupPr/>
          <m:e>
            <m:r>
              <m:rPr>
                <m:sty m:val="p"/>
              </m:rPr>
              <m:t>5.625</m:t>
            </m:r>
          </m:e>
          <m:sup>
            <m:r>
              <m:rPr>
                <m:sty m:val="p"/>
              </m:rPr>
              <m:t>∘</m:t>
            </m:r>
          </m:sup>
        </m:sSup>
      </m:oMath>
      <w:r>
        <w:rPr>
          <w:rFonts w:eastAsia="Georgia" w:cs="Georgia" w:ascii="Georgia" w:hAnsi="Georgia"/>
        </w:rPr>
        <w:t xml:space="preserve"> 的 96 路通道相控阵列驱动系统。</w:t>
      </w:r>
    </w:p>
    <w:p>
      <w:pPr>
        <w:spacing w:after="220" w:lineRule="auto"/>
      </w:pPr>
      <w:r>
        <w:rPr>
          <w:rFonts w:eastAsia="Georgia" w:cs="Georgia" w:ascii="Georgia" w:hAnsi="Georgia"/>
        </w:rPr>
        <w:t xml:space="preserve">目前我国生产 HIFU 设备的厂家主要有重庆海扶（HIFU）技术有限公司，上海爱申科技发展股份有限公司，深圳市普罗惠仁医学科技有限公司，北京源德生物医学工程有限公司，而国际器械三大巨头通用（GE），西门子，飞利浦也加人了 HIFU 设备研究的队伍。上海交大生物医学工程专业的老师合作参与了 HIFU 的产业化，提供的核心技术，做出重要贡献。</w:t>
      </w:r>
    </w:p>
    <w:p>
      <w:pPr>
        <w:spacing w:line="271" w:before="330" w:lineRule="auto"/>
      </w:pPr>
      <w:r>
        <w:rPr>
          <w:rFonts w:eastAsia="Georgia" w:cs="Georgia" w:ascii="Georgia" w:hAnsi="Georgia"/>
          <w:b/>
          <w:sz w:val="42"/>
        </w:rPr>
        <w:t xml:space="preserve">10．3 HIFU 治疗中的测温技术</w:t>
      </w:r>
    </w:p>
    <w:p>
      <w:pPr>
        <w:spacing w:line="271" w:before="330" w:lineRule="auto"/>
      </w:pPr>
      <w:r>
        <w:rPr>
          <w:rFonts w:eastAsia="Georgia" w:cs="Georgia" w:ascii="Georgia" w:hAnsi="Georgia"/>
          <w:b/>
          <w:sz w:val="42"/>
        </w:rPr>
        <w:t xml:space="preserve">10．3．1 概述</w:t>
      </w:r>
    </w:p>
    <w:p>
      <w:pPr>
        <w:spacing w:after="220" w:lineRule="auto"/>
      </w:pPr>
      <w:r>
        <w:rPr>
          <w:rFonts w:eastAsia="Georgia" w:cs="Georgia" w:ascii="Georgia" w:hAnsi="Georgia"/>
        </w:rPr>
        <w:t xml:space="preserve">肿瘤热疗中的测温技术可分为有创和无创温度测量，以前临床上多采用有创测温技术。有创测温法也称为侵人式测量，即把热电偶，热敏电阻之类的温度传感器插入待测部位进行直接测量。这种测量存在如下问题：（1）受电磁干扰，影响测量精度；（2）只能获得离散点上的温度信息，难以获得温度场的空间分布；（3）有引起癌细胞转移的潜在风险等。因此，寻求高精度 </w:t>
      </w:r>
      <m:oMath>
        <m:d>
          <m:dPr>
            <m:begChr m:val="("/>
            <m:endChr m:val=")"/>
            <m:ctrlPr>
              <w:rPr>
                <w:rFonts w:ascii="Cambria Math" w:hAnsi="Cambria Math"/>
              </w:rPr>
            </m:ctrlPr>
          </m:dPr>
          <m:e>
            <m:sSup>
              <m:sSupPr/>
              <m:e>
                <m:r>
                  <m:rPr>
                    <m:sty m:val="p"/>
                  </m:rPr>
                  <m:t>0.5</m:t>
                </m:r>
              </m:e>
              <m:sup>
                <m:r>
                  <m:rPr>
                    <m:sty m:val="p"/>
                  </m:rPr>
                  <m:t>∘</m:t>
                </m:r>
              </m:sup>
            </m:sSup>
            <m:r>
              <m:rPr>
                <m:sty m:val="p"/>
              </m:rPr>
              <m:t>C</m:t>
            </m:r>
          </m:e>
        </m:d>
      </m:oMath>
      <w:r>
        <w:rPr>
          <w:rFonts w:eastAsia="Georgia" w:cs="Georgia" w:ascii="Georgia" w:hAnsi="Georgia"/>
        </w:rPr>
        <w:t xml:space="preserve"> 的无损测温方法已成为人们所面临的紧迫课题。近年来已有不少癌热疗中无创测温方面的报道。主要有电阻抗测温法，核磁共振测温，超声测温等，后两种方法将在本章节重点介绍。</w:t>
      </w:r>
    </w:p>
    <w:p>
      <w:pPr>
        <w:spacing w:line="271" w:before="330" w:lineRule="auto"/>
      </w:pPr>
      <w:r>
        <w:rPr>
          <w:rFonts w:eastAsia="Georgia" w:cs="Georgia" w:ascii="Georgia" w:hAnsi="Georgia"/>
          <w:b/>
          <w:sz w:val="42"/>
        </w:rPr>
        <w:t xml:space="preserve">10．3．2 超声无损测温技术</w:t>
      </w:r>
    </w:p>
    <w:p>
      <w:pPr>
        <w:spacing w:after="220" w:lineRule="auto"/>
      </w:pPr>
      <w:r>
        <w:rPr>
          <w:rFonts w:eastAsia="Georgia" w:cs="Georgia" w:ascii="Georgia" w:hAnsi="Georgia"/>
        </w:rPr>
        <w:t xml:space="preserve">超声测温是利用超声波的某些声特性参数与温度的相关性来获取组织温度信息。超声无损测温可以同时实现组织成像定位以及温度监控这两个功能。且诊断超声与超声聚焦同为超声，故可非常方便地结合为一体。常见的做法是，在聚焦超声换能器中间挖一个孔，把诊断超声探头安置进去。在超声测温技术中，已有多种检测方法被采用，每种超声测温方法各有其优缺点，目前都还处于实验研究阶段，距临床应用都还有一定的距离。</w:t>
      </w:r>
    </w:p>
    <w:p>
      <w:pPr>
        <w:spacing w:line="271" w:before="330" w:lineRule="auto"/>
      </w:pPr>
      <w:r>
        <w:rPr>
          <w:rFonts w:eastAsia="Georgia" w:cs="Georgia" w:ascii="Georgia" w:hAnsi="Georgia"/>
          <w:b/>
          <w:sz w:val="42"/>
        </w:rPr>
        <w:t xml:space="preserve">1．基于超声回波时移的测温方法</w:t>
      </w:r>
    </w:p>
    <w:p>
      <w:pPr>
        <w:spacing w:after="220" w:lineRule="auto"/>
      </w:pPr>
      <w:r>
        <w:rPr>
          <w:rFonts w:eastAsia="Georgia" w:cs="Georgia" w:ascii="Georgia" w:hAnsi="Georgia"/>
        </w:rPr>
        <w:t xml:space="preserve">散射回波时移模型下的温度变化评估是基于超声回波与热的关系，由温度变化引起的声速局部变化和传播介质的热膨胀产生回波时移，由于这两个效应通常很小，因而可使用线性方程。</w:t>
      </w:r>
    </w:p>
    <w:p>
      <w:pPr>
        <w:spacing w:after="220" w:lineRule="auto"/>
      </w:pPr>
      <w:r>
        <w:rPr>
          <w:rFonts w:eastAsia="Georgia" w:cs="Georgia" w:ascii="Georgia" w:hAnsi="Georgia"/>
        </w:rPr>
        <w:t xml:space="preserve">长度为 </w:t>
      </w:r>
      <m:oMath>
        <m:r>
          <m:rPr>
            <m:sty m:val="i"/>
          </m:rPr>
          <m:t>l</m:t>
        </m:r>
        <m:r>
          <m:rPr>
            <m:sty m:val="p"/>
          </m:rPr>
          <m:t>(</m:t>
        </m:r>
        <m:r>
          <m:rPr>
            <m:sty m:val="i"/>
          </m:rPr>
          <m:t>t</m:t>
        </m:r>
        <m:r>
          <m:rPr>
            <m:sty m:val="p"/>
          </m:rPr>
          <m:t>)</m:t>
        </m:r>
      </m:oMath>
      <w:r>
        <w:rPr>
          <w:rFonts w:eastAsia="Georgia" w:cs="Georgia" w:ascii="Georgia" w:hAnsi="Georgia"/>
        </w:rPr>
        <w:t xml:space="preserve"> 的生物组织，当声波以速度 </w:t>
      </w:r>
      <m:oMath>
        <m:r>
          <m:rPr>
            <m:sty m:val="i"/>
          </m:rPr>
          <m:t>c</m:t>
        </m:r>
        <m:r>
          <m:rPr>
            <m:sty m:val="p"/>
          </m:rPr>
          <m:t>(</m:t>
        </m:r>
        <m:r>
          <m:rPr>
            <m:sty m:val="i"/>
          </m:rPr>
          <m:t>T</m:t>
        </m:r>
        <m:r>
          <m:rPr>
            <m:sty m:val="p"/>
          </m:rPr>
          <m:t>)</m:t>
        </m:r>
      </m:oMath>
      <w:r>
        <w:rPr>
          <w:rFonts w:eastAsia="Georgia" w:cs="Georgia" w:ascii="Georgia" w:hAnsi="Georgia"/>
        </w:rPr>
        <w:t xml:space="preserve"> 传播时，所需要的时间为式（10－1）：</w:t>
      </w:r>
    </w:p>
    <w:p>
      <w:pPr>
        <w:spacing w:after="220" w:lineRule="auto"/>
      </w:pPr>
      <m:oMathPara>
        <m:oMath>
          <m:eqArr>
            <m:eqArrPr>
              <m:maxDist m:val="1"/>
              <m:ctrlPr>
                <w:rPr>
                  <w:rFonts w:ascii="Cambria Math" w:hAnsi="Cambria Math"/>
                </w:rPr>
              </m:ctrlPr>
            </m:eqArrPr>
            <m:e>
              <m:r>
                <m:rPr>
                  <m:sty m:val="i"/>
                </m:rPr>
                <m:t>τ</m:t>
              </m:r>
              <m:r>
                <m:rPr>
                  <m:sty m:val="p"/>
                </m:rPr>
                <m:t>(</m:t>
              </m:r>
              <m:r>
                <m:rPr>
                  <m:sty m:val="i"/>
                </m:rPr>
                <m:t>t</m:t>
              </m:r>
              <m:r>
                <m:rPr>
                  <m:sty m:val="p"/>
                </m:rPr>
                <m:t>)</m:t>
              </m:r>
              <m:r>
                <m:rPr>
                  <m:sty m:val="p"/>
                </m:rPr>
                <m:t>=</m:t>
              </m:r>
              <m:r>
                <m:rPr>
                  <m:sty m:val="i"/>
                </m:rPr>
                <m:t>l</m:t>
              </m:r>
              <m:r>
                <m:rPr>
                  <m:sty m:val="p"/>
                </m:rPr>
                <m:t>(</m:t>
              </m:r>
              <m:r>
                <m:rPr>
                  <m:sty m:val="i"/>
                </m:rPr>
                <m:t>T</m:t>
              </m:r>
              <m:r>
                <m:rPr>
                  <m:sty m:val="p"/>
                </m:rPr>
                <m:t>)</m:t>
              </m:r>
              <m:r>
                <m:rPr>
                  <m:sty m:val="p"/>
                </m:rPr>
                <m:t>/</m:t>
              </m:r>
              <m:r>
                <m:rPr>
                  <m:sty m:val="i"/>
                </m:rPr>
                <m:t>c</m:t>
              </m:r>
              <m:r>
                <m:rPr>
                  <m:sty m:val="p"/>
                </m:rPr>
                <m:t>(</m:t>
              </m:r>
              <m:r>
                <m:rPr>
                  <m:sty m:val="i"/>
                </m:rPr>
                <m:t>T</m:t>
              </m:r>
              <m:r>
                <m:rPr>
                  <m:sty m:val="p"/>
                </m:rPr>
                <m:t>)</m:t>
              </m:r>
              <m:r>
                <m:t>#(10-1)</m:t>
              </m:r>
            </m:e>
          </m:eqArr>
        </m:oMath>
      </m:oMathPara>
    </w:p>
    <w:p>
      <w:pPr>
        <w:spacing w:after="220" w:lineRule="auto"/>
      </w:pPr>
      <w:r>
        <w:rPr>
          <w:rFonts w:eastAsia="Georgia" w:cs="Georgia" w:ascii="Georgia" w:hAnsi="Georgia"/>
        </w:rPr>
        <w:t xml:space="preserve">当温度发生变化时，由于声速和组织大小随温度的变化而引起声波传播时间的变化为式（10－2）：</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p"/>
                    </m:rPr>
                    <m:t>d</m:t>
                  </m:r>
                  <m:r>
                    <m:rPr>
                      <m:sty m:val="i"/>
                    </m:rPr>
                    <m:t>τ</m:t>
                  </m:r>
                  <m:r>
                    <m:rPr>
                      <m:sty m:val="p"/>
                    </m:rPr>
                    <m:t>(</m:t>
                  </m:r>
                  <m:r>
                    <m:rPr>
                      <m:sty m:val="i"/>
                    </m:rPr>
                    <m:t>t</m:t>
                  </m:r>
                  <m:r>
                    <m:rPr>
                      <m:sty m:val="p"/>
                    </m:rPr>
                    <m:t>)</m:t>
                  </m:r>
                </m:num>
                <m:den>
                  <m:r>
                    <m:rPr>
                      <m:sty m:val="p"/>
                    </m:rPr>
                    <m:t>d</m:t>
                  </m:r>
                  <m:r>
                    <m:rPr>
                      <m:sty m:val="i"/>
                    </m:rPr>
                    <m:t>t</m:t>
                  </m:r>
                </m:den>
              </m:f>
              <m:r>
                <m:rPr>
                  <m:sty m:val="p"/>
                </m:rPr>
                <m:t>=</m:t>
              </m:r>
              <m:f>
                <m:fPr>
                  <m:ctrlPr>
                    <w:rPr>
                      <w:rFonts w:ascii="Cambria Math" w:hAnsi="Cambria Math"/>
                    </w:rPr>
                  </m:ctrlPr>
                </m:fPr>
                <m:num>
                  <m:r>
                    <m:rPr>
                      <m:sty m:val="i"/>
                    </m:rPr>
                    <m:t>l</m:t>
                  </m:r>
                  <m:r>
                    <m:rPr>
                      <m:sty m:val="p"/>
                    </m:rPr>
                    <m:t>(</m:t>
                  </m:r>
                  <m:r>
                    <m:rPr>
                      <m:sty m:val="i"/>
                    </m:rPr>
                    <m:t>T</m:t>
                  </m:r>
                  <m:r>
                    <m:rPr>
                      <m:sty m:val="p"/>
                    </m:rPr>
                    <m:t>)</m:t>
                  </m:r>
                </m:num>
                <m:den>
                  <m:r>
                    <m:rPr>
                      <m:sty m:val="i"/>
                    </m:rPr>
                    <m:t>c</m:t>
                  </m:r>
                  <m:r>
                    <m:rPr>
                      <m:sty m:val="p"/>
                    </m:rPr>
                    <m:t>(</m:t>
                  </m:r>
                  <m:r>
                    <m:rPr>
                      <m:sty m:val="i"/>
                    </m:rPr>
                    <m:t>T</m:t>
                  </m:r>
                  <m:r>
                    <m:rPr>
                      <m:sty m:val="p"/>
                    </m:rPr>
                    <m:t>)</m:t>
                  </m:r>
                </m:den>
              </m:f>
              <m:d>
                <m:dPr>
                  <m:begChr m:val="["/>
                  <m:endChr m:val="]"/>
                  <m:ctrlPr>
                    <w:rPr>
                      <w:rFonts w:ascii="Cambria Math" w:hAnsi="Cambria Math"/>
                    </w:rPr>
                  </m:ctrlPr>
                </m:dPr>
                <m:e>
                  <m:f>
                    <m:fPr>
                      <m:ctrlPr>
                        <w:rPr>
                          <w:rFonts w:ascii="Cambria Math" w:hAnsi="Cambria Math"/>
                        </w:rPr>
                      </m:ctrlPr>
                    </m:fPr>
                    <m:num>
                      <m:r>
                        <m:rPr>
                          <m:sty m:val="p"/>
                        </m:rPr>
                        <m:t>1</m:t>
                      </m:r>
                    </m:num>
                    <m:den>
                      <m:r>
                        <m:rPr>
                          <m:sty m:val="i"/>
                        </m:rPr>
                        <m:t>l</m:t>
                      </m:r>
                      <m:r>
                        <m:rPr>
                          <m:sty m:val="p"/>
                        </m:rPr>
                        <m:t>(</m:t>
                      </m:r>
                      <m:r>
                        <m:rPr>
                          <m:sty m:val="i"/>
                        </m:rPr>
                        <m:t>T</m:t>
                      </m:r>
                      <m:r>
                        <m:rPr>
                          <m:sty m:val="p"/>
                        </m:rPr>
                        <m:t>)</m:t>
                      </m:r>
                    </m:den>
                  </m:f>
                  <m:f>
                    <m:fPr>
                      <m:ctrlPr>
                        <w:rPr>
                          <w:rFonts w:ascii="Cambria Math" w:hAnsi="Cambria Math"/>
                        </w:rPr>
                      </m:ctrlPr>
                    </m:fPr>
                    <m:num>
                      <m:r>
                        <m:rPr>
                          <m:sty m:val="p"/>
                        </m:rPr>
                        <m:t>d</m:t>
                      </m:r>
                      <m:r>
                        <m:rPr>
                          <m:sty m:val="i"/>
                        </m:rPr>
                        <m:t>l</m:t>
                      </m:r>
                      <m:r>
                        <m:rPr>
                          <m:sty m:val="p"/>
                        </m:rPr>
                        <m:t>(</m:t>
                      </m:r>
                      <m:r>
                        <m:rPr>
                          <m:sty m:val="i"/>
                        </m:rPr>
                        <m:t>T</m:t>
                      </m:r>
                      <m:r>
                        <m:rPr>
                          <m:sty m:val="p"/>
                        </m:rPr>
                        <m:t>)</m:t>
                      </m:r>
                    </m:num>
                    <m:den>
                      <m:r>
                        <m:rPr>
                          <m:sty m:val="p"/>
                        </m:rPr>
                        <m:t>d</m:t>
                      </m:r>
                      <m:r>
                        <m:rPr>
                          <m:sty m:val="i"/>
                        </m:rPr>
                        <m:t>T</m:t>
                      </m:r>
                    </m:den>
                  </m:f>
                  <m:r>
                    <m:rPr>
                      <m:sty m:val="p"/>
                    </m:rPr>
                    <m:t>−</m:t>
                  </m:r>
                  <m:f>
                    <m:fPr>
                      <m:ctrlPr>
                        <w:rPr>
                          <w:rFonts w:ascii="Cambria Math" w:hAnsi="Cambria Math"/>
                        </w:rPr>
                      </m:ctrlPr>
                    </m:fPr>
                    <m:num>
                      <m:r>
                        <m:rPr>
                          <m:sty m:val="p"/>
                        </m:rPr>
                        <m:t>1</m:t>
                      </m:r>
                    </m:num>
                    <m:den>
                      <m:r>
                        <m:rPr>
                          <m:sty m:val="i"/>
                        </m:rPr>
                        <m:t>c</m:t>
                      </m:r>
                      <m:r>
                        <m:rPr>
                          <m:sty m:val="p"/>
                        </m:rPr>
                        <m:t>(</m:t>
                      </m:r>
                      <m:r>
                        <m:rPr>
                          <m:sty m:val="i"/>
                        </m:rPr>
                        <m:t>T</m:t>
                      </m:r>
                      <m:r>
                        <m:rPr>
                          <m:sty m:val="p"/>
                        </m:rPr>
                        <m:t>)</m:t>
                      </m:r>
                    </m:den>
                  </m:f>
                  <m:f>
                    <m:fPr>
                      <m:ctrlPr>
                        <w:rPr>
                          <w:rFonts w:ascii="Cambria Math" w:hAnsi="Cambria Math"/>
                        </w:rPr>
                      </m:ctrlPr>
                    </m:fPr>
                    <m:num>
                      <m:r>
                        <m:rPr>
                          <m:sty m:val="p"/>
                        </m:rPr>
                        <m:t>d</m:t>
                      </m:r>
                      <m:r>
                        <m:rPr>
                          <m:sty m:val="i"/>
                        </m:rPr>
                        <m:t>c</m:t>
                      </m:r>
                      <m:r>
                        <m:rPr>
                          <m:sty m:val="p"/>
                        </m:rPr>
                        <m:t>(</m:t>
                      </m:r>
                      <m:r>
                        <m:rPr>
                          <m:sty m:val="i"/>
                        </m:rPr>
                        <m:t>T</m:t>
                      </m:r>
                      <m:r>
                        <m:rPr>
                          <m:sty m:val="p"/>
                        </m:rPr>
                        <m:t>)</m:t>
                      </m:r>
                    </m:num>
                    <m:den>
                      <m:r>
                        <m:rPr>
                          <m:sty m:val="p"/>
                        </m:rPr>
                        <m:t>d</m:t>
                      </m:r>
                      <m:r>
                        <m:rPr>
                          <m:sty m:val="i"/>
                        </m:rPr>
                        <m:t>T</m:t>
                      </m:r>
                    </m:den>
                  </m:f>
                </m:e>
              </m:d>
              <m:r>
                <m:t>#(10-2)</m:t>
              </m:r>
            </m:e>
          </m:eqArr>
        </m:oMath>
      </m:oMathPara>
    </w:p>
    <w:p>
      <w:pPr>
        <w:spacing w:after="220" w:lineRule="auto"/>
      </w:pPr>
      <w:r>
        <w:rPr>
          <w:rFonts w:eastAsia="Georgia" w:cs="Georgia" w:ascii="Georgia" w:hAnsi="Georgia"/>
        </w:rPr>
        <w:t xml:space="preserve">超声在生物组织内传播的总时间为式（ </w:t>
      </w:r>
      <m:oMath>
        <m:r>
          <m:rPr>
            <m:sty m:val="p"/>
          </m:rPr>
          <m:t>10</m:t>
        </m:r>
        <m:r>
          <m:rPr>
            <m:sty m:val="p"/>
          </m:rPr>
          <m:t>−</m:t>
        </m:r>
        <m:r>
          <m:rPr>
            <m:sty m:val="p"/>
          </m:rPr>
          <m:t>3</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i"/>
                </m:rPr>
                <m:t>τ</m:t>
              </m:r>
              <m:r>
                <m:rPr>
                  <m:sty m:val="p"/>
                </m:rPr>
                <m:t>(</m:t>
              </m:r>
              <m:r>
                <m:rPr>
                  <m:sty m:val="i"/>
                </m:rPr>
                <m:t>T</m:t>
              </m:r>
              <m:r>
                <m:rPr>
                  <m:sty m:val="p"/>
                </m:rPr>
                <m:t>)</m:t>
              </m:r>
              <m:r>
                <m:rPr>
                  <m:sty m:val="p"/>
                </m:rPr>
                <m:t>=</m:t>
              </m:r>
              <m:r>
                <m:rPr>
                  <m:sty m:val="p"/>
                </m:rPr>
                <m:t>2</m:t>
              </m:r>
              <m:nary>
                <m:naryPr>
                  <m:chr m:val="∫"/>
                  <m:limLoc m:val="subSup"/>
                  <m:grow m:val="1"/>
                </m:naryPr>
                <m:sub>
                  <m:r>
                    <m:rPr>
                      <m:sty m:val="p"/>
                    </m:rPr>
                    <m:t>0</m:t>
                  </m:r>
                </m:sub>
                <m:sup>
                  <m:r>
                    <m:rPr>
                      <m:sty m:val="i"/>
                    </m:rPr>
                    <m:t>l</m:t>
                  </m:r>
                </m:sup>
                <m:e>
                  <m:r>
                    <m:rPr>
                      <m:sty m:val="p"/>
                    </m:rPr>
                    <m:t xml:space="preserve"> </m:t>
                  </m:r>
                </m:e>
              </m:nary>
              <m:r>
                <m:rPr>
                  <m:sty m:val="p"/>
                </m:rPr>
                <m:t xml:space="preserve"> </m:t>
              </m:r>
              <m:f>
                <m:fPr>
                  <m:ctrlPr>
                    <w:rPr>
                      <w:rFonts w:ascii="Cambria Math" w:hAnsi="Cambria Math"/>
                    </w:rPr>
                  </m:ctrlPr>
                </m:fPr>
                <m:num>
                  <m:r>
                    <m:rPr>
                      <m:nor/>
                    </m:rPr>
                    <m:t xml:space="preserve"> </m:t>
                  </m:r>
                  <m:r>
                    <m:rPr>
                      <m:sty m:val="p"/>
                    </m:rPr>
                    <m:t>d</m:t>
                  </m:r>
                  <m:r>
                    <m:rPr>
                      <m:sty m:val="i"/>
                    </m:rPr>
                    <m:t>ζ</m:t>
                  </m:r>
                </m:num>
                <m:den>
                  <m:r>
                    <m:rPr>
                      <m:sty m:val="i"/>
                    </m:rPr>
                    <m:t>c</m:t>
                  </m:r>
                  <m:r>
                    <m:rPr>
                      <m:sty m:val="p"/>
                    </m:rPr>
                    <m:t>(</m:t>
                  </m:r>
                  <m:r>
                    <m:rPr>
                      <m:sty m:val="i"/>
                    </m:rPr>
                    <m:t>T</m:t>
                  </m:r>
                  <m:r>
                    <m:rPr>
                      <m:sty m:val="p"/>
                    </m:rPr>
                    <m:t>,</m:t>
                  </m:r>
                  <m:r>
                    <m:rPr>
                      <m:sty m:val="i"/>
                    </m:rPr>
                    <m:t>ζ</m:t>
                  </m:r>
                  <m:r>
                    <m:rPr>
                      <m:sty m:val="p"/>
                    </m:rPr>
                    <m:t>)</m:t>
                  </m:r>
                </m:den>
              </m:f>
              <m:r>
                <m:t>#(10-3)</m:t>
              </m:r>
            </m:e>
          </m:eqArr>
        </m:oMath>
      </m:oMathPara>
    </w:p>
    <w:p>
      <w:pPr>
        <w:spacing w:after="220" w:lineRule="auto"/>
      </w:pPr>
      <w:r>
        <w:rPr>
          <w:rFonts w:eastAsia="Georgia" w:cs="Georgia" w:ascii="Georgia" w:hAnsi="Georgia"/>
        </w:rPr>
        <w:t xml:space="preserve">实际中，如为平面波加热，声速 </w:t>
      </w:r>
      <m:oMath>
        <m:r>
          <m:rPr>
            <m:sty m:val="i"/>
          </m:rPr>
          <m:t>c</m:t>
        </m:r>
        <m:r>
          <m:rPr>
            <m:sty m:val="p"/>
          </m:rPr>
          <m:t>(</m:t>
        </m:r>
        <m:r>
          <m:rPr>
            <m:sty m:val="i"/>
          </m:rPr>
          <m:t>T</m:t>
        </m:r>
        <m:r>
          <m:rPr>
            <m:sty m:val="p"/>
          </m:rPr>
          <m:t>,</m:t>
        </m:r>
        <m:r>
          <m:rPr>
            <m:sty m:val="i"/>
          </m:rPr>
          <m:t>ζ</m:t>
        </m:r>
        <m:r>
          <m:rPr>
            <m:sty m:val="p"/>
          </m:rPr>
          <m:t>)</m:t>
        </m:r>
      </m:oMath>
      <w:r>
        <w:rPr>
          <w:rFonts w:eastAsia="Georgia" w:cs="Georgia" w:ascii="Georgia" w:hAnsi="Georgia"/>
        </w:rPr>
        <w:t xml:space="preserve"> 的空间分布可以认为近似均匀；如聚焦加热，声速的空间分布近似呈高斯分布。</w:t>
      </w:r>
    </w:p>
    <w:p>
      <w:pPr>
        <w:spacing w:after="220" w:lineRule="auto"/>
      </w:pPr>
      <w:r>
        <w:rPr>
          <w:rFonts w:eastAsia="Georgia" w:cs="Georgia" w:ascii="Georgia" w:hAnsi="Georgia"/>
        </w:rPr>
        <w:t xml:space="preserve">采用这种方法原理十分简单，也有很好的适应性，对于均匀介质也可得到满意的测量精度，但对于实际生物组织，其散射特性复杂而且难以估计，测量结果受散射影响大，甚至淹没加热引起的温度变化信息，技术上实现难度大。</w:t>
      </w:r>
    </w:p>
    <w:p>
      <w:pPr>
        <w:spacing w:line="271" w:before="330" w:lineRule="auto"/>
      </w:pPr>
      <w:r>
        <w:rPr>
          <w:rFonts w:eastAsia="Georgia" w:cs="Georgia" w:ascii="Georgia" w:hAnsi="Georgia"/>
          <w:b/>
          <w:sz w:val="42"/>
        </w:rPr>
        <w:t xml:space="preserve">2．基于超声回波频移的温度测量技术</w:t>
      </w:r>
    </w:p>
    <w:p>
      <w:pPr>
        <w:spacing w:after="220" w:lineRule="auto"/>
      </w:pPr>
      <w:r>
        <w:rPr>
          <w:rFonts w:eastAsia="Georgia" w:cs="Georgia" w:ascii="Georgia" w:hAnsi="Georgia"/>
        </w:rPr>
        <w:t xml:space="preserve">基于频移的无损测温技术是比较经典的测温方法之一。1995年，Seip R 等人研究了生物组织超声回波信号 </w:t>
      </w:r>
      <m:oMath>
        <m:r>
          <m:rPr>
            <m:sty m:val="i"/>
          </m:rPr>
          <m:t>x</m:t>
        </m:r>
        <m:r>
          <m:rPr>
            <m:sty m:val="p"/>
          </m:rPr>
          <m:t>(</m:t>
        </m:r>
        <m:r>
          <m:rPr>
            <m:sty m:val="i"/>
          </m:rPr>
          <m:t>n</m:t>
        </m:r>
        <m:r>
          <m:rPr>
            <m:sty m:val="p"/>
          </m:rPr>
          <m:t>)</m:t>
        </m:r>
      </m:oMath>
      <w:r>
        <w:rPr>
          <w:rFonts w:eastAsia="Georgia" w:cs="Georgia" w:ascii="Georgia" w:hAnsi="Georgia"/>
        </w:rPr>
        <w:t xml:space="preserve"> 的自回归（AR）功率谱密度（PSD），提出可从 AR 谱峰值的频移中提取温度信息，以实现无损测温。该方法的基础是生物体离散散射体模型理论，该模型认为生物组织为半规则的散射体分布。</w:t>
      </w:r>
    </w:p>
    <w:p>
      <w:pPr>
        <w:spacing w:after="220" w:lineRule="auto"/>
      </w:pPr>
      <w:r>
        <w:rPr>
          <w:rFonts w:eastAsia="Georgia" w:cs="Georgia" w:ascii="Georgia" w:hAnsi="Georgia"/>
        </w:rPr>
        <w:t xml:space="preserve">在超声脉冲波扫描下，生物组织（如肝脏，脾脏，肾脏等）具有如图 10－11 所示的离散随机介质的散射模型。</w:t>
      </w:r>
    </w:p>
    <w:p>
      <w:pPr>
        <w:spacing w:after="220" w:lineRule="auto"/>
      </w:pPr>
      <w:r>
        <w:rPr>
          <w:rFonts w:eastAsia="Georgia" w:cs="Georgia" w:ascii="Georgia" w:hAnsi="Georgia"/>
        </w:rPr>
        <w:t xml:space="preserve">在这个模型中有以下几个事实基础：</w:t>
      </w:r>
      <w:r>
        <w:rPr/>
        <w:br w:type="textWrapping"/>
      </w:r>
      <w:r>
        <w:rPr>
          <w:rFonts w:eastAsia="Georgia" w:cs="Georgia" w:ascii="Georgia" w:hAnsi="Georgia"/>
        </w:rPr>
        <w:t xml:space="preserve">（1）生物组织和介质，被认为是一种半规则分布的散射体，这些散射体之间具有一定的间距 </w:t>
      </w:r>
      <m:oMath>
        <m:r>
          <m:rPr>
            <m:sty m:val="i"/>
          </m:rPr>
          <m:t>d</m:t>
        </m:r>
      </m:oMath>
      <w:r>
        <w:rPr>
          <w:rFonts w:eastAsia="Georgia" w:cs="Georgia" w:ascii="Georgia" w:hAnsi="Georgia"/>
        </w:rPr>
        <w:t xml:space="preserve"> ，</w:t>
      </w:r>
      <w:r>
        <w:rPr/>
        <w:br w:type="textWrapping"/>
      </w:r>
    </w:p>
    <w:p>
      <w:pPr>
        <w:spacing w:lineRule="auto"/>
        <w:jc w:val="center"/>
      </w:pPr>
      <w:r>
        <w:rPr/>
        <w:drawing>
          <wp:inline distB="0" distL="0" distR="0" distT="0">
            <wp:extent cx="5486400" cy="3046077"/>
            <wp:effectExtent b="0" l="0" r="0" t="0"/>
            <wp:docPr id="340" name="image-05f614019d66fcd7e828aca9814228d750226f67.jpg"/>
            <a:graphic>
              <a:graphicData uri="http://schemas.openxmlformats.org/drawingml/2006/picture">
                <pic:pic>
                  <pic:nvPicPr>
                    <pic:cNvPr id="340" name="image-05f614019d66fcd7e828aca9814228d750226f67.jpg" descr=""/>
                    <pic:cNvPicPr/>
                  </pic:nvPicPr>
                  <pic:blipFill>
                    <a:blip r:embed="rId344" cstate="print"/>
                    <a:srcRect b="0" l="0" r="0" t="0"/>
                    <a:stretch>
                      <a:fillRect/>
                    </a:stretch>
                  </pic:blipFill>
                  <pic:spPr>
                    <a:xfrm>
                      <a:off x="0" y="0"/>
                      <a:ext cx="5486400" cy="3046077"/>
                    </a:xfrm>
                    <a:prstGeom prst="rect"/>
                  </pic:spPr>
                </pic:pic>
              </a:graphicData>
            </a:graphic>
          </wp:inline>
        </w:drawing>
      </w:r>
    </w:p>
    <w:p>
      <w:pPr>
        <w:spacing w:after="220" w:lineRule="auto"/>
      </w:pPr>
      <w:r>
        <w:rPr>
          <w:rFonts w:eastAsia="Georgia" w:cs="Georgia" w:ascii="Georgia" w:hAnsi="Georgia"/>
        </w:rPr>
        <w:t xml:space="preserve">图 10－11 超声脉冲波作用下生物组织的离散随机介质模型</w:t>
      </w:r>
    </w:p>
    <w:p>
      <w:pPr>
        <w:spacing w:after="220" w:lineRule="auto"/>
      </w:pPr>
      <w:r>
        <w:rPr>
          <w:rFonts w:eastAsia="Georgia" w:cs="Georgia" w:ascii="Georgia" w:hAnsi="Georgia"/>
        </w:rPr>
        <w:t xml:space="preserve">称之为平均散射元间距。</w:t>
      </w:r>
      <w:r>
        <w:rPr/>
        <w:br w:type="textWrapping"/>
      </w:r>
      <w:r>
        <w:rPr>
          <w:rFonts w:eastAsia="Georgia" w:cs="Georgia" w:ascii="Georgia" w:hAnsi="Georgia"/>
        </w:rPr>
        <w:t xml:space="preserve">（2）组织的平均散射间距 </w:t>
      </w:r>
      <m:oMath>
        <m:r>
          <m:rPr>
            <m:sty m:val="i"/>
          </m:rPr>
          <m:t>d</m:t>
        </m:r>
      </m:oMath>
      <w:r>
        <w:rPr>
          <w:rFonts w:eastAsia="Georgia" w:cs="Georgia" w:ascii="Georgia" w:hAnsi="Georgia"/>
        </w:rPr>
        <w:t xml:space="preserve"> 随组织温度的变化而变化，可以认为 </w:t>
      </w:r>
      <m:oMath>
        <m:r>
          <m:rPr>
            <m:sty m:val="i"/>
          </m:rPr>
          <m:t>d</m:t>
        </m:r>
      </m:oMath>
      <w:r>
        <w:rPr>
          <w:rFonts w:eastAsia="Georgia" w:cs="Georgia" w:ascii="Georgia" w:hAnsi="Georgia"/>
        </w:rPr>
        <w:t xml:space="preserve"> 是组织内温度和组织的热膨胀系数 </w:t>
      </w:r>
      <m:oMath>
        <m:r>
          <m:rPr>
            <m:sty m:val="i"/>
          </m:rPr>
          <m:t>α</m:t>
        </m:r>
      </m:oMath>
      <w:r>
        <w:rPr>
          <w:rFonts w:eastAsia="Georgia" w:cs="Georgia" w:ascii="Georgia" w:hAnsi="Georgia"/>
        </w:rPr>
        <w:t xml:space="preserve"> 的函数。</w:t>
      </w:r>
      <w:r>
        <w:rPr/>
        <w:br w:type="textWrapping"/>
      </w:r>
      <w:r>
        <w:rPr>
          <w:rFonts w:eastAsia="Georgia" w:cs="Georgia" w:ascii="Georgia" w:hAnsi="Georgia"/>
        </w:rPr>
        <w:t xml:space="preserve">（3）声速 </w:t>
      </w:r>
      <m:oMath>
        <m:r>
          <m:rPr>
            <m:sty m:val="i"/>
          </m:rPr>
          <m:t>c</m:t>
        </m:r>
      </m:oMath>
      <w:r>
        <w:rPr>
          <w:rFonts w:eastAsia="Georgia" w:cs="Georgia" w:ascii="Georgia" w:hAnsi="Georgia"/>
        </w:rPr>
        <w:t xml:space="preserve"> 是温度的函数，在水和大多数生物组织中，</w:t>
      </w:r>
      <m:oMath>
        <m:r>
          <m:rPr>
            <m:sty m:val="i"/>
          </m:rPr>
          <m:t>c</m:t>
        </m:r>
      </m:oMath>
      <w:r>
        <w:rPr>
          <w:rFonts w:eastAsia="Georgia" w:cs="Georgia" w:ascii="Georgia" w:hAnsi="Georgia"/>
        </w:rPr>
        <w:t xml:space="preserve"> 随温度的升高而变大；在脂肪组织中，</w:t>
      </w:r>
      <m:oMath>
        <m:r>
          <m:rPr>
            <m:sty m:val="i"/>
          </m:rPr>
          <m:t>c</m:t>
        </m:r>
      </m:oMath>
      <w:r>
        <w:rPr>
          <w:rFonts w:eastAsia="Georgia" w:cs="Georgia" w:ascii="Georgia" w:hAnsi="Georgia"/>
        </w:rPr>
        <w:t xml:space="preserve"> 随温度的升高而变小。</w:t>
      </w:r>
      <w:r>
        <w:rPr/>
        <w:br w:type="textWrapping"/>
      </w:r>
      <w:r>
        <w:rPr>
          <w:rFonts w:eastAsia="Georgia" w:cs="Georgia" w:ascii="Georgia" w:hAnsi="Georgia"/>
        </w:rPr>
        <w:t xml:space="preserve">（4）定义基频 </w:t>
      </w:r>
      <m:oMath>
        <m:sSub>
          <m:sSubPr/>
          <m:e>
            <m:r>
              <m:rPr>
                <m:sty m:val="i"/>
              </m:rPr>
              <m:t>f</m:t>
            </m:r>
          </m:e>
          <m:sub>
            <m:r>
              <m:rPr>
                <m:sty m:val="p"/>
              </m:rPr>
              <m:t>1</m:t>
            </m:r>
          </m:sub>
        </m:sSub>
        <m:r>
          <m:rPr>
            <m:sty m:val="p"/>
          </m:rPr>
          <m:t>=</m:t>
        </m:r>
        <m:r>
          <m:rPr>
            <m:sty m:val="i"/>
          </m:rPr>
          <m:t>c</m:t>
        </m:r>
        <m:r>
          <m:rPr>
            <m:sty m:val="p"/>
          </m:rPr>
          <m:t>/</m:t>
        </m:r>
        <m:r>
          <m:rPr>
            <m:sty m:val="p"/>
          </m:rPr>
          <m:t>2</m:t>
        </m:r>
        <m:r>
          <m:rPr>
            <m:sty m:val="i"/>
          </m:rPr>
          <m:t>d</m:t>
        </m:r>
      </m:oMath>
      <w:r>
        <w:rPr>
          <w:rFonts w:eastAsia="Georgia" w:cs="Georgia" w:ascii="Georgia" w:hAnsi="Georgia"/>
        </w:rPr>
        <w:t xml:space="preserve"> ，它是由在介质中声速 </w:t>
      </w:r>
      <m:oMath>
        <m:r>
          <m:rPr>
            <m:sty m:val="i"/>
          </m:rPr>
          <m:t>c</m:t>
        </m:r>
      </m:oMath>
      <w:r>
        <w:rPr>
          <w:rFonts w:eastAsia="Georgia" w:cs="Georgia" w:ascii="Georgia" w:hAnsi="Georgia"/>
        </w:rPr>
        <w:t xml:space="preserve"> 除以两个散射体间行程（ </w:t>
      </w:r>
      <m:oMath>
        <m:r>
          <m:rPr>
            <m:sty m:val="p"/>
          </m:rPr>
          <m:t>2</m:t>
        </m:r>
        <m:r>
          <m:rPr>
            <m:sty m:val="i"/>
          </m:rPr>
          <m:t>d</m:t>
        </m:r>
      </m:oMath>
      <w:r>
        <w:rPr>
          <w:rFonts w:eastAsia="Georgia" w:cs="Georgia" w:ascii="Georgia" w:hAnsi="Georgia"/>
        </w:rPr>
        <w:t xml:space="preserve"> ）来计算。</w:t>
      </w:r>
      <w:r>
        <w:rPr/>
        <w:br w:type="textWrapping"/>
      </w:r>
    </w:p>
    <w:p>
      <w:pPr>
        <w:spacing w:lineRule="auto"/>
        <w:jc w:val="center"/>
      </w:pPr>
      <w:r>
        <w:rPr/>
        <w:drawing>
          <wp:inline distB="0" distL="0" distR="0" distT="0">
            <wp:extent cx="5486400" cy="2297723"/>
            <wp:effectExtent b="0" l="0" r="0" t="0"/>
            <wp:docPr id="341" name="image-3de5aa8ba7e1529fd206278123aaabaea416bec1.jpg"/>
            <a:graphic>
              <a:graphicData uri="http://schemas.openxmlformats.org/drawingml/2006/picture">
                <pic:pic>
                  <pic:nvPicPr>
                    <pic:cNvPr id="341" name="image-3de5aa8ba7e1529fd206278123aaabaea416bec1.jpg" descr=""/>
                    <pic:cNvPicPr/>
                  </pic:nvPicPr>
                  <pic:blipFill>
                    <a:blip r:embed="rId345" cstate="print"/>
                    <a:srcRect b="0" l="0" r="0" t="0"/>
                    <a:stretch>
                      <a:fillRect/>
                    </a:stretch>
                  </pic:blipFill>
                  <pic:spPr>
                    <a:xfrm>
                      <a:off x="0" y="0"/>
                      <a:ext cx="5486400" cy="2297723"/>
                    </a:xfrm>
                    <a:prstGeom prst="rect"/>
                  </pic:spPr>
                </pic:pic>
              </a:graphicData>
            </a:graphic>
          </wp:inline>
        </w:drawing>
      </w:r>
    </w:p>
    <w:p>
      <w:pPr>
        <w:spacing w:after="220" w:lineRule="auto"/>
      </w:pPr>
      <w:r>
        <w:rPr>
          <w:rFonts w:eastAsia="Georgia" w:cs="Georgia" w:ascii="Georgia" w:hAnsi="Georgia"/>
        </w:rPr>
        <w:t xml:space="preserve">图 10－12 离散介质数学模型</w:t>
      </w:r>
    </w:p>
    <w:p>
      <w:pPr>
        <w:spacing w:after="220" w:lineRule="auto"/>
      </w:pPr>
      <w:r>
        <w:rPr>
          <w:rFonts w:eastAsia="Georgia" w:cs="Georgia" w:ascii="Georgia" w:hAnsi="Georgia"/>
        </w:rPr>
        <w:t xml:space="preserve">该理论研究实现超声无损测温的本质是利用回波信号的频谱分析得出超声体模中离散散射体的平均间隔 </w:t>
      </w:r>
      <m:oMath>
        <m:r>
          <m:rPr>
            <m:sty m:val="i"/>
          </m:rPr>
          <m:t>d</m:t>
        </m:r>
      </m:oMath>
      <w:r>
        <w:rPr>
          <w:rFonts w:eastAsia="Georgia" w:cs="Georgia" w:ascii="Georgia" w:hAnsi="Georgia"/>
        </w:rPr>
        <w:t xml:space="preserve"> ，然后根据 </w:t>
      </w:r>
      <m:oMath>
        <m:r>
          <m:rPr>
            <m:sty m:val="i"/>
          </m:rPr>
          <m:t>d</m:t>
        </m:r>
      </m:oMath>
      <w:r>
        <w:rPr>
          <w:rFonts w:eastAsia="Georgia" w:cs="Georgia" w:ascii="Georgia" w:hAnsi="Georgia"/>
        </w:rPr>
        <w:t xml:space="preserve"> 与温度的相关性得到人体组织内的温度信息。因此我们可以模拟一个散射体的数学模型，假设散射体是平均分布的，如图 10－12 所示。</w:t>
      </w:r>
    </w:p>
    <w:p>
      <w:pPr>
        <w:spacing w:after="220" w:lineRule="auto"/>
      </w:pPr>
      <w:r>
        <w:rPr>
          <w:rFonts w:eastAsia="Georgia" w:cs="Georgia" w:ascii="Georgia" w:hAnsi="Georgia"/>
        </w:rPr>
        <w:t xml:space="preserve">要从超声回波信号中获得体模温度变化，必须首先计算它的频谱，能获得高分辨率 PSD，常用的也是最简单的方法是自回归 </w:t>
      </w:r>
      <m:oMath>
        <m:r>
          <m:rPr>
            <m:sty m:val="p"/>
          </m:rPr>
          <m:t>(</m:t>
        </m:r>
        <m:r>
          <m:rPr>
            <m:sty m:val="p"/>
          </m:rPr>
          <m:t>AR</m:t>
        </m:r>
        <m:r>
          <m:rPr>
            <m:sty m:val="p"/>
          </m:rPr>
          <m:t>)</m:t>
        </m:r>
      </m:oMath>
      <w:r>
        <w:rPr>
          <w:rFonts w:eastAsia="Georgia" w:cs="Georgia" w:ascii="Georgia" w:hAnsi="Georgia"/>
        </w:rPr>
        <w:t xml:space="preserve"> 模型。通常，</w:t>
      </w:r>
      <m:oMath>
        <m:sSubSup>
          <m:sSubSupPr/>
          <m:e>
            <m:r>
              <m:rPr>
                <m:sty m:val="i"/>
              </m:rPr>
              <m:t>S</m:t>
            </m:r>
          </m:e>
          <m:sub>
            <m:r>
              <m:rPr>
                <m:sty m:val="i"/>
              </m:rPr>
              <m:t>x</m:t>
            </m:r>
          </m:sub>
          <m:sup>
            <m:r>
              <m:rPr>
                <m:sty m:val="i"/>
              </m:rPr>
              <m:t>A</m:t>
            </m:r>
            <m:r>
              <m:rPr>
                <m:sty m:val="i"/>
              </m:rPr>
              <m:t>R</m:t>
            </m:r>
          </m:sup>
        </m:sSubSup>
        <m:r>
          <m:rPr>
            <m:sty m:val="p"/>
          </m:rPr>
          <m:t>(</m:t>
        </m:r>
        <m:r>
          <m:rPr>
            <m:sty m:val="i"/>
          </m:rPr>
          <m:t>f</m:t>
        </m:r>
        <m:r>
          <m:rPr>
            <m:sty m:val="p"/>
          </m:rPr>
          <m:t>)</m:t>
        </m:r>
      </m:oMath>
      <w:r>
        <w:rPr>
          <w:rFonts w:eastAsia="Georgia" w:cs="Georgia" w:ascii="Georgia" w:hAnsi="Georgia"/>
        </w:rPr>
        <w:t xml:space="preserve"> 中直接测量 </w:t>
      </w:r>
      <m:oMath>
        <m:sSub>
          <m:sSubPr/>
          <m:e>
            <m:r>
              <m:rPr>
                <m:sty m:val="i"/>
              </m:rPr>
              <m:t>f</m:t>
            </m:r>
          </m:e>
          <m:sub>
            <m:r>
              <m:rPr>
                <m:sty m:val="p"/>
              </m:rPr>
              <m:t>1</m:t>
            </m:r>
          </m:sub>
        </m:sSub>
      </m:oMath>
      <w:r>
        <w:rPr>
          <w:rFonts w:eastAsia="Georgia" w:cs="Georgia" w:ascii="Georgia" w:hAnsi="Georgia"/>
        </w:rPr>
        <w:t xml:space="preserve"> 比较困难，可以通过测量 </w:t>
      </w:r>
      <m:oMath>
        <m:r>
          <m:rPr>
            <m:sty m:val="i"/>
          </m:rPr>
          <m:t>k</m:t>
        </m:r>
      </m:oMath>
      <w:r>
        <w:rPr>
          <w:rFonts w:eastAsia="Georgia" w:cs="Georgia" w:ascii="Georgia" w:hAnsi="Georgia"/>
        </w:rPr>
        <w:t xml:space="preserve"> 次谐波 </w:t>
      </w:r>
      <m:oMath>
        <m:sSub>
          <m:sSubPr/>
          <m:e>
            <m:r>
              <m:rPr>
                <m:sty m:val="i"/>
              </m:rPr>
              <m:t>f</m:t>
            </m:r>
          </m:e>
          <m:sub>
            <m:r>
              <m:rPr>
                <m:sty m:val="i"/>
              </m:rPr>
              <m:t>k</m:t>
            </m:r>
          </m:sub>
        </m:sSub>
      </m:oMath>
      <w:r>
        <w:rPr>
          <w:rFonts w:eastAsia="Georgia" w:cs="Georgia" w:ascii="Georgia" w:hAnsi="Georgia"/>
        </w:rPr>
        <w:t xml:space="preserve"> 的变化来获取，且 </w:t>
      </w:r>
      <m:oMath>
        <m:r>
          <m:rPr>
            <m:sty m:val="p"/>
          </m:rPr>
          <m:t>Δ</m:t>
        </m:r>
        <m:sSub>
          <m:sSubPr/>
          <m:e>
            <m:r>
              <m:rPr>
                <m:sty m:val="i"/>
              </m:rPr>
              <m:t>f</m:t>
            </m:r>
          </m:e>
          <m:sub>
            <m:r>
              <m:rPr>
                <m:sty m:val="i"/>
              </m:rPr>
              <m:t>k</m:t>
            </m:r>
          </m:sub>
        </m:sSub>
        <m:r>
          <m:rPr>
            <m:sty m:val="p"/>
          </m:rPr>
          <m:t>=</m:t>
        </m:r>
        <m:r>
          <m:rPr>
            <m:sty m:val="i"/>
          </m:rPr>
          <m:t>k</m:t>
        </m:r>
        <m:r>
          <m:rPr>
            <m:sty m:val="p"/>
          </m:rPr>
          <m:t>Δ</m:t>
        </m:r>
        <m:sSub>
          <m:sSubPr/>
          <m:e>
            <m:r>
              <m:rPr>
                <m:sty m:val="i"/>
              </m:rPr>
              <m:t>f</m:t>
            </m:r>
          </m:e>
          <m:sub>
            <m:r>
              <m:rPr>
                <m:sty m:val="p"/>
              </m:rPr>
              <m:t>1</m:t>
            </m:r>
          </m:sub>
        </m:sSub>
      </m:oMath>
      <w:r>
        <w:rPr>
          <w:rFonts w:eastAsia="Georgia" w:cs="Georgia" w:ascii="Georgia" w:hAnsi="Georgia"/>
        </w:rPr>
        <w:t xml:space="preserve"> 。引起 </w:t>
      </w:r>
      <m:oMath>
        <m:sSub>
          <m:sSubPr/>
          <m:e>
            <m:r>
              <m:rPr>
                <m:sty m:val="i"/>
              </m:rPr>
              <m:t>f</m:t>
            </m:r>
          </m:e>
          <m:sub>
            <m:r>
              <m:rPr>
                <m:sty m:val="i"/>
              </m:rPr>
              <m:t>k</m:t>
            </m:r>
          </m:sub>
        </m:sSub>
      </m:oMath>
      <w:r>
        <w:rPr>
          <w:rFonts w:eastAsia="Georgia" w:cs="Georgia" w:ascii="Georgia" w:hAnsi="Georgia"/>
        </w:rPr>
        <w:t xml:space="preserve"> 变化的原因是介质的平均散射间距和介质中的声速发生了变化，因此它和介质中的温度变化有关，它们之间的关系将在方程（10－4）中给出，</w:t>
      </w:r>
      <m:oMath>
        <m:sSub>
          <m:sSubPr/>
          <m:e>
            <m:r>
              <m:rPr>
                <m:sty m:val="i"/>
              </m:rPr>
              <m:t>f</m:t>
            </m:r>
          </m:e>
          <m:sub>
            <m:r>
              <m:rPr>
                <m:sty m:val="i"/>
              </m:rPr>
              <m:t>k</m:t>
            </m:r>
          </m:sub>
        </m:sSub>
      </m:oMath>
      <w:r>
        <w:rPr>
          <w:rFonts w:eastAsia="Georgia" w:cs="Georgia" w:ascii="Georgia" w:hAnsi="Georgia"/>
        </w:rPr>
        <w:t xml:space="preserve"> 是 </w:t>
      </w:r>
      <m:oMath>
        <m:r>
          <m:rPr>
            <m:sty m:val="i"/>
          </m:rPr>
          <m:t>d</m:t>
        </m:r>
        <m:r>
          <m:rPr>
            <m:sty m:val="p"/>
          </m:rPr>
          <m:t>,</m:t>
        </m:r>
        <m:r>
          <m:rPr>
            <m:nor/>
          </m:rPr>
          <m:t xml:space="preserve"> </m:t>
        </m:r>
        <m:r>
          <m:rPr>
            <m:sty m:val="i"/>
          </m:rPr>
          <m:t>c</m:t>
        </m:r>
        <m:r>
          <m:rPr>
            <m:sty m:val="p"/>
          </m:rPr>
          <m:t>,</m:t>
        </m:r>
        <m:r>
          <m:rPr>
            <m:nor/>
          </m:rPr>
          <m:t xml:space="preserve"> </m:t>
        </m:r>
        <m:r>
          <m:rPr>
            <m:sty m:val="i"/>
          </m:rPr>
          <m:t>T</m:t>
        </m:r>
      </m:oMath>
      <w:r>
        <w:rPr>
          <w:rFonts w:eastAsia="Georgia" w:cs="Georgia" w:ascii="Georgia" w:hAnsi="Georgia"/>
        </w:rPr>
        <w:t xml:space="preserve"> 的函数，如式（10－4）：</w:t>
      </w:r>
    </w:p>
    <w:p>
      <w:pPr>
        <w:spacing w:after="220" w:lineRule="auto"/>
      </w:pPr>
      <m:oMathPara>
        <m:oMath>
          <m:eqArr>
            <m:eqArrPr>
              <m:maxDist m:val="1"/>
              <m:ctrlPr>
                <w:rPr>
                  <w:rFonts w:ascii="Cambria Math" w:hAnsi="Cambria Math"/>
                </w:rPr>
              </m:ctrlPr>
            </m:eqArrPr>
            <m:e>
              <m:r>
                <m:rPr>
                  <m:sty m:val="p"/>
                </m:rPr>
                <m:t>Δ</m:t>
              </m:r>
              <m:sSub>
                <m:sSubPr/>
                <m:e>
                  <m:r>
                    <m:rPr>
                      <m:sty m:val="i"/>
                    </m:rPr>
                    <m:t>f</m:t>
                  </m:r>
                </m:e>
                <m:sub>
                  <m:r>
                    <m:rPr>
                      <m:sty m:val="i"/>
                    </m:rPr>
                    <m:t>k</m:t>
                  </m:r>
                </m:sub>
              </m:sSub>
              <m:r>
                <m:rPr>
                  <m:sty m:val="p"/>
                </m:rPr>
                <m:t>(</m:t>
              </m:r>
              <m:r>
                <m:rPr>
                  <m:sty m:val="i"/>
                </m:rPr>
                <m:t>T</m:t>
              </m:r>
              <m:r>
                <m:rPr>
                  <m:sty m:val="p"/>
                </m:rPr>
                <m:t>)</m:t>
              </m:r>
              <m:r>
                <m:rPr>
                  <m:sty m:val="p"/>
                </m:rPr>
                <m:t>≈</m:t>
              </m:r>
              <m:f>
                <m:fPr>
                  <m:ctrlPr>
                    <w:rPr>
                      <w:rFonts w:ascii="Cambria Math" w:hAnsi="Cambria Math"/>
                    </w:rPr>
                  </m:ctrlPr>
                </m:fPr>
                <m:num>
                  <m:r>
                    <m:rPr>
                      <m:sty m:val="i"/>
                    </m:rPr>
                    <m:t>k</m:t>
                  </m:r>
                </m:num>
                <m:den>
                  <m:r>
                    <m:rPr>
                      <m:sty m:val="p"/>
                    </m:rPr>
                    <m:t>2</m:t>
                  </m:r>
                  <m:sSub>
                    <m:sSubPr/>
                    <m:e>
                      <m:r>
                        <m:rPr>
                          <m:sty m:val="i"/>
                        </m:rPr>
                        <m:t>d</m:t>
                      </m:r>
                    </m:e>
                    <m:sub>
                      <m:r>
                        <m:rPr>
                          <m:sty m:val="p"/>
                        </m:rPr>
                        <m:t>0</m:t>
                      </m:r>
                    </m:sub>
                  </m:sSub>
                </m:den>
              </m:f>
              <m:d>
                <m:dPr>
                  <m:begChr m:val="["/>
                  <m:endChr m:val="]"/>
                  <m:ctrlPr>
                    <w:rPr>
                      <w:rFonts w:ascii="Cambria Math" w:hAnsi="Cambria Math"/>
                    </w:rPr>
                  </m:ctrlPr>
                </m:dPr>
                <m:e>
                  <m:sSub>
                    <m:sSubPr/>
                    <m:e>
                      <m:d>
                        <m:dPr>
                          <m:begChr m:val=""/>
                          <m:endChr m:val="|"/>
                          <m:ctrlPr>
                            <w:rPr>
                              <w:rFonts w:ascii="Cambria Math" w:hAnsi="Cambria Math"/>
                            </w:rPr>
                          </m:ctrlPr>
                        </m:dPr>
                        <m:e>
                          <m:f>
                            <m:fPr>
                              <m:ctrlPr>
                                <w:rPr>
                                  <w:rFonts w:ascii="Cambria Math" w:hAnsi="Cambria Math"/>
                                </w:rPr>
                              </m:ctrlPr>
                            </m:fPr>
                            <m:num>
                              <m:r>
                                <m:rPr>
                                  <m:sty m:val="i"/>
                                </m:rPr>
                                <m:t>∂</m:t>
                              </m:r>
                              <m:r>
                                <m:rPr>
                                  <m:sty m:val="i"/>
                                </m:rPr>
                                <m:t>c</m:t>
                              </m:r>
                              <m:r>
                                <m:rPr>
                                  <m:sty m:val="p"/>
                                </m:rPr>
                                <m:t>(</m:t>
                              </m:r>
                              <m:r>
                                <m:rPr>
                                  <m:sty m:val="i"/>
                                </m:rPr>
                                <m:t>T</m:t>
                              </m:r>
                              <m:r>
                                <m:rPr>
                                  <m:sty m:val="p"/>
                                </m:rPr>
                                <m:t>)</m:t>
                              </m:r>
                            </m:num>
                            <m:den>
                              <m:r>
                                <m:rPr>
                                  <m:sty m:val="i"/>
                                </m:rPr>
                                <m:t>∂</m:t>
                              </m:r>
                              <m:r>
                                <m:rPr>
                                  <m:sty m:val="i"/>
                                </m:rPr>
                                <m:t>T</m:t>
                              </m:r>
                            </m:den>
                          </m:f>
                        </m:e>
                      </m:d>
                    </m:e>
                    <m:sub>
                      <m:r>
                        <m:rPr>
                          <m:sty m:val="i"/>
                        </m:rPr>
                        <m:t>T</m:t>
                      </m:r>
                      <m:r>
                        <m:rPr>
                          <m:sty m:val="p"/>
                        </m:rPr>
                        <m:t>=</m:t>
                      </m:r>
                      <m:sSub>
                        <m:sSubPr/>
                        <m:e>
                          <m:r>
                            <m:rPr>
                              <m:sty m:val="i"/>
                            </m:rPr>
                            <m:t>T</m:t>
                          </m:r>
                        </m:e>
                        <m:sub>
                          <m:r>
                            <m:rPr>
                              <m:sty m:val="p"/>
                            </m:rPr>
                            <m:t>0</m:t>
                          </m:r>
                        </m:sub>
                      </m:sSub>
                    </m:sub>
                  </m:sSub>
                  <m:r>
                    <m:rPr>
                      <m:sty m:val="p"/>
                    </m:rPr>
                    <m:t>−</m:t>
                  </m:r>
                  <m:r>
                    <m:rPr>
                      <m:sty m:val="i"/>
                    </m:rPr>
                    <m:t>α</m:t>
                  </m:r>
                  <m:sSub>
                    <m:sSubPr/>
                    <m:e>
                      <m:r>
                        <m:rPr>
                          <m:sty m:val="i"/>
                        </m:rPr>
                        <m:t>c</m:t>
                      </m:r>
                    </m:e>
                    <m:sub>
                      <m:r>
                        <m:rPr>
                          <m:sty m:val="p"/>
                        </m:rPr>
                        <m:t>0</m:t>
                      </m:r>
                    </m:sub>
                  </m:sSub>
                </m:e>
              </m:d>
              <m:r>
                <m:rPr>
                  <m:sty m:val="p"/>
                </m:rPr>
                <m:t>Δ</m:t>
              </m:r>
              <m:r>
                <m:rPr>
                  <m:sty m:val="i"/>
                </m:rPr>
                <m:t>T</m:t>
              </m:r>
              <m:r>
                <m:t>#(10-4)</m:t>
              </m:r>
            </m:e>
          </m:eqArr>
        </m:oMath>
      </m:oMathPara>
    </w:p>
    <w:p>
      <w:pPr>
        <w:spacing w:after="220" w:lineRule="auto"/>
      </w:pPr>
      <w:r>
        <w:rPr>
          <w:rFonts w:eastAsia="Georgia" w:cs="Georgia" w:ascii="Georgia" w:hAnsi="Georgia"/>
        </w:rPr>
        <w:t xml:space="preserve">式中：</w:t>
      </w:r>
      <m:oMath>
        <m:r>
          <m:rPr>
            <m:sty m:val="i"/>
          </m:rPr>
          <m:t>α</m:t>
        </m:r>
      </m:oMath>
      <w:r>
        <w:rPr>
          <w:rFonts w:eastAsia="Georgia" w:cs="Georgia" w:ascii="Georgia" w:hAnsi="Georgia"/>
        </w:rPr>
        <w:t xml:space="preserve"> 是介质线性相关的热膨胀系数；</w:t>
      </w:r>
      <m:oMath>
        <m:sSub>
          <m:sSubPr/>
          <m:e>
            <m:r>
              <m:rPr>
                <m:sty m:val="i"/>
              </m:rPr>
              <m:t>d</m:t>
            </m:r>
          </m:e>
          <m:sub>
            <m:r>
              <m:rPr>
                <m:sty m:val="p"/>
              </m:rPr>
              <m:t>0</m:t>
            </m:r>
          </m:sub>
        </m:sSub>
      </m:oMath>
      <w:r>
        <w:rPr>
          <w:rFonts w:eastAsia="Georgia" w:cs="Georgia" w:ascii="Georgia" w:hAnsi="Georgia"/>
        </w:rPr>
        <w:t xml:space="preserve"> 是在温度为 </w:t>
      </w:r>
      <m:oMath>
        <m:sSub>
          <m:sSubPr/>
          <m:e>
            <m:r>
              <m:rPr>
                <m:sty m:val="i"/>
              </m:rPr>
              <m:t>T</m:t>
            </m:r>
          </m:e>
          <m:sub>
            <m:r>
              <m:rPr>
                <m:sty m:val="p"/>
              </m:rPr>
              <m:t>0</m:t>
            </m:r>
          </m:sub>
        </m:sSub>
      </m:oMath>
      <w:r>
        <w:rPr>
          <w:rFonts w:eastAsia="Georgia" w:cs="Georgia" w:ascii="Georgia" w:hAnsi="Georgia"/>
        </w:rPr>
        <w:t xml:space="preserve"> 下介质的平均散射间距；</w:t>
      </w:r>
      <m:oMath>
        <m:sSub>
          <m:sSubPr/>
          <m:e>
            <m:r>
              <m:rPr>
                <m:sty m:val="i"/>
              </m:rPr>
              <m:t>C</m:t>
            </m:r>
          </m:e>
          <m:sub>
            <m:r>
              <m:rPr>
                <m:sty m:val="p"/>
              </m:rPr>
              <m:t>0</m:t>
            </m:r>
          </m:sub>
        </m:sSub>
      </m:oMath>
      <w:r>
        <w:rPr>
          <w:rFonts w:eastAsia="Georgia" w:cs="Georgia" w:ascii="Georgia" w:hAnsi="Georgia"/>
        </w:rPr>
        <w:t xml:space="preserve"> 是温度在 </w:t>
      </w:r>
      <m:oMath>
        <m:sSub>
          <m:sSubPr/>
          <m:e>
            <m:r>
              <m:rPr>
                <m:sty m:val="i"/>
              </m:rPr>
              <m:t>T</m:t>
            </m:r>
          </m:e>
          <m:sub>
            <m:r>
              <m:rPr>
                <m:sty m:val="p"/>
              </m:rPr>
              <m:t>0</m:t>
            </m:r>
          </m:sub>
        </m:sSub>
      </m:oMath>
      <w:r>
        <w:rPr>
          <w:rFonts w:eastAsia="Georgia" w:cs="Georgia" w:ascii="Georgia" w:hAnsi="Georgia"/>
        </w:rPr>
        <w:t xml:space="preserve"> 下介质中的声速。</w:t>
      </w:r>
    </w:p>
    <w:p>
      <w:pPr>
        <w:spacing w:after="220" w:lineRule="auto"/>
      </w:pPr>
      <w:r>
        <w:rPr>
          <w:rFonts w:eastAsia="Georgia" w:cs="Georgia" w:ascii="Georgia" w:hAnsi="Georgia"/>
        </w:rPr>
        <w:t xml:space="preserve">作为绝对温度估算方法，</w:t>
      </w:r>
      <m:oMath>
        <m:sSub>
          <m:sSubPr/>
          <m:e>
            <m:r>
              <m:rPr>
                <m:sty m:val="i"/>
              </m:rPr>
              <m:t>f</m:t>
            </m:r>
          </m:e>
          <m:sub>
            <m:r>
              <m:rPr>
                <m:sty m:val="i"/>
              </m:rPr>
              <m:t>k</m:t>
            </m:r>
          </m:sub>
        </m:sSub>
      </m:oMath>
      <w:r>
        <w:rPr>
          <w:rFonts w:eastAsia="Georgia" w:cs="Georgia" w:ascii="Georgia" w:hAnsi="Georgia"/>
        </w:rPr>
        <w:t xml:space="preserve"> 的估算偏差将导致 </w:t>
      </w:r>
      <m:oMath>
        <m:r>
          <m:rPr>
            <m:sty m:val="p"/>
          </m:rPr>
          <m:t>Δ</m:t>
        </m:r>
        <m:r>
          <m:rPr>
            <m:sty m:val="i"/>
          </m:rPr>
          <m:t>T</m:t>
        </m:r>
      </m:oMath>
      <w:r>
        <w:rPr>
          <w:rFonts w:eastAsia="Georgia" w:cs="Georgia" w:ascii="Georgia" w:hAnsi="Georgia"/>
        </w:rPr>
        <w:t xml:space="preserve"> 的估算偏差，但作为相对的温度估计方法仍然可用。实验证实用这种方法所达到的温度分辨率为 </w:t>
      </w:r>
      <m:oMath>
        <m:sSup>
          <m:sSupPr/>
          <m:e>
            <m:r>
              <m:rPr>
                <m:sty m:val="p"/>
              </m:rPr>
              <m:t>0.4</m:t>
            </m:r>
          </m:e>
          <m:sup>
            <m:r>
              <m:rPr>
                <m:sty m:val="p"/>
              </m:rPr>
              <m:t>∘</m:t>
            </m:r>
          </m:sup>
        </m:sSup>
        <m:r>
          <m:rPr>
            <m:sty m:val="p"/>
          </m:rPr>
          <m:t>C</m:t>
        </m:r>
      </m:oMath>
      <w:r>
        <w:rPr>
          <w:rFonts w:eastAsia="Georgia" w:cs="Georgia" w:ascii="Georgia" w:hAnsi="Georgia"/>
        </w:rPr>
        <w:t xml:space="preserve"> ，温度场的空间分辨率能达到毫米级别。但由于生物组织与实验样品有很大差异，生物组织散射粒子的规则性较差，规则散射较弱，AR 谱中的共振峰不太明显且受数据长度 </w:t>
      </w:r>
      <m:oMath>
        <m:r>
          <m:rPr>
            <m:sty m:val="i"/>
          </m:rPr>
          <m:t>N</m:t>
        </m:r>
      </m:oMath>
      <w:r>
        <w:rPr>
          <w:rFonts w:eastAsia="Georgia" w:cs="Georgia" w:ascii="Georgia" w:hAnsi="Georgia"/>
        </w:rPr>
        <w:t xml:space="preserve"> 和 AR 阶次 </w:t>
      </w:r>
      <m:oMath>
        <m:r>
          <m:rPr>
            <m:sty m:val="i"/>
          </m:rPr>
          <m:t>P</m:t>
        </m:r>
      </m:oMath>
      <w:r>
        <w:rPr>
          <w:rFonts w:eastAsia="Georgia" w:cs="Georgia" w:ascii="Georgia" w:hAnsi="Georgia"/>
        </w:rPr>
        <w:t xml:space="preserve"> 的影响较大，因此这种方法还需要在今后的工作中加以改进。</w:t>
      </w:r>
    </w:p>
    <w:p>
      <w:pPr>
        <w:spacing w:line="271" w:before="330" w:lineRule="auto"/>
      </w:pPr>
      <w:r>
        <w:rPr>
          <w:rFonts w:eastAsia="Georgia" w:cs="Georgia" w:ascii="Georgia" w:hAnsi="Georgia"/>
          <w:b/>
          <w:sz w:val="42"/>
        </w:rPr>
        <w:t xml:space="preserve">3．基于超声能量测温法</w:t>
      </w:r>
    </w:p>
    <w:p>
      <w:pPr>
        <w:spacing w:after="220" w:lineRule="auto"/>
      </w:pPr>
      <w:r>
        <w:rPr>
          <w:rFonts w:eastAsia="Georgia" w:cs="Georgia" w:ascii="Georgia" w:hAnsi="Georgia"/>
        </w:rPr>
        <w:t xml:space="preserve">基于能量的超声无损测温方法，考虑到衰减系数，声速随温度变化对散射超声功率的影响，用以提取生物组织内部的温度，以实现测温。</w:t>
      </w:r>
    </w:p>
    <w:p>
      <w:pPr>
        <w:spacing w:after="220" w:lineRule="auto"/>
      </w:pPr>
      <w:r>
        <w:rPr>
          <w:rFonts w:eastAsia="Georgia" w:cs="Georgia" w:ascii="Georgia" w:hAnsi="Georgia"/>
        </w:rPr>
        <w:t xml:space="preserve">在超声脉冲波辐射离散随机介质散射的模型中，超声散射回波在 </w:t>
      </w:r>
      <m:oMath>
        <m:r>
          <m:rPr>
            <m:sty m:val="p"/>
          </m:rPr>
          <m:t>Δ</m:t>
        </m:r>
        <m:r>
          <m:rPr>
            <m:sty m:val="i"/>
          </m:rPr>
          <m:t>t</m:t>
        </m:r>
        <m:r>
          <m:rPr>
            <m:sty m:val="p"/>
          </m:rPr>
          <m:t>=</m:t>
        </m:r>
        <m:sSub>
          <m:sSubPr/>
          <m:e>
            <m:r>
              <m:rPr>
                <m:sty m:val="i"/>
              </m:rPr>
              <m:t>t</m:t>
            </m:r>
          </m:e>
          <m:sub>
            <m:r>
              <m:rPr>
                <m:sty m:val="p"/>
              </m:rPr>
              <m:t>2</m:t>
            </m:r>
          </m:sub>
        </m:sSub>
        <m:r>
          <m:rPr>
            <m:sty m:val="p"/>
          </m:rPr>
          <m:t>−</m:t>
        </m:r>
        <m:sSub>
          <m:sSubPr/>
          <m:e>
            <m:r>
              <m:rPr>
                <m:sty m:val="i"/>
              </m:rPr>
              <m:t>t</m:t>
            </m:r>
          </m:e>
          <m:sub>
            <m:r>
              <m:rPr>
                <m:sty m:val="p"/>
              </m:rPr>
              <m:t>1</m:t>
            </m:r>
          </m:sub>
        </m:sSub>
      </m:oMath>
      <w:r>
        <w:rPr>
          <w:rFonts w:eastAsia="Georgia" w:cs="Georgia" w:ascii="Georgia" w:hAnsi="Georgia"/>
        </w:rPr>
        <w:t xml:space="preserve"> 时间内的平均散射功率有如式（10－5）的表达式：</w:t>
      </w:r>
    </w:p>
    <w:p>
      <w:pPr>
        <w:spacing w:after="220" w:lineRule="auto"/>
      </w:pPr>
      <m:oMathPara>
        <m:oMath>
          <m:eqArr>
            <m:eqArrPr>
              <m:maxDist m:val="1"/>
              <m:ctrlPr>
                <w:rPr>
                  <w:rFonts w:ascii="Cambria Math" w:hAnsi="Cambria Math"/>
                </w:rPr>
              </m:ctrlPr>
            </m:eqArrPr>
            <m:e>
              <m:r>
                <m:rPr>
                  <m:sty m:val="i"/>
                </m:rPr>
                <m:t>P</m:t>
              </m:r>
              <m:r>
                <m:rPr>
                  <m:sty m:val="p"/>
                </m:rPr>
                <m:t>(</m:t>
              </m:r>
              <m:r>
                <m:rPr>
                  <m:sty m:val="i"/>
                </m:rPr>
                <m:t>T</m:t>
              </m:r>
              <m:r>
                <m:rPr>
                  <m:sty m:val="p"/>
                </m:rPr>
                <m:t>)</m:t>
              </m:r>
              <m:r>
                <m:rPr>
                  <m:sty m:val="p"/>
                </m:rPr>
                <m:t>=</m:t>
              </m:r>
              <m:f>
                <m:fPr>
                  <m:ctrlPr>
                    <w:rPr>
                      <w:rFonts w:ascii="Cambria Math" w:hAnsi="Cambria Math"/>
                    </w:rPr>
                  </m:ctrlPr>
                </m:fPr>
                <m:num>
                  <m:sSup>
                    <m:sSupPr/>
                    <m:e>
                      <m:r>
                        <m:rPr>
                          <m:sty m:val="i"/>
                        </m:rPr>
                        <m:t>H</m:t>
                      </m:r>
                    </m:e>
                    <m:sup>
                      <m:r>
                        <m:rPr>
                          <m:sty m:val="p"/>
                        </m:rPr>
                        <m:t>2</m:t>
                      </m:r>
                    </m:sup>
                  </m:sSup>
                  <m:sSup>
                    <m:sSupPr/>
                    <m:e>
                      <m:r>
                        <m:rPr>
                          <m:sty m:val="p"/>
                        </m:rPr>
                        <m:t>e</m:t>
                      </m:r>
                    </m:e>
                    <m:sup>
                      <m:r>
                        <m:rPr>
                          <m:sty m:val="p"/>
                        </m:rPr>
                        <m:t>−</m:t>
                      </m:r>
                      <m:r>
                        <m:rPr>
                          <m:sty m:val="p"/>
                        </m:rPr>
                        <m:t>4</m:t>
                      </m:r>
                      <m:sSub>
                        <m:sSubPr/>
                        <m:e>
                          <m:r>
                            <m:rPr>
                              <m:sty m:val="i"/>
                            </m:rPr>
                            <m:t>α</m:t>
                          </m:r>
                        </m:e>
                        <m:sub>
                          <m:r>
                            <m:rPr>
                              <m:sty m:val="p"/>
                            </m:rPr>
                            <m:t>0</m:t>
                          </m:r>
                        </m:sub>
                      </m:sSub>
                      <m:r>
                        <m:rPr>
                          <m:sty m:val="i"/>
                        </m:rPr>
                        <m:t>R</m:t>
                      </m:r>
                    </m:sup>
                  </m:sSup>
                  <m:r>
                    <m:rPr>
                      <m:sty m:val="i"/>
                    </m:rPr>
                    <m:t>η</m:t>
                  </m:r>
                  <m:r>
                    <m:rPr>
                      <m:sty m:val="p"/>
                    </m:rPr>
                    <m:t>(</m:t>
                  </m:r>
                  <m:r>
                    <m:rPr>
                      <m:sty m:val="i"/>
                    </m:rPr>
                    <m:t>T</m:t>
                  </m:r>
                  <m:r>
                    <m:rPr>
                      <m:sty m:val="p"/>
                    </m:rPr>
                    <m:t>)</m:t>
                  </m:r>
                  <m:r>
                    <m:rPr>
                      <m:sty m:val="i"/>
                    </m:rPr>
                    <m:t>S</m:t>
                  </m:r>
                  <m:sSub>
                    <m:sSubPr/>
                    <m:e>
                      <m:r>
                        <m:rPr>
                          <m:sty m:val="i"/>
                        </m:rPr>
                        <m:t>A</m:t>
                      </m:r>
                    </m:e>
                    <m:sub>
                      <m:r>
                        <m:rPr>
                          <m:sty m:val="p"/>
                        </m:rPr>
                        <m:t>r</m:t>
                      </m:r>
                    </m:sub>
                  </m:sSub>
                </m:num>
                <m:den>
                  <m:r>
                    <m:rPr>
                      <m:sty m:val="p"/>
                    </m:rPr>
                    <m:t>16</m:t>
                  </m:r>
                  <m:r>
                    <m:rPr>
                      <m:sty m:val="i"/>
                    </m:rPr>
                    <m:t>T</m:t>
                  </m:r>
                  <m:sSup>
                    <m:sSupPr/>
                    <m:e>
                      <m:r>
                        <m:rPr>
                          <m:sty m:val="i"/>
                        </m:rPr>
                        <m:t>R</m:t>
                      </m:r>
                    </m:e>
                    <m:sup>
                      <m:r>
                        <m:rPr>
                          <m:sty m:val="p"/>
                        </m:rPr>
                        <m:t>4</m:t>
                      </m:r>
                    </m:sup>
                  </m:sSup>
                  <m:sSup>
                    <m:sSupPr/>
                    <m:e>
                      <m:r>
                        <m:rPr>
                          <m:sty m:val="i"/>
                        </m:rPr>
                        <m:t>α</m:t>
                      </m:r>
                    </m:e>
                    <m:sup>
                      <m:r>
                        <m:rPr>
                          <m:sty m:val="p"/>
                        </m:rPr>
                        <m:t>2</m:t>
                      </m:r>
                    </m:sup>
                  </m:sSup>
                  <m:r>
                    <m:rPr>
                      <m:sty m:val="p"/>
                    </m:rPr>
                    <m:t>(</m:t>
                  </m:r>
                  <m:r>
                    <m:rPr>
                      <m:sty m:val="i"/>
                    </m:rPr>
                    <m:t>T</m:t>
                  </m:r>
                  <m:r>
                    <m:rPr>
                      <m:sty m:val="p"/>
                    </m:rPr>
                    <m:t>)</m:t>
                  </m:r>
                  <m:r>
                    <m:rPr>
                      <m:sty m:val="i"/>
                    </m:rPr>
                    <m:t>c</m:t>
                  </m:r>
                  <m:r>
                    <m:rPr>
                      <m:sty m:val="p"/>
                    </m:rPr>
                    <m:t>(</m:t>
                  </m:r>
                  <m:r>
                    <m:rPr>
                      <m:sty m:val="i"/>
                    </m:rPr>
                    <m:t>T</m:t>
                  </m:r>
                  <m:r>
                    <m:rPr>
                      <m:sty m:val="p"/>
                    </m:rPr>
                    <m:t>)</m:t>
                  </m:r>
                  <m:sSub>
                    <m:sSubPr/>
                    <m:e>
                      <m:r>
                        <m:rPr>
                          <m:sty m:val="i"/>
                        </m:rPr>
                        <m:t>ρ</m:t>
                      </m:r>
                    </m:e>
                    <m:sub>
                      <m:r>
                        <m:rPr>
                          <m:sty m:val="p"/>
                        </m:rPr>
                        <m:t>0</m:t>
                      </m:r>
                    </m:sub>
                  </m:sSub>
                  <m:sSub>
                    <m:sSubPr/>
                    <m:e>
                      <m:r>
                        <m:rPr>
                          <m:sty m:val="i"/>
                        </m:rPr>
                        <m:t>c</m:t>
                      </m:r>
                    </m:e>
                    <m:sub>
                      <m:r>
                        <m:rPr>
                          <m:sty m:val="p"/>
                        </m:rPr>
                        <m:t>0</m:t>
                      </m:r>
                    </m:sub>
                  </m:sSub>
                </m:den>
              </m:f>
              <m:d>
                <m:dPr>
                  <m:begChr m:val="["/>
                  <m:endChr m:val="]"/>
                  <m:ctrlPr>
                    <w:rPr>
                      <w:rFonts w:ascii="Cambria Math" w:hAnsi="Cambria Math"/>
                    </w:rPr>
                  </m:ctrlPr>
                </m:dPr>
                <m:e>
                  <m:sSup>
                    <m:sSupPr/>
                    <m:e>
                      <m:r>
                        <m:rPr>
                          <m:sty m:val="p"/>
                        </m:rPr>
                        <m:t>e</m:t>
                      </m:r>
                    </m:e>
                    <m:sup>
                      <m:r>
                        <m:rPr>
                          <m:sty m:val="p"/>
                        </m:rPr>
                        <m:t>−</m:t>
                      </m:r>
                      <m:r>
                        <m:rPr>
                          <m:sty m:val="p"/>
                        </m:rPr>
                        <m:t>2</m:t>
                      </m:r>
                      <m:r>
                        <m:rPr>
                          <m:sty m:val="i"/>
                        </m:rPr>
                        <m:t>α</m:t>
                      </m:r>
                      <m:r>
                        <m:rPr>
                          <m:sty m:val="p"/>
                        </m:rPr>
                        <m:t>(</m:t>
                      </m:r>
                      <m:r>
                        <m:rPr>
                          <m:sty m:val="i"/>
                        </m:rPr>
                        <m:t>T</m:t>
                      </m:r>
                      <m:r>
                        <m:rPr>
                          <m:sty m:val="p"/>
                        </m:rPr>
                        <m:t>)</m:t>
                      </m:r>
                      <m:r>
                        <m:rPr>
                          <m:sty m:val="i"/>
                        </m:rPr>
                        <m:t>c</m:t>
                      </m:r>
                      <m:r>
                        <m:rPr>
                          <m:sty m:val="p"/>
                        </m:rPr>
                        <m:t>(</m:t>
                      </m:r>
                      <m:r>
                        <m:rPr>
                          <m:sty m:val="i"/>
                        </m:rPr>
                        <m:t>T</m:t>
                      </m:r>
                      <m:sSub>
                        <m:sSubPr/>
                        <m:e>
                          <m:r>
                            <m:rPr>
                              <m:sty m:val="p"/>
                            </m:rPr>
                            <m:t>)</m:t>
                          </m:r>
                        </m:e>
                        <m:sub>
                          <m:r>
                            <m:rPr>
                              <m:sty m:val="p"/>
                            </m:rPr>
                            <m:t>1</m:t>
                          </m:r>
                        </m:sub>
                      </m:sSub>
                    </m:sup>
                  </m:sSup>
                  <m:r>
                    <m:rPr>
                      <m:sty m:val="p"/>
                    </m:rPr>
                    <m:t>−</m:t>
                  </m:r>
                  <m:sSup>
                    <m:sSupPr/>
                    <m:e>
                      <m:r>
                        <m:rPr>
                          <m:sty m:val="p"/>
                        </m:rPr>
                        <m:t>e</m:t>
                      </m:r>
                    </m:e>
                    <m:sup>
                      <m:r>
                        <m:rPr>
                          <m:sty m:val="p"/>
                        </m:rPr>
                        <m:t>−</m:t>
                      </m:r>
                      <m:r>
                        <m:rPr>
                          <m:sty m:val="p"/>
                        </m:rPr>
                        <m:t>2</m:t>
                      </m:r>
                      <m:r>
                        <m:rPr>
                          <m:sty m:val="i"/>
                        </m:rPr>
                        <m:t>α</m:t>
                      </m:r>
                      <m:r>
                        <m:rPr>
                          <m:sty m:val="p"/>
                        </m:rPr>
                        <m:t>(</m:t>
                      </m:r>
                      <m:r>
                        <m:rPr>
                          <m:sty m:val="i"/>
                        </m:rPr>
                        <m:t>T</m:t>
                      </m:r>
                      <m:r>
                        <m:rPr>
                          <m:sty m:val="p"/>
                        </m:rPr>
                        <m:t>)</m:t>
                      </m:r>
                      <m:r>
                        <m:rPr>
                          <m:sty m:val="i"/>
                        </m:rPr>
                        <m:t>c</m:t>
                      </m:r>
                      <m:d>
                        <m:dPr>
                          <m:begChr m:val="("/>
                          <m:endChr m:val=""/>
                          <m:ctrlPr>
                            <w:rPr>
                              <w:rFonts w:ascii="Cambria Math" w:hAnsi="Cambria Math"/>
                            </w:rPr>
                          </m:ctrlPr>
                        </m:dPr>
                        <m:e>
                          <m:r>
                            <m:rPr>
                              <m:sty m:val="i"/>
                            </m:rPr>
                            <m:t>T</m:t>
                          </m:r>
                          <m:sSub>
                            <m:sSubPr/>
                            <m:e>
                              <m:r>
                                <m:rPr>
                                  <m:sty m:val="i"/>
                                </m:rPr>
                                <m:t>t</m:t>
                              </m:r>
                            </m:e>
                            <m:sub>
                              <m:r>
                                <m:rPr>
                                  <m:sty m:val="p"/>
                                </m:rPr>
                                <m:t>2</m:t>
                              </m:r>
                            </m:sub>
                          </m:sSub>
                        </m:e>
                      </m:d>
                    </m:sup>
                  </m:sSup>
                </m:e>
              </m:d>
              <m:d>
                <m:dPr>
                  <m:begChr m:val="["/>
                  <m:endChr m:val="]"/>
                  <m:ctrlPr>
                    <w:rPr>
                      <w:rFonts w:ascii="Cambria Math" w:hAnsi="Cambria Math"/>
                    </w:rPr>
                  </m:ctrlPr>
                </m:dPr>
                <m:e>
                  <m:sSup>
                    <m:sSupPr/>
                    <m:e>
                      <m:r>
                        <m:rPr>
                          <m:sty m:val="p"/>
                        </m:rPr>
                        <m:t>e</m:t>
                      </m:r>
                    </m:e>
                    <m:sup>
                      <m:r>
                        <m:rPr>
                          <m:sty m:val="i"/>
                        </m:rPr>
                        <m:t>α</m:t>
                      </m:r>
                      <m:r>
                        <m:rPr>
                          <m:sty m:val="p"/>
                        </m:rPr>
                        <m:t>(</m:t>
                      </m:r>
                      <m:r>
                        <m:rPr>
                          <m:sty m:val="i"/>
                        </m:rPr>
                        <m:t>T</m:t>
                      </m:r>
                      <m:r>
                        <m:rPr>
                          <m:sty m:val="p"/>
                        </m:rPr>
                        <m:t>)</m:t>
                      </m:r>
                      <m:r>
                        <m:rPr>
                          <m:sty m:val="i"/>
                        </m:rPr>
                        <m:t>c</m:t>
                      </m:r>
                      <m:r>
                        <m:rPr>
                          <m:sty m:val="p"/>
                        </m:rPr>
                        <m:t>(</m:t>
                      </m:r>
                      <m:r>
                        <m:rPr>
                          <m:sty m:val="i"/>
                        </m:rPr>
                        <m:t>T</m:t>
                      </m:r>
                      <m:r>
                        <m:rPr>
                          <m:sty m:val="p"/>
                        </m:rPr>
                        <m:t>)</m:t>
                      </m:r>
                      <m:r>
                        <m:rPr>
                          <m:sty m:val="i"/>
                        </m:rPr>
                        <m:t>δ</m:t>
                      </m:r>
                    </m:sup>
                  </m:sSup>
                  <m:r>
                    <m:rPr>
                      <m:sty m:val="p"/>
                    </m:rPr>
                    <m:t>−</m:t>
                  </m:r>
                  <m:sSup>
                    <m:sSupPr/>
                    <m:e>
                      <m:r>
                        <m:rPr>
                          <m:sty m:val="p"/>
                        </m:rPr>
                        <m:t>e</m:t>
                      </m:r>
                    </m:e>
                    <m:sup>
                      <m:r>
                        <m:rPr>
                          <m:sty m:val="p"/>
                        </m:rPr>
                        <m:t>−</m:t>
                      </m:r>
                      <m:r>
                        <m:rPr>
                          <m:sty m:val="i"/>
                        </m:rPr>
                        <m:t>α</m:t>
                      </m:r>
                      <m:r>
                        <m:rPr>
                          <m:sty m:val="p"/>
                        </m:rPr>
                        <m:t>(</m:t>
                      </m:r>
                      <m:r>
                        <m:rPr>
                          <m:sty m:val="i"/>
                        </m:rPr>
                        <m:t>T</m:t>
                      </m:r>
                      <m:r>
                        <m:rPr>
                          <m:sty m:val="p"/>
                        </m:rPr>
                        <m:t>)</m:t>
                      </m:r>
                      <m:r>
                        <m:rPr>
                          <m:sty m:val="i"/>
                        </m:rPr>
                        <m:t>c</m:t>
                      </m:r>
                      <m:r>
                        <m:rPr>
                          <m:sty m:val="p"/>
                        </m:rPr>
                        <m:t>(</m:t>
                      </m:r>
                      <m:r>
                        <m:rPr>
                          <m:sty m:val="i"/>
                        </m:rPr>
                        <m:t>T</m:t>
                      </m:r>
                      <m:r>
                        <m:rPr>
                          <m:sty m:val="p"/>
                        </m:rPr>
                        <m:t>)</m:t>
                      </m:r>
                      <m:r>
                        <m:rPr>
                          <m:sty m:val="i"/>
                        </m:rPr>
                        <m:t>δ</m:t>
                      </m:r>
                    </m:sup>
                  </m:sSup>
                </m:e>
              </m:d>
              <m:r>
                <m:t>#(10-5)</m:t>
              </m:r>
            </m:e>
          </m:eqArr>
        </m:oMath>
      </m:oMathPara>
    </w:p>
    <w:p>
      <w:pPr>
        <w:spacing w:after="220" w:lineRule="auto"/>
      </w:pPr>
      <w:r>
        <w:rPr>
          <w:rFonts w:eastAsia="Georgia" w:cs="Georgia" w:ascii="Georgia" w:hAnsi="Georgia"/>
        </w:rPr>
        <w:t xml:space="preserve">式中：</w:t>
      </w:r>
      <m:oMath>
        <m:r>
          <m:rPr>
            <m:sty m:val="i"/>
          </m:rPr>
          <m:t>H</m:t>
        </m:r>
      </m:oMath>
      <w:r>
        <w:rPr>
          <w:rFonts w:eastAsia="Georgia" w:cs="Georgia" w:ascii="Georgia" w:hAnsi="Georgia"/>
        </w:rPr>
        <w:t xml:space="preserve"> 和 </w:t>
      </w:r>
      <m:oMath>
        <m:r>
          <m:rPr>
            <m:sty m:val="i"/>
          </m:rPr>
          <m:t>δ</m:t>
        </m:r>
      </m:oMath>
      <w:r>
        <w:rPr>
          <w:rFonts w:eastAsia="Georgia" w:cs="Georgia" w:ascii="Georgia" w:hAnsi="Georgia"/>
        </w:rPr>
        <w:t xml:space="preserve"> 是人射突发脉冲声压的幅值和持续时间；</w:t>
      </w:r>
      <m:oMath>
        <m:r>
          <m:rPr>
            <m:sty m:val="i"/>
          </m:rPr>
          <m:t>R</m:t>
        </m:r>
      </m:oMath>
      <w:r>
        <w:rPr>
          <w:rFonts w:eastAsia="Georgia" w:cs="Georgia" w:ascii="Georgia" w:hAnsi="Georgia"/>
        </w:rPr>
        <w:t xml:space="preserve"> 是换能器到散射组织体积之间的距离；</w:t>
      </w:r>
      <m:oMath>
        <m:r>
          <m:rPr>
            <m:sty m:val="i"/>
          </m:rPr>
          <m:t>α</m:t>
        </m:r>
        <m:r>
          <m:rPr>
            <m:sty m:val="p"/>
          </m:rPr>
          <m:t>(</m:t>
        </m:r>
        <m:r>
          <m:rPr>
            <m:sty m:val="i"/>
          </m:rPr>
          <m:t>T</m:t>
        </m:r>
        <m:r>
          <m:rPr>
            <m:sty m:val="p"/>
          </m:rPr>
          <m:t>)</m:t>
        </m:r>
      </m:oMath>
      <w:r>
        <w:rPr>
          <w:rFonts w:eastAsia="Georgia" w:cs="Georgia" w:ascii="Georgia" w:hAnsi="Georgia"/>
        </w:rPr>
        <w:t xml:space="preserve"> 是组织体积内的衰减系数，且是温度的函数；</w:t>
      </w:r>
      <m:oMath>
        <m:r>
          <m:rPr>
            <m:sty m:val="i"/>
          </m:rPr>
          <m:t>S</m:t>
        </m:r>
      </m:oMath>
      <w:r>
        <w:rPr>
          <w:rFonts w:eastAsia="Georgia" w:cs="Georgia" w:ascii="Georgia" w:hAnsi="Georgia"/>
        </w:rPr>
        <w:t xml:space="preserve"> 是超声波束截面积；</w:t>
      </w:r>
      <m:oMath>
        <m:r>
          <m:rPr>
            <m:sty m:val="i"/>
          </m:rPr>
          <m:t>T</m:t>
        </m:r>
      </m:oMath>
      <w:r>
        <w:rPr>
          <w:rFonts w:eastAsia="Georgia" w:cs="Georgia" w:ascii="Georgia" w:hAnsi="Georgia"/>
        </w:rPr>
        <w:t xml:space="preserve"> 是温度；</w:t>
      </w:r>
      <w:r>
        <w:rPr/>
        <w:br w:type="textWrapping"/>
      </w:r>
      <m:oMath>
        <m:r>
          <m:rPr>
            <m:sty m:val="i"/>
          </m:rPr>
          <m:t>C</m:t>
        </m:r>
        <m:r>
          <m:rPr>
            <m:sty m:val="p"/>
          </m:rPr>
          <m:t>(</m:t>
        </m:r>
        <m:r>
          <m:rPr>
            <m:sty m:val="i"/>
          </m:rPr>
          <m:t>T</m:t>
        </m:r>
        <m:r>
          <m:rPr>
            <m:sty m:val="p"/>
          </m:rPr>
          <m:t>)</m:t>
        </m:r>
      </m:oMath>
      <w:r>
        <w:rPr>
          <w:rFonts w:eastAsia="Georgia" w:cs="Georgia" w:ascii="Georgia" w:hAnsi="Georgia"/>
        </w:rPr>
        <w:t xml:space="preserve"> 是随温度变化的声速；</w:t>
      </w:r>
      <m:oMath>
        <m:r>
          <m:rPr>
            <m:sty m:val="i"/>
          </m:rPr>
          <m:t>η</m:t>
        </m:r>
        <m:r>
          <m:rPr>
            <m:sty m:val="p"/>
          </m:rPr>
          <m:t>(</m:t>
        </m:r>
        <m:r>
          <m:rPr>
            <m:sty m:val="i"/>
          </m:rPr>
          <m:t>T</m:t>
        </m:r>
        <m:r>
          <m:rPr>
            <m:sty m:val="p"/>
          </m:rPr>
          <m:t>)</m:t>
        </m:r>
      </m:oMath>
      <w:r>
        <w:rPr>
          <w:rFonts w:eastAsia="Georgia" w:cs="Georgia" w:ascii="Georgia" w:hAnsi="Georgia"/>
        </w:rPr>
        <w:t xml:space="preserve"> 是组织的散射系数且也是温度的函数；</w:t>
      </w:r>
      <m:oMath>
        <m:sSub>
          <m:sSubPr/>
          <m:e>
            <m:r>
              <m:rPr>
                <m:sty m:val="i"/>
              </m:rPr>
              <m:t>A</m:t>
            </m:r>
          </m:e>
          <m:sub>
            <m:r>
              <m:rPr>
                <m:sty m:val="p"/>
              </m:rPr>
              <m:t>r</m:t>
            </m:r>
          </m:sub>
        </m:sSub>
      </m:oMath>
      <w:r>
        <w:rPr>
          <w:rFonts w:eastAsia="Georgia" w:cs="Georgia" w:ascii="Georgia" w:hAnsi="Georgia"/>
        </w:rPr>
        <w:t xml:space="preserve"> 是有效接收面积；</w:t>
      </w:r>
      <m:oMath>
        <m:sSub>
          <m:sSubPr/>
          <m:e>
            <m:r>
              <m:rPr>
                <m:sty m:val="i"/>
              </m:rPr>
              <m:t>ρ</m:t>
            </m:r>
          </m:e>
          <m:sub>
            <m:r>
              <m:rPr>
                <m:sty m:val="p"/>
              </m:rPr>
              <m:t>0</m:t>
            </m:r>
          </m:sub>
        </m:sSub>
        <m:r>
          <m:rPr>
            <m:sty m:val="p"/>
          </m:rPr>
          <m:t>,</m:t>
        </m:r>
        <m:sSub>
          <m:sSubPr/>
          <m:e>
            <m:r>
              <m:rPr>
                <m:sty m:val="i"/>
              </m:rPr>
              <m:t>C</m:t>
            </m:r>
          </m:e>
          <m:sub>
            <m:r>
              <m:rPr>
                <m:sty m:val="p"/>
              </m:rPr>
              <m:t>0</m:t>
            </m:r>
          </m:sub>
        </m:sSub>
        <m:r>
          <m:rPr>
            <m:sty m:val="p"/>
          </m:rPr>
          <m:t>,</m:t>
        </m:r>
        <m:sSub>
          <m:sSubPr/>
          <m:e>
            <m:r>
              <m:rPr>
                <m:sty m:val="i"/>
              </m:rPr>
              <m:t>α</m:t>
            </m:r>
          </m:e>
          <m:sub>
            <m:r>
              <m:rPr>
                <m:sty m:val="p"/>
              </m:rPr>
              <m:t>0</m:t>
            </m:r>
          </m:sub>
        </m:sSub>
      </m:oMath>
      <w:r>
        <w:rPr>
          <w:rFonts w:eastAsia="Georgia" w:cs="Georgia" w:ascii="Georgia" w:hAnsi="Georgia"/>
        </w:rPr>
        <w:t xml:space="preserve"> 分别是水的密度，声速，衰减系数。从中可以看出组织温度通过衰减系数，散射系数和声速对散射功率产生影响。研究表明：对于类似水的生物组织（如猪肝），当温度升高时，衰减系数的变化使超声散射功率增加，但其贡献大小与时间窗 </w:t>
      </w:r>
      <m:oMath>
        <m:r>
          <m:rPr>
            <m:sty m:val="p"/>
          </m:rPr>
          <m:t>Δ</m:t>
        </m:r>
        <m:r>
          <m:rPr>
            <m:sty m:val="i"/>
          </m:rPr>
          <m:t>t</m:t>
        </m:r>
      </m:oMath>
      <w:r>
        <w:rPr>
          <w:rFonts w:eastAsia="Georgia" w:cs="Georgia" w:ascii="Georgia" w:hAnsi="Georgia"/>
        </w:rPr>
        <w:t xml:space="preserve"> 有关；声速通过散射系数的影响则使散射功率减小。</w:t>
      </w:r>
    </w:p>
    <w:p>
      <w:pPr>
        <w:spacing w:line="271" w:before="330" w:lineRule="auto"/>
      </w:pPr>
      <w:r>
        <w:rPr>
          <w:rFonts w:eastAsia="Georgia" w:cs="Georgia" w:ascii="Georgia" w:hAnsi="Georgia"/>
          <w:b/>
          <w:sz w:val="42"/>
        </w:rPr>
        <w:t xml:space="preserve">4．基于声衰减测温法</w:t>
      </w:r>
    </w:p>
    <w:p>
      <w:pPr>
        <w:spacing w:after="220" w:lineRule="auto"/>
      </w:pPr>
      <w:r>
        <w:rPr>
          <w:rFonts w:eastAsia="Georgia" w:cs="Georgia" w:ascii="Georgia" w:hAnsi="Georgia"/>
        </w:rPr>
        <w:t xml:space="preserve">软组织中声衰减系数的温度系数比声速温度系数大 10 多倍，因此利用声衰减系数的温度相关性测温可获得更高的温度分辨率。在用生物组织超声衰减系数的测定中，可采用透射波或反射波。利用透射波进行测定的方法受生物体体积大小的制约，在体测定困难，故一般采用反射法。但由于反射波受组织的散射和折射的影响，使用反射波测得的组织衰减系数精度甚差，难以在 </w:t>
      </w:r>
      <m:oMath>
        <m:sSup>
          <m:sSupPr/>
          <m:e>
            <m:r>
              <m:rPr>
                <m:sty m:val="p"/>
              </m:rPr>
              <m:t>05</m:t>
            </m:r>
          </m:e>
          <m:sup>
            <m:r>
              <m:rPr>
                <m:sty m:val="p"/>
              </m:rPr>
              <m:t>∘</m:t>
            </m:r>
          </m:sup>
        </m:sSup>
        <m:r>
          <m:rPr>
            <m:sty m:val="p"/>
          </m:rPr>
          <m:t>C</m:t>
        </m:r>
      </m:oMath>
      <w:r>
        <w:rPr>
          <w:rFonts w:eastAsia="Georgia" w:cs="Georgia" w:ascii="Georgia" w:hAnsi="Georgia"/>
        </w:rPr>
        <w:t xml:space="preserve"> 温度分辨率下获得温度分布。Ueno S 等采用双脉冲超声法测量组织的声衰减系数，这种测量方法可有效克服组织散射和折射的影响。Gertner MR 等根据组织的声衰减特性，对被加热中的离体猪肝进行声成像显示，图像的明亮度随温度的变化而发生变化。</w:t>
      </w:r>
    </w:p>
    <w:p>
      <w:pPr>
        <w:spacing w:after="220" w:lineRule="auto"/>
      </w:pPr>
      <w:r>
        <w:rPr>
          <w:rFonts w:eastAsia="Georgia" w:cs="Georgia" w:ascii="Georgia" w:hAnsi="Georgia"/>
        </w:rPr>
        <w:t xml:space="preserve">5．基于超声非线性参数测温法</w:t>
      </w:r>
      <w:r>
        <w:rPr/>
        <w:br w:type="textWrapping"/>
      </w:r>
      <w:r>
        <w:rPr>
          <w:rFonts w:eastAsia="Georgia" w:cs="Georgia" w:ascii="Georgia" w:hAnsi="Georgia"/>
        </w:rPr>
        <w:t xml:space="preserve">超声在介质中的传播速度 </w:t>
      </w:r>
      <m:oMath>
        <m:r>
          <m:rPr>
            <m:sty m:val="i"/>
          </m:rPr>
          <m:t>c</m:t>
        </m:r>
      </m:oMath>
      <w:r>
        <w:rPr>
          <w:rFonts w:eastAsia="Georgia" w:cs="Georgia" w:ascii="Georgia" w:hAnsi="Georgia"/>
        </w:rPr>
        <w:t xml:space="preserve"> 与声压 </w:t>
      </w:r>
      <m:oMath>
        <m:r>
          <m:rPr>
            <m:sty m:val="i"/>
          </m:rPr>
          <m:t>p</m:t>
        </m:r>
      </m:oMath>
      <w:r>
        <w:rPr>
          <w:rFonts w:eastAsia="Georgia" w:cs="Georgia" w:ascii="Georgia" w:hAnsi="Georgia"/>
        </w:rPr>
        <w:t xml:space="preserve"> 有关，且是一种非线性关系为式（ </w:t>
      </w:r>
      <m:oMath>
        <m:r>
          <m:rPr>
            <m:sty m:val="p"/>
          </m:rPr>
          <m:t>10</m:t>
        </m:r>
        <m:r>
          <m:rPr>
            <m:sty m:val="p"/>
          </m:rPr>
          <m:t>−</m:t>
        </m:r>
        <m:r>
          <m:rPr>
            <m:sty m:val="p"/>
          </m:rPr>
          <m:t>6</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i"/>
                </m:rPr>
                <m:t>c</m:t>
              </m:r>
              <m:r>
                <m:rPr>
                  <m:sty m:val="p"/>
                </m:rPr>
                <m:t>=</m:t>
              </m:r>
              <m:sSub>
                <m:sSubPr/>
                <m:e>
                  <m:r>
                    <m:rPr>
                      <m:sty m:val="i"/>
                    </m:rPr>
                    <m:t>c</m:t>
                  </m:r>
                </m:e>
                <m:sub>
                  <m:r>
                    <m:rPr>
                      <m:sty m:val="p"/>
                    </m:rPr>
                    <m:t>0</m:t>
                  </m:r>
                </m:sub>
              </m:sSub>
              <m:r>
                <m:rPr>
                  <m:sty m:val="p"/>
                </m:rPr>
                <m:t>+</m:t>
              </m:r>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i"/>
                        </m:rPr>
                        <m:t>B</m:t>
                      </m:r>
                    </m:num>
                    <m:den>
                      <m:r>
                        <m:rPr>
                          <m:sty m:val="p"/>
                        </m:rPr>
                        <m:t>2</m:t>
                      </m:r>
                      <m:r>
                        <m:rPr>
                          <m:sty m:val="i"/>
                        </m:rPr>
                        <m:t>A</m:t>
                      </m:r>
                    </m:den>
                  </m:f>
                </m:e>
              </m:d>
              <m:f>
                <m:fPr>
                  <m:ctrlPr>
                    <w:rPr>
                      <w:rFonts w:ascii="Cambria Math" w:hAnsi="Cambria Math"/>
                    </w:rPr>
                  </m:ctrlPr>
                </m:fPr>
                <m:num>
                  <m:r>
                    <m:rPr>
                      <m:sty m:val="p"/>
                    </m:rPr>
                    <m:t>Δ</m:t>
                  </m:r>
                  <m:r>
                    <m:rPr>
                      <m:sty m:val="i"/>
                    </m:rPr>
                    <m:t>P</m:t>
                  </m:r>
                </m:num>
                <m:den>
                  <m:sSub>
                    <m:sSubPr/>
                    <m:e>
                      <m:r>
                        <m:rPr>
                          <m:sty m:val="i"/>
                        </m:rPr>
                        <m:t>ρ</m:t>
                      </m:r>
                    </m:e>
                    <m:sub>
                      <m:r>
                        <m:rPr>
                          <m:sty m:val="p"/>
                        </m:rPr>
                        <m:t>0</m:t>
                      </m:r>
                    </m:sub>
                  </m:sSub>
                  <m:sSub>
                    <m:sSubPr/>
                    <m:e>
                      <m:r>
                        <m:rPr>
                          <m:sty m:val="i"/>
                        </m:rPr>
                        <m:t>c</m:t>
                      </m:r>
                    </m:e>
                    <m:sub>
                      <m:r>
                        <m:rPr>
                          <m:sty m:val="p"/>
                        </m:rPr>
                        <m:t>0</m:t>
                      </m:r>
                    </m:sub>
                  </m:sSub>
                </m:den>
              </m:f>
              <m:r>
                <m:t>#(10-6)</m:t>
              </m:r>
            </m:e>
          </m:eqArr>
        </m:oMath>
      </m:oMathPara>
    </w:p>
    <w:p>
      <w:pPr>
        <w:spacing w:after="220" w:lineRule="auto"/>
      </w:pPr>
      <w:r>
        <w:rPr>
          <w:rFonts w:eastAsia="Georgia" w:cs="Georgia" w:ascii="Georgia" w:hAnsi="Georgia"/>
        </w:rPr>
        <w:t xml:space="preserve">式中：</w:t>
      </w:r>
      <m:oMath>
        <m:sSub>
          <m:sSubPr/>
          <m:e>
            <m:r>
              <m:rPr>
                <m:sty m:val="i"/>
              </m:rPr>
              <m:t>ρ</m:t>
            </m:r>
          </m:e>
          <m:sub>
            <m:r>
              <m:rPr>
                <m:sty m:val="p"/>
              </m:rPr>
              <m:t>0</m:t>
            </m:r>
          </m:sub>
        </m:sSub>
      </m:oMath>
      <w:r>
        <w:rPr>
          <w:rFonts w:eastAsia="Georgia" w:cs="Georgia" w:ascii="Georgia" w:hAnsi="Georgia"/>
        </w:rPr>
        <w:t xml:space="preserve"> 和 </w:t>
      </w:r>
      <m:oMath>
        <m:sSub>
          <m:sSubPr/>
          <m:e>
            <m:r>
              <m:rPr>
                <m:sty m:val="i"/>
              </m:rPr>
              <m:t>C</m:t>
            </m:r>
          </m:e>
          <m:sub>
            <m:r>
              <m:rPr>
                <m:sty m:val="p"/>
              </m:rPr>
              <m:t>0</m:t>
            </m:r>
          </m:sub>
        </m:sSub>
      </m:oMath>
      <w:r>
        <w:rPr>
          <w:rFonts w:eastAsia="Georgia" w:cs="Georgia" w:ascii="Georgia" w:hAnsi="Georgia"/>
        </w:rPr>
        <w:t xml:space="preserve"> 分别是介质的密度及声波在介质中的传播速度（在无声压扰动时）；非线性参数 </w:t>
      </w:r>
      <m:oMath>
        <m:r>
          <m:rPr>
            <m:sty m:val="i"/>
          </m:rPr>
          <m:t>B</m:t>
        </m:r>
        <m:r>
          <m:rPr>
            <m:sty m:val="p"/>
          </m:rPr>
          <m:t>/</m:t>
        </m:r>
        <m:r>
          <m:rPr>
            <m:sty m:val="i"/>
          </m:rPr>
          <m:t>A</m:t>
        </m:r>
      </m:oMath>
      <w:r>
        <w:rPr>
          <w:rFonts w:eastAsia="Georgia" w:cs="Georgia" w:ascii="Georgia" w:hAnsi="Georgia"/>
        </w:rPr>
        <w:t xml:space="preserve"> 不仅取决于介质的性质，而且它的温度系数也很大，因此对某一特定介质测出加热前后的 </w:t>
      </w:r>
      <m:oMath>
        <m:r>
          <m:rPr>
            <m:sty m:val="i"/>
          </m:rPr>
          <m:t>B</m:t>
        </m:r>
        <m:r>
          <m:rPr>
            <m:sty m:val="p"/>
          </m:rPr>
          <m:t>/</m:t>
        </m:r>
        <m:r>
          <m:rPr>
            <m:sty m:val="i"/>
          </m:rPr>
          <m:t>A</m:t>
        </m:r>
      </m:oMath>
      <w:r>
        <w:rPr>
          <w:rFonts w:eastAsia="Georgia" w:cs="Georgia" w:ascii="Georgia" w:hAnsi="Georgia"/>
        </w:rPr>
        <w:t xml:space="preserve"> 变化，根据其温度系数（可通过实验事先测取）便可确定介质温度的变化。</w:t>
      </w:r>
    </w:p>
    <w:p>
      <w:pPr>
        <w:spacing w:after="220" w:lineRule="auto"/>
      </w:pPr>
      <w:r>
        <w:rPr>
          <w:rFonts w:eastAsia="Georgia" w:cs="Georgia" w:ascii="Georgia" w:hAnsi="Georgia"/>
        </w:rPr>
        <w:t xml:space="preserve">6．基于声压谱的最优化测温技术</w:t>
      </w:r>
      <w:r>
        <w:rPr/>
        <w:br w:type="textWrapping"/>
      </w:r>
      <w:r>
        <w:rPr>
          <w:rFonts w:eastAsia="Georgia" w:cs="Georgia" w:ascii="Georgia" w:hAnsi="Georgia"/>
        </w:rPr>
        <w:t xml:space="preserve">钱祖文等人提出了基于声压谱的最优化算法。其原理是由于 HIFU 加热以后，被加热区域的声学特性发生变化，同时由于温度呈高斯分布，因此可以建立反射波的幅度变化同温度的变化量和频率的计算公式。反过来说，温度的变化与频率和不同频率下反射波的幅度变化量相关。频率能通过 FFT 的转换获得，反射波的幅度变化则可以直接测量获得，代人公式即可将计算温度出来。由于每一个频率都可以计算出温度值，所以需要进行最优化计算，对具体的温度求解。将 B 超的频率信号进行 FFT 变换，获得不同频率下的反射波声压值。将假设的温升值代人声反演最优化公式中，得式（10－7）：</w:t>
      </w:r>
    </w:p>
    <w:p>
      <w:pPr>
        <w:spacing w:after="220" w:lineRule="auto"/>
      </w:pPr>
      <m:oMathPara>
        <m:oMath>
          <m:eqArr>
            <m:eqArrPr>
              <m:maxDist m:val="1"/>
              <m:ctrlPr>
                <w:rPr>
                  <w:rFonts w:ascii="Cambria Math" w:hAnsi="Cambria Math"/>
                </w:rPr>
              </m:ctrlPr>
            </m:eqArrPr>
            <m:e>
              <m:r>
                <m:rPr>
                  <m:sty m:val="i"/>
                </m:rPr>
                <m:t>Q</m:t>
              </m:r>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p"/>
                </m:rPr>
                <m:t xml:space="preserve"> </m:t>
              </m:r>
              <m:sSup>
                <m:sSupPr/>
                <m:e>
                  <m:d>
                    <m:dPr>
                      <m:begChr m:val="{"/>
                      <m:endChr m:val="}"/>
                      <m:ctrlPr>
                        <w:rPr>
                          <w:rFonts w:ascii="Cambria Math" w:hAnsi="Cambria Math"/>
                        </w:rPr>
                      </m:ctrlPr>
                    </m:dPr>
                    <m:e>
                      <m:sSub>
                        <m:sSubPr/>
                        <m:e>
                          <m:r>
                            <m:rPr>
                              <m:sty m:val="i"/>
                            </m:rPr>
                            <m:t>I</m:t>
                          </m:r>
                        </m:e>
                        <m:sub>
                          <m:r>
                            <m:rPr>
                              <m:sty m:val="p"/>
                            </m:rPr>
                            <m:t>0</m:t>
                          </m:r>
                        </m:sub>
                      </m:sSub>
                      <m:d>
                        <m:dPr>
                          <m:begChr m:val="("/>
                          <m:endChr m:val=")"/>
                          <m:ctrlPr>
                            <w:rPr>
                              <w:rFonts w:ascii="Cambria Math" w:hAnsi="Cambria Math"/>
                            </w:rPr>
                          </m:ctrlPr>
                        </m:dPr>
                        <m:e>
                          <m:sSub>
                            <m:sSubPr/>
                            <m:e>
                              <m:r>
                                <m:rPr>
                                  <m:sty m:val="i"/>
                                </m:rPr>
                                <m:t>f</m:t>
                              </m:r>
                            </m:e>
                            <m:sub>
                              <m:r>
                                <m:rPr>
                                  <m:sty m:val="i"/>
                                </m:rPr>
                                <m:t>i</m:t>
                              </m:r>
                            </m:sub>
                          </m:sSub>
                        </m:e>
                      </m:d>
                      <m:r>
                        <m:rPr>
                          <m:sty m:val="p"/>
                        </m:rPr>
                        <m:t>−</m:t>
                      </m:r>
                      <m:sSub>
                        <m:sSubPr/>
                        <m:e>
                          <m:r>
                            <m:rPr>
                              <m:sty m:val="i"/>
                            </m:rPr>
                            <m:t>I</m:t>
                          </m:r>
                        </m:e>
                        <m:sub>
                          <m:r>
                            <m:rPr>
                              <m:sty m:val="p"/>
                            </m:rPr>
                            <m:t>1</m:t>
                          </m:r>
                        </m:sub>
                      </m:sSub>
                      <m:d>
                        <m:dPr>
                          <m:begChr m:val="("/>
                          <m:endChr m:val=")"/>
                          <m:ctrlPr>
                            <w:rPr>
                              <w:rFonts w:ascii="Cambria Math" w:hAnsi="Cambria Math"/>
                            </w:rPr>
                          </m:ctrlPr>
                        </m:dPr>
                        <m:e>
                          <m:sSub>
                            <m:sSubPr/>
                            <m:e>
                              <m:r>
                                <m:rPr>
                                  <m:sty m:val="i"/>
                                </m:rPr>
                                <m:t>β</m:t>
                              </m:r>
                            </m:e>
                            <m:sub>
                              <m:r>
                                <m:rPr>
                                  <m:sty m:val="p"/>
                                </m:rPr>
                                <m:t>1</m:t>
                              </m:r>
                            </m:sub>
                          </m:sSub>
                          <m:r>
                            <m:rPr>
                              <m:sty m:val="p"/>
                            </m:rPr>
                            <m:t>,</m:t>
                          </m:r>
                          <m:sSub>
                            <m:sSubPr/>
                            <m:e>
                              <m:r>
                                <m:rPr>
                                  <m:sty m:val="i"/>
                                </m:rPr>
                                <m:t>β</m:t>
                              </m:r>
                            </m:e>
                            <m:sub>
                              <m:r>
                                <m:rPr>
                                  <m:sty m:val="p"/>
                                </m:rPr>
                                <m:t>2</m:t>
                              </m:r>
                            </m:sub>
                          </m:sSub>
                          <m:r>
                            <m:rPr>
                              <m:sty m:val="p"/>
                            </m:rPr>
                            <m:t>,</m:t>
                          </m:r>
                          <m:r>
                            <m:rPr>
                              <m:sty m:val="p"/>
                            </m:rPr>
                            <m:t>⋯</m:t>
                          </m:r>
                          <m:r>
                            <m:rPr>
                              <m:sty m:val="p"/>
                            </m:rPr>
                            <m:t>,</m:t>
                          </m:r>
                          <m:r>
                            <m:rPr>
                              <m:sty m:val="p"/>
                            </m:rPr>
                            <m:t>Δ</m:t>
                          </m:r>
                          <m:sSub>
                            <m:sSubPr/>
                            <m:e>
                              <m:r>
                                <m:rPr>
                                  <m:sty m:val="i"/>
                                </m:rPr>
                                <m:t>T</m:t>
                              </m:r>
                            </m:e>
                            <m:sub>
                              <m:r>
                                <m:rPr>
                                  <m:sty m:val="i"/>
                                </m:rPr>
                                <m:t>m</m:t>
                              </m:r>
                            </m:sub>
                          </m:sSub>
                          <m:r>
                            <m:rPr>
                              <m:sty m:val="p"/>
                            </m:rPr>
                            <m:t>,</m:t>
                          </m:r>
                          <m:sSub>
                            <m:sSubPr/>
                            <m:e>
                              <m:r>
                                <m:rPr>
                                  <m:sty m:val="i"/>
                                </m:rPr>
                                <m:t>f</m:t>
                              </m:r>
                            </m:e>
                            <m:sub>
                              <m:r>
                                <m:rPr>
                                  <m:sty m:val="i"/>
                                </m:rPr>
                                <m:t>i</m:t>
                              </m:r>
                            </m:sub>
                          </m:sSub>
                        </m:e>
                      </m:d>
                    </m:e>
                  </m:d>
                </m:e>
                <m:sup>
                  <m:r>
                    <m:rPr>
                      <m:sty m:val="p"/>
                    </m:rPr>
                    <m:t>2</m:t>
                  </m:r>
                </m:sup>
              </m:sSup>
              <m:r>
                <m:t>#(10-7)</m:t>
              </m:r>
            </m:e>
          </m:eqArr>
        </m:oMath>
      </m:oMathPara>
    </w:p>
    <w:p>
      <w:pPr>
        <w:spacing w:after="220" w:lineRule="auto"/>
      </w:pPr>
      <w:r>
        <w:rPr>
          <w:rFonts w:eastAsia="Georgia" w:cs="Georgia" w:ascii="Georgia" w:hAnsi="Georgia"/>
        </w:rPr>
        <w:t xml:space="preserve">其中：</w:t>
      </w:r>
    </w:p>
    <w:p>
      <w:pPr>
        <w:spacing w:after="220" w:lineRule="auto"/>
      </w:pPr>
      <m:oMathPara>
        <m:oMath>
          <m:eqArr>
            <m:eqArrPr>
              <m:maxDist m:val="1"/>
              <m:ctrlPr>
                <w:rPr>
                  <w:rFonts w:ascii="Cambria Math" w:hAnsi="Cambria Math"/>
                </w:rPr>
              </m:ctrlPr>
            </m:eqArrPr>
            <m:e>
              <m:sSub>
                <m:sSubPr/>
                <m:e>
                  <m:r>
                    <m:rPr>
                      <m:sty m:val="i"/>
                    </m:rPr>
                    <m:t>I</m:t>
                  </m:r>
                </m:e>
                <m:sub>
                  <m:r>
                    <m:rPr>
                      <m:sty m:val="p"/>
                    </m:rPr>
                    <m:t>1</m:t>
                  </m:r>
                </m:sub>
              </m:sSub>
              <m:d>
                <m:dPr>
                  <m:begChr m:val="("/>
                  <m:endChr m:val=")"/>
                  <m:ctrlPr>
                    <w:rPr>
                      <w:rFonts w:ascii="Cambria Math" w:hAnsi="Cambria Math"/>
                    </w:rPr>
                  </m:ctrlPr>
                </m:dPr>
                <m:e>
                  <m:sSub>
                    <m:sSubPr/>
                    <m:e>
                      <m:r>
                        <m:rPr>
                          <m:sty m:val="i"/>
                        </m:rPr>
                        <m:t>β</m:t>
                      </m:r>
                    </m:e>
                    <m:sub>
                      <m:r>
                        <m:rPr>
                          <m:sty m:val="p"/>
                        </m:rPr>
                        <m:t>1</m:t>
                      </m:r>
                    </m:sub>
                  </m:sSub>
                  <m:r>
                    <m:rPr>
                      <m:sty m:val="p"/>
                    </m:rPr>
                    <m:t>,</m:t>
                  </m:r>
                  <m:sSub>
                    <m:sSubPr/>
                    <m:e>
                      <m:r>
                        <m:rPr>
                          <m:sty m:val="i"/>
                        </m:rPr>
                        <m:t>β</m:t>
                      </m:r>
                    </m:e>
                    <m:sub>
                      <m:r>
                        <m:rPr>
                          <m:sty m:val="p"/>
                        </m:rPr>
                        <m:t>2</m:t>
                      </m:r>
                    </m:sub>
                  </m:sSub>
                  <m:r>
                    <m:rPr>
                      <m:sty m:val="p"/>
                    </m:rPr>
                    <m:t>,</m:t>
                  </m:r>
                  <m:r>
                    <m:rPr>
                      <m:sty m:val="p"/>
                    </m:rPr>
                    <m:t>⋯</m:t>
                  </m:r>
                  <m:r>
                    <m:rPr>
                      <m:sty m:val="p"/>
                    </m:rPr>
                    <m:t>,</m:t>
                  </m:r>
                  <m:r>
                    <m:rPr>
                      <m:sty m:val="p"/>
                    </m:rPr>
                    <m:t>Δ</m:t>
                  </m:r>
                  <m:sSub>
                    <m:sSubPr/>
                    <m:e>
                      <m:r>
                        <m:rPr>
                          <m:sty m:val="i"/>
                        </m:rPr>
                        <m:t>T</m:t>
                      </m:r>
                    </m:e>
                    <m:sub>
                      <m:r>
                        <m:rPr>
                          <m:sty m:val="i"/>
                        </m:rPr>
                        <m:t>m</m:t>
                      </m:r>
                    </m:sub>
                  </m:sSub>
                  <m:r>
                    <m:rPr>
                      <m:sty m:val="p"/>
                    </m:rPr>
                    <m:t>,</m:t>
                  </m:r>
                  <m:r>
                    <m:rPr>
                      <m:sty m:val="i"/>
                    </m:rPr>
                    <m:t>f</m:t>
                  </m:r>
                </m:e>
              </m:d>
              <m:r>
                <m:rPr>
                  <m:sty m:val="p"/>
                </m:rPr>
                <m:t>=</m:t>
              </m:r>
              <m:sSup>
                <m:sSupPr/>
                <m:e>
                  <m:d>
                    <m:dPr>
                      <m:begChr m:val="("/>
                      <m:endChr m:val=")"/>
                      <m:ctrlPr>
                        <w:rPr>
                          <w:rFonts w:ascii="Cambria Math" w:hAnsi="Cambria Math"/>
                        </w:rPr>
                      </m:ctrlPr>
                    </m:dPr>
                    <m:e>
                      <m:f>
                        <m:fPr>
                          <m:ctrlPr>
                            <w:rPr>
                              <w:rFonts w:ascii="Cambria Math" w:hAnsi="Cambria Math"/>
                            </w:rPr>
                          </m:ctrlPr>
                        </m:fPr>
                        <m:num>
                          <m:acc>
                            <m:accPr>
                              <m:chr m:val="‾"/>
                            </m:accPr>
                            <m:e>
                              <m:r>
                                <m:rPr>
                                  <m:sty m:val="i"/>
                                </m:rPr>
                                <m:t>p</m:t>
                              </m:r>
                            </m:e>
                          </m:acc>
                        </m:num>
                        <m:den>
                          <m:bar>
                            <m:barPr>
                              <m:pos m:val="top"/>
                            </m:barPr>
                            <m:e>
                              <m:sSub>
                                <m:sSubPr/>
                                <m:e>
                                  <m:r>
                                    <m:rPr>
                                      <m:sty m:val="i"/>
                                    </m:rPr>
                                    <m:t>p</m:t>
                                  </m:r>
                                </m:e>
                                <m:sub>
                                  <m:r>
                                    <m:rPr>
                                      <m:sty m:val="p"/>
                                    </m:rPr>
                                    <m:t>0</m:t>
                                  </m:r>
                                </m:sub>
                              </m:sSub>
                            </m:e>
                          </m:bar>
                        </m:den>
                      </m:f>
                    </m:e>
                  </m:d>
                </m:e>
                <m:sup>
                  <m:r>
                    <m:rPr>
                      <m:sty m:val="p"/>
                    </m:rPr>
                    <m:t>2</m:t>
                  </m:r>
                </m:sup>
              </m:sSup>
              <m:r>
                <m:t>#(10-8)</m:t>
              </m:r>
            </m:e>
          </m:eqArr>
        </m:oMath>
      </m:oMathPara>
    </w:p>
    <w:p>
      <w:pPr>
        <w:spacing w:after="220" w:lineRule="auto"/>
      </w:pPr>
      <w:r>
        <w:rPr>
          <w:rFonts w:eastAsia="Georgia" w:cs="Georgia" w:ascii="Georgia" w:hAnsi="Georgia"/>
        </w:rPr>
        <w:t xml:space="preserve">式（10－8）为加热前后声压比值的平方。如果 </w:t>
      </w:r>
      <m:oMath>
        <m:r>
          <m:rPr>
            <m:sty m:val="i"/>
          </m:rPr>
          <m:t>Q</m:t>
        </m:r>
      </m:oMath>
      <w:r>
        <w:rPr>
          <w:rFonts w:eastAsia="Georgia" w:cs="Georgia" w:ascii="Georgia" w:hAnsi="Georgia"/>
        </w:rPr>
        <w:t xml:space="preserve"> 值最小，则这个假设的温升值就是实际的温升。</w:t>
      </w:r>
    </w:p>
    <w:p>
      <w:pPr>
        <w:spacing w:line="271" w:before="330" w:lineRule="auto"/>
      </w:pPr>
      <w:r>
        <w:rPr>
          <w:rFonts w:eastAsia="Georgia" w:cs="Georgia" w:ascii="Georgia" w:hAnsi="Georgia"/>
          <w:b/>
          <w:sz w:val="42"/>
        </w:rPr>
        <w:t xml:space="preserve">7．弹性成像测温技术</w:t>
      </w:r>
    </w:p>
    <w:p>
      <w:pPr>
        <w:spacing w:after="220" w:lineRule="auto"/>
      </w:pPr>
      <w:r>
        <w:rPr>
          <w:rFonts w:eastAsia="Georgia" w:cs="Georgia" w:ascii="Georgia" w:hAnsi="Georgia"/>
        </w:rPr>
        <w:t xml:space="preserve">弹性应力成像（echo strain imaging）是指超声背向散射信号由于加热引起的声速变化和热膨胀而相对形变。R．Souchon 和 N．R．Miller 等获取回波应力图来描述组织热损伤的程度，高脂肪组织呈现出最有力的支持。随着组织凝固膨胀，加热引起的损伤在回声应力图中清晰可见，呈现出相对拉伸压缩了周围其他组织的现象。通过改变成像波束和治疗波束之间的角度减小噪声影响，温度估计的误差小于 </w:t>
      </w:r>
      <m:oMath>
        <m:sSup>
          <m:sSupPr/>
          <m:e>
            <m:r>
              <m:rPr>
                <m:sty m:val="p"/>
              </m:rPr>
              <m:t>2</m:t>
            </m:r>
          </m:e>
          <m:sup>
            <m:r>
              <m:rPr>
                <m:sty m:val="p"/>
              </m:rPr>
              <m:t>∘</m:t>
            </m:r>
          </m:sup>
        </m:sSup>
        <m:r>
          <m:rPr>
            <m:sty m:val="p"/>
          </m:rPr>
          <m:t>C</m:t>
        </m:r>
      </m:oMath>
      <w:r>
        <w:rPr>
          <w:rFonts w:eastAsia="Georgia" w:cs="Georgia" w:ascii="Georgia" w:hAnsi="Georgia"/>
        </w:rPr>
        <w:t xml:space="preserve"> 。然而应用此法重构温升需要事先预测损伤位置并获知温度变化引起的声速变化。</w:t>
      </w:r>
    </w:p>
    <w:p>
      <w:pPr>
        <w:spacing w:line="271" w:before="330" w:lineRule="auto"/>
      </w:pPr>
      <w:r>
        <w:rPr>
          <w:rFonts w:eastAsia="Georgia" w:cs="Georgia" w:ascii="Georgia" w:hAnsi="Georgia"/>
          <w:b/>
          <w:sz w:val="42"/>
        </w:rPr>
        <w:t xml:space="preserve">10．3．3 基于 B 超图像的测温研究</w:t>
      </w:r>
    </w:p>
    <w:p>
      <w:pPr>
        <w:spacing w:after="220" w:lineRule="auto"/>
      </w:pPr>
      <w:r>
        <w:rPr>
          <w:rFonts w:eastAsia="Georgia" w:cs="Georgia" w:ascii="Georgia" w:hAnsi="Georgia"/>
        </w:rPr>
        <w:t xml:space="preserve">鉴于上述超声测温技术的不足，我们期望能应用组织的 B 超图像以进行临床监测。即对加热过程中组织的 B 超图像进行处理，提取超声特征参数并确定其温度相关性，以期发展实用的组织定征实时测温新技术。</w:t>
      </w:r>
    </w:p>
    <w:p>
      <w:pPr>
        <w:spacing w:after="220" w:lineRule="auto"/>
      </w:pPr>
      <w:r>
        <w:rPr>
          <w:rFonts w:eastAsia="Georgia" w:cs="Georgia" w:ascii="Georgia" w:hAnsi="Georgia"/>
        </w:rPr>
        <w:t xml:space="preserve">B 超图像灰度与组织温度具有相关性。超声反射系数与温度有相关性，即超声波反射强弱随介质温度的不同而发生变化。超声波在经过不同介质界面传播时会发生反射，其反射系数如式（10－9）：</w:t>
      </w:r>
    </w:p>
    <w:p>
      <w:pPr>
        <w:spacing w:after="220" w:lineRule="auto"/>
      </w:pPr>
      <m:oMathPara>
        <m:oMath>
          <m:eqArr>
            <m:eqArrPr>
              <m:maxDist m:val="1"/>
              <m:ctrlPr>
                <w:rPr>
                  <w:rFonts w:ascii="Cambria Math" w:hAnsi="Cambria Math"/>
                </w:rPr>
              </m:ctrlPr>
            </m:eqArrPr>
            <m:e>
              <m:r>
                <m:rPr>
                  <m:sty m:val="i"/>
                </m:rPr>
                <m:t>r</m:t>
              </m:r>
              <m:r>
                <m:rPr>
                  <m:sty m:val="p"/>
                </m:rPr>
                <m:t>=</m:t>
              </m:r>
              <m:d>
                <m:dPr>
                  <m:begChr m:val="["/>
                  <m:endChr m:val="]"/>
                  <m:ctrlPr>
                    <w:rPr>
                      <w:rFonts w:ascii="Cambria Math" w:hAnsi="Cambria Math"/>
                    </w:rPr>
                  </m:ctrlPr>
                </m:dPr>
                <m:e>
                  <m:f>
                    <m:fPr>
                      <m:ctrlPr>
                        <w:rPr>
                          <w:rFonts w:ascii="Cambria Math" w:hAnsi="Cambria Math"/>
                        </w:rPr>
                      </m:ctrlPr>
                    </m:fPr>
                    <m:num>
                      <m:sSub>
                        <m:sSubPr/>
                        <m:e>
                          <m:r>
                            <m:rPr>
                              <m:sty m:val="i"/>
                            </m:rPr>
                            <m:t>Z</m:t>
                          </m:r>
                        </m:e>
                        <m:sub>
                          <m:r>
                            <m:rPr>
                              <m:sty m:val="p"/>
                            </m:rPr>
                            <m:t>a</m:t>
                          </m:r>
                          <m:r>
                            <m:rPr>
                              <m:sty m:val="p"/>
                            </m:rPr>
                            <m:t>2</m:t>
                          </m:r>
                        </m:sub>
                      </m:sSub>
                      <m:r>
                        <m:rPr>
                          <m:sty m:val="p"/>
                        </m:rPr>
                        <m:t>−</m:t>
                      </m:r>
                      <m:sSub>
                        <m:sSubPr/>
                        <m:e>
                          <m:r>
                            <m:rPr>
                              <m:sty m:val="i"/>
                            </m:rPr>
                            <m:t>Z</m:t>
                          </m:r>
                        </m:e>
                        <m:sub>
                          <m:r>
                            <m:rPr>
                              <m:sty m:val="p"/>
                            </m:rPr>
                            <m:t>a</m:t>
                          </m:r>
                          <m:r>
                            <m:rPr>
                              <m:sty m:val="p"/>
                            </m:rPr>
                            <m:t>1</m:t>
                          </m:r>
                        </m:sub>
                      </m:sSub>
                    </m:num>
                    <m:den>
                      <m:sSub>
                        <m:sSubPr/>
                        <m:e>
                          <m:r>
                            <m:rPr>
                              <m:sty m:val="i"/>
                            </m:rPr>
                            <m:t>Z</m:t>
                          </m:r>
                        </m:e>
                        <m:sub>
                          <m:r>
                            <m:rPr>
                              <m:sty m:val="p"/>
                            </m:rPr>
                            <m:t>a</m:t>
                          </m:r>
                          <m:r>
                            <m:rPr>
                              <m:sty m:val="p"/>
                            </m:rPr>
                            <m:t>2</m:t>
                          </m:r>
                        </m:sub>
                      </m:sSub>
                      <m:r>
                        <m:rPr>
                          <m:sty m:val="p"/>
                        </m:rPr>
                        <m:t>+</m:t>
                      </m:r>
                      <m:sSub>
                        <m:sSubPr/>
                        <m:e>
                          <m:r>
                            <m:rPr>
                              <m:sty m:val="i"/>
                            </m:rPr>
                            <m:t>Z</m:t>
                          </m:r>
                        </m:e>
                        <m:sub>
                          <m:r>
                            <m:rPr>
                              <m:sty m:val="p"/>
                            </m:rPr>
                            <m:t>a</m:t>
                          </m:r>
                          <m:r>
                            <m:rPr>
                              <m:sty m:val="p"/>
                            </m:rPr>
                            <m:t>1</m:t>
                          </m:r>
                        </m:sub>
                      </m:sSub>
                    </m:den>
                  </m:f>
                </m:e>
              </m:d>
              <m:r>
                <m:t>#(10-9)</m:t>
              </m:r>
            </m:e>
          </m:eqArr>
        </m:oMath>
      </m:oMathPara>
    </w:p>
    <w:p>
      <w:pPr>
        <w:spacing w:after="220" w:lineRule="auto"/>
      </w:pPr>
      <w:r>
        <w:rPr>
          <w:rFonts w:eastAsia="Georgia" w:cs="Georgia" w:ascii="Georgia" w:hAnsi="Georgia"/>
        </w:rPr>
        <w:t xml:space="preserve">式中：</w:t>
      </w:r>
      <m:oMath>
        <m:r>
          <m:rPr>
            <m:sty m:val="i"/>
          </m:rPr>
          <m:t>r</m:t>
        </m:r>
      </m:oMath>
      <w:r>
        <w:rPr>
          <w:rFonts w:eastAsia="Georgia" w:cs="Georgia" w:ascii="Georgia" w:hAnsi="Georgia"/>
        </w:rPr>
        <w:t xml:space="preserve"> 为反射系数；</w:t>
      </w:r>
      <m:oMath>
        <m:sSub>
          <m:sSubPr/>
          <m:e>
            <m:r>
              <m:rPr>
                <m:sty m:val="i"/>
              </m:rPr>
              <m:t>Z</m:t>
            </m:r>
          </m:e>
          <m:sub>
            <m:r>
              <m:rPr>
                <m:sty m:val="p"/>
              </m:rPr>
              <m:t>a</m:t>
            </m:r>
            <m:r>
              <m:rPr>
                <m:sty m:val="p"/>
              </m:rPr>
              <m:t>1</m:t>
            </m:r>
          </m:sub>
        </m:sSub>
      </m:oMath>
      <w:r>
        <w:rPr>
          <w:rFonts w:eastAsia="Georgia" w:cs="Georgia" w:ascii="Georgia" w:hAnsi="Georgia"/>
        </w:rPr>
        <w:t xml:space="preserve"> 和 </w:t>
      </w:r>
      <m:oMath>
        <m:sSub>
          <m:sSubPr/>
          <m:e>
            <m:r>
              <m:rPr>
                <m:sty m:val="i"/>
              </m:rPr>
              <m:t>Z</m:t>
            </m:r>
          </m:e>
          <m:sub>
            <m:r>
              <m:rPr>
                <m:sty m:val="p"/>
              </m:rPr>
              <m:t>a</m:t>
            </m:r>
            <m:r>
              <m:rPr>
                <m:sty m:val="p"/>
              </m:rPr>
              <m:t>2</m:t>
            </m:r>
          </m:sub>
        </m:sSub>
      </m:oMath>
      <w:r>
        <w:rPr>
          <w:rFonts w:eastAsia="Georgia" w:cs="Georgia" w:ascii="Georgia" w:hAnsi="Georgia"/>
        </w:rPr>
        <w:t xml:space="preserve"> 为超声在介质 1 和介质 2 中传播的声阻抗。因为声阻抗由 </w:t>
      </w:r>
      <m:oMath>
        <m:sSub>
          <m:sSubPr/>
          <m:e>
            <m:r>
              <m:rPr>
                <m:sty m:val="i"/>
              </m:rPr>
              <m:t>Z</m:t>
            </m:r>
          </m:e>
          <m:sub>
            <m:r>
              <m:rPr>
                <m:sty m:val="p"/>
              </m:rPr>
              <m:t>a</m:t>
            </m:r>
          </m:sub>
        </m:sSub>
        <m:r>
          <m:rPr>
            <m:sty m:val="p"/>
          </m:rPr>
          <m:t>=</m:t>
        </m:r>
        <m:r>
          <m:rPr>
            <m:sty m:val="i"/>
          </m:rPr>
          <m:t>ρ</m:t>
        </m:r>
        <m:r>
          <m:rPr>
            <m:sty m:val="p"/>
          </m:rPr>
          <m:t>⋅</m:t>
        </m:r>
        <m:r>
          <m:rPr>
            <m:sty m:val="i"/>
          </m:rPr>
          <m:t>c</m:t>
        </m:r>
      </m:oMath>
      <w:r>
        <w:rPr>
          <w:rFonts w:eastAsia="Georgia" w:cs="Georgia" w:ascii="Georgia" w:hAnsi="Georgia"/>
        </w:rPr>
        <w:t xml:space="preserve"> 决定。由于声速 </w:t>
      </w:r>
      <m:oMath>
        <m:r>
          <m:rPr>
            <m:sty m:val="i"/>
          </m:rPr>
          <m:t>c</m:t>
        </m:r>
      </m:oMath>
      <w:r>
        <w:rPr>
          <w:rFonts w:eastAsia="Georgia" w:cs="Georgia" w:ascii="Georgia" w:hAnsi="Georgia"/>
        </w:rPr>
        <w:t xml:space="preserve"> 与温度有关，可见声阻抗也与温度有关，超声波反射系数会随介质温度的变化而发生变化。因此作为固定频率的 B 超诊断仪，当被扫描组织类型一定时，而组织温度发生变化时，具有温度相关性的超声特征参数（如声速 </w:t>
      </w:r>
      <m:oMath>
        <m:r>
          <m:rPr>
            <m:sty m:val="i"/>
          </m:rPr>
          <m:t>c</m:t>
        </m:r>
      </m:oMath>
      <w:r>
        <w:rPr>
          <w:rFonts w:eastAsia="Georgia" w:cs="Georgia" w:ascii="Georgia" w:hAnsi="Georgia"/>
        </w:rPr>
        <w:t xml:space="preserve"> ，反射系数 </w:t>
      </w:r>
      <m:oMath>
        <m:r>
          <m:rPr>
            <m:sty m:val="i"/>
          </m:rPr>
          <m:t>r</m:t>
        </m:r>
      </m:oMath>
      <w:r>
        <w:rPr>
          <w:rFonts w:eastAsia="Georgia" w:cs="Georgia" w:ascii="Georgia" w:hAnsi="Georgia"/>
        </w:rPr>
        <w:t xml:space="preserve"> ）必将发生变化，这直接影响超声回波信号的强弱，根据回波信号重建的 B 超图像灰度必然发生变化。由此可见生物组织 B 超图像灰度与组织温度具有相关性。当组织温度升高时，超声回波幅度提高，B 超的视频输出灰度值随之增加。因此理论上我们只要通过检测 B 超视频输＂出的灰度变化量，就可测出温度的变化量，从而最终测出生物组织的温度。</w:t>
      </w:r>
    </w:p>
    <w:p>
      <w:pPr>
        <w:spacing w:after="220" w:lineRule="auto"/>
      </w:pPr>
      <w:r>
        <w:rPr>
          <w:rFonts w:eastAsia="Georgia" w:cs="Georgia" w:ascii="Georgia" w:hAnsi="Georgia"/>
        </w:rPr>
        <w:t xml:space="preserve">B 超图像的平均灰度计算如式（10－10）：</w:t>
      </w:r>
    </w:p>
    <w:p>
      <w:pPr>
        <w:spacing w:after="220" w:lineRule="auto"/>
      </w:pPr>
      <m:oMathPara>
        <m:oMath>
          <m:eqArr>
            <m:eqArrPr>
              <m:maxDist m:val="1"/>
              <m:ctrlPr>
                <w:rPr>
                  <w:rFonts w:ascii="Cambria Math" w:hAnsi="Cambria Math"/>
                </w:rPr>
              </m:ctrlPr>
            </m:eqArrPr>
            <m:e>
              <m:acc>
                <m:accPr>
                  <m:chr m:val="‾"/>
                </m:accPr>
                <m:e>
                  <m:r>
                    <m:rPr>
                      <m:sty m:val="i"/>
                    </m:rPr>
                    <m:t>f</m:t>
                  </m:r>
                </m:e>
              </m:acc>
              <m:r>
                <m:rPr>
                  <m:sty m:val="p"/>
                </m:rPr>
                <m:t>(</m:t>
              </m:r>
              <m:r>
                <m:rPr>
                  <m:sty m:val="i"/>
                </m:rPr>
                <m:t>x</m:t>
              </m:r>
              <m:r>
                <m:rPr>
                  <m:sty m:val="p"/>
                </m:rPr>
                <m:t>,</m:t>
              </m:r>
              <m:r>
                <m:rPr>
                  <m:sty m:val="i"/>
                </m:rPr>
                <m:t>y</m:t>
              </m:r>
              <m:r>
                <m:rPr>
                  <m:sty m:val="p"/>
                </m:rPr>
                <m:t>)</m:t>
              </m:r>
              <m:r>
                <m:rPr>
                  <m:sty m:val="p"/>
                </m:rPr>
                <m:t>=</m:t>
              </m:r>
              <m:f>
                <m:fPr>
                  <m:ctrlPr>
                    <w:rPr>
                      <w:rFonts w:ascii="Cambria Math" w:hAnsi="Cambria Math"/>
                    </w:rPr>
                  </m:ctrlPr>
                </m:fPr>
                <m:num>
                  <m:nary>
                    <m:naryPr>
                      <m:chr m:val="∑"/>
                      <m:limLoc m:val="undOvr"/>
                      <m:grow m:val="1"/>
                      <m:supHide m:val="1"/>
                    </m:naryPr>
                    <m:sub>
                      <m:r>
                        <m:rPr>
                          <m:sty m:val="p"/>
                        </m:rPr>
                        <m:t>0</m:t>
                      </m:r>
                      <m:r>
                        <m:rPr>
                          <m:sty m:val="p"/>
                        </m:rPr>
                        <m:t>≤</m:t>
                      </m:r>
                      <m:r>
                        <m:rPr>
                          <m:sty m:val="i"/>
                        </m:rPr>
                        <m:t>x</m:t>
                      </m:r>
                      <m:r>
                        <m:rPr>
                          <m:sty m:val="p"/>
                        </m:rPr>
                        <m:t>≤</m:t>
                      </m:r>
                      <m:r>
                        <m:rPr>
                          <m:sty m:val="i"/>
                        </m:rPr>
                        <m:t>M</m:t>
                      </m:r>
                    </m:sub>
                    <m:sup/>
                    <m:e>
                      <m:r>
                        <m:rPr>
                          <m:sty m:val="p"/>
                        </m:rPr>
                        <m:t xml:space="preserve"> </m:t>
                      </m:r>
                    </m:e>
                  </m:nary>
                  <m:r>
                    <m:rPr>
                      <m:sty m:val="p"/>
                    </m:rPr>
                    <m:t xml:space="preserve"> </m:t>
                  </m:r>
                  <m:nary>
                    <m:naryPr>
                      <m:chr m:val="∑"/>
                      <m:limLoc m:val="undOvr"/>
                      <m:grow m:val="1"/>
                      <m:supHide m:val="1"/>
                    </m:naryPr>
                    <m:sub>
                      <m:r>
                        <m:rPr>
                          <m:sty m:val="p"/>
                        </m:rPr>
                        <m:t>0</m:t>
                      </m:r>
                      <m:r>
                        <m:rPr>
                          <m:sty m:val="p"/>
                        </m:rPr>
                        <m:t>≤</m:t>
                      </m:r>
                      <m:r>
                        <m:rPr>
                          <m:sty m:val="i"/>
                        </m:rPr>
                        <m:t>y</m:t>
                      </m:r>
                      <m:r>
                        <m:rPr>
                          <m:sty m:val="p"/>
                        </m:rPr>
                        <m:t>≤</m:t>
                      </m:r>
                      <m:r>
                        <m:rPr>
                          <m:sty m:val="i"/>
                        </m:rPr>
                        <m:t>N</m:t>
                      </m:r>
                    </m:sub>
                    <m:sup/>
                    <m:e>
                      <m:r>
                        <m:rPr>
                          <m:sty m:val="p"/>
                        </m:rPr>
                        <m:t xml:space="preserve"> </m:t>
                      </m:r>
                    </m:e>
                  </m:nary>
                  <m:r>
                    <m:rPr>
                      <m:sty m:val="p"/>
                    </m:rPr>
                    <m:t xml:space="preserve"> </m:t>
                  </m:r>
                  <m:r>
                    <m:rPr>
                      <m:sty m:val="i"/>
                    </m:rPr>
                    <m:t>f</m:t>
                  </m:r>
                  <m:r>
                    <m:rPr>
                      <m:sty m:val="p"/>
                    </m:rPr>
                    <m:t>(</m:t>
                  </m:r>
                  <m:r>
                    <m:rPr>
                      <m:sty m:val="i"/>
                    </m:rPr>
                    <m:t>x</m:t>
                  </m:r>
                  <m:r>
                    <m:rPr>
                      <m:sty m:val="p"/>
                    </m:rPr>
                    <m:t>,</m:t>
                  </m:r>
                  <m:r>
                    <m:rPr>
                      <m:sty m:val="i"/>
                    </m:rPr>
                    <m:t>y</m:t>
                  </m:r>
                  <m:r>
                    <m:rPr>
                      <m:sty m:val="p"/>
                    </m:rPr>
                    <m:t>)</m:t>
                  </m:r>
                </m:num>
                <m:den>
                  <m:r>
                    <m:rPr>
                      <m:sty m:val="i"/>
                    </m:rPr>
                    <m:t>M</m:t>
                  </m:r>
                  <m:r>
                    <m:rPr>
                      <m:sty m:val="i"/>
                    </m:rPr>
                    <m:t>N</m:t>
                  </m:r>
                </m:den>
              </m:f>
              <m:r>
                <m:t>#(10-10)</m:t>
              </m:r>
            </m:e>
          </m:eqArr>
        </m:oMath>
      </m:oMathPara>
    </w:p>
    <w:p>
      <w:pPr>
        <w:spacing w:after="220" w:lineRule="auto"/>
      </w:pPr>
      <w:r>
        <w:rPr>
          <w:rFonts w:eastAsia="Georgia" w:cs="Georgia" w:ascii="Georgia" w:hAnsi="Georgia"/>
        </w:rPr>
        <w:t xml:space="preserve">式中：</w:t>
      </w:r>
      <m:oMath>
        <m:r>
          <m:rPr>
            <m:sty m:val="i"/>
          </m:rPr>
          <m:t>M</m:t>
        </m:r>
        <m:r>
          <m:rPr>
            <m:sty m:val="p"/>
          </m:rPr>
          <m:t>,</m:t>
        </m:r>
        <m:r>
          <m:rPr>
            <m:sty m:val="i"/>
          </m:rPr>
          <m:t>N</m:t>
        </m:r>
      </m:oMath>
      <w:r>
        <w:rPr>
          <w:rFonts w:eastAsia="Georgia" w:cs="Georgia" w:ascii="Georgia" w:hAnsi="Georgia"/>
        </w:rPr>
        <w:t xml:space="preserve"> 分别为超声图像感兴趣区域的宽度和高度。</w:t>
      </w:r>
      <w:r>
        <w:rPr/>
        <w:br w:type="textWrapping"/>
      </w:r>
      <w:r>
        <w:rPr>
          <w:rFonts w:eastAsia="Georgia" w:cs="Georgia" w:ascii="Georgia" w:hAnsi="Georgia"/>
        </w:rPr>
        <w:t xml:space="preserve">理论分析和实验结果表明：生物组织（如猪肝）B 型超声图像灰度与其温度有很大的相关性。因此在热疗中，利用组织 B 超图像灰度的相关性对组织温度进行监控有很大的可能性，这种方法可无创测量整个组织被治疗区域内温度的分布，比目前临床上广泛应用的有创侵人温度测量技术更精确，更安全。只要建立生物组织 B 超图像灰度与温度的相关函数，就可通过测量组织 B 超图像的灰度变化来监测组织内的温度变化。</w:t>
      </w:r>
    </w:p>
    <w:p>
      <w:pPr>
        <w:spacing w:after="220" w:lineRule="auto"/>
      </w:pPr>
      <w:r>
        <w:rPr>
          <w:rFonts w:eastAsia="Georgia" w:cs="Georgia" w:ascii="Georgia" w:hAnsi="Georgia"/>
        </w:rPr>
        <w:t xml:space="preserve">本节介绍恒温水浴和高强度聚焦超声两种加热方式下的测温方法。获取温热疗法和 HIFU 治疗过程中生物离体组织的超声回波信号及 B 超图像，然后利用信号及图像处理方法提取不同温度下的组织超声特征参数，并分析其与温度的相关性。</w:t>
      </w:r>
    </w:p>
    <w:p>
      <w:pPr>
        <w:spacing w:line="271" w:before="330" w:lineRule="auto"/>
      </w:pPr>
      <w:r>
        <w:rPr>
          <w:rFonts w:eastAsia="Georgia" w:cs="Georgia" w:ascii="Georgia" w:hAnsi="Georgia"/>
          <w:b/>
          <w:sz w:val="42"/>
        </w:rPr>
        <w:t xml:space="preserve">1．恒温水浴加热实验系统以及测试结果</w:t>
      </w:r>
    </w:p>
    <w:p>
      <w:pPr>
        <w:spacing w:after="220" w:lineRule="auto"/>
      </w:pPr>
      <w:r>
        <w:rPr>
          <w:rFonts w:eastAsia="Georgia" w:cs="Georgia" w:ascii="Georgia" w:hAnsi="Georgia"/>
        </w:rPr>
        <w:t xml:space="preserve">为了研究肿瘤温热疗法中温度与超声的相关性，需建立 PC 微机，B 超仪和电热恒温水箱的实验系统，系统结构如图 10－13 所示。</w:t>
      </w:r>
      <w:r>
        <w:rPr/>
        <w:br w:type="textWrapping"/>
      </w:r>
    </w:p>
    <w:p>
      <w:pPr>
        <w:spacing w:lineRule="auto"/>
        <w:jc w:val="center"/>
      </w:pPr>
      <w:r>
        <w:rPr/>
        <w:drawing>
          <wp:inline distB="0" distL="0" distR="0" distT="0">
            <wp:extent cx="5486400" cy="3899026"/>
            <wp:effectExtent b="0" l="0" r="0" t="0"/>
            <wp:docPr id="342" name="image-23ddef9b3fb59489137aad0cdc83bf9a4bb72fc3.jpg"/>
            <a:graphic>
              <a:graphicData uri="http://schemas.openxmlformats.org/drawingml/2006/picture">
                <pic:pic>
                  <pic:nvPicPr>
                    <pic:cNvPr id="342" name="image-23ddef9b3fb59489137aad0cdc83bf9a4bb72fc3.jpg" descr=""/>
                    <pic:cNvPicPr/>
                  </pic:nvPicPr>
                  <pic:blipFill>
                    <a:blip r:embed="rId346" cstate="print"/>
                    <a:srcRect b="0" l="0" r="0" t="0"/>
                    <a:stretch>
                      <a:fillRect/>
                    </a:stretch>
                  </pic:blipFill>
                  <pic:spPr>
                    <a:xfrm>
                      <a:off x="0" y="0"/>
                      <a:ext cx="5486400" cy="3899026"/>
                    </a:xfrm>
                    <a:prstGeom prst="rect"/>
                  </pic:spPr>
                </pic:pic>
              </a:graphicData>
            </a:graphic>
          </wp:inline>
        </w:drawing>
      </w:r>
    </w:p>
    <w:p>
      <w:pPr>
        <w:spacing w:after="220" w:lineRule="auto"/>
      </w:pPr>
      <w:r>
        <w:rPr>
          <w:rFonts w:eastAsia="Georgia" w:cs="Georgia" w:ascii="Georgia" w:hAnsi="Georgia"/>
        </w:rPr>
        <w:t xml:space="preserve">图 10－13 恒温水浴加热系统结构</w:t>
      </w:r>
      <w:r>
        <w:rPr/>
        <w:br w:type="textWrapping"/>
      </w:r>
      <w:r>
        <w:rPr>
          <w:rFonts w:eastAsia="Georgia" w:cs="Georgia" w:ascii="Georgia" w:hAnsi="Georgia"/>
        </w:rPr>
        <w:t xml:space="preserve">系统包括恒温加热水箱，温度采集模块，计算机控制 B 超图像采集模块，模块之间相互紧密联系组成一整套装置。恒温加热水箱能平缓地用水浴加热生物组织样品，其温度均匀性在 </w:t>
      </w:r>
      <m:oMath>
        <m:sSup>
          <m:sSupPr/>
          <m:e>
            <m:r>
              <m:rPr>
                <m:sty m:val="p"/>
              </m:rPr>
              <m:t>0.5</m:t>
            </m:r>
          </m:e>
          <m:sup>
            <m:r>
              <m:rPr>
                <m:sty m:val="p"/>
              </m:rPr>
              <m:t>∘</m:t>
            </m:r>
          </m:sup>
        </m:sSup>
        <m:r>
          <m:rPr>
            <m:sty m:val="p"/>
          </m:rPr>
          <m:t>C</m:t>
        </m:r>
      </m:oMath>
      <w:r>
        <w:rPr>
          <w:rFonts w:eastAsia="Georgia" w:cs="Georgia" w:ascii="Georgia" w:hAnsi="Georgia"/>
        </w:rPr>
        <w:t xml:space="preserve"> 以内；计算机控制 B 超图像采集模块通过计算机来确定图像采集卡对 B 超图像的采集，在计算机中设置采集图像的频率，次数，将采集的图像信息实时地传输回计算机中；温度采集模块能实时采集插入生物组织样品中热电偶的温度值。如图 10－14 所示。</w:t>
      </w:r>
      <w:r>
        <w:rPr/>
        <w:br w:type="textWrapping"/>
      </w:r>
    </w:p>
    <w:p>
      <w:pPr>
        <w:spacing w:lineRule="auto"/>
        <w:jc w:val="center"/>
      </w:pPr>
      <w:r>
        <w:rPr/>
        <w:drawing>
          <wp:inline distB="0" distL="0" distR="0" distT="0">
            <wp:extent cx="5486400" cy="4141295"/>
            <wp:effectExtent b="0" l="0" r="0" t="0"/>
            <wp:docPr id="343" name="image-99818cce45c7438af3637ffdfd065b62a943999d.jpg"/>
            <a:graphic>
              <a:graphicData uri="http://schemas.openxmlformats.org/drawingml/2006/picture">
                <pic:pic>
                  <pic:nvPicPr>
                    <pic:cNvPr id="343" name="image-99818cce45c7438af3637ffdfd065b62a943999d.jpg" descr=""/>
                    <pic:cNvPicPr/>
                  </pic:nvPicPr>
                  <pic:blipFill>
                    <a:blip r:embed="rId347" cstate="print"/>
                    <a:srcRect b="0" l="0" r="0" t="0"/>
                    <a:stretch>
                      <a:fillRect/>
                    </a:stretch>
                  </pic:blipFill>
                  <pic:spPr>
                    <a:xfrm>
                      <a:off x="0" y="0"/>
                      <a:ext cx="5486400" cy="4141295"/>
                    </a:xfrm>
                    <a:prstGeom prst="rect"/>
                  </pic:spPr>
                </pic:pic>
              </a:graphicData>
            </a:graphic>
          </wp:inline>
        </w:drawing>
      </w:r>
    </w:p>
    <w:p>
      <w:pPr>
        <w:spacing w:after="220" w:lineRule="auto"/>
      </w:pPr>
      <w:r>
        <w:rPr>
          <w:rFonts w:eastAsia="Georgia" w:cs="Georgia" w:ascii="Georgia" w:hAnsi="Georgia"/>
        </w:rPr>
        <w:t xml:space="preserve">图 10－14 水浴加热实验</w:t>
      </w:r>
      <w:r>
        <w:rPr/>
        <w:br w:type="textWrapping"/>
      </w:r>
    </w:p>
    <w:p>
      <w:pPr>
        <w:spacing w:lineRule="auto"/>
        <w:jc w:val="center"/>
      </w:pPr>
      <w:r>
        <w:rPr/>
        <w:drawing>
          <wp:inline distB="0" distL="0" distR="0" distT="0">
            <wp:extent cx="5486400" cy="4473662"/>
            <wp:effectExtent b="0" l="0" r="0" t="0"/>
            <wp:docPr id="344" name="image-fa2a15303c90b23bd966dae52b9e9287e56f11c2.jpg"/>
            <a:graphic>
              <a:graphicData uri="http://schemas.openxmlformats.org/drawingml/2006/picture">
                <pic:pic>
                  <pic:nvPicPr>
                    <pic:cNvPr id="344" name="image-fa2a15303c90b23bd966dae52b9e9287e56f11c2.jpg" descr=""/>
                    <pic:cNvPicPr/>
                  </pic:nvPicPr>
                  <pic:blipFill>
                    <a:blip r:embed="rId348" cstate="print"/>
                    <a:srcRect b="0" l="0" r="0" t="0"/>
                    <a:stretch>
                      <a:fillRect/>
                    </a:stretch>
                  </pic:blipFill>
                  <pic:spPr>
                    <a:xfrm>
                      <a:off x="0" y="0"/>
                      <a:ext cx="5486400" cy="4473662"/>
                    </a:xfrm>
                    <a:prstGeom prst="rect"/>
                  </pic:spPr>
                </pic:pic>
              </a:graphicData>
            </a:graphic>
          </wp:inline>
        </w:drawing>
      </w:r>
    </w:p>
    <w:p>
      <w:pPr>
        <w:spacing w:after="220" w:lineRule="auto"/>
      </w:pPr>
      <w:r>
        <w:rPr>
          <w:rFonts w:eastAsia="Georgia" w:cs="Georgia" w:ascii="Georgia" w:hAnsi="Georgia"/>
        </w:rPr>
        <w:t xml:space="preserve">图 10－15 鸡心 B 超图像</w:t>
      </w:r>
    </w:p>
    <w:p>
      <w:pPr>
        <w:spacing w:after="220" w:lineRule="auto"/>
      </w:pPr>
      <w:r>
        <w:rPr>
          <w:rFonts w:eastAsia="Georgia" w:cs="Georgia" w:ascii="Georgia" w:hAnsi="Georgia"/>
        </w:rPr>
        <w:t xml:space="preserve">B 超采用的是无锡祥生公司生产 CHISON8300 型全数字化 B 超诊断仪，热电偶采集仪采用的是北京中泰研创科技有限公司生产 RM410 型 14 路热电偶数字采集仪，精度能达到 </w:t>
      </w:r>
      <m:oMath>
        <m:r>
          <m:rPr>
            <m:sty m:val="p"/>
          </m:rPr>
          <m:t>0.1</m:t>
        </m:r>
        <m:sSup>
          <m:sSupPr/>
          <m:e>
            <m:r>
              <m:t xml:space="preserve"> </m:t>
            </m:r>
          </m:e>
          <m:sup>
            <m:r>
              <m:rPr>
                <m:sty m:val="p"/>
              </m:rPr>
              <m:t>∘</m:t>
            </m:r>
          </m:sup>
        </m:sSup>
        <m:r>
          <m:rPr>
            <m:sty m:val="p"/>
          </m:rPr>
          <m:t>C</m:t>
        </m:r>
      </m:oMath>
      <w:r>
        <w:rPr>
          <w:rFonts w:eastAsia="Georgia" w:cs="Georgia" w:ascii="Georgia" w:hAnsi="Georgia"/>
        </w:rPr>
        <w:t xml:space="preserve"> 。水浴加热实验中选取猪肉，鸡心组织在水浴箱中平缓地加热，由 </w:t>
      </w:r>
      <m:oMath>
        <m:sSup>
          <m:sSupPr/>
          <m:e>
            <m:r>
              <m:rPr>
                <m:sty m:val="p"/>
              </m:rPr>
              <m:t>25</m:t>
            </m:r>
          </m:e>
          <m:sup>
            <m:r>
              <m:rPr>
                <m:sty m:val="p"/>
              </m:rPr>
              <m:t>∘</m:t>
            </m:r>
          </m:sup>
        </m:sSup>
        <m:r>
          <m:rPr>
            <m:sty m:val="p"/>
          </m:rPr>
          <m:t>C</m:t>
        </m:r>
      </m:oMath>
      <w:r>
        <w:rPr>
          <w:rFonts w:eastAsia="Georgia" w:cs="Georgia" w:ascii="Georgia" w:hAnsi="Georgia"/>
        </w:rPr>
        <w:t xml:space="preserve"> 升温至 </w:t>
      </w:r>
      <m:oMath>
        <m:sSup>
          <m:sSupPr/>
          <m:e>
            <m:r>
              <m:rPr>
                <m:sty m:val="p"/>
              </m:rPr>
              <m:t>54</m:t>
            </m:r>
          </m:e>
          <m:sup>
            <m:r>
              <m:rPr>
                <m:sty m:val="p"/>
              </m:rPr>
              <m:t>∘</m:t>
            </m:r>
          </m:sup>
        </m:sSup>
        <m:r>
          <m:rPr>
            <m:sty m:val="p"/>
          </m:rPr>
          <m:t>C</m:t>
        </m:r>
      </m:oMath>
      <w:r>
        <w:rPr>
          <w:rFonts w:eastAsia="Georgia" w:cs="Georgia" w:ascii="Georgia" w:hAnsi="Georgia"/>
        </w:rPr>
        <w:t xml:space="preserve"> ，得到如图 10－15 所示 B 超图像，并从中截取所感兴趣的部位（AOI），通过对不同温度下的 </w:t>
      </w:r>
      <m:oMath>
        <m:r>
          <m:rPr>
            <m:sty m:val="i"/>
          </m:rPr>
          <m:t>B</m:t>
        </m:r>
      </m:oMath>
      <w:r>
        <w:rPr>
          <w:rFonts w:eastAsia="Georgia" w:cs="Georgia" w:ascii="Georgia" w:hAnsi="Georgia"/>
        </w:rPr>
        <w:t xml:space="preserve"> 超图像进行处理后，以获得温度与 B 超图像的相关性。在实验中每升温 </w:t>
      </w:r>
      <m:oMath>
        <m:sSup>
          <m:sSupPr/>
          <m:e>
            <m:r>
              <m:rPr>
                <m:sty m:val="p"/>
              </m:rPr>
              <m:t>1</m:t>
            </m:r>
          </m:e>
          <m:sup>
            <m:r>
              <m:rPr>
                <m:sty m:val="p"/>
              </m:rPr>
              <m:t>∘</m:t>
            </m:r>
          </m:sup>
        </m:sSup>
        <m:r>
          <m:rPr>
            <m:sty m:val="p"/>
          </m:rPr>
          <m:t>C</m:t>
        </m:r>
      </m:oMath>
      <w:r>
        <w:rPr>
          <w:rFonts w:eastAsia="Georgia" w:cs="Georgia" w:ascii="Georgia" w:hAnsi="Georgia"/>
        </w:rPr>
        <w:t xml:space="preserve"> 即存储一幅 B超图像，所取得的一组 B 超图像如图 </w:t>
      </w:r>
      <m:oMath>
        <m:r>
          <m:rPr>
            <m:sty m:val="p"/>
          </m:rPr>
          <m:t>10</m:t>
        </m:r>
        <m:r>
          <m:rPr>
            <m:sty m:val="p"/>
          </m:rPr>
          <m:t>−</m:t>
        </m:r>
        <m:r>
          <m:rPr>
            <m:sty m:val="p"/>
          </m:rPr>
          <m:t>15</m:t>
        </m:r>
      </m:oMath>
      <w:r>
        <w:rPr>
          <w:rFonts w:eastAsia="Georgia" w:cs="Georgia" w:ascii="Georgia" w:hAnsi="Georgia"/>
        </w:rPr>
        <w:t xml:space="preserve"> ，图 </w:t>
      </w:r>
      <m:oMath>
        <m:r>
          <m:rPr>
            <m:sty m:val="p"/>
          </m:rPr>
          <m:t>10</m:t>
        </m:r>
        <m:r>
          <m:rPr>
            <m:sty m:val="p"/>
          </m:rPr>
          <m:t>−</m:t>
        </m:r>
        <m:r>
          <m:rPr>
            <m:sty m:val="p"/>
          </m:rPr>
          <m:t>16</m:t>
        </m:r>
      </m:oMath>
      <w:r>
        <w:rPr>
          <w:rFonts w:eastAsia="Georgia" w:cs="Georgia" w:ascii="Georgia" w:hAnsi="Georgia"/>
        </w:rPr>
        <w:t xml:space="preserve"> 所示。</w:t>
      </w:r>
      <w:r>
        <w:rPr/>
        <w:br w:type="textWrapping"/>
      </w:r>
    </w:p>
    <w:p>
      <w:pPr>
        <w:spacing w:lineRule="auto"/>
        <w:jc w:val="center"/>
      </w:pPr>
      <w:r>
        <w:rPr/>
        <w:drawing>
          <wp:inline distB="0" distL="0" distR="0" distT="0">
            <wp:extent cx="5486400" cy="2581835"/>
            <wp:effectExtent b="0" l="0" r="0" t="0"/>
            <wp:docPr id="345" name="image-b603cff5f2b9d1700b9d183dd039bad3f4ddff7b.jpg"/>
            <a:graphic>
              <a:graphicData uri="http://schemas.openxmlformats.org/drawingml/2006/picture">
                <pic:pic>
                  <pic:nvPicPr>
                    <pic:cNvPr id="345" name="image-b603cff5f2b9d1700b9d183dd039bad3f4ddff7b.jpg" descr=""/>
                    <pic:cNvPicPr/>
                  </pic:nvPicPr>
                  <pic:blipFill>
                    <a:blip r:embed="rId349" cstate="print"/>
                    <a:srcRect b="0" l="0" r="0" t="0"/>
                    <a:stretch>
                      <a:fillRect/>
                    </a:stretch>
                  </pic:blipFill>
                  <pic:spPr>
                    <a:xfrm>
                      <a:off x="0" y="0"/>
                      <a:ext cx="5486400" cy="2581835"/>
                    </a:xfrm>
                    <a:prstGeom prst="rect"/>
                  </pic:spPr>
                </pic:pic>
              </a:graphicData>
            </a:graphic>
          </wp:inline>
        </w:drawing>
      </w:r>
    </w:p>
    <w:p>
      <w:pPr>
        <w:spacing w:after="220" w:lineRule="auto"/>
      </w:pPr>
      <w:r>
        <w:rPr>
          <w:rFonts w:eastAsia="Georgia" w:cs="Georgia" w:ascii="Georgia" w:hAnsi="Georgia"/>
        </w:rPr>
        <w:t xml:space="preserve">图 10－16 实验采集 B 超图组</w:t>
      </w:r>
      <w:r>
        <w:rPr/>
        <w:br w:type="textWrapping"/>
      </w:r>
      <w:r>
        <w:rPr>
          <w:rFonts w:eastAsia="Georgia" w:cs="Georgia" w:ascii="Georgia" w:hAnsi="Georgia"/>
        </w:rPr>
        <w:t xml:space="preserve">对上述 B 超图像通过计算各个温度下 AOI 范围内像素的灰度平均值，得到温度与灰度的关系如表 10－1 所示。</w:t>
      </w:r>
    </w:p>
    <w:p>
      <w:pPr>
        <w:spacing w:after="220" w:lineRule="auto"/>
      </w:pPr>
      <w:r>
        <w:rPr>
          <w:rFonts w:eastAsia="Georgia" w:cs="Georgia" w:ascii="Georgia" w:hAnsi="Georgia"/>
        </w:rPr>
        <w:t xml:space="preserve">表 10－1 鸡心 B 超图像温度与灰度关系表</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温度 </w:t>
            </w:r>
            <m:oMath>
              <m:r>
                <m:rPr>
                  <m:sty m:val="i"/>
                </m:rPr>
                <m:t>T</m:t>
              </m:r>
              <m:r>
                <m:rPr>
                  <m:sty m:val="p"/>
                </m:rPr>
                <m:t>/</m:t>
              </m:r>
              <m:sSup>
                <m:sSupPr/>
                <m:e>
                  <m:r>
                    <m:t xml:space="preserve"> </m:t>
                  </m:r>
                </m:e>
                <m:sup>
                  <m:r>
                    <m:rPr>
                      <m:sty m:val="p"/>
                    </m:rPr>
                    <m:t>∘</m:t>
                  </m:r>
                </m:sup>
              </m:sSup>
              <m:r>
                <m:rPr>
                  <m:sty m:val="p"/>
                </m:rPr>
                <m:t>C</m:t>
              </m:r>
            </m:oMath>
          </w:p>
        </w:tc>
        <w:tc>
          <w:tcPr>
            <w:tcBorders>
              <w:top w:val="single" w:sz="8" w:space="0" w:color="000000"/>
              <w:bottom w:val="single" w:sz="8" w:space="0" w:color="000000"/>
              <w:right w:val="single" w:sz="8" w:space="0" w:color="000000"/>
            </w:tcBorders>
            <w:vAlign w:val="center"/>
          </w:tcPr>
          <w:p>
            <w:pPr>
              <w:spacing w:lineRule="auto"/>
              <w:jc w:val="left"/>
            </w:pPr>
            <w:r>
              <w:rPr/>
              <w:t xml:space="preserve">25</w:t>
            </w:r>
          </w:p>
        </w:tc>
        <w:tc>
          <w:tcPr>
            <w:tcBorders>
              <w:top w:val="single" w:sz="8" w:space="0" w:color="000000"/>
              <w:bottom w:val="single" w:sz="8" w:space="0" w:color="000000"/>
              <w:right w:val="single" w:sz="8" w:space="0" w:color="000000"/>
            </w:tcBorders>
            <w:vAlign w:val="center"/>
          </w:tcPr>
          <w:p>
            <w:pPr>
              <w:spacing w:lineRule="auto"/>
              <w:jc w:val="left"/>
            </w:pPr>
            <w:r>
              <w:rPr/>
              <w:t xml:space="preserve">28</w:t>
            </w:r>
          </w:p>
        </w:tc>
        <w:tc>
          <w:tcPr>
            <w:tcBorders>
              <w:top w:val="single" w:sz="8" w:space="0" w:color="000000"/>
              <w:bottom w:val="single" w:sz="8" w:space="0" w:color="000000"/>
              <w:right w:val="single" w:sz="8" w:space="0" w:color="000000"/>
            </w:tcBorders>
            <w:vAlign w:val="center"/>
          </w:tcPr>
          <w:p>
            <w:pPr>
              <w:spacing w:lineRule="auto"/>
              <w:jc w:val="left"/>
            </w:pPr>
            <w:r>
              <w:rPr/>
              <w:t xml:space="preserve">30</w:t>
            </w:r>
          </w:p>
        </w:tc>
        <w:tc>
          <w:tcPr>
            <w:tcBorders>
              <w:top w:val="single" w:sz="8" w:space="0" w:color="000000"/>
              <w:bottom w:val="single" w:sz="8" w:space="0" w:color="000000"/>
              <w:right w:val="single" w:sz="8" w:space="0" w:color="000000"/>
            </w:tcBorders>
            <w:vAlign w:val="center"/>
          </w:tcPr>
          <w:p>
            <w:pPr>
              <w:spacing w:lineRule="auto"/>
              <w:jc w:val="left"/>
            </w:pPr>
            <w:r>
              <w:rPr/>
              <w:t xml:space="preserve">32</w:t>
            </w:r>
          </w:p>
        </w:tc>
        <w:tc>
          <w:tcPr>
            <w:tcBorders>
              <w:top w:val="single" w:sz="8" w:space="0" w:color="000000"/>
              <w:bottom w:val="single" w:sz="8" w:space="0" w:color="000000"/>
              <w:right w:val="single" w:sz="8" w:space="0" w:color="000000"/>
            </w:tcBorders>
            <w:vAlign w:val="center"/>
          </w:tcPr>
          <w:p>
            <w:pPr>
              <w:spacing w:lineRule="auto"/>
              <w:jc w:val="left"/>
            </w:pPr>
            <w:r>
              <w:rPr/>
              <w:t xml:space="preserve">34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平均灰度（AGS）</w:t>
            </w:r>
          </w:p>
        </w:tc>
        <w:tc>
          <w:tcPr>
            <w:tcBorders>
              <w:bottom w:val="single" w:sz="8" w:space="0" w:color="000000"/>
              <w:right w:val="single" w:sz="8" w:space="0" w:color="000000"/>
            </w:tcBorders>
            <w:vAlign w:val="center"/>
          </w:tcPr>
          <w:p>
            <w:pPr>
              <w:spacing w:lineRule="auto"/>
              <w:jc w:val="left"/>
            </w:pPr>
            <w:r>
              <w:rPr/>
              <w:t xml:space="preserve">79.706</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79． 449</w:t>
            </w:r>
          </w:p>
        </w:tc>
        <w:tc>
          <w:tcPr>
            <w:tcBorders>
              <w:bottom w:val="single" w:sz="8" w:space="0" w:color="000000"/>
              <w:right w:val="single" w:sz="8" w:space="0" w:color="000000"/>
            </w:tcBorders>
            <w:vAlign w:val="center"/>
          </w:tcPr>
          <w:p>
            <w:pPr>
              <w:spacing w:lineRule="auto"/>
              <w:jc w:val="left"/>
            </w:pPr>
            <w:r>
              <w:rPr/>
              <w:t xml:space="preserve">79.729</w:t>
            </w:r>
          </w:p>
        </w:tc>
        <w:tc>
          <w:tcPr>
            <w:tcBorders>
              <w:bottom w:val="single" w:sz="8" w:space="0" w:color="000000"/>
              <w:right w:val="single" w:sz="8" w:space="0" w:color="000000"/>
            </w:tcBorders>
            <w:vAlign w:val="center"/>
          </w:tcPr>
          <w:p>
            <w:pPr>
              <w:spacing w:lineRule="auto"/>
              <w:jc w:val="left"/>
            </w:pPr>
            <w:r>
              <w:rPr/>
              <w:t xml:space="preserve">80.166</w:t>
            </w:r>
          </w:p>
        </w:tc>
        <w:tc>
          <w:tcPr>
            <w:tcBorders>
              <w:bottom w:val="single" w:sz="8" w:space="0" w:color="000000"/>
              <w:right w:val="single" w:sz="8" w:space="0" w:color="000000"/>
            </w:tcBorders>
            <w:vAlign w:val="center"/>
          </w:tcPr>
          <w:p>
            <w:pPr>
              <w:spacing w:lineRule="auto"/>
              <w:jc w:val="left"/>
            </w:pPr>
            <w:r>
              <w:rPr/>
              <w:t xml:space="preserve">80.580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温度 </w:t>
            </w:r>
            <m:oMath>
              <m:r>
                <m:rPr>
                  <m:sty m:val="i"/>
                </m:rPr>
                <m:t>T</m:t>
              </m:r>
              <m:r>
                <m:rPr>
                  <m:sty m:val="p"/>
                </m:rPr>
                <m:t>/</m:t>
              </m:r>
              <m:sSup>
                <m:sSupPr/>
                <m:e>
                  <m:r>
                    <m:t xml:space="preserve"> </m:t>
                  </m:r>
                </m:e>
                <m:sup>
                  <m:r>
                    <m:rPr>
                      <m:sty m:val="p"/>
                    </m:rPr>
                    <m:t>∘</m:t>
                  </m:r>
                </m:sup>
              </m:sSup>
              <m:r>
                <m:rPr>
                  <m:sty m:val="p"/>
                </m:rPr>
                <m:t>C</m:t>
              </m:r>
            </m:oMath>
          </w:p>
        </w:tc>
        <w:tc>
          <w:tcPr>
            <w:tcBorders>
              <w:bottom w:val="single" w:sz="8" w:space="0" w:color="000000"/>
              <w:right w:val="single" w:sz="8" w:space="0" w:color="000000"/>
            </w:tcBorders>
            <w:vAlign w:val="center"/>
          </w:tcPr>
          <w:p>
            <w:pPr>
              <w:spacing w:lineRule="auto"/>
              <w:jc w:val="left"/>
            </w:pPr>
            <w:r>
              <w:rPr/>
              <w:t xml:space="preserve">36</w:t>
            </w:r>
          </w:p>
        </w:tc>
        <w:tc>
          <w:tcPr>
            <w:tcBorders>
              <w:bottom w:val="single" w:sz="8" w:space="0" w:color="000000"/>
              <w:right w:val="single" w:sz="8" w:space="0" w:color="000000"/>
            </w:tcBorders>
            <w:vAlign w:val="center"/>
          </w:tcPr>
          <w:p>
            <w:pPr>
              <w:spacing w:lineRule="auto"/>
              <w:jc w:val="left"/>
            </w:pPr>
            <w:r>
              <w:rPr/>
              <w:t xml:space="preserve">38</w:t>
            </w:r>
          </w:p>
        </w:tc>
        <w:tc>
          <w:tcPr>
            <w:tcBorders>
              <w:bottom w:val="single" w:sz="8" w:space="0" w:color="000000"/>
              <w:right w:val="single" w:sz="8" w:space="0" w:color="000000"/>
            </w:tcBorders>
            <w:vAlign w:val="center"/>
          </w:tcPr>
          <w:p>
            <w:pPr>
              <w:spacing w:lineRule="auto"/>
              <w:jc w:val="left"/>
            </w:pPr>
            <w:r>
              <w:rPr/>
              <w:t xml:space="preserve">40</w:t>
            </w:r>
          </w:p>
        </w:tc>
        <w:tc>
          <w:tcPr>
            <w:tcBorders>
              <w:bottom w:val="single" w:sz="8" w:space="0" w:color="000000"/>
              <w:right w:val="single" w:sz="8" w:space="0" w:color="000000"/>
            </w:tcBorders>
            <w:vAlign w:val="center"/>
          </w:tcPr>
          <w:p>
            <w:pPr>
              <w:spacing w:lineRule="auto"/>
              <w:jc w:val="left"/>
            </w:pPr>
            <w:r>
              <w:rPr/>
              <w:t xml:space="preserve">42</w:t>
            </w:r>
          </w:p>
        </w:tc>
        <w:tc>
          <w:tcPr>
            <w:tcBorders>
              <w:bottom w:val="single" w:sz="8" w:space="0" w:color="000000"/>
              <w:right w:val="single" w:sz="8" w:space="0" w:color="000000"/>
            </w:tcBorders>
            <w:vAlign w:val="center"/>
          </w:tcPr>
          <w:p>
            <w:pPr>
              <w:spacing w:lineRule="auto"/>
              <w:jc w:val="left"/>
            </w:pPr>
            <w:r>
              <w:rPr/>
              <w:t xml:space="preserve">44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平均灰度（AGS）</w:t>
            </w:r>
          </w:p>
        </w:tc>
        <w:tc>
          <w:tcPr>
            <w:tcBorders>
              <w:bottom w:val="single" w:sz="8" w:space="0" w:color="000000"/>
              <w:right w:val="single" w:sz="8" w:space="0" w:color="000000"/>
            </w:tcBorders>
            <w:vAlign w:val="center"/>
          </w:tcPr>
          <w:p>
            <w:pPr>
              <w:spacing w:lineRule="auto"/>
              <w:jc w:val="left"/>
            </w:pPr>
            <w:r>
              <w:rPr/>
              <w:t xml:space="preserve">80.517</w:t>
            </w:r>
          </w:p>
        </w:tc>
        <w:tc>
          <w:tcPr>
            <w:tcBorders>
              <w:bottom w:val="single" w:sz="8" w:space="0" w:color="000000"/>
              <w:right w:val="single" w:sz="8" w:space="0" w:color="000000"/>
            </w:tcBorders>
            <w:vAlign w:val="center"/>
          </w:tcPr>
          <w:p>
            <w:pPr>
              <w:spacing w:lineRule="auto"/>
              <w:jc w:val="left"/>
            </w:pPr>
            <w:r>
              <w:rPr/>
              <w:t xml:space="preserve">80.441</w:t>
            </w:r>
          </w:p>
        </w:tc>
        <w:tc>
          <w:tcPr>
            <w:tcBorders>
              <w:bottom w:val="single" w:sz="8" w:space="0" w:color="000000"/>
              <w:right w:val="single" w:sz="8" w:space="0" w:color="000000"/>
            </w:tcBorders>
            <w:vAlign w:val="center"/>
          </w:tcPr>
          <w:p>
            <w:pPr>
              <w:spacing w:lineRule="auto"/>
              <w:jc w:val="left"/>
            </w:pPr>
            <w:r>
              <w:rPr/>
              <w:t xml:space="preserve">80.637</w:t>
            </w:r>
          </w:p>
        </w:tc>
        <w:tc>
          <w:tcPr>
            <w:tcBorders>
              <w:bottom w:val="single" w:sz="8" w:space="0" w:color="000000"/>
              <w:right w:val="single" w:sz="8" w:space="0" w:color="000000"/>
            </w:tcBorders>
            <w:vAlign w:val="center"/>
          </w:tcPr>
          <w:p>
            <w:pPr>
              <w:spacing w:lineRule="auto"/>
              <w:jc w:val="left"/>
            </w:pPr>
            <w:r>
              <w:rPr/>
              <w:t xml:space="preserve">80.803</w:t>
            </w:r>
          </w:p>
        </w:tc>
        <w:tc>
          <w:tcPr>
            <w:tcBorders>
              <w:bottom w:val="single" w:sz="8" w:space="0" w:color="000000"/>
              <w:right w:val="single" w:sz="8" w:space="0" w:color="000000"/>
            </w:tcBorders>
            <w:vAlign w:val="center"/>
          </w:tcPr>
          <w:p>
            <w:pPr>
              <w:spacing w:lineRule="auto"/>
              <w:jc w:val="left"/>
            </w:pPr>
            <w:r>
              <w:rPr/>
              <w:t xml:space="preserve">80.983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温度 </w:t>
            </w:r>
            <m:oMath>
              <m:r>
                <m:rPr>
                  <m:sty m:val="p"/>
                </m:rPr>
                <m:t>T</m:t>
              </m:r>
              <m:r>
                <m:rPr>
                  <m:sty m:val="p"/>
                </m:rPr>
                <m:t>/</m:t>
              </m:r>
              <m:sSup>
                <m:sSupPr/>
                <m:e>
                  <m:r>
                    <m:t xml:space="preserve"> </m:t>
                  </m:r>
                </m:e>
                <m:sup>
                  <m:r>
                    <m:rPr>
                      <m:sty m:val="p"/>
                    </m:rPr>
                    <m:t>∘</m:t>
                  </m:r>
                </m:sup>
              </m:sSup>
              <m:r>
                <m:rPr>
                  <m:sty m:val="p"/>
                </m:rPr>
                <m:t>C</m:t>
              </m:r>
            </m:oMath>
          </w:p>
        </w:tc>
        <w:tc>
          <w:tcPr>
            <w:tcBorders>
              <w:bottom w:val="single" w:sz="8" w:space="0" w:color="000000"/>
              <w:right w:val="single" w:sz="8" w:space="0" w:color="000000"/>
            </w:tcBorders>
            <w:vAlign w:val="center"/>
          </w:tcPr>
          <w:p>
            <w:pPr>
              <w:spacing w:lineRule="auto"/>
              <w:jc w:val="left"/>
            </w:pPr>
            <w:r>
              <w:rPr/>
              <w:t xml:space="preserve">46</w:t>
            </w:r>
          </w:p>
        </w:tc>
        <w:tc>
          <w:tcPr>
            <w:tcBorders>
              <w:bottom w:val="single" w:sz="8" w:space="0" w:color="000000"/>
              <w:right w:val="single" w:sz="8" w:space="0" w:color="000000"/>
            </w:tcBorders>
            <w:vAlign w:val="center"/>
          </w:tcPr>
          <w:p>
            <w:pPr>
              <w:spacing w:lineRule="auto"/>
              <w:jc w:val="left"/>
            </w:pPr>
            <w:r>
              <w:rPr/>
              <w:t xml:space="preserve">48</w:t>
            </w:r>
          </w:p>
        </w:tc>
        <w:tc>
          <w:tcPr>
            <w:tcBorders>
              <w:bottom w:val="single" w:sz="8" w:space="0" w:color="000000"/>
              <w:right w:val="single" w:sz="8" w:space="0" w:color="000000"/>
            </w:tcBorders>
            <w:vAlign w:val="center"/>
          </w:tcPr>
          <w:p>
            <w:pPr>
              <w:spacing w:lineRule="auto"/>
              <w:jc w:val="left"/>
            </w:pPr>
            <w:r>
              <w:rPr/>
              <w:t xml:space="preserve">50</w:t>
            </w:r>
          </w:p>
        </w:tc>
        <w:tc>
          <w:tcPr>
            <w:tcBorders>
              <w:bottom w:val="single" w:sz="8" w:space="0" w:color="000000"/>
              <w:right w:val="single" w:sz="8" w:space="0" w:color="000000"/>
            </w:tcBorders>
            <w:vAlign w:val="center"/>
          </w:tcPr>
          <w:p>
            <w:pPr>
              <w:spacing w:lineRule="auto"/>
              <w:jc w:val="left"/>
            </w:pPr>
            <w:r>
              <w:rPr/>
              <w:t xml:space="preserve">52</w:t>
            </w:r>
          </w:p>
        </w:tc>
        <w:tc>
          <w:tcPr>
            <w:tcBorders>
              <w:bottom w:val="single" w:sz="8" w:space="0" w:color="000000"/>
              <w:right w:val="single" w:sz="8" w:space="0" w:color="000000"/>
            </w:tcBorders>
            <w:vAlign w:val="center"/>
          </w:tcPr>
          <w:p>
            <w:pPr>
              <w:spacing w:lineRule="auto"/>
              <w:jc w:val="left"/>
            </w:pPr>
            <w:r>
              <w:rPr/>
              <w:t xml:space="preserve">54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平均灰度（AGS）</w:t>
            </w:r>
          </w:p>
        </w:tc>
        <w:tc>
          <w:tcPr>
            <w:tcBorders>
              <w:bottom w:val="single" w:sz="8" w:space="0" w:color="000000"/>
              <w:right w:val="single" w:sz="8" w:space="0" w:color="000000"/>
            </w:tcBorders>
            <w:vAlign w:val="center"/>
          </w:tcPr>
          <w:p>
            <w:pPr>
              <w:spacing w:lineRule="auto"/>
              <w:jc w:val="left"/>
            </w:pPr>
            <w:r>
              <w:rPr/>
              <w:t xml:space="preserve">81.609</w:t>
            </w:r>
          </w:p>
        </w:tc>
        <w:tc>
          <w:tcPr>
            <w:tcBorders>
              <w:bottom w:val="single" w:sz="8" w:space="0" w:color="000000"/>
              <w:right w:val="single" w:sz="8" w:space="0" w:color="000000"/>
            </w:tcBorders>
            <w:vAlign w:val="center"/>
          </w:tcPr>
          <w:p>
            <w:pPr>
              <w:spacing w:lineRule="auto"/>
              <w:jc w:val="left"/>
            </w:pPr>
            <w:r>
              <w:rPr/>
              <w:t xml:space="preserve">81.824</w:t>
            </w:r>
          </w:p>
        </w:tc>
        <w:tc>
          <w:tcPr>
            <w:tcBorders>
              <w:bottom w:val="single" w:sz="8" w:space="0" w:color="000000"/>
              <w:right w:val="single" w:sz="8" w:space="0" w:color="000000"/>
            </w:tcBorders>
            <w:vAlign w:val="center"/>
          </w:tcPr>
          <w:p>
            <w:pPr>
              <w:spacing w:lineRule="auto"/>
              <w:jc w:val="left"/>
            </w:pPr>
            <w:r>
              <w:rPr/>
              <w:t xml:space="preserve">82.493</w:t>
            </w:r>
          </w:p>
        </w:tc>
        <w:tc>
          <w:tcPr>
            <w:tcBorders>
              <w:bottom w:val="single" w:sz="8" w:space="0" w:color="000000"/>
              <w:right w:val="single" w:sz="8" w:space="0" w:color="000000"/>
            </w:tcBorders>
            <w:vAlign w:val="center"/>
          </w:tcPr>
          <w:p>
            <w:pPr>
              <w:spacing w:lineRule="auto"/>
              <w:jc w:val="left"/>
            </w:pPr>
            <w:r>
              <w:rPr/>
              <w:t xml:space="preserve">82.703</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83， 197</w:t>
            </w:r>
          </w:p>
        </w:tc>
      </w:tr>
    </w:tbl>
    <w:p>
      <w:pPr>
        <w:spacing w:lineRule="auto"/>
      </w:pPr>
    </w:p>
    <w:p>
      <w:pPr>
        <w:spacing w:after="220" w:lineRule="auto"/>
      </w:pPr>
      <w:r>
        <w:rPr>
          <w:rFonts w:eastAsia="Georgia" w:cs="Georgia" w:ascii="Georgia" w:hAnsi="Georgia"/>
        </w:rPr>
        <w:t xml:space="preserve">拟合温度与灰度曲线如图 10－17 所示。</w:t>
      </w:r>
      <w:r>
        <w:rPr/>
        <w:br w:type="textWrapping"/>
      </w:r>
    </w:p>
    <w:p>
      <w:pPr>
        <w:spacing w:lineRule="auto"/>
        <w:jc w:val="center"/>
      </w:pPr>
      <w:r>
        <w:rPr/>
        <w:drawing>
          <wp:inline distB="0" distL="0" distR="0" distT="0">
            <wp:extent cx="5486400" cy="3356891"/>
            <wp:effectExtent b="0" l="0" r="0" t="0"/>
            <wp:docPr id="346" name="image-30509daf7aa30928b22499a5fbcb36758ef886b9.jpg"/>
            <a:graphic>
              <a:graphicData uri="http://schemas.openxmlformats.org/drawingml/2006/picture">
                <pic:pic>
                  <pic:nvPicPr>
                    <pic:cNvPr id="346" name="image-30509daf7aa30928b22499a5fbcb36758ef886b9.jpg" descr=""/>
                    <pic:cNvPicPr/>
                  </pic:nvPicPr>
                  <pic:blipFill>
                    <a:blip r:embed="rId350" cstate="print"/>
                    <a:srcRect b="0" l="0" r="0" t="0"/>
                    <a:stretch>
                      <a:fillRect/>
                    </a:stretch>
                  </pic:blipFill>
                  <pic:spPr>
                    <a:xfrm>
                      <a:off x="0" y="0"/>
                      <a:ext cx="5486400" cy="3356891"/>
                    </a:xfrm>
                    <a:prstGeom prst="rect"/>
                  </pic:spPr>
                </pic:pic>
              </a:graphicData>
            </a:graphic>
          </wp:inline>
        </w:drawing>
      </w:r>
    </w:p>
    <w:p>
      <w:pPr>
        <w:spacing w:after="220" w:lineRule="auto"/>
      </w:pPr>
      <w:r>
        <w:rPr>
          <w:rFonts w:eastAsia="Georgia" w:cs="Georgia" w:ascii="Georgia" w:hAnsi="Georgia"/>
        </w:rPr>
        <w:t xml:space="preserve">图 10－17 鸡心温度灰度拟合曲线</w:t>
      </w:r>
      <w:r>
        <w:rPr/>
        <w:br w:type="textWrapping"/>
      </w:r>
      <w:r>
        <w:rPr>
          <w:rFonts w:eastAsia="Georgia" w:cs="Georgia" w:ascii="Georgia" w:hAnsi="Georgia"/>
        </w:rPr>
        <w:t xml:space="preserve">组织温度与 B 超图像的灰度的变化关系接近线性，大致函数关系为式 </w:t>
      </w:r>
      <m:oMath>
        <m:r>
          <m:rPr>
            <m:sty m:val="p"/>
          </m:rPr>
          <m:t>(</m:t>
        </m:r>
        <m:r>
          <m:rPr>
            <m:sty m:val="p"/>
          </m:rPr>
          <m:t>10</m:t>
        </m:r>
        <m:r>
          <m:rPr>
            <m:sty m:val="p"/>
          </m:rPr>
          <m:t>−</m:t>
        </m:r>
        <m:r>
          <m:rPr>
            <m:sty m:val="p"/>
          </m:rPr>
          <m:t>11</m:t>
        </m:r>
        <m:r>
          <m:rPr>
            <m:sty m:val="p"/>
          </m:rPr>
          <m:t>)</m:t>
        </m:r>
      </m:oMath>
      <w:r>
        <w:rPr>
          <w:rFonts w:eastAsia="Georgia" w:cs="Georgia" w:ascii="Georgia" w:hAnsi="Georgia"/>
        </w:rPr>
        <w:t xml:space="preserve"> ：</w:t>
      </w:r>
    </w:p>
    <w:p>
      <w:pPr>
        <w:spacing w:after="220" w:lineRule="auto"/>
      </w:pPr>
      <m:oMathPara>
        <m:oMath>
          <m:eqArr>
            <m:eqArrPr>
              <m:maxDist m:val="1"/>
              <m:ctrlPr>
                <w:rPr>
                  <w:rFonts w:ascii="Cambria Math" w:hAnsi="Cambria Math"/>
                </w:rPr>
              </m:ctrlPr>
            </m:eqArrPr>
            <m:e>
              <m:r>
                <m:rPr>
                  <m:sty m:val="i"/>
                </m:rPr>
                <m:t>y</m:t>
              </m:r>
              <m:r>
                <m:rPr>
                  <m:sty m:val="p"/>
                </m:rPr>
                <m:t>=</m:t>
              </m:r>
              <m:r>
                <m:rPr>
                  <m:sty m:val="p"/>
                </m:rPr>
                <m:t>0.0035</m:t>
              </m:r>
              <m:sSup>
                <m:sSupPr/>
                <m:e>
                  <m:r>
                    <m:rPr>
                      <m:sty m:val="i"/>
                    </m:rPr>
                    <m:t>x</m:t>
                  </m:r>
                </m:e>
                <m:sup>
                  <m:r>
                    <m:rPr>
                      <m:sty m:val="p"/>
                    </m:rPr>
                    <m:t>2</m:t>
                  </m:r>
                </m:sup>
              </m:sSup>
              <m:r>
                <m:rPr>
                  <m:sty m:val="p"/>
                </m:rPr>
                <m:t>−</m:t>
              </m:r>
              <m:r>
                <m:rPr>
                  <m:sty m:val="p"/>
                </m:rPr>
                <m:t>0.1471</m:t>
              </m:r>
              <m:r>
                <m:rPr>
                  <m:sty m:val="i"/>
                </m:rPr>
                <m:t>x</m:t>
              </m:r>
              <m:r>
                <m:rPr>
                  <m:sty m:val="p"/>
                </m:rPr>
                <m:t>+</m:t>
              </m:r>
              <m:r>
                <m:rPr>
                  <m:sty m:val="p"/>
                </m:rPr>
                <m:t>81.2039</m:t>
              </m:r>
              <m:r>
                <m:t>#(10-11)</m:t>
              </m:r>
            </m:e>
          </m:eqArr>
        </m:oMath>
      </m:oMathPara>
    </w:p>
    <w:p>
      <w:pPr>
        <w:spacing w:after="220" w:lineRule="auto"/>
      </w:pPr>
      <w:r>
        <w:rPr>
          <w:rFonts w:eastAsia="Georgia" w:cs="Georgia" w:ascii="Georgia" w:hAnsi="Georgia"/>
        </w:rPr>
        <w:t xml:space="preserve">式中：</w:t>
      </w:r>
      <m:oMath>
        <m:r>
          <m:rPr>
            <m:sty m:val="i"/>
          </m:rPr>
          <m:t>x</m:t>
        </m:r>
      </m:oMath>
      <w:r>
        <w:rPr>
          <w:rFonts w:eastAsia="Georgia" w:cs="Georgia" w:ascii="Georgia" w:hAnsi="Georgia"/>
        </w:rPr>
        <w:t xml:space="preserve"> 为温度的变化量；</w:t>
      </w:r>
      <m:oMath>
        <m:r>
          <m:rPr>
            <m:sty m:val="i"/>
          </m:rPr>
          <m:t>y</m:t>
        </m:r>
      </m:oMath>
      <w:r>
        <w:rPr>
          <w:rFonts w:eastAsia="Georgia" w:cs="Georgia" w:ascii="Georgia" w:hAnsi="Georgia"/>
        </w:rPr>
        <w:t xml:space="preserve"> 为灰度的变化量。</w:t>
      </w:r>
    </w:p>
    <w:p>
      <w:pPr>
        <w:spacing w:line="271" w:before="330" w:lineRule="auto"/>
      </w:pPr>
      <w:r>
        <w:rPr>
          <w:rFonts w:eastAsia="Georgia" w:cs="Georgia" w:ascii="Georgia" w:hAnsi="Georgia"/>
          <w:b/>
          <w:sz w:val="42"/>
        </w:rPr>
        <w:t xml:space="preserve">2．HIFU 加热实验系统以及测试结果</w:t>
      </w:r>
    </w:p>
    <w:p>
      <w:pPr>
        <w:spacing w:after="220" w:lineRule="auto"/>
      </w:pPr>
      <w:r>
        <w:rPr>
          <w:rFonts w:eastAsia="Georgia" w:cs="Georgia" w:ascii="Georgia" w:hAnsi="Georgia"/>
        </w:rPr>
        <w:t xml:space="preserve">为了研究 HIFU 治疗中生物组织温度与 B 超的相关性，这里建立了基于 B 超图像的 HIFU 无损测温装置，使其采用超声图像来检测加热组织温度变化，不仅所用装置较小，操作也简单，成本低。系统结构如图 10－18 所示。</w:t>
      </w:r>
      <w:r>
        <w:rPr/>
        <w:br w:type="textWrapping"/>
      </w:r>
    </w:p>
    <w:p>
      <w:pPr>
        <w:spacing w:lineRule="auto"/>
        <w:jc w:val="center"/>
      </w:pPr>
      <w:r>
        <w:rPr/>
        <w:drawing>
          <wp:inline distB="0" distL="0" distR="0" distT="0">
            <wp:extent cx="5486400" cy="1724297"/>
            <wp:effectExtent b="0" l="0" r="0" t="0"/>
            <wp:docPr id="347" name="image-694ff919b6f118cb000c9f966d6e886ec293a905.jpg"/>
            <a:graphic>
              <a:graphicData uri="http://schemas.openxmlformats.org/drawingml/2006/picture">
                <pic:pic>
                  <pic:nvPicPr>
                    <pic:cNvPr id="347" name="image-694ff919b6f118cb000c9f966d6e886ec293a905.jpg" descr=""/>
                    <pic:cNvPicPr/>
                  </pic:nvPicPr>
                  <pic:blipFill>
                    <a:blip r:embed="rId351" cstate="print"/>
                    <a:srcRect b="0" l="0" r="0" t="0"/>
                    <a:stretch>
                      <a:fillRect/>
                    </a:stretch>
                  </pic:blipFill>
                  <pic:spPr>
                    <a:xfrm>
                      <a:off x="0" y="0"/>
                      <a:ext cx="5486400" cy="1724297"/>
                    </a:xfrm>
                    <a:prstGeom prst="rect"/>
                  </pic:spPr>
                </pic:pic>
              </a:graphicData>
            </a:graphic>
          </wp:inline>
        </w:drawing>
      </w:r>
    </w:p>
    <w:p>
      <w:pPr>
        <w:spacing w:after="220" w:lineRule="auto"/>
      </w:pPr>
      <w:r>
        <w:rPr>
          <w:rFonts w:eastAsia="Georgia" w:cs="Georgia" w:ascii="Georgia" w:hAnsi="Georgia"/>
        </w:rPr>
        <w:t xml:space="preserve">图 10－18 HIFU 无损测温装置结构</w:t>
      </w:r>
      <w:r>
        <w:rPr/>
        <w:br w:type="textWrapping"/>
      </w:r>
      <w:r>
        <w:rPr>
          <w:rFonts w:eastAsia="Georgia" w:cs="Georgia" w:ascii="Georgia" w:hAnsi="Georgia"/>
        </w:rPr>
        <w:t xml:space="preserve">图中所述计算机控制继电器开关及功放模块通过串口通信来设定并调整组合探头模块中聚焦换能器探头的输出功率，脉冲波的占空比，以及发射时间来控制发射剂量；计算机通过图像采集卡获取 B 超图像；组合探头模块，在机械上使 B 超探头与聚焦换能器探头较好地组合在一起，所采集的 B 超图像能较好地反映焦域部分信息（见图 10－19），图中的热电偶探针，用来采集记录组织中的实际温度。</w:t>
      </w:r>
    </w:p>
    <w:p>
      <w:pPr>
        <w:spacing w:after="220" w:lineRule="auto"/>
      </w:pPr>
      <w:r>
        <w:rPr>
          <w:rFonts w:eastAsia="Georgia" w:cs="Georgia" w:ascii="Georgia" w:hAnsi="Georgia"/>
        </w:rPr>
        <w:t xml:space="preserve">在利用 HIFU 进行肿瘤治疗的过程中，为了在治疗中达到杀死肿瘤细胞而不损伤周围正常细胞的目的，对组织的蛋白质凝固的边界进行准确判定成为当前必须解决的问题。坏死的肿瘤组织的特性与原组织有很大差异，呈碳化钙化组织的特性，内部结构致密，与邻近的软组织或液体有明显的声阻抗差，引起强反</w:t>
      </w:r>
      <w:r>
        <w:rPr/>
        <w:br w:type="textWrapping"/>
      </w:r>
    </w:p>
    <w:p>
      <w:pPr>
        <w:spacing w:lineRule="auto"/>
        <w:jc w:val="center"/>
      </w:pPr>
      <w:r>
        <w:rPr/>
        <w:drawing>
          <wp:inline distB="0" distL="0" distR="0" distT="0">
            <wp:extent cx="5486400" cy="5194318"/>
            <wp:effectExtent b="0" l="0" r="0" t="0"/>
            <wp:docPr id="348" name="image-d062c3ab3ce69a65635ecaf847fdc8f9a94d3967.jpg"/>
            <a:graphic>
              <a:graphicData uri="http://schemas.openxmlformats.org/drawingml/2006/picture">
                <pic:pic>
                  <pic:nvPicPr>
                    <pic:cNvPr id="348" name="image-d062c3ab3ce69a65635ecaf847fdc8f9a94d3967.jpg" descr=""/>
                    <pic:cNvPicPr/>
                  </pic:nvPicPr>
                  <pic:blipFill>
                    <a:blip r:embed="rId352" cstate="print"/>
                    <a:srcRect b="0" l="0" r="0" t="0"/>
                    <a:stretch>
                      <a:fillRect/>
                    </a:stretch>
                  </pic:blipFill>
                  <pic:spPr>
                    <a:xfrm>
                      <a:off x="0" y="0"/>
                      <a:ext cx="5486400" cy="5194318"/>
                    </a:xfrm>
                    <a:prstGeom prst="rect"/>
                  </pic:spPr>
                </pic:pic>
              </a:graphicData>
            </a:graphic>
          </wp:inline>
        </w:drawing>
      </w:r>
    </w:p>
    <w:p>
      <w:pPr>
        <w:spacing w:after="220" w:lineRule="auto"/>
      </w:pPr>
      <w:r>
        <w:rPr>
          <w:rFonts w:eastAsia="Georgia" w:cs="Georgia" w:ascii="Georgia" w:hAnsi="Georgia"/>
        </w:rPr>
        <w:t xml:space="preserve">图 10－19 HIFU 加热实验装置</w:t>
      </w:r>
      <w:r>
        <w:rPr/>
        <w:br w:type="textWrapping"/>
      </w:r>
      <w:r>
        <w:rPr>
          <w:rFonts w:eastAsia="Georgia" w:cs="Georgia" w:ascii="Georgia" w:hAnsi="Georgia"/>
        </w:rPr>
        <w:t xml:space="preserve">1 —聚焦超声换能器探头； </w:t>
      </w:r>
      <m:oMath>
        <m:r>
          <m:rPr>
            <m:sty m:val="p"/>
          </m:rPr>
          <m:t>2</m:t>
        </m:r>
        <m:r>
          <m:rPr>
            <m:sty m:val="p"/>
          </m:rPr>
          <m:t>−</m:t>
        </m:r>
        <m:r>
          <m:rPr>
            <m:sty m:val="p"/>
          </m:rPr>
          <m:t>B</m:t>
        </m:r>
      </m:oMath>
      <w:r>
        <w:rPr>
          <w:rFonts w:eastAsia="Georgia" w:cs="Georgia" w:ascii="Georgia" w:hAnsi="Georgia"/>
        </w:rPr>
        <w:t xml:space="preserve"> 超探头； 3 －热电偶探针；4－待加热生物体样品； 5 －热电偶测温定位板；6－水槽箱射，形成块状强回声区（白影）。可以看出，从 B 超图像出发判断肿瘤组织的温度场边界是可行的。实验选取新鲜猪肉作为组织材料，在 HIFU 下击打 </w:t>
      </w:r>
      <m:oMath>
        <m:r>
          <m:rPr>
            <m:sty m:val="p"/>
          </m:rPr>
          <m:t>0.4</m:t>
        </m:r>
        <m:r>
          <m:rPr>
            <m:nor/>
          </m:rPr>
          <m:t xml:space="preserve"> </m:t>
        </m:r>
        <m:r>
          <m:rPr>
            <m:sty m:val="p"/>
          </m:rPr>
          <m:t>s</m:t>
        </m:r>
        <m:r>
          <m:rPr>
            <m:sty m:val="p"/>
          </m:rPr>
          <m:t>×</m:t>
        </m:r>
        <m:r>
          <m:rPr>
            <m:sty m:val="p"/>
          </m:rPr>
          <m:t>15</m:t>
        </m:r>
      </m:oMath>
      <w:r>
        <w:rPr>
          <w:rFonts w:eastAsia="Georgia" w:cs="Georgia" w:ascii="Georgia" w:hAnsi="Georgia"/>
        </w:rPr>
        <w:t xml:space="preserve"> 次，截取焦域位置 </w:t>
      </w:r>
      <m:oMath>
        <m:r>
          <m:rPr>
            <m:sty m:val="p"/>
          </m:rPr>
          <m:t>50</m:t>
        </m:r>
        <m:r>
          <m:rPr>
            <m:sty m:val="p"/>
          </m:rPr>
          <m:t>×</m:t>
        </m:r>
        <m:r>
          <m:rPr>
            <m:sty m:val="p"/>
          </m:rPr>
          <m:t>80</m:t>
        </m:r>
      </m:oMath>
      <w:r>
        <w:rPr>
          <w:rFonts w:eastAsia="Georgia" w:cs="Georgia" w:ascii="Georgia" w:hAnsi="Georgia"/>
        </w:rPr>
        <w:t xml:space="preserve"> 像素区域，所采集的 B 超图像如图 10－20 所示。</w:t>
      </w:r>
    </w:p>
    <w:p>
      <w:pPr>
        <w:spacing w:after="220" w:lineRule="auto"/>
      </w:pPr>
      <w:r>
        <w:rPr>
          <w:rFonts w:eastAsia="Georgia" w:cs="Georgia" w:ascii="Georgia" w:hAnsi="Georgia"/>
        </w:rPr>
        <w:t xml:space="preserve">在对 B 超图像进行前节所述的维纳滤波及灰度阈值法可以对变性组织区域即升温区域进行勾勒，所得结果如图 10－21 上排所示。利用勾勒出的焦点范围内图像与原图像进行按位与操作，就可将焦点外的信息除去。与原图像按位与操作后得到结果如图 10－21下排所示。</w:t>
      </w:r>
    </w:p>
    <w:p>
      <w:pPr>
        <w:spacing w:after="220" w:lineRule="auto"/>
      </w:pPr>
      <w:r>
        <w:rPr>
          <w:rFonts w:eastAsia="Georgia" w:cs="Georgia" w:ascii="Georgia" w:hAnsi="Georgia"/>
        </w:rPr>
        <w:t xml:space="preserve">由图 10－22 分析可得，进行 HIFU 治疗的温度信息可由 B 超图像检测出来。因此在</w:t>
      </w:r>
      <w:r>
        <w:rPr/>
        <w:br w:type="textWrapping"/>
      </w:r>
    </w:p>
    <w:p>
      <w:pPr>
        <w:spacing w:lineRule="auto"/>
        <w:jc w:val="center"/>
      </w:pPr>
      <w:r>
        <w:rPr/>
        <w:drawing>
          <wp:inline distB="0" distL="0" distR="0" distT="0">
            <wp:extent cx="5486400" cy="836457"/>
            <wp:effectExtent b="0" l="0" r="0" t="0"/>
            <wp:docPr id="349" name="image-75cef0489d5a2b6135689b2396c40ae5731e77b2.jpg"/>
            <a:graphic>
              <a:graphicData uri="http://schemas.openxmlformats.org/drawingml/2006/picture">
                <pic:pic>
                  <pic:nvPicPr>
                    <pic:cNvPr id="349" name="image-75cef0489d5a2b6135689b2396c40ae5731e77b2.jpg" descr=""/>
                    <pic:cNvPicPr/>
                  </pic:nvPicPr>
                  <pic:blipFill>
                    <a:blip r:embed="rId353" cstate="print"/>
                    <a:srcRect b="0" l="0" r="0" t="0"/>
                    <a:stretch>
                      <a:fillRect/>
                    </a:stretch>
                  </pic:blipFill>
                  <pic:spPr>
                    <a:xfrm>
                      <a:off x="0" y="0"/>
                      <a:ext cx="5486400" cy="836457"/>
                    </a:xfrm>
                    <a:prstGeom prst="rect"/>
                  </pic:spPr>
                </pic:pic>
              </a:graphicData>
            </a:graphic>
          </wp:inline>
        </w:drawing>
      </w:r>
    </w:p>
    <w:p>
      <w:pPr>
        <w:spacing w:after="220" w:lineRule="auto"/>
      </w:pPr>
      <w:r>
        <w:rPr>
          <w:rFonts w:eastAsia="Georgia" w:cs="Georgia" w:ascii="Georgia" w:hAnsi="Georgia"/>
        </w:rPr>
        <w:t xml:space="preserve">图 10－20 猪肉 HIFU 加热B超图</w:t>
      </w:r>
      <w:r>
        <w:rPr/>
        <w:br w:type="textWrapping"/>
      </w:r>
    </w:p>
    <w:p>
      <w:pPr>
        <w:spacing w:lineRule="auto"/>
        <w:jc w:val="center"/>
      </w:pPr>
      <w:r>
        <w:rPr/>
        <w:drawing>
          <wp:inline distB="0" distL="0" distR="0" distT="0">
            <wp:extent cx="5486400" cy="1562254"/>
            <wp:effectExtent b="0" l="0" r="0" t="0"/>
            <wp:docPr id="350" name="image-04f7ab0b1c581769e1c1b81cc97567777512069a.jpg"/>
            <a:graphic>
              <a:graphicData uri="http://schemas.openxmlformats.org/drawingml/2006/picture">
                <pic:pic>
                  <pic:nvPicPr>
                    <pic:cNvPr id="350" name="image-04f7ab0b1c581769e1c1b81cc97567777512069a.jpg" descr=""/>
                    <pic:cNvPicPr/>
                  </pic:nvPicPr>
                  <pic:blipFill>
                    <a:blip r:embed="rId354" cstate="print"/>
                    <a:srcRect b="0" l="0" r="0" t="0"/>
                    <a:stretch>
                      <a:fillRect/>
                    </a:stretch>
                  </pic:blipFill>
                  <pic:spPr>
                    <a:xfrm>
                      <a:off x="0" y="0"/>
                      <a:ext cx="5486400" cy="1562254"/>
                    </a:xfrm>
                    <a:prstGeom prst="rect"/>
                  </pic:spPr>
                </pic:pic>
              </a:graphicData>
            </a:graphic>
          </wp:inline>
        </w:drawing>
      </w:r>
    </w:p>
    <w:p>
      <w:pPr>
        <w:spacing w:after="220" w:lineRule="auto"/>
      </w:pPr>
      <w:r>
        <w:rPr>
          <w:rFonts w:eastAsia="Georgia" w:cs="Georgia" w:ascii="Georgia" w:hAnsi="Georgia"/>
        </w:rPr>
        <w:t xml:space="preserve">图 10－21 猪肉 HIFU 加热温升区域</w:t>
      </w:r>
      <w:r>
        <w:rPr/>
        <w:br w:type="textWrapping"/>
      </w:r>
      <w:r>
        <w:rPr>
          <w:rFonts w:eastAsia="Georgia" w:cs="Georgia" w:ascii="Georgia" w:hAnsi="Georgia"/>
        </w:rPr>
        <w:t xml:space="preserve">HIFU 热疗中，利用组织 B 超图像进行相关处理对变性组织面积进行监控是有很大的可能性，这种方法可无创实时监控 HIFU 焦点区域中组织的温升区域变化。</w:t>
      </w:r>
      <w:r>
        <w:rPr/>
        <w:br w:type="textWrapping"/>
      </w:r>
    </w:p>
    <w:p>
      <w:pPr>
        <w:spacing w:lineRule="auto"/>
        <w:jc w:val="center"/>
      </w:pPr>
      <w:r>
        <w:rPr/>
        <w:drawing>
          <wp:inline distB="0" distL="0" distR="0" distT="0">
            <wp:extent cx="5486400" cy="4180742"/>
            <wp:effectExtent b="0" l="0" r="0" t="0"/>
            <wp:docPr id="351" name="image-51244e0d97a22029ec0d70bd849c123c9c35a95a.jpg"/>
            <a:graphic>
              <a:graphicData uri="http://schemas.openxmlformats.org/drawingml/2006/picture">
                <pic:pic>
                  <pic:nvPicPr>
                    <pic:cNvPr id="351" name="image-51244e0d97a22029ec0d70bd849c123c9c35a95a.jpg" descr=""/>
                    <pic:cNvPicPr/>
                  </pic:nvPicPr>
                  <pic:blipFill>
                    <a:blip r:embed="rId355" cstate="print"/>
                    <a:srcRect b="0" l="0" r="0" t="0"/>
                    <a:stretch>
                      <a:fillRect/>
                    </a:stretch>
                  </pic:blipFill>
                  <pic:spPr>
                    <a:xfrm>
                      <a:off x="0" y="0"/>
                      <a:ext cx="5486400" cy="4180742"/>
                    </a:xfrm>
                    <a:prstGeom prst="rect"/>
                  </pic:spPr>
                </pic:pic>
              </a:graphicData>
            </a:graphic>
          </wp:inline>
        </w:drawing>
      </w:r>
    </w:p>
    <w:p>
      <w:pPr>
        <w:spacing w:after="220" w:lineRule="auto"/>
      </w:pPr>
      <w:r>
        <w:rPr>
          <w:rFonts w:eastAsia="Georgia" w:cs="Georgia" w:ascii="Georgia" w:hAnsi="Georgia"/>
        </w:rPr>
        <w:t xml:space="preserve">图 10－22 HIFU 加热灰阶变化图</w:t>
      </w:r>
      <w:r>
        <w:rPr/>
        <w:br w:type="textWrapping"/>
      </w:r>
      <w:r>
        <w:rPr>
          <w:rFonts w:eastAsia="Georgia" w:cs="Georgia" w:ascii="Georgia" w:hAnsi="Georgia"/>
        </w:rPr>
        <w:t xml:space="preserve">通过对 HIFU 击打后 B 超灰阶变化可以得到击打剂量与灰阶近似呈线性，其线性关系比水浴加热时更好。</w:t>
      </w:r>
    </w:p>
    <w:p>
      <w:pPr>
        <w:spacing w:after="220" w:lineRule="auto"/>
      </w:pPr>
      <w:r>
        <w:rPr>
          <w:rFonts w:eastAsia="Georgia" w:cs="Georgia" w:ascii="Georgia" w:hAnsi="Georgia"/>
        </w:rPr>
        <w:t xml:space="preserve">线性拟合结果为式（10－12）：</w:t>
      </w:r>
    </w:p>
    <w:p>
      <w:pPr>
        <w:spacing w:after="220" w:lineRule="auto"/>
      </w:pPr>
      <m:oMathPara>
        <m:oMath>
          <m:eqArr>
            <m:eqArrPr>
              <m:maxDist m:val="1"/>
              <m:ctrlPr>
                <w:rPr>
                  <w:rFonts w:ascii="Cambria Math" w:hAnsi="Cambria Math"/>
                </w:rPr>
              </m:ctrlPr>
            </m:eqArrPr>
            <m:e>
              <m:r>
                <m:rPr>
                  <m:sty m:val="i"/>
                </m:rPr>
                <m:t>y</m:t>
              </m:r>
              <m:r>
                <m:rPr>
                  <m:sty m:val="p"/>
                </m:rPr>
                <m:t>=</m:t>
              </m:r>
              <m:r>
                <m:rPr>
                  <m:sty m:val="p"/>
                </m:rPr>
                <m:t>0.4115</m:t>
              </m:r>
              <m:r>
                <m:rPr>
                  <m:sty m:val="i"/>
                </m:rPr>
                <m:t>x</m:t>
              </m:r>
              <m:r>
                <m:rPr>
                  <m:sty m:val="p"/>
                </m:rPr>
                <m:t>+</m:t>
              </m:r>
              <m:r>
                <m:rPr>
                  <m:sty m:val="p"/>
                </m:rPr>
                <m:t>61.5314</m:t>
              </m:r>
              <m:r>
                <m:t>#(10-12)</m:t>
              </m:r>
            </m:e>
          </m:eqArr>
        </m:oMath>
      </m:oMathPara>
    </w:p>
    <w:p>
      <w:pPr>
        <w:spacing w:line="271" w:before="330" w:lineRule="auto"/>
      </w:pPr>
      <w:r>
        <w:rPr>
          <w:rFonts w:eastAsia="Georgia" w:cs="Georgia" w:ascii="Georgia" w:hAnsi="Georgia"/>
          <w:b/>
          <w:sz w:val="42"/>
        </w:rPr>
        <w:t xml:space="preserve">10．3． 4 MRI 无创测温在 HIFU 中的应用</w:t>
      </w:r>
    </w:p>
    <w:p>
      <w:pPr>
        <w:spacing w:line="271" w:before="330" w:lineRule="auto"/>
      </w:pPr>
      <w:r>
        <w:rPr>
          <w:rFonts w:eastAsia="Georgia" w:cs="Georgia" w:ascii="Georgia" w:hAnsi="Georgia"/>
          <w:b/>
          <w:sz w:val="42"/>
        </w:rPr>
        <w:t xml:space="preserve">1．概述</w:t>
      </w:r>
    </w:p>
    <w:p>
      <w:pPr>
        <w:spacing w:after="220" w:lineRule="auto"/>
      </w:pPr>
      <w:r>
        <w:rPr>
          <w:rFonts w:eastAsia="Georgia" w:cs="Georgia" w:ascii="Georgia" w:hAnsi="Georgia"/>
        </w:rPr>
        <w:t xml:space="preserve">磁共振成像技术，是一种无创无电离辐射的方法，可以生成不同方向的解剖图像。人体组织内与温度相关的一些参数都会影响 MRI 图像，而且在某种程度上几乎所有的 MRI 参</w:t>
      </w:r>
    </w:p>
    <w:p>
      <w:pPr>
        <w:spacing w:after="220" w:lineRule="auto"/>
      </w:pPr>
      <w:r>
        <w:rPr>
          <w:rFonts w:eastAsia="Georgia" w:cs="Georgia" w:ascii="Georgia" w:hAnsi="Georgia"/>
        </w:rPr>
        <w:t xml:space="preserve">数都与温度相关，因此我们就有可能研究利用 MRI 图像与温度的相关性来进行无创温度监测。当然 MRI 无创测温也存在一定的局限性：它的空间分辨率不高，带有心脏起搏器的患者或有某些金属异物的部位不能作 MRI 检查，而且设备价格比较昂贵，成本较高。</w:t>
      </w:r>
    </w:p>
    <w:p>
      <w:pPr>
        <w:spacing w:line="271" w:before="330" w:lineRule="auto"/>
      </w:pPr>
      <w:r>
        <w:rPr>
          <w:rFonts w:eastAsia="Georgia" w:cs="Georgia" w:ascii="Georgia" w:hAnsi="Georgia"/>
          <w:b/>
          <w:sz w:val="42"/>
        </w:rPr>
        <w:t xml:space="preserve">2．MRI 无创测温方法及比较</w:t>
      </w:r>
    </w:p>
    <w:p>
      <w:pPr>
        <w:spacing w:after="220" w:lineRule="auto"/>
      </w:pPr>
      <w:r>
        <w:rPr>
          <w:rFonts w:eastAsia="Georgia" w:cs="Georgia" w:ascii="Georgia" w:hAnsi="Georgia"/>
        </w:rPr>
        <w:t xml:space="preserve">目前，MRI 无创测温的方法一般有三种：</w:t>
      </w:r>
      <w:r>
        <w:rPr/>
        <w:br w:type="textWrapping"/>
      </w:r>
      <w:r>
        <w:rPr>
          <w:rFonts w:eastAsia="Georgia" w:cs="Georgia" w:ascii="Georgia" w:hAnsi="Georgia"/>
        </w:rPr>
        <w:t xml:space="preserve">1）利用温度与扩散系数（diffusion coefficient，DC）之间的依赖关系</w:t>
      </w:r>
      <w:r>
        <w:rPr/>
        <w:br w:type="textWrapping"/>
      </w:r>
      <w:r>
        <w:rPr>
          <w:rFonts w:eastAsia="Georgia" w:cs="Georgia" w:ascii="Georgia" w:hAnsi="Georgia"/>
        </w:rPr>
        <w:t xml:space="preserve">扩散是指分子受热能激发而产生一种微观，随机的运动，也称布朗运动。分子扩散和温度是直接相关的。扩散加权成像能测量水分子的这种布朗运动，但需要较长的获取时间，对于运动也非常敏感，而且由于加热而引起的组织变化会改变扩散系数的大小，目前已很少有人采用基于扩散系数的原理进行 MRI 无创测温，而多利用另外两种原理。</w:t>
      </w:r>
    </w:p>
    <w:p>
      <w:pPr>
        <w:spacing w:after="220" w:lineRule="auto"/>
      </w:pPr>
      <w:r>
        <w:rPr>
          <w:rFonts w:eastAsia="Georgia" w:cs="Georgia" w:ascii="Georgia" w:hAnsi="Georgia"/>
        </w:rPr>
        <w:t xml:space="preserve">2）利用温度与质子共振频率（proton resonance frequency，PRF）的化学位移（chemical shift，CS）之间的依赖关系</w:t>
      </w:r>
    </w:p>
    <w:p>
      <w:pPr>
        <w:spacing w:after="220" w:lineRule="auto"/>
      </w:pPr>
      <w:r>
        <w:rPr>
          <w:rFonts w:eastAsia="Georgia" w:cs="Georgia" w:ascii="Georgia" w:hAnsi="Georgia"/>
        </w:rPr>
        <w:t xml:space="preserve">水质子的化学位移与温度的依赖关系最早是由 Hindman 发现并研究的。化学位移是用来描述由分子环境产生的对核子所处的局部磁感应强度的影响。基于质子共振频率的化学位移的 MRI 无创测温方法，其优点是有很好的时间和空间分辨力，且可直接进行图像的后处理，不需复杂的数据计算。但是这种测温方法对于 PRF 技术本身而言，是建立在假设组织不移动的基础之上；因此，在 HIFU 治疗前后，采集的两层面之间有一点移动都会影响温度测量的准确性，特别在受到呼吸作用影响的区域内（如肝脏等），而且这项技术要求 MRI 的磁场强度非常均匀且稳定。</w:t>
      </w:r>
    </w:p>
    <w:p>
      <w:pPr>
        <w:spacing w:after="220" w:lineRule="auto"/>
      </w:pPr>
      <w:r>
        <w:rPr>
          <w:rFonts w:eastAsia="Georgia" w:cs="Georgia" w:ascii="Georgia" w:hAnsi="Georgia"/>
        </w:rPr>
        <w:t xml:space="preserve">3）利用温度与纵向弛豫时间 </w:t>
      </w:r>
      <m:oMath>
        <m:sSub>
          <m:sSubPr/>
          <m:e>
            <m:r>
              <m:rPr>
                <m:sty m:val="i"/>
              </m:rPr>
              <m:t>T</m:t>
            </m:r>
          </m:e>
          <m:sub>
            <m:r>
              <m:rPr>
                <m:sty m:val="p"/>
              </m:rPr>
              <m:t>1</m:t>
            </m:r>
          </m:sub>
        </m:sSub>
      </m:oMath>
      <w:r>
        <w:rPr>
          <w:rFonts w:eastAsia="Georgia" w:cs="Georgia" w:ascii="Georgia" w:hAnsi="Georgia"/>
        </w:rPr>
        <w:t xml:space="preserve"> 的依赖关系</w:t>
      </w:r>
      <w:r>
        <w:rPr/>
        <w:br w:type="textWrapping"/>
      </w:r>
      <w:r>
        <w:rPr>
          <w:rFonts w:eastAsia="Georgia" w:cs="Georgia" w:ascii="Georgia" w:hAnsi="Georgia"/>
        </w:rPr>
        <w:t xml:space="preserve">温度和 </w:t>
      </w:r>
      <m:oMath>
        <m:sSub>
          <m:sSubPr/>
          <m:e>
            <m:r>
              <m:rPr>
                <m:sty m:val="i"/>
              </m:rPr>
              <m:t>T</m:t>
            </m:r>
          </m:e>
          <m:sub>
            <m:r>
              <m:rPr>
                <m:sty m:val="p"/>
              </m:rPr>
              <m:t>1</m:t>
            </m:r>
          </m:sub>
        </m:sSub>
      </m:oMath>
      <w:r>
        <w:rPr>
          <w:rFonts w:eastAsia="Georgia" w:cs="Georgia" w:ascii="Georgia" w:hAnsi="Georgia"/>
        </w:rPr>
        <w:t xml:space="preserve"> 的依赖关系最早是由 Bloembergen 等发现的，这种依赖关系是受驰豫过程中相邻自旋核之间相互作用及不同晶格之间能量交换所影响的。在已研究的很大温度范围内，将 </w:t>
      </w:r>
      <m:oMath>
        <m:sSub>
          <m:sSubPr/>
          <m:e>
            <m:r>
              <m:rPr>
                <m:sty m:val="i"/>
              </m:rPr>
              <m:t>T</m:t>
            </m:r>
          </m:e>
          <m:sub>
            <m:r>
              <m:rPr>
                <m:sty m:val="p"/>
              </m:rPr>
              <m:t>1</m:t>
            </m:r>
          </m:sub>
        </m:sSub>
      </m:oMath>
      <w:r>
        <w:rPr>
          <w:rFonts w:eastAsia="Georgia" w:cs="Georgia" w:ascii="Georgia" w:hAnsi="Georgia"/>
        </w:rPr>
        <w:t xml:space="preserve"> 弛豫时间和温度之间假定为线性关系，都取得了很好的近似效果。由于不需要准确的图像像素对应，而且 </w:t>
      </w:r>
      <m:oMath>
        <m:sSub>
          <m:sSubPr/>
          <m:e>
            <m:r>
              <m:rPr>
                <m:sty m:val="i"/>
              </m:rPr>
              <m:t>T</m:t>
            </m:r>
          </m:e>
          <m:sub>
            <m:r>
              <m:rPr>
                <m:sty m:val="p"/>
              </m:rPr>
              <m:t>1</m:t>
            </m:r>
          </m:sub>
        </m:sSub>
      </m:oMath>
      <w:r>
        <w:rPr>
          <w:rFonts w:eastAsia="Georgia" w:cs="Georgia" w:ascii="Georgia" w:hAnsi="Georgia"/>
        </w:rPr>
        <w:t xml:space="preserve"> 与温度的变化在感兴趣区假定为线性关系，所以 </w:t>
      </w:r>
      <m:oMath>
        <m:sSub>
          <m:sSubPr/>
          <m:e>
            <m:r>
              <m:rPr>
                <m:sty m:val="i"/>
              </m:rPr>
              <m:t>T</m:t>
            </m:r>
          </m:e>
          <m:sub>
            <m:r>
              <m:rPr>
                <m:sty m:val="p"/>
              </m:rPr>
              <m:t>1</m:t>
            </m:r>
          </m:sub>
        </m:sSub>
      </m:oMath>
      <w:r>
        <w:rPr>
          <w:rFonts w:eastAsia="Georgia" w:cs="Georgia" w:ascii="Georgia" w:hAnsi="Georgia"/>
        </w:rPr>
        <w:t xml:space="preserve"> 温度受运动的影响较 PRF 小，温度敏感性较好，而且该方法几乎不受超声波与组织相互作用的干扰，但是这种方法只适宜当组织类型和相应温度曲线已知时进行的活体内绝对温度的计算。 Bohris 等曾选用绵羊的乳房为研究对象，进行了活体组织的 HIFU 测温研究，实验证明 MRI 探测出的焦点坐标能与实际坐标精确吻合，但仍然有呼吸运动伪影，并且预期组织的温升最大值比 MRI 监测到的温升最大值略高，这些还需要深人研究。</w:t>
      </w:r>
    </w:p>
    <w:p>
      <w:pPr>
        <w:spacing w:after="220" w:lineRule="auto"/>
      </w:pPr>
      <w:r>
        <w:rPr>
          <w:rFonts w:eastAsia="Georgia" w:cs="Georgia" w:ascii="Georgia" w:hAnsi="Georgia"/>
        </w:rPr>
        <w:t xml:space="preserve">3．MRI 无创测温在 HIFU 中的应用</w:t>
      </w:r>
      <w:r>
        <w:rPr/>
        <w:br w:type="textWrapping"/>
      </w:r>
      <w:r>
        <w:rPr>
          <w:rFonts w:eastAsia="Georgia" w:cs="Georgia" w:ascii="Georgia" w:hAnsi="Georgia"/>
        </w:rPr>
        <w:t xml:space="preserve">目前，已开发出了与 MRI 机相配套的实时测温软件，可通过彩色编码图像技术实现对温度的定量和显示。在实时测温的基础上，MRI 系统根据温度一时间函数关系计算得到本次辐照在组织内积聚的热剂量。将其与造成组织损伤的阈值剂量比较，判断出坏死组织的范围，实现对靶区内能量的反馈性控制。目前。MRI 监控的 HIFU 临床应用有乳腺纤维腺瘤，乳腺癌，子宫肌瘤等。国外也有一些生产相应仪器的厂商。代表性的设备为ExAblate </w:t>
      </w:r>
      <m:oMath>
        <m:sSup>
          <m:sSupPr/>
          <m:e>
            <m:r>
              <m:t xml:space="preserve"> </m:t>
            </m:r>
          </m:e>
          <m:sup>
            <m:r>
              <m:rPr>
                <m:sty m:val="i"/>
              </m:rPr>
              <m:t>®</m:t>
            </m:r>
          </m:sup>
        </m:sSup>
      </m:oMath>
      <w:r>
        <w:rPr>
          <w:rFonts w:eastAsia="Georgia" w:cs="Georgia" w:ascii="Georgia" w:hAnsi="Georgia"/>
        </w:rPr>
        <w:t xml:space="preserve"> 2000 ，它是 InSightec 公司与 GE 合作研制的一套无创 MRI 引导聚焦超声治疗仪。该系列主要用于治疗子宫纤维瘤。据介绍，ExAblate 2000 是当前第一款同时也是唯一经 FDA 认可的用于子宫纤维瘤超声治疗的仪器。图10－23所示为该型号仪器。</w:t>
      </w:r>
      <w:r>
        <w:rPr/>
        <w:br w:type="textWrapping"/>
      </w:r>
    </w:p>
    <w:p>
      <w:pPr>
        <w:spacing w:lineRule="auto"/>
        <w:jc w:val="center"/>
      </w:pPr>
      <w:r>
        <w:rPr/>
        <w:drawing>
          <wp:inline distB="0" distL="0" distR="0" distT="0">
            <wp:extent cx="4552950" cy="3686175"/>
            <wp:effectExtent b="0" l="0" r="0" t="0"/>
            <wp:docPr id="352" name="image-b6778c9d17422580b7bc114f3a479ad5e1e2eb0f.jpg"/>
            <a:graphic>
              <a:graphicData uri="http://schemas.openxmlformats.org/drawingml/2006/picture">
                <pic:pic>
                  <pic:nvPicPr>
                    <pic:cNvPr id="352" name="image-b6778c9d17422580b7bc114f3a479ad5e1e2eb0f.jpg" descr=""/>
                    <pic:cNvPicPr/>
                  </pic:nvPicPr>
                  <pic:blipFill>
                    <a:blip r:embed="rId356" cstate="print"/>
                    <a:srcRect b="0" l="0" r="0" t="0"/>
                    <a:stretch>
                      <a:fillRect/>
                    </a:stretch>
                  </pic:blipFill>
                  <pic:spPr>
                    <a:xfrm>
                      <a:off x="0" y="0"/>
                      <a:ext cx="4552950" cy="3686175"/>
                    </a:xfrm>
                    <a:prstGeom prst="rect"/>
                  </pic:spPr>
                </pic:pic>
              </a:graphicData>
            </a:graphic>
          </wp:inline>
        </w:drawing>
      </w:r>
    </w:p>
    <w:p>
      <w:pPr>
        <w:spacing w:after="220" w:lineRule="auto"/>
      </w:pPr>
      <w:r>
        <w:rPr>
          <w:rFonts w:eastAsia="Georgia" w:cs="Georgia" w:ascii="Georgia" w:hAnsi="Georgia"/>
        </w:rPr>
        <w:t xml:space="preserve">图 10－23 ExAblate </w:t>
      </w:r>
      <m:oMath>
        <m:sSup>
          <m:sSupPr/>
          <m:e>
            <m:r>
              <m:t xml:space="preserve"> </m:t>
            </m:r>
          </m:e>
          <m:sup>
            <m:r>
              <m:rPr>
                <m:sty m:val="p"/>
              </m:rPr>
              <m:t>(</m:t>
            </m:r>
            <m:r>
              <m:rPr>
                <m:sty m:val="p"/>
              </m:rPr>
              <m:t>8</m:t>
            </m:r>
            <m:r>
              <m:rPr>
                <m:sty m:val="p"/>
              </m:rPr>
              <m:t>)</m:t>
            </m:r>
          </m:sup>
        </m:sSup>
        <m:r>
          <m:rPr>
            <m:sty m:val="p"/>
          </m:rPr>
          <m:t>2000</m:t>
        </m:r>
      </m:oMath>
      <w:r>
        <w:rPr>
          <w:rFonts w:eastAsia="Georgia" w:cs="Georgia" w:ascii="Georgia" w:hAnsi="Georgia"/>
        </w:rPr>
        <w:t xml:space="preserve"> 示意图</w:t>
      </w:r>
      <w:r>
        <w:rPr/>
        <w:br w:type="textWrapping"/>
      </w:r>
    </w:p>
    <w:p>
      <w:pPr>
        <w:spacing w:lineRule="auto"/>
        <w:jc w:val="center"/>
      </w:pPr>
      <w:r>
        <w:rPr/>
        <w:drawing>
          <wp:inline distB="0" distL="0" distR="0" distT="0">
            <wp:extent cx="5486400" cy="2340227"/>
            <wp:effectExtent b="0" l="0" r="0" t="0"/>
            <wp:docPr id="353" name="image-c06ae334c2b81d5a7201539adea06febdc1b1fd2.jpg"/>
            <a:graphic>
              <a:graphicData uri="http://schemas.openxmlformats.org/drawingml/2006/picture">
                <pic:pic>
                  <pic:nvPicPr>
                    <pic:cNvPr id="353" name="image-c06ae334c2b81d5a7201539adea06febdc1b1fd2.jpg" descr=""/>
                    <pic:cNvPicPr/>
                  </pic:nvPicPr>
                  <pic:blipFill>
                    <a:blip r:embed="rId357" cstate="print"/>
                    <a:srcRect b="0" l="0" r="0" t="0"/>
                    <a:stretch>
                      <a:fillRect/>
                    </a:stretch>
                  </pic:blipFill>
                  <pic:spPr>
                    <a:xfrm>
                      <a:off x="0" y="0"/>
                      <a:ext cx="5486400" cy="2340227"/>
                    </a:xfrm>
                    <a:prstGeom prst="rect"/>
                  </pic:spPr>
                </pic:pic>
              </a:graphicData>
            </a:graphic>
          </wp:inline>
        </w:drawing>
      </w:r>
    </w:p>
    <w:p>
      <w:pPr>
        <w:spacing w:after="220" w:lineRule="auto"/>
      </w:pPr>
      <w:r>
        <w:rPr>
          <w:rFonts w:eastAsia="Georgia" w:cs="Georgia" w:ascii="Georgia" w:hAnsi="Georgia"/>
        </w:rPr>
        <w:t xml:space="preserve">图 10－24 术前与术后即刻 MRI 增强扫描对比</w:t>
      </w:r>
    </w:p>
    <w:p>
      <w:pPr>
        <w:spacing w:after="220" w:lineRule="auto"/>
      </w:pPr>
      <w:r>
        <w:rPr>
          <w:rFonts w:eastAsia="Georgia" w:cs="Georgia" w:ascii="Georgia" w:hAnsi="Georgia"/>
        </w:rPr>
        <w:t xml:space="preserve">此外国内也有几家公司正在研制 HIFU 与 MRI 结合的肿瘤治疗仪，以实现 MRI 导向的 HIFU 治疗。该系统适用于：子宫肌瘤和子宫腺肌症。图 10－24 为一子宫肌瘤患者采用该系统治疗前后的 MRI 成像。</w:t>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1．简述 HIFU 的基本原理以及 HIFU 系统的架构。</w:t>
      </w:r>
      <w:r>
        <w:rPr/>
        <w:br w:type="textWrapping"/>
      </w:r>
      <w:r>
        <w:rPr>
          <w:rFonts w:eastAsia="Georgia" w:cs="Georgia" w:ascii="Georgia" w:hAnsi="Georgia"/>
        </w:rPr>
        <w:t xml:space="preserve">2．超声治疗的生物效应有哪些？</w:t>
      </w:r>
      <w:r>
        <w:rPr/>
        <w:br w:type="textWrapping"/>
      </w:r>
      <w:r>
        <w:rPr>
          <w:rFonts w:eastAsia="Georgia" w:cs="Georgia" w:ascii="Georgia" w:hAnsi="Georgia"/>
        </w:rPr>
        <w:t xml:space="preserve">3．HIFU 如何实现无创或者微创治疗？</w:t>
      </w:r>
      <w:r>
        <w:rPr/>
        <w:br w:type="textWrapping"/>
      </w:r>
      <w:r>
        <w:rPr>
          <w:rFonts w:eastAsia="Georgia" w:cs="Georgia" w:ascii="Georgia" w:hAnsi="Georgia"/>
        </w:rPr>
        <w:t xml:space="preserve">4．HIFU 治疗中的循环水有什么作用？为什么要给治疗用循环水脱气？</w:t>
      </w:r>
      <w:r>
        <w:rPr/>
        <w:br w:type="textWrapping"/>
      </w:r>
      <w:r>
        <w:rPr>
          <w:rFonts w:eastAsia="Georgia" w:cs="Georgia" w:ascii="Georgia" w:hAnsi="Georgia"/>
        </w:rPr>
        <w:t xml:space="preserve">5．HIFU 系统有哪些关键技术参数？</w:t>
      </w:r>
      <w:r>
        <w:rPr/>
        <w:br w:type="textWrapping"/>
      </w:r>
      <w:r>
        <w:rPr>
          <w:rFonts w:eastAsia="Georgia" w:cs="Georgia" w:ascii="Georgia" w:hAnsi="Georgia"/>
        </w:rPr>
        <w:t xml:space="preserve">6．热疗中超声测温与 MRI 测温各有什么优缺点？</w:t>
      </w:r>
    </w:p>
    <w:p>
      <w:pPr>
        <w:spacing w:line="271" w:before="330" w:lineRule="auto"/>
      </w:pPr>
      <w:r>
        <w:rPr>
          <w:rFonts w:eastAsia="Georgia" w:cs="Georgia" w:ascii="Georgia" w:hAnsi="Georgia"/>
          <w:b/>
          <w:sz w:val="42"/>
        </w:rPr>
        <w:t xml:space="preserve">第11章 HIFU 的临床应用</w:t>
      </w:r>
    </w:p>
    <w:p>
      <w:pPr>
        <w:spacing w:line="271" w:before="330" w:lineRule="auto"/>
      </w:pPr>
      <w:r>
        <w:rPr>
          <w:rFonts w:eastAsia="Georgia" w:cs="Georgia" w:ascii="Georgia" w:hAnsi="Georgia"/>
          <w:b/>
          <w:sz w:val="42"/>
        </w:rPr>
        <w:t xml:space="preserve">11．1 HIFU 的生物效应</w:t>
      </w:r>
    </w:p>
    <w:p>
      <w:pPr>
        <w:spacing w:after="220" w:lineRule="auto"/>
      </w:pPr>
      <w:r>
        <w:rPr>
          <w:rFonts w:eastAsia="Georgia" w:cs="Georgia" w:ascii="Georgia" w:hAnsi="Georgia"/>
        </w:rPr>
        <w:t xml:space="preserve">HIFU 技术的生物效应主要包括：热效应，空化效应，机械效应，对化疗的增强作用，诱导肿瘤细胞淍亡，提高机体免疫机能等。</w:t>
      </w:r>
    </w:p>
    <w:p>
      <w:pPr>
        <w:spacing w:line="271" w:before="330" w:lineRule="auto"/>
      </w:pPr>
      <w:r>
        <w:rPr>
          <w:rFonts w:eastAsia="Georgia" w:cs="Georgia" w:ascii="Georgia" w:hAnsi="Georgia"/>
          <w:b/>
          <w:sz w:val="42"/>
        </w:rPr>
        <w:t xml:space="preserve">1．热效应</w:t>
      </w:r>
    </w:p>
    <w:p>
      <w:pPr>
        <w:spacing w:after="220" w:lineRule="auto"/>
      </w:pPr>
      <w:r>
        <w:rPr>
          <w:rFonts w:eastAsia="Georgia" w:cs="Georgia" w:ascii="Georgia" w:hAnsi="Georgia"/>
        </w:rPr>
        <w:t xml:space="preserve">HIFU 主要利用超声波的可聚焦性及其在人体组织内传播时，由于组织的内摩擦黏滞消耗，热传导损耗及一些分子驰豫过程等，不断把一部分有序的声波振动能量转化为无序的分子热运动，产生热能起到治疗作用。将超声能量在体内聚焦，焦点处的高强度超声能量 （几千，甚至上万 </w:t>
      </w:r>
      <m:oMath>
        <m:r>
          <m:rPr>
            <m:sty m:val="p"/>
          </m:rPr>
          <m:t>W</m:t>
        </m:r>
        <m:r>
          <m:rPr>
            <m:sty m:val="p"/>
          </m:rPr>
          <m:t>/</m:t>
        </m:r>
        <m:sSup>
          <m:sSupPr/>
          <m:e>
            <m:r>
              <m:rPr>
                <m:sty m:val="p"/>
              </m:rPr>
              <m:t>cm</m:t>
            </m:r>
          </m:e>
          <m:sup>
            <m:r>
              <m:rPr>
                <m:sty m:val="p"/>
              </m:rPr>
              <m:t>2</m:t>
            </m:r>
          </m:sup>
        </m:sSup>
      </m:oMath>
      <w:r>
        <w:rPr>
          <w:rFonts w:eastAsia="Georgia" w:cs="Georgia" w:ascii="Georgia" w:hAnsi="Georgia"/>
        </w:rPr>
        <w:t xml:space="preserve"> ）区，使该区短时间内 </w:t>
      </w:r>
      <m:oMath>
        <m:d>
          <m:dPr>
            <m:begChr m:val="("/>
            <m:endChr m:val=""/>
            <m:ctrlPr>
              <w:rPr>
                <w:rFonts w:ascii="Cambria Math" w:hAnsi="Cambria Math"/>
              </w:rPr>
            </m:ctrlPr>
          </m:dPr>
          <m:e>
            <m:r>
              <m:rPr>
                <m:sty m:val="p"/>
              </m:rPr>
              <m:t>0.5</m:t>
            </m:r>
            <m:r>
              <m:rPr>
                <m:sty m:val="p"/>
              </m:rPr>
              <m:t>∼</m:t>
            </m:r>
            <m:r>
              <m:rPr>
                <m:sty m:val="p"/>
              </m:rPr>
              <m:t>5</m:t>
            </m:r>
          </m:e>
        </m:d>
      </m:oMath>
      <w:r>
        <w:rPr>
          <w:rFonts w:eastAsia="Georgia" w:cs="Georgia" w:ascii="Georgia" w:hAnsi="Georgia"/>
        </w:rPr>
        <w:t xml:space="preserve"> 秒）即可使靶组织升温达 </w:t>
      </w:r>
      <m:oMath>
        <m:r>
          <m:rPr>
            <m:sty m:val="p"/>
          </m:rPr>
          <m:t>65</m:t>
        </m:r>
        <m:r>
          <m:rPr>
            <m:sty m:val="p"/>
          </m:rPr>
          <m:t>∼</m:t>
        </m:r>
        <m:sSup>
          <m:sSupPr/>
          <m:e>
            <m:r>
              <m:rPr>
                <m:sty m:val="p"/>
              </m:rPr>
              <m:t>100</m:t>
            </m:r>
          </m:e>
          <m:sup>
            <m:r>
              <m:rPr>
                <m:sty m:val="p"/>
              </m:rPr>
              <m:t>∘</m:t>
            </m:r>
          </m:sup>
        </m:sSup>
        <m:r>
          <m:rPr>
            <m:sty m:val="p"/>
          </m:rPr>
          <m:t>C</m:t>
        </m:r>
      </m:oMath>
      <w:r>
        <w:rPr>
          <w:rFonts w:eastAsia="Georgia" w:cs="Georgia" w:ascii="Georgia" w:hAnsi="Georgia"/>
        </w:rPr>
        <w:t xml:space="preserve"> ，即瞬态高温效应。将焦点定位到体内靶组织上，如肿瘤等，使组织蛋白热固化，从而使靶组织（肿瘤细胞）坏死。基本不损伤周围的正常组织，而且治疗区边界清晰，达到微创＂切除＂肿瘤的目的。一般认为热效应机制在超声肿瘤治疗特别是 HIFU 治疗中起主要作用。虽然组织内温度上升受多种因素影响，但组织吸收能量是主要因素，当组织温度升至 </w:t>
      </w:r>
      <m:oMath>
        <m:r>
          <m:rPr>
            <m:sty m:val="p"/>
          </m:rPr>
          <m:t>50</m:t>
        </m:r>
        <m:r>
          <m:rPr>
            <m:sty m:val="p"/>
          </m:rPr>
          <m:t>∼</m:t>
        </m:r>
        <m:sSup>
          <m:sSupPr/>
          <m:e>
            <m:r>
              <m:rPr>
                <m:sty m:val="p"/>
              </m:rPr>
              <m:t>60</m:t>
            </m:r>
          </m:e>
          <m:sup>
            <m:r>
              <m:rPr>
                <m:sty m:val="p"/>
              </m:rPr>
              <m:t>∘</m:t>
            </m:r>
          </m:sup>
        </m:sSup>
        <m:r>
          <m:rPr>
            <m:sty m:val="p"/>
          </m:rPr>
          <m:t>C</m:t>
        </m:r>
      </m:oMath>
      <w:r>
        <w:rPr>
          <w:rFonts w:eastAsia="Georgia" w:cs="Georgia" w:ascii="Georgia" w:hAnsi="Georgia"/>
        </w:rPr>
        <w:t xml:space="preserve">时，生物组织蛋白质变性明显，主要表现为凝固性坏死。在 HIFU 治疗时，焦域内温度几秒内可达 </w:t>
      </w:r>
      <m:oMath>
        <m:sSup>
          <m:sSupPr/>
          <m:e>
            <m:r>
              <m:rPr>
                <m:sty m:val="p"/>
              </m:rPr>
              <m:t>65</m:t>
            </m:r>
          </m:e>
          <m:sup>
            <m:r>
              <m:rPr>
                <m:sty m:val="p"/>
              </m:rPr>
              <m:t>∘</m:t>
            </m:r>
          </m:sup>
        </m:sSup>
        <m:r>
          <m:rPr>
            <m:sty m:val="p"/>
          </m:rPr>
          <m:t>C</m:t>
        </m:r>
      </m:oMath>
      <w:r>
        <w:rPr>
          <w:rFonts w:eastAsia="Georgia" w:cs="Georgia" w:ascii="Georgia" w:hAnsi="Georgia"/>
        </w:rPr>
        <w:t xml:space="preserve"> 以上，而当温度在 </w:t>
      </w:r>
      <m:oMath>
        <m:sSup>
          <m:sSupPr/>
          <m:e>
            <m:r>
              <m:rPr>
                <m:sty m:val="p"/>
              </m:rPr>
              <m:t>43</m:t>
            </m:r>
          </m:e>
          <m:sup>
            <m:r>
              <m:rPr>
                <m:sty m:val="p"/>
              </m:rPr>
              <m:t>∘</m:t>
            </m:r>
          </m:sup>
        </m:sSup>
        <m:r>
          <m:rPr>
            <m:sty m:val="p"/>
          </m:rPr>
          <m:t>C</m:t>
        </m:r>
      </m:oMath>
      <w:r>
        <w:rPr>
          <w:rFonts w:eastAsia="Georgia" w:cs="Georgia" w:ascii="Georgia" w:hAnsi="Georgia"/>
        </w:rPr>
        <w:t xml:space="preserve"> 以上足可致肿瘤细胞产生不可逆损伤。</w:t>
      </w:r>
    </w:p>
    <w:p>
      <w:pPr>
        <w:spacing w:line="271" w:before="330" w:lineRule="auto"/>
      </w:pPr>
      <w:r>
        <w:rPr>
          <w:rFonts w:eastAsia="Georgia" w:cs="Georgia" w:ascii="Georgia" w:hAnsi="Georgia"/>
          <w:b/>
          <w:sz w:val="42"/>
        </w:rPr>
        <w:t xml:space="preserve">2．空化效应</w:t>
      </w:r>
    </w:p>
    <w:p>
      <w:pPr>
        <w:spacing w:after="220" w:lineRule="auto"/>
      </w:pPr>
      <w:r>
        <w:rPr>
          <w:rFonts w:eastAsia="Georgia" w:cs="Georgia" w:ascii="Georgia" w:hAnsi="Georgia"/>
        </w:rPr>
        <w:t xml:space="preserve">研究表明，当超声辐照强度超过一定值时，焦斑中通常含有小＂孔＂或＂内爆＂，这些＂孔＂可能是由组织间液体（主要是水）的＂暴沸＂所引起，这种效应被称为空化效应。空化效应可使生物组织产生自由基而损坏生物组织。组织中的空化效应应该尽量避免，因为它可能使焦斑扩散且扩散点位置难以预测，因此在强度选择和加热时间之间需平衡考虑，加热时间短，则焦斑体积小，可以减少血流影响，但是要求声强度高，有可能超过空化效应的阈值，引起空化效应。</w:t>
      </w:r>
    </w:p>
    <w:p>
      <w:pPr>
        <w:spacing w:line="271" w:before="330" w:lineRule="auto"/>
      </w:pPr>
      <w:r>
        <w:rPr>
          <w:rFonts w:eastAsia="Georgia" w:cs="Georgia" w:ascii="Georgia" w:hAnsi="Georgia"/>
          <w:b/>
          <w:sz w:val="42"/>
        </w:rPr>
        <w:t xml:space="preserve">3．机械效应</w:t>
      </w:r>
    </w:p>
    <w:p>
      <w:pPr>
        <w:spacing w:after="220" w:lineRule="auto"/>
      </w:pPr>
      <w:r>
        <w:rPr>
          <w:rFonts w:eastAsia="Georgia" w:cs="Georgia" w:ascii="Georgia" w:hAnsi="Georgia"/>
        </w:rPr>
        <w:t xml:space="preserve">超声波是物质机械振动状态（或能量）的传播形式，其频率为 </w:t>
      </w:r>
      <m:oMath>
        <m:r>
          <m:rPr>
            <m:sty m:val="p"/>
          </m:rPr>
          <m:t>2</m:t>
        </m:r>
        <m:r>
          <m:rPr>
            <m:sty m:val="p"/>
          </m:rPr>
          <m:t>×</m:t>
        </m:r>
        <m:sSup>
          <m:sSupPr/>
          <m:e>
            <m:r>
              <m:rPr>
                <m:sty m:val="p"/>
              </m:rPr>
              <m:t>10</m:t>
            </m:r>
          </m:e>
          <m:sup>
            <m:r>
              <m:rPr>
                <m:sty m:val="p"/>
              </m:rPr>
              <m:t>4</m:t>
            </m:r>
          </m:sup>
        </m:sSup>
        <m:r>
          <m:rPr>
            <m:sty m:val="p"/>
          </m:rPr>
          <m:t>∼</m:t>
        </m:r>
        <m:r>
          <m:rPr>
            <m:sty m:val="p"/>
          </m:rPr>
          <m:t>2</m:t>
        </m:r>
        <m:r>
          <m:rPr>
            <m:sty m:val="p"/>
          </m:rPr>
          <m:t>×</m:t>
        </m:r>
        <m:sSup>
          <m:sSupPr/>
          <m:e>
            <m:r>
              <m:rPr>
                <m:sty m:val="p"/>
              </m:rPr>
              <m:t>10</m:t>
            </m:r>
          </m:e>
          <m:sup>
            <m:r>
              <m:rPr>
                <m:sty m:val="p"/>
              </m:rPr>
              <m:t>9</m:t>
            </m:r>
          </m:sup>
        </m:sSup>
        <m:r>
          <m:rPr>
            <m:nor/>
          </m:rPr>
          <m:t xml:space="preserve"> </m:t>
        </m:r>
        <m:r>
          <m:rPr>
            <m:sty m:val="p"/>
          </m:rPr>
          <m:t>Hz</m:t>
        </m:r>
      </m:oMath>
      <w:r>
        <w:rPr>
          <w:rFonts w:eastAsia="Georgia" w:cs="Georgia" w:ascii="Georgia" w:hAnsi="Georgia"/>
        </w:rPr>
        <w:t xml:space="preserve"> 。高强度聚焦超声可使受到超声作用的组织细胞高速来回振动，强烈变化的力学作用可以破坏靶区的细胞及其支持结构，改变细胞的功能，使 DNA 大分子降解及酶变性等。</w:t>
      </w:r>
    </w:p>
    <w:p>
      <w:pPr>
        <w:spacing w:line="271" w:before="330" w:lineRule="auto"/>
      </w:pPr>
      <w:r>
        <w:rPr>
          <w:rFonts w:eastAsia="Georgia" w:cs="Georgia" w:ascii="Georgia" w:hAnsi="Georgia"/>
          <w:b/>
          <w:sz w:val="42"/>
        </w:rPr>
        <w:t xml:space="preserve">4．对化疗的增强作用</w:t>
      </w:r>
    </w:p>
    <w:p>
      <w:pPr>
        <w:spacing w:after="220" w:lineRule="auto"/>
      </w:pPr>
      <w:r>
        <w:rPr>
          <w:rFonts w:eastAsia="Georgia" w:cs="Georgia" w:ascii="Georgia" w:hAnsi="Georgia"/>
        </w:rPr>
        <w:t xml:space="preserve">目前化疗仍是恶性肿瘤治疗的重要手段，提高化疗效果和降低其不良反应是许多研究试图解决的问题。Yang 等的负 C1300 神经母细胞瘤小鼠实验证实，HIFU 治疗肿瘤与药物具有协同作用。Yang 采用 HIFU 频率为 4 MHz ，声强为 </w:t>
      </w:r>
      <m:oMath>
        <m:r>
          <m:rPr>
            <m:sty m:val="p"/>
          </m:rPr>
          <m:t>550</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的超声对小鼠进行辐照，对比。实验结果表明：仅接受阿霉素治疗的小鼠在 35 天内全部死亡，接受 HIFU 治疗或 HIFU 治疗与阿霉素联合治疗的小鼠 200 天无瘤率分别达到 </w:t>
      </w:r>
      <m:oMath>
        <m:r>
          <m:rPr>
            <m:sty m:val="p"/>
          </m:rPr>
          <m:t>53</m:t>
        </m:r>
        <m:r>
          <m:rPr>
            <m:sty m:val="p"/>
          </m:rPr>
          <m:t>%</m:t>
        </m:r>
      </m:oMath>
      <w:r>
        <w:rPr>
          <w:rFonts w:eastAsia="Georgia" w:cs="Georgia" w:ascii="Georgia" w:hAnsi="Georgia"/>
        </w:rPr>
        <w:t xml:space="preserve"> 和 </w:t>
      </w:r>
      <m:oMath>
        <m:r>
          <m:rPr>
            <m:sty m:val="p"/>
          </m:rPr>
          <m:t>80</m:t>
        </m:r>
        <m:r>
          <m:rPr>
            <m:sty m:val="p"/>
          </m:rPr>
          <m:t>%</m:t>
        </m:r>
      </m:oMath>
      <w:r>
        <w:rPr>
          <w:rFonts w:eastAsia="Georgia" w:cs="Georgia" w:ascii="Georgia" w:hAnsi="Georgia"/>
        </w:rPr>
        <w:t xml:space="preserve"> 。这种增强作用的机制可能是高能冲击波既能使肿瘤组织局部药物浓度增加，又影响肿瘤组织血流而加</w:t>
      </w:r>
    </w:p>
    <w:p>
      <w:pPr>
        <w:spacing w:after="220" w:lineRule="auto"/>
      </w:pPr>
      <w:r>
        <w:rPr>
          <w:rFonts w:eastAsia="Georgia" w:cs="Georgia" w:ascii="Georgia" w:hAnsi="Georgia"/>
        </w:rPr>
        <w:t xml:space="preserve">速肿瘤凋亡。</w:t>
      </w:r>
      <w:r>
        <w:rPr/>
        <w:br w:type="textWrapping"/>
      </w:r>
      <w:r>
        <w:rPr>
          <w:rFonts w:eastAsia="Georgia" w:cs="Georgia" w:ascii="Georgia" w:hAnsi="Georgia"/>
        </w:rPr>
        <w:t xml:space="preserve">5．HIFU 对免疫机制的增强作用</w:t>
      </w:r>
      <w:r>
        <w:rPr/>
        <w:br w:type="textWrapping"/>
      </w:r>
      <w:r>
        <w:rPr>
          <w:rFonts w:eastAsia="Georgia" w:cs="Georgia" w:ascii="Georgia" w:hAnsi="Georgia"/>
        </w:rPr>
        <w:t xml:space="preserve">Burov 曾报道用 HIFU 治疗兔体表 Brown－Pierce 瘤，随原发灶愈合转移灶也自行消退，提示超声治癌中可能有抗瘤免疫参与作用。超声与抗瘤免疫的关系也正是超声治疗学中亟待阐明的影响。Rosberger 报道采用超声高热疗法治疗脉络膜黑色素瘤后 CD3，CD4／ CD8 的变化。 5 例治疗前 T 细胞总数均正常， 2 例 CD4／CD8 在治疗前小于 1 ，治疗后转化为正常（大于 1），另一例虽未见此值逆转，但 CD4 细胞相比于 CD8 细胞明显增多，原来 </w:t>
      </w:r>
      <m:oMath>
        <m:r>
          <m:rPr>
            <m:sty m:val="p"/>
          </m:rPr>
          <m:t>CD</m:t>
        </m:r>
        <m:r>
          <m:rPr>
            <m:sty m:val="p"/>
          </m:rPr>
          <m:t>4</m:t>
        </m:r>
        <m:r>
          <m:rPr>
            <m:sty m:val="p"/>
          </m:rPr>
          <m:t>/</m:t>
        </m:r>
        <m:r>
          <m:rPr>
            <m:sty m:val="p"/>
          </m:rPr>
          <m:t>CD</m:t>
        </m:r>
        <m:r>
          <m:rPr>
            <m:sty m:val="p"/>
          </m:rPr>
          <m:t>8</m:t>
        </m:r>
      </m:oMath>
      <w:r>
        <w:rPr>
          <w:rFonts w:eastAsia="Georgia" w:cs="Georgia" w:ascii="Georgia" w:hAnsi="Georgia"/>
        </w:rPr>
        <w:t xml:space="preserve"> 值正常者未见明显变化，此结果提示超声治疗可以诱发宿主细胞免疫功能加强。小鼠的肿瘤激惹实验表明超声治疗可起主动免疫作用。Yang 的＂免疫一切除一激惹＂实验发现，采用频率为 4 MHz ，声强为 </w:t>
      </w:r>
      <m:oMath>
        <m:r>
          <m:rPr>
            <m:sty m:val="p"/>
          </m:rPr>
          <m:t>550</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的超声治疗神经母细胞瘤 C 1300 小鼠，治愈者再次接种同种肿瘤，肿瘤增殖显著低于虽接受 HIFU 治疗却未治愈者，这在说明 HIFU 与机体免疫有关的同时，也说明用 HIFU 治疗肿瘤初次治疗彻底的重要性。</w:t>
      </w:r>
    </w:p>
    <w:p>
      <w:pPr>
        <w:spacing w:after="220" w:lineRule="auto"/>
      </w:pPr>
      <w:r>
        <w:rPr>
          <w:rFonts w:eastAsia="Georgia" w:cs="Georgia" w:ascii="Georgia" w:hAnsi="Georgia"/>
        </w:rPr>
        <w:t xml:space="preserve">HIFU 治疗对宿主抗瘤免疫的确切影响和机制尚不明确。有学者认为，由于 HIFU 治疗时焦域内高温造成组织凝固性坏死，起了高温固化留置瘤苗的作用：一方面，超声破坏癌肿，使瘤／宿主优势得以改善；另一方面，高温使瘤组织变性，肿瘤组织抗原性改变，更易于刺激机体免疫。局部热疗与免疫关系的研究发现，高热可促进肿瘤组织合成热休克蛋白 （HSP）。HSP 可刺激机体免疫系统，提高机体免疫功能。同时，超声辐照可使细胞间黏附能力降低，使细胞更易脱落，这种作用在低频超声中更加明显。</w:t>
      </w:r>
    </w:p>
    <w:p>
      <w:pPr>
        <w:spacing w:after="220" w:lineRule="auto"/>
      </w:pPr>
      <w:r>
        <w:rPr>
          <w:rFonts w:eastAsia="Georgia" w:cs="Georgia" w:ascii="Georgia" w:hAnsi="Georgia"/>
        </w:rPr>
        <w:t xml:space="preserve">6．诱导肿瘤细胞调亡</w:t>
      </w:r>
      <w:r>
        <w:rPr/>
        <w:br w:type="textWrapping"/>
      </w:r>
      <w:r>
        <w:rPr>
          <w:rFonts w:eastAsia="Georgia" w:cs="Georgia" w:ascii="Georgia" w:hAnsi="Georgia"/>
        </w:rPr>
        <w:t xml:space="preserve">此外，也有 HIFU 诱导肿瘤细胞凋亡的报道。Ashush 等研究认为，治疗性超声波不依赖 </w:t>
      </w:r>
      <m:oMath>
        <m:sSub>
          <m:sSubPr/>
          <m:e>
            <m:r>
              <m:rPr>
                <m:sty m:val="p"/>
              </m:rPr>
              <m:t>P</m:t>
            </m:r>
          </m:e>
          <m:sub>
            <m:r>
              <m:rPr>
                <m:sty m:val="p"/>
              </m:rPr>
              <m:t>53</m:t>
            </m:r>
          </m:sub>
        </m:sSub>
      </m:oMath>
      <w:r>
        <w:rPr>
          <w:rFonts w:eastAsia="Georgia" w:cs="Georgia" w:ascii="Georgia" w:hAnsi="Georgia"/>
        </w:rPr>
        <w:t xml:space="preserve"> 介导，通过对细胞膜和 DNA 的损伤作用而诱导细胞凋亡，但 Huber 等用免疫组化染色研究发现经高强度聚焦超声治疗后的乳腺癌组织 </w:t>
      </w:r>
      <m:oMath>
        <m:sSub>
          <m:sSubPr/>
          <m:e>
            <m:r>
              <m:rPr>
                <m:sty m:val="p"/>
              </m:rPr>
              <m:t>P</m:t>
            </m:r>
          </m:e>
          <m:sub>
            <m:r>
              <m:rPr>
                <m:sty m:val="p"/>
              </m:rPr>
              <m:t>53</m:t>
            </m:r>
          </m:sub>
        </m:sSub>
      </m:oMath>
      <w:r>
        <w:rPr>
          <w:rFonts w:eastAsia="Georgia" w:cs="Georgia" w:ascii="Georgia" w:hAnsi="Georgia"/>
        </w:rPr>
        <w:t xml:space="preserve"> 表达上调。王修杰等研究发现 HIFU 处理可引起乳腺癌细胞凋亡，但与调亡调控相关基因 </w:t>
      </w:r>
      <m:oMath>
        <m:sSub>
          <m:sSubPr/>
          <m:e>
            <m:r>
              <m:rPr>
                <m:sty m:val="p"/>
              </m:rPr>
              <m:t>P</m:t>
            </m:r>
          </m:e>
          <m:sub>
            <m:r>
              <m:rPr>
                <m:sty m:val="p"/>
              </m:rPr>
              <m:t>53</m:t>
            </m:r>
          </m:sub>
        </m:sSub>
        <m:r>
          <m:rPr>
            <m:sty m:val="p"/>
          </m:rPr>
          <m:t>,</m:t>
        </m:r>
        <m:r>
          <m:rPr>
            <m:nor/>
          </m:rPr>
          <m:t xml:space="preserve"> </m:t>
        </m:r>
      </m:oMath>
      <w:r>
        <w:rPr/>
        <w:t xml:space="preserve"> BCL </w:t>
      </w:r>
      <m:oMath>
        <m:r>
          <m:rPr>
            <m:sty m:val="p"/>
          </m:rPr>
          <m:t>−</m:t>
        </m:r>
        <m:r>
          <m:rPr>
            <m:sty m:val="p"/>
          </m:rPr>
          <m:t>2</m:t>
        </m:r>
        <m:r>
          <m:rPr>
            <m:sty m:val="p"/>
          </m:rPr>
          <m:t>,</m:t>
        </m:r>
        <m:r>
          <m:rPr>
            <m:nor/>
          </m:rPr>
          <m:t xml:space="preserve"> </m:t>
        </m:r>
        <m:r>
          <m:rPr>
            <m:sty m:val="p"/>
          </m:rPr>
          <m:t>FAS</m:t>
        </m:r>
      </m:oMath>
      <w:r>
        <w:rPr>
          <w:rFonts w:eastAsia="Georgia" w:cs="Georgia" w:ascii="Georgia" w:hAnsi="Georgia"/>
        </w:rPr>
        <w:t xml:space="preserve"> 的表达却无明显改变，结果表明 HIFU 所致癌细胞凋亡可能不受 </w:t>
      </w:r>
      <m:oMath>
        <m:sSub>
          <m:sSubPr/>
          <m:e>
            <m:r>
              <m:rPr>
                <m:sty m:val="p"/>
              </m:rPr>
              <m:t>P</m:t>
            </m:r>
          </m:e>
          <m:sub>
            <m:r>
              <m:rPr>
                <m:sty m:val="p"/>
              </m:rPr>
              <m:t>53</m:t>
            </m:r>
          </m:sub>
        </m:sSub>
        <m:r>
          <m:rPr>
            <m:sty m:val="p"/>
          </m:rPr>
          <m:t>,</m:t>
        </m:r>
        <m:r>
          <m:rPr>
            <m:nor/>
          </m:rPr>
          <m:t xml:space="preserve"> </m:t>
        </m:r>
        <m:r>
          <m:rPr>
            <m:sty m:val="i"/>
          </m:rPr>
          <m:t>B</m:t>
        </m:r>
        <m:r>
          <m:rPr>
            <m:sty m:val="i"/>
          </m:rPr>
          <m:t>C</m:t>
        </m:r>
        <m:r>
          <m:rPr>
            <m:sty m:val="i"/>
          </m:rPr>
          <m:t>L</m:t>
        </m:r>
        <m:r>
          <m:rPr>
            <m:sty m:val="p"/>
          </m:rPr>
          <m:t>−</m:t>
        </m:r>
        <m:r>
          <m:rPr>
            <m:sty m:val="p"/>
          </m:rPr>
          <m:t>2</m:t>
        </m:r>
        <m:r>
          <m:rPr>
            <m:sty m:val="p"/>
          </m:rPr>
          <m:t>,</m:t>
        </m:r>
        <m:r>
          <m:rPr>
            <m:nor/>
          </m:rPr>
          <m:t xml:space="preserve"> </m:t>
        </m:r>
      </m:oMath>
      <w:r>
        <w:rPr>
          <w:rFonts w:eastAsia="Georgia" w:cs="Georgia" w:ascii="Georgia" w:hAnsi="Georgia"/>
        </w:rPr>
        <w:t xml:space="preserve"> FAS 的介导和调控 </w:t>
      </w:r>
      <m:oMath>
        <m:sSup>
          <m:sSupPr/>
          <m:e>
            <m:r>
              <m:t xml:space="preserve"> </m:t>
            </m:r>
          </m:e>
          <m:sup>
            <m:r>
              <m:rPr>
                <m:sty m:val="p"/>
              </m:rPr>
              <m:t>(</m:t>
            </m:r>
          </m:sup>
        </m:sSup>
      </m:oMath>
    </w:p>
    <w:p>
      <w:pPr>
        <w:spacing w:line="271" w:before="330" w:lineRule="auto"/>
      </w:pPr>
      <w:r>
        <w:rPr>
          <w:rFonts w:eastAsia="Georgia" w:cs="Georgia" w:ascii="Georgia" w:hAnsi="Georgia"/>
          <w:b/>
          <w:sz w:val="42"/>
        </w:rPr>
        <w:t xml:space="preserve">11．2 HIFU 的医学应用</w:t>
      </w:r>
    </w:p>
    <w:p>
      <w:pPr>
        <w:spacing w:after="220" w:lineRule="auto"/>
      </w:pPr>
      <w:r>
        <w:rPr>
          <w:rFonts w:eastAsia="Georgia" w:cs="Georgia" w:ascii="Georgia" w:hAnsi="Georgia"/>
        </w:rPr>
        <w:t xml:space="preserve">高强度聚焦超声技术已应用到许多医学领域，如神经外科领域的帕金森病疾病，眼科的青光眼疾病，泌尿科的前列腺增生，特别是肿瘤学等。</w:t>
      </w:r>
    </w:p>
    <w:p>
      <w:pPr>
        <w:spacing w:after="220" w:lineRule="auto"/>
      </w:pPr>
      <w:r>
        <w:rPr>
          <w:rFonts w:eastAsia="Georgia" w:cs="Georgia" w:ascii="Georgia" w:hAnsi="Georgia"/>
        </w:rPr>
        <w:t xml:space="preserve">1．神经外科</w:t>
      </w:r>
      <w:r>
        <w:rPr/>
        <w:br w:type="textWrapping"/>
      </w:r>
      <w:r>
        <w:rPr>
          <w:rFonts w:eastAsia="Georgia" w:cs="Georgia" w:ascii="Georgia" w:hAnsi="Georgia"/>
        </w:rPr>
        <w:t xml:space="preserve">Lynn 等研究通过头盖骨在猫脑中形成焦斑，结果发现如下现象：脑溢血，一个含有非细胞状的锥形坏死区，液泡和神经结构的分割破坏。实验研究发现；在脑细胞中，神经细胞是最容易受超声破坏的，而神经胶质细胞和血管是最不易被破坏的。Wall 等用聚焦超声照射鼠脊髓和猫脑，得到不连续的焦斑，大的神经元被破坏，而小的神经元，轴突，神经细胞和血管没有受损伤。其他报道显示：只有当焦斑中所有的神经元和神经胶质细胞都遭到杀伤后，血管才有可能遭到破坏。但是 Bakey 等研究认为：尽管超声照射后脑组织中的血管表面看来未受损伤，但实际上它们的正常功能已经受损。Fry 等认为猫脑中的白质比灰质更易受到超声辐射的杀伤，后来的报道也肯定了该结论：产生同样的焦斑损伤，灰质（声吸收系数较低）所需声强比白质要高出 </w:t>
      </w:r>
      <m:oMath>
        <m:r>
          <m:rPr>
            <m:sty m:val="p"/>
          </m:rPr>
          <m:t>30</m:t>
        </m:r>
        <m:r>
          <m:rPr>
            <m:sty m:val="p"/>
          </m:rPr>
          <m:t>%</m:t>
        </m:r>
      </m:oMath>
      <w:r>
        <w:rPr>
          <w:rFonts w:eastAsia="Georgia" w:cs="Georgia" w:ascii="Georgia" w:hAnsi="Georgia"/>
        </w:rPr>
        <w:t xml:space="preserve"> 。</w:t>
      </w:r>
    </w:p>
    <w:p>
      <w:pPr>
        <w:spacing w:after="220" w:lineRule="auto"/>
      </w:pPr>
      <w:r>
        <w:rPr>
          <w:rFonts w:eastAsia="Georgia" w:cs="Georgia" w:ascii="Georgia" w:hAnsi="Georgia"/>
        </w:rPr>
        <w:t xml:space="preserve">Fry 等用 HIFU 技术治疗50名帕金森综合征，利用顾骨切开术和局部麻醉，使聚焦超声穿过暴露的脑膜辐射到豆状核，整个过程约 14 h ，跟踪结果显示：大部分症状得到基本消除。虽然这些结果令人鼓舞，但是该治疗手段似乎没有再进一步发展，可能是由于设备的复杂性和顾骨切开术要求过高，也可能是由于 20 世纪 60 年代左旋多巴药物疗法对帕金森综合征疗效的有效发展抑制了该技术的发展。</w:t>
      </w:r>
    </w:p>
    <w:p>
      <w:pPr>
        <w:spacing w:line="271" w:before="330" w:lineRule="auto"/>
      </w:pPr>
      <w:r>
        <w:rPr>
          <w:rFonts w:eastAsia="Georgia" w:cs="Georgia" w:ascii="Georgia" w:hAnsi="Georgia"/>
          <w:b/>
          <w:sz w:val="42"/>
        </w:rPr>
        <w:t xml:space="preserve">2．眼科</w:t>
      </w:r>
    </w:p>
    <w:p>
      <w:pPr>
        <w:spacing w:after="220" w:lineRule="auto"/>
      </w:pPr>
      <w:r>
        <w:rPr>
          <w:rFonts w:eastAsia="Georgia" w:cs="Georgia" w:ascii="Georgia" w:hAnsi="Georgia"/>
        </w:rPr>
        <w:t xml:space="preserve">Lavine 等用 HIFU 照射眼晶状体，结果观察到眼发生白内障，他建议采用 HIFU 技术有选择地杀死眼睛内某些特殊组织。Purnell 等用 HIFU 照射兔子的脉络视网膜病区，观察到脉络膜灭活，脉络视网膜粘连，睫状体局部坏死等现象。Rosenberg 和 Purnell 发现高强度聚焦超声适量照射可以降低眼压。Coleman 等报道了聚焦超声在玻璃体，晶状体，视网膜，脉络膜上产生焦斑的情况。高强度聚焦超声在眼科应用较为成功的例子是用来治疗青光眼。兔子实验表明：当声强度超过 </w:t>
      </w:r>
      <m:oMath>
        <m:r>
          <m:rPr>
            <m:sty m:val="p"/>
          </m:rPr>
          <m:t>2000</m:t>
        </m:r>
        <m:r>
          <m:rPr>
            <m:nor/>
          </m:rPr>
          <m:t xml:space="preserve"> </m:t>
        </m:r>
        <m:r>
          <m:rPr>
            <m:sty m:val="p"/>
          </m:rPr>
          <m:t>W</m:t>
        </m:r>
        <m:r>
          <m:rPr>
            <m:sty m:val="p"/>
          </m:rPr>
          <m:t>/</m:t>
        </m:r>
        <m:sSup>
          <m:sSupPr/>
          <m:e>
            <m:r>
              <m:rPr>
                <m:sty m:val="p"/>
              </m:rPr>
              <m:t>cm</m:t>
            </m:r>
          </m:e>
          <m:sup>
            <m:r>
              <m:rPr>
                <m:sty m:val="p"/>
              </m:rPr>
              <m:t>2</m:t>
            </m:r>
          </m:sup>
        </m:sSup>
        <m:r>
          <m:rPr>
            <m:sty m:val="p"/>
          </m:rPr>
          <m:t>(</m:t>
        </m:r>
        <m:r>
          <m:rPr>
            <m:sty m:val="p"/>
          </m:rPr>
          <m:t>416</m:t>
        </m:r>
        <m:r>
          <m:rPr>
            <m:sty m:val="p"/>
          </m:rPr>
          <m:t>MHz</m:t>
        </m:r>
        <m:r>
          <m:rPr>
            <m:sty m:val="p"/>
          </m:rPr>
          <m:t>)</m:t>
        </m:r>
      </m:oMath>
      <w:r>
        <w:rPr>
          <w:rFonts w:eastAsia="Georgia" w:cs="Georgia" w:ascii="Georgia" w:hAnsi="Georgia"/>
        </w:rPr>
        <w:t xml:space="preserve"> 时，眼压可以降低 </w:t>
      </w:r>
      <m:oMath>
        <m:r>
          <m:rPr>
            <m:sty m:val="p"/>
          </m:rPr>
          <m:t>86</m:t>
        </m:r>
        <m:r>
          <m:rPr>
            <m:sty m:val="p"/>
          </m:rPr>
          <m:t>%</m:t>
        </m:r>
      </m:oMath>
      <w:r>
        <w:rPr>
          <w:rFonts w:eastAsia="Georgia" w:cs="Georgia" w:ascii="Georgia" w:hAnsi="Georgia"/>
        </w:rPr>
        <w:t xml:space="preserve"> ，组织解剖发现：巩膜中心变细，结膜不受影响，睫状体中心分裂等。1982 年，HIFU 技术第一次对人眼进行治疗，取得了令人鼓舞的结果，在 880 个参加实验患者（治疗 1117 次）中， </w:t>
      </w:r>
      <m:oMath>
        <m:r>
          <m:rPr>
            <m:sty m:val="p"/>
          </m:rPr>
          <m:t>79.3</m:t>
        </m:r>
        <m:r>
          <m:rPr>
            <m:sty m:val="p"/>
          </m:rPr>
          <m:t>%</m:t>
        </m:r>
      </m:oMath>
      <w:r>
        <w:rPr>
          <w:rFonts w:eastAsia="Georgia" w:cs="Georgia" w:ascii="Georgia" w:hAnsi="Georgia"/>
        </w:rPr>
        <w:t xml:space="preserve"> 的患者一年后眼压明显降低，没有并发症状出现。HIFU 技术在其他方面的应用性实验研究包括：泪腺缺损缝合，眼内肿瘤治疗，视网膜分离，玻璃体充血实验等。然而，尽管 HIFU 技术在眼科上的应用进行了许多实验研究，且取得了一些令人鼓舞的结果，但是 HIFU 技术在眼科上的应用没能得到进一步研究发展，这大概由于激光治疗技术在眼科上应用飞速发展的缘故。</w:t>
      </w:r>
    </w:p>
    <w:p>
      <w:pPr>
        <w:spacing w:line="271" w:before="330" w:lineRule="auto"/>
      </w:pPr>
      <w:r>
        <w:rPr>
          <w:rFonts w:eastAsia="Georgia" w:cs="Georgia" w:ascii="Georgia" w:hAnsi="Georgia"/>
          <w:b/>
          <w:sz w:val="42"/>
        </w:rPr>
        <w:t xml:space="preserve">3．泌尿科</w:t>
      </w:r>
    </w:p>
    <w:p>
      <w:pPr>
        <w:spacing w:after="220" w:lineRule="auto"/>
      </w:pPr>
      <w:r>
        <w:rPr>
          <w:rFonts w:eastAsia="Georgia" w:cs="Georgia" w:ascii="Georgia" w:hAnsi="Georgia"/>
        </w:rPr>
        <w:t xml:space="preserve">聚焦超声比较适合于泌尿科治疗。Vaughan 和 Watkin 等的研究表明：将换能器通过一定方式穿过直肠甚至整个膀胱，可以对膀胱壁细胞进行有选择的杀伤，而不损伤皮肤和其他组织（见图 11 －1）。HIFU 技术在泌尿科治疗上的一个成功应用是对良性前列腺增生的</w:t>
      </w:r>
      <w:r>
        <w:rPr/>
        <w:br w:type="textWrapping"/>
      </w:r>
    </w:p>
    <w:p>
      <w:pPr>
        <w:spacing w:lineRule="auto"/>
        <w:jc w:val="center"/>
      </w:pPr>
      <w:r>
        <w:rPr/>
        <w:drawing>
          <wp:inline distB="0" distL="0" distR="0" distT="0">
            <wp:extent cx="5486400" cy="3171039"/>
            <wp:effectExtent b="0" l="0" r="0" t="0"/>
            <wp:docPr id="354" name="image-4e18ba96063099a9630aae914891e9fd6587c1d8.jpg"/>
            <a:graphic>
              <a:graphicData uri="http://schemas.openxmlformats.org/drawingml/2006/picture">
                <pic:pic>
                  <pic:nvPicPr>
                    <pic:cNvPr id="354" name="image-4e18ba96063099a9630aae914891e9fd6587c1d8.jpg" descr=""/>
                    <pic:cNvPicPr/>
                  </pic:nvPicPr>
                  <pic:blipFill>
                    <a:blip r:embed="rId358" cstate="print"/>
                    <a:srcRect b="0" l="0" r="0" t="0"/>
                    <a:stretch>
                      <a:fillRect/>
                    </a:stretch>
                  </pic:blipFill>
                  <pic:spPr>
                    <a:xfrm>
                      <a:off x="0" y="0"/>
                      <a:ext cx="5486400" cy="3171039"/>
                    </a:xfrm>
                    <a:prstGeom prst="rect"/>
                  </pic:spPr>
                </pic:pic>
              </a:graphicData>
            </a:graphic>
          </wp:inline>
        </w:drawing>
      </w:r>
    </w:p>
    <w:p>
      <w:pPr>
        <w:spacing w:after="220" w:lineRule="auto"/>
      </w:pPr>
      <w:r>
        <w:rPr>
          <w:rFonts w:eastAsia="Georgia" w:cs="Georgia" w:ascii="Georgia" w:hAnsi="Georgia"/>
        </w:rPr>
        <w:t xml:space="preserve">图 11－1 HIFU 治疗前列腺癌</w:t>
      </w:r>
    </w:p>
    <w:p>
      <w:pPr>
        <w:spacing w:after="220" w:lineRule="auto"/>
      </w:pPr>
      <w:r>
        <w:rPr>
          <w:rFonts w:eastAsia="Georgia" w:cs="Georgia" w:ascii="Georgia" w:hAnsi="Georgia"/>
        </w:rPr>
        <w:t xml:space="preserve">治疗。前列腺疾病发病率高，相关的并发症也较多，所以 HIFU 技术作为一种非侵入性治疗手段使得前列腺病变组织切除变成容易。Foster 等用频率为 4 MHz 的换能器在垂直于尿道的平面上辐照形成焦斑，组织解剖发现凝固坏死区被严格限制在照射区内，而直肠黏膜，固有肌层，膀胱等都没有受到影响。Madersbacher 用 HIFU 治疗 36 个前列腺增生病例，总的治疗时间是 </w:t>
      </w:r>
      <m:oMath>
        <m:r>
          <m:rPr>
            <m:sty m:val="p"/>
          </m:rPr>
          <m:t>37</m:t>
        </m:r>
        <m:r>
          <m:rPr>
            <m:sty m:val="p"/>
          </m:rPr>
          <m:t>±</m:t>
        </m:r>
        <m:r>
          <m:rPr>
            <m:sty m:val="p"/>
          </m:rPr>
          <m:t>14</m:t>
        </m:r>
        <m:r>
          <m:rPr>
            <m:nor/>
          </m:rPr>
          <m:t xml:space="preserve"> </m:t>
        </m:r>
        <m:r>
          <m:rPr>
            <m:sty m:val="p"/>
          </m:rPr>
          <m:t>min</m:t>
        </m:r>
      </m:oMath>
      <w:r>
        <w:rPr>
          <w:rFonts w:eastAsia="Georgia" w:cs="Georgia" w:ascii="Georgia" w:hAnsi="Georgia"/>
        </w:rPr>
        <w:t xml:space="preserve"> 。结果为： 6 个月后，尿流率平均增加了 </w:t>
      </w:r>
      <m:oMath>
        <m:r>
          <m:rPr>
            <m:sty m:val="p"/>
          </m:rPr>
          <m:t>60</m:t>
        </m:r>
        <m:r>
          <m:rPr>
            <m:sty m:val="p"/>
          </m:rPr>
          <m:t>%</m:t>
        </m:r>
      </m:oMath>
      <w:r>
        <w:rPr>
          <w:rFonts w:eastAsia="Georgia" w:cs="Georgia" w:ascii="Georgia" w:hAnsi="Georgia"/>
        </w:rPr>
        <w:t xml:space="preserve"> ，前列腺体积下降 </w:t>
      </w:r>
      <m:oMath>
        <m:r>
          <m:rPr>
            <m:sty m:val="p"/>
          </m:rPr>
          <m:t>55</m:t>
        </m:r>
        <m:r>
          <m:rPr>
            <m:sty m:val="p"/>
          </m:rPr>
          <m:t>%</m:t>
        </m:r>
      </m:oMath>
      <w:r>
        <w:rPr>
          <w:rFonts w:eastAsia="Georgia" w:cs="Georgia" w:ascii="Georgia" w:hAnsi="Georgia"/>
        </w:rPr>
        <w:t xml:space="preserve"> 。HIFU 治疗后明显的不良反应是尿潴留，但对直肠没有损害。上面结果说明： HIFU 技术可成功地对前列腺进行热杀伤和消肿，但治疗后应进行长期跟踪检查。</w:t>
      </w:r>
    </w:p>
    <w:p>
      <w:pPr>
        <w:spacing w:line="271" w:before="330" w:lineRule="auto"/>
      </w:pPr>
      <w:r>
        <w:rPr>
          <w:rFonts w:eastAsia="Georgia" w:cs="Georgia" w:ascii="Georgia" w:hAnsi="Georgia"/>
          <w:b/>
          <w:sz w:val="42"/>
        </w:rPr>
        <w:t xml:space="preserve">4．妇产科</w:t>
      </w:r>
    </w:p>
    <w:p>
      <w:pPr>
        <w:spacing w:after="220" w:lineRule="auto"/>
      </w:pPr>
      <w:r>
        <w:rPr>
          <w:rFonts w:eastAsia="Georgia" w:cs="Georgia" w:ascii="Georgia" w:hAnsi="Georgia"/>
        </w:rPr>
        <w:t xml:space="preserve">HIFU 目前已应用于妇产科疾病治疗中，由于其具有无创和保留器官功能等优势，越来越受到临床医师的重视。除了妇科的各类肿瘤（子宫肌瘤，卵巢癌，乳腺癌等）的治疗之外， HIFU 还可用于下列妇科疾病的治疗：</w:t>
      </w:r>
      <w:r>
        <w:rPr/>
        <w:br w:type="textWrapping"/>
      </w:r>
      <w:r>
        <w:rPr>
          <w:rFonts w:eastAsia="Georgia" w:cs="Georgia" w:ascii="Georgia" w:hAnsi="Georgia"/>
        </w:rPr>
        <w:t xml:space="preserve">（1）计划生育：终止妊娠（国外仍在实验阶段）：有学者采用聚焦超声终止小鼠，香猪妊娠的实验，结果表明：（1）处于同一超声场内，早孕期胚胎和胎盘组织比母体组织对超声波更敏感；（2）肧胎一旦受超声波作用往往表现为整体的退变或死亡，而同样的作用对于母体子宫仅仅表现为局部水肿且通过机体自身调节就可恢复；（3）用致肧胎残废的超声剂量辐照早孕子宫，对其再孕能力无影响。王智彪等采用聚焦超声对中，晚孕恒河猴进行了定点损伤及再孕的实验，研究也表明，在终止早孕的同时，不会影响母体的生殖功能。2004 年王新梅等首次报道采用 HIFU 治疗输卵管妊娠 3 例。HIFU 作为无创技术治疗宫外孕，患者无需住院，术中痛苦少，治疗后不影响患者工作，生活，且临床症状，体征及血中早孕标志物在 20 d 内转阴，无不良反应。</w:t>
      </w:r>
      <w:r>
        <w:rPr/>
        <w:br w:type="textWrapping"/>
      </w:r>
      <w:r>
        <w:rPr>
          <w:rFonts w:eastAsia="Georgia" w:cs="Georgia" w:ascii="Georgia" w:hAnsi="Georgia"/>
        </w:rPr>
        <w:t xml:space="preserve">（2）子宫内膜异位症：2002年，重庆医科大学附属第二医院对在人体的子宫腺肌瘤进行 HIFU 治疗，结果 HIFU 不仅能造成子宫平滑肌瘤细胞的不可逆性坏死，同样对腺上皮细胞和宫内膜细胞有破坏作用。2004 年，云南省第二人民医院对子宫腺肌瘤患者进行 HIFU 治疗，治疗后患者临床症状明显改善，痛经减轻。</w:t>
      </w:r>
      <w:r>
        <w:rPr/>
        <w:br w:type="textWrapping"/>
      </w:r>
      <w:r>
        <w:rPr>
          <w:rFonts w:eastAsia="Georgia" w:cs="Georgia" w:ascii="Georgia" w:hAnsi="Georgia"/>
        </w:rPr>
        <w:t xml:space="preserve">（3）慢性宫颈炎：2003年，重庆医科大学附属第二医院利用妇科 HIFU 治疗仪对 80 例慢性宫颈炎患者进行聚焦超声临床治疗，结果表明，治疗后患者一般情况好，无不适及疼痛等，患者白带增多及接触性出血等症状可基本缓解甚至消失，宫颈恢复正常形态，无瘢痕形成。治疗后宫颈局部出现一过性炎症反应，术后仅有少量阴道排液且无异味，通常持续 </w:t>
      </w:r>
      <m:oMath>
        <m:r>
          <m:rPr>
            <m:sty m:val="p"/>
          </m:rPr>
          <m:t>1</m:t>
        </m:r>
        <m:r>
          <m:rPr>
            <m:sty m:val="p"/>
          </m:rPr>
          <m:t>∼</m:t>
        </m:r>
        <m:r>
          <m:rPr>
            <m:sty m:val="p"/>
          </m:rPr>
          <m:t>2</m:t>
        </m:r>
      </m:oMath>
      <w:r>
        <w:rPr>
          <w:rFonts w:eastAsia="Georgia" w:cs="Georgia" w:ascii="Georgia" w:hAnsi="Georgia"/>
        </w:rPr>
        <w:t xml:space="preserve"> 周左右， 1个月后可基本恢复正常。2004 年，汪炼等报道，采用低强度（ </w:t>
      </w:r>
      <m:oMath>
        <m:r>
          <m:rPr>
            <m:sty m:val="p"/>
          </m:rPr>
          <m:t>2</m:t>
        </m:r>
        <m:r>
          <m:rPr>
            <m:sty m:val="p"/>
          </m:rPr>
          <m:t>∼</m:t>
        </m:r>
        <m:r>
          <m:rPr>
            <m:sty m:val="p"/>
          </m:rPr>
          <m:t>5</m:t>
        </m:r>
        <m:r>
          <m:rPr>
            <m:nor/>
          </m:rPr>
          <m:t xml:space="preserve"> </m:t>
        </m:r>
        <m:r>
          <m:rPr>
            <m:sty m:val="p"/>
          </m:rPr>
          <m:t>W</m:t>
        </m:r>
        <m:r>
          <m:rPr>
            <m:sty m:val="p"/>
          </m:rPr>
          <m:t>/</m:t>
        </m:r>
        <m:r>
          <m:rPr>
            <m:sty m:val="p"/>
          </m:rPr>
          <m:t>cm</m:t>
        </m:r>
      </m:oMath>
      <w:r>
        <w:rPr>
          <w:rFonts w:eastAsia="Georgia" w:cs="Georgia" w:ascii="Georgia" w:hAnsi="Georgia"/>
        </w:rPr>
        <w:t xml:space="preserve"> ）聚焦超声对 375 例患者治疗，显效率 </w:t>
      </w:r>
      <m:oMath>
        <m:r>
          <m:rPr>
            <m:sty m:val="p"/>
          </m:rPr>
          <m:t>93.60</m:t>
        </m:r>
        <m:r>
          <m:rPr>
            <m:sty m:val="p"/>
          </m:rPr>
          <m:t>%</m:t>
        </m:r>
      </m:oMath>
      <w:r>
        <w:rPr>
          <w:rFonts w:eastAsia="Georgia" w:cs="Georgia" w:ascii="Georgia" w:hAnsi="Georgia"/>
        </w:rPr>
        <w:t xml:space="preserve"> ，且无继发感染，无瘏痕形成，为宫颈糜烂的治疗开辟了新途径。</w:t>
      </w:r>
      <w:r>
        <w:rPr/>
        <w:br w:type="textWrapping"/>
      </w:r>
      <w:r>
        <w:rPr>
          <w:rFonts w:eastAsia="Georgia" w:cs="Georgia" w:ascii="Georgia" w:hAnsi="Georgia"/>
        </w:rPr>
        <w:t xml:space="preserve">（4）外阴白色病变：1999－2002年，重庆医科大学附属第二医院及山东淄博市妇幼保健院采用聚焦超声对患者行外阴白色病变临床治疗研究，结果表明，一次治疗有效率可达 </w:t>
      </w:r>
      <m:oMath>
        <m:r>
          <m:rPr>
            <m:sty m:val="p"/>
          </m:rPr>
          <m:t>95</m:t>
        </m:r>
        <m:r>
          <m:rPr>
            <m:sty m:val="p"/>
          </m:rPr>
          <m:t>%</m:t>
        </m:r>
      </m:oMath>
      <w:r>
        <w:rPr>
          <w:rFonts w:eastAsia="Georgia" w:cs="Georgia" w:ascii="Georgia" w:hAnsi="Georgia"/>
        </w:rPr>
        <w:t xml:space="preserve"> ，患者外阴瘙痒症状可基本缓解甚至消失，外阴皮肤的弹性和色泽可基本恢复正常。</w:t>
      </w:r>
    </w:p>
    <w:p>
      <w:pPr>
        <w:spacing w:after="220" w:lineRule="auto"/>
      </w:pPr>
      <w:r>
        <w:rPr>
          <w:rFonts w:eastAsia="Georgia" w:cs="Georgia" w:ascii="Georgia" w:hAnsi="Georgia"/>
        </w:rPr>
        <w:t xml:space="preserve">5．鼻炎</w:t>
      </w:r>
      <w:r>
        <w:rPr/>
        <w:br w:type="textWrapping"/>
      </w:r>
      <w:r>
        <w:rPr>
          <w:rFonts w:eastAsia="Georgia" w:cs="Georgia" w:ascii="Georgia" w:hAnsi="Georgia"/>
        </w:rPr>
        <w:t xml:space="preserve">慢性鼻炎是鼻腔黏膜和黏膜下层的慢性炎症。HIFU 治疗过敏性鼻炎利用超声靶向性聚焦，作用于鼻黏膜下组织，减轻黏膜下神经，血管和腺体的反应性，从而明显改善过敏性鼻炎的鼻塞，鼻痒，喷硕，流清水样涕等症状。HIFU 治疗过敏性鼻炎的优势是：靶向治疗，无创，高效，并发症低，治疗痛苦小，有效率高达 </w:t>
      </w:r>
      <m:oMath>
        <m:r>
          <m:rPr>
            <m:sty m:val="p"/>
          </m:rPr>
          <m:t>80</m:t>
        </m:r>
        <m:r>
          <m:rPr>
            <m:sty m:val="p"/>
          </m:rPr>
          <m:t>%</m:t>
        </m:r>
      </m:oMath>
      <w:r>
        <w:rPr>
          <w:rFonts w:eastAsia="Georgia" w:cs="Georgia" w:ascii="Georgia" w:hAnsi="Georgia"/>
        </w:rPr>
        <w:t xml:space="preserve"> 以上。可在门诊治疗，局部麻醉下即可完成手术，操作时间短。</w:t>
      </w:r>
    </w:p>
    <w:p>
      <w:pPr>
        <w:spacing w:line="271" w:before="330" w:lineRule="auto"/>
      </w:pPr>
      <w:r>
        <w:rPr>
          <w:rFonts w:eastAsia="Georgia" w:cs="Georgia" w:ascii="Georgia" w:hAnsi="Georgia"/>
          <w:b/>
          <w:sz w:val="42"/>
        </w:rPr>
        <w:t xml:space="preserve">6．止血</w:t>
      </w:r>
    </w:p>
    <w:p>
      <w:pPr>
        <w:spacing w:after="220" w:lineRule="auto"/>
      </w:pPr>
      <w:r>
        <w:rPr>
          <w:rFonts w:eastAsia="Georgia" w:cs="Georgia" w:ascii="Georgia" w:hAnsi="Georgia"/>
        </w:rPr>
        <w:t xml:space="preserve">超声的热效应和空化效应有助于止血。聚焦超声和手术刀都能用于止血，不同之处在于：超声手术刀是直接作用在组织出血部位，而聚焦超声则是让换能器与出血部位有一定的距离即出血部位在焦点处，再有，超声手术刀工作频率较低，为几万赫兹，而聚焦超声则工作在高频（ </w:t>
      </w:r>
      <m:oMath>
        <m:r>
          <m:rPr>
            <m:sty m:val="p"/>
          </m:rPr>
          <m:t>1</m:t>
        </m:r>
        <m:r>
          <m:rPr>
            <m:sty m:val="p"/>
          </m:rPr>
          <m:t>∼</m:t>
        </m:r>
        <m:r>
          <m:rPr>
            <m:sty m:val="p"/>
          </m:rPr>
          <m:t>7</m:t>
        </m:r>
        <m:r>
          <m:rPr>
            <m:sty m:val="p"/>
          </m:rPr>
          <m:t>MHz</m:t>
        </m:r>
      </m:oMath>
      <w:r>
        <w:rPr>
          <w:rFonts w:eastAsia="Georgia" w:cs="Georgia" w:ascii="Georgia" w:hAnsi="Georgia"/>
        </w:rPr>
        <w:t xml:space="preserve"> ），声强也能高，达 </w:t>
      </w:r>
      <m:oMath>
        <m:r>
          <m:rPr>
            <m:sty m:val="p"/>
          </m:rPr>
          <m:t>4000</m:t>
        </m:r>
        <m:r>
          <m:rPr>
            <m:sty m:val="p"/>
          </m:rPr>
          <m:t>∼</m:t>
        </m:r>
        <m:r>
          <m:rPr>
            <m:sty m:val="p"/>
          </m:rPr>
          <m:t>8800</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高强度聚焦超声的止血作用可以闭塞血管，应用于在对肝脏，脾脏和动静脉出血的止血中。在聚焦超声的肿瘤治疗中，闭塞血管可用于切断支路血管而切断肿瘤血供。聚焦超声止血的一个特殊应用是阻断双胞胎孕期综合征的某一异常胎儿的供血通路，此外它还应用于战场上外伤出血的紧急处理。 HIFU 的空化使组织乳化，这种乳化作用可达到血管的闭塞作用，空化还能加强血小板的凝血作用，一般添加超声造影剂使空化增强从而使凝血加速。</w:t>
      </w:r>
    </w:p>
    <w:p>
      <w:pPr>
        <w:spacing w:line="271" w:before="330" w:lineRule="auto"/>
      </w:pPr>
      <w:r>
        <w:rPr>
          <w:rFonts w:eastAsia="Georgia" w:cs="Georgia" w:ascii="Georgia" w:hAnsi="Georgia"/>
          <w:b/>
          <w:sz w:val="42"/>
        </w:rPr>
        <w:t xml:space="preserve">11．3 HIFU 应用于肿瘤的治疗</w:t>
      </w:r>
    </w:p>
    <w:p>
      <w:pPr>
        <w:spacing w:after="220" w:lineRule="auto"/>
      </w:pPr>
      <w:r>
        <w:rPr>
          <w:rFonts w:eastAsia="Georgia" w:cs="Georgia" w:ascii="Georgia" w:hAnsi="Georgia"/>
        </w:rPr>
        <w:t xml:space="preserve">HIFU 治疗肿瘤总的原则是治疗机上的超声探头可以观察到全貌的实体性肿瘤，均可进行 HIFU 治疗。目前较公认的具有确切疗效的适应证：前列腺癌，肝癌，肾癌，肾上腺癌，乳腺癌，膀胱癌，胰腺癌，骨肿瘤，腹膜后恶性肿瘤和腹腔淋巴结转移癌等。HIFU 也可试用治疗下列肿瘤如胃癌，贲门癌，子宫内膜癌，卵巢癌，门静脉癌检等。</w:t>
      </w:r>
    </w:p>
    <w:p>
      <w:pPr>
        <w:spacing w:line="271" w:before="330" w:lineRule="auto"/>
      </w:pPr>
      <w:r>
        <w:rPr>
          <w:rFonts w:eastAsia="Georgia" w:cs="Georgia" w:ascii="Georgia" w:hAnsi="Georgia"/>
          <w:b/>
          <w:sz w:val="42"/>
        </w:rPr>
        <w:t xml:space="preserve">1．泌尿系统肿瘤</w:t>
      </w:r>
    </w:p>
    <w:p>
      <w:pPr>
        <w:spacing w:after="220" w:lineRule="auto"/>
      </w:pPr>
      <w:r>
        <w:rPr>
          <w:rFonts w:eastAsia="Georgia" w:cs="Georgia" w:ascii="Georgia" w:hAnsi="Georgia"/>
        </w:rPr>
        <w:t xml:space="preserve">使用 HIFU 技术治疗恶性前列腺肿瘤，可以通过高强度聚焦超声对组织的凝固性坏死作用杀死肿瘤细胞并不损害周围其他的组织结构，且不会有癌细胞转移的风险。HIFU 可作为主要治疗，也可辅助放疗治疗。日本，美国等有多篇文章报道了 HIFU 治疗前列腺肥大以及前列腺癌的情况，较有代表性的是1999年美国的 Sanghvi NT 报道的在美国，加拿大，日本组成的 3 个临床中心对 62 例前列腺肥大患者进行了经肚门 HIFU 治疗并连续观察 </w:t>
      </w:r>
      <m:oMath>
        <m:r>
          <m:rPr>
            <m:sty m:val="p"/>
          </m:rPr>
          <m:t>1</m:t>
        </m:r>
        <m:r>
          <m:rPr>
            <m:sty m:val="p"/>
          </m:rPr>
          <m:t>∼</m:t>
        </m:r>
        <m:r>
          <m:rPr>
            <m:sty m:val="p"/>
          </m:rPr>
          <m:t>2</m:t>
        </m:r>
      </m:oMath>
      <w:r>
        <w:rPr>
          <w:rFonts w:eastAsia="Georgia" w:cs="Georgia" w:ascii="Georgia" w:hAnsi="Georgia"/>
        </w:rPr>
        <w:t xml:space="preserve"> 年的研究结果，学者们都肯定了 HIFU 治疗前列腺肥大和前列腺癌的可行性和有效性。Andreas Blana 等对 HIFU 用于前列腺癌的长期疗效进行了研究，对 140 个患者进行了平均 6.4 年的追踪调查， </w:t>
      </w:r>
      <m:oMath>
        <m:r>
          <m:rPr>
            <m:sty m:val="p"/>
          </m:rPr>
          <m:t>86.4</m:t>
        </m:r>
        <m:r>
          <m:rPr>
            <m:sty m:val="p"/>
          </m:rPr>
          <m:t>%</m:t>
        </m:r>
      </m:oMath>
      <w:r>
        <w:rPr>
          <w:rFonts w:eastAsia="Georgia" w:cs="Georgia" w:ascii="Georgia" w:hAnsi="Georgia"/>
        </w:rPr>
        <w:t xml:space="preserve"> 的患者前列腺癌活检为阴性， 5 年和 7 年存活率分别为 </w:t>
      </w:r>
      <m:oMath>
        <m:r>
          <m:rPr>
            <m:sty m:val="p"/>
          </m:rPr>
          <m:t>77</m:t>
        </m:r>
        <m:r>
          <m:rPr>
            <m:sty m:val="p"/>
          </m:rPr>
          <m:t>%</m:t>
        </m:r>
      </m:oMath>
      <w:r>
        <w:rPr>
          <w:rFonts w:eastAsia="Georgia" w:cs="Georgia" w:ascii="Georgia" w:hAnsi="Georgia"/>
        </w:rPr>
        <w:t xml:space="preserve">和 </w:t>
      </w:r>
      <m:oMath>
        <m:r>
          <m:rPr>
            <m:sty m:val="p"/>
          </m:rPr>
          <m:t>69</m:t>
        </m:r>
        <m:r>
          <m:rPr>
            <m:sty m:val="p"/>
          </m:rPr>
          <m:t>%</m:t>
        </m:r>
      </m:oMath>
      <w:r>
        <w:rPr>
          <w:rFonts w:eastAsia="Georgia" w:cs="Georgia" w:ascii="Georgia" w:hAnsi="Georgia"/>
        </w:rPr>
        <w:t xml:space="preserve"> 。研究表明 HIFU 治疗的长期有效性。随着 CT，MRI，超声波等显像技术的提高，肾脏肿瘤已能早期诊断，并进行初步治疗。目前研究热点在 HIFU 如何联合其他传统的治疗手段提高临床治疗的有效性和安全性，其二是如何通过更好的成像显影技术，提高治疗过程中的实时跟踪监控，做到真正意义上的＂精确切除＂。</w:t>
      </w:r>
    </w:p>
    <w:p>
      <w:pPr>
        <w:spacing w:line="271" w:before="330" w:lineRule="auto"/>
      </w:pPr>
      <w:r>
        <w:rPr>
          <w:rFonts w:eastAsia="Georgia" w:cs="Georgia" w:ascii="Georgia" w:hAnsi="Georgia"/>
          <w:b/>
          <w:sz w:val="42"/>
        </w:rPr>
        <w:t xml:space="preserve">2．肝脏肿瘤</w:t>
      </w:r>
    </w:p>
    <w:p>
      <w:pPr>
        <w:spacing w:after="220" w:lineRule="auto"/>
      </w:pPr>
      <w:r>
        <w:rPr>
          <w:rFonts w:eastAsia="Georgia" w:cs="Georgia" w:ascii="Georgia" w:hAnsi="Georgia"/>
        </w:rPr>
        <w:t xml:space="preserve">HIFU 用于肝癌的研究较多，研究结果表明，HIFU 在肝癌的治疗中具有一定的可行性，是一种较好的治疗方法。1991年 Yang 用 Morris 大鼠肝癌细胞 3924A 植人大鼠肝脏，获得肝癌的动物模型后，用 4 MHz 的换能器， </w:t>
      </w:r>
      <m:oMath>
        <m:r>
          <m:rPr>
            <m:sty m:val="p"/>
          </m:rPr>
          <m:t>550</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声强照射大鼠的肝脏，结果发现 HIFU 可明显抑制肝癌细胞的生长。1997年王智彪报道了 HIFU 对猪的正常肝组织的定位损伤情况。他用工作频率 0.8 MHz ，声强 </w:t>
      </w:r>
      <m:oMath>
        <m:r>
          <m:rPr>
            <m:sty m:val="p"/>
          </m:rPr>
          <m:t>1200</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的 HIFU 超声能量，辐照新鲜猪肝脏，结果发现 HIFU 不仅可造成肝脏的组织细胞凝固性坏死，而且超声波所通过的各层组织及靶点外的组织均无损伤。这一研究结果为 HIFU 肿瘤治疗系统用于临床奠定了理论基础。1999年，伍烽等首次报道了 HIFU 治疗原发性肝癌的临床研究结果。最近几年</w:t>
      </w:r>
    </w:p>
    <w:p>
      <w:pPr>
        <w:spacing w:after="220" w:lineRule="auto"/>
      </w:pPr>
      <w:r>
        <w:rPr>
          <w:rFonts w:eastAsia="Georgia" w:cs="Georgia" w:ascii="Georgia" w:hAnsi="Georgia"/>
        </w:rPr>
        <w:t xml:space="preserve">Liling 等对 27 例可评价肝癌或肾癌患者进行 HIFU 治疗，经放射学和组织学证实 25 例患者（ </w:t>
      </w:r>
      <m:oMath>
        <m:r>
          <m:rPr>
            <m:sty m:val="p"/>
          </m:rPr>
          <m:t>93</m:t>
        </m:r>
        <m:r>
          <m:rPr>
            <m:sty m:val="p"/>
          </m:rPr>
          <m:t>%</m:t>
        </m:r>
      </m:oMath>
      <w:r>
        <w:rPr>
          <w:rFonts w:eastAsia="Georgia" w:cs="Georgia" w:ascii="Georgia" w:hAnsi="Georgia"/>
        </w:rPr>
        <w:t xml:space="preserve"> ）肿瘤组织出现分散的消融，HIFU 治疗肝癌或肾癌是安全可行的。HIFU 也用于晚期肝癌的姑息性治疗，Li 等利用 HIFU 对 100 例肝癌（ 62 例为原发性肝癌， 38 例为转移性）患者进行治疗后， </w:t>
      </w:r>
      <m:oMath>
        <m:r>
          <m:rPr>
            <m:sty m:val="p"/>
          </m:rPr>
          <m:t>86.6</m:t>
        </m:r>
        <m:r>
          <m:rPr>
            <m:sty m:val="p"/>
          </m:rPr>
          <m:t>%</m:t>
        </m:r>
        <m:r>
          <m:rPr>
            <m:sty m:val="p"/>
          </m:rPr>
          <m:t>(</m:t>
        </m:r>
        <m:r>
          <m:rPr>
            <m:sty m:val="p"/>
          </m:rPr>
          <m:t>71</m:t>
        </m:r>
        <m:r>
          <m:rPr>
            <m:sty m:val="p"/>
          </m:rPr>
          <m:t>/</m:t>
        </m:r>
        <m:r>
          <m:rPr>
            <m:sty m:val="p"/>
          </m:rPr>
          <m:t>82</m:t>
        </m:r>
        <m:r>
          <m:rPr>
            <m:sty m:val="p"/>
          </m:rPr>
          <m:t>)</m:t>
        </m:r>
      </m:oMath>
      <w:r>
        <w:rPr>
          <w:rFonts w:eastAsia="Georgia" w:cs="Georgia" w:ascii="Georgia" w:hAnsi="Georgia"/>
        </w:rPr>
        <w:t xml:space="preserve"> 临床症状缓解， 6 例患者的腹腔积液消失，血清甲胎蛋白 （AFP）水平在 </w:t>
      </w:r>
      <m:oMath>
        <m:r>
          <m:rPr>
            <m:sty m:val="p"/>
          </m:rPr>
          <m:t>65.3</m:t>
        </m:r>
        <m:r>
          <m:rPr>
            <m:sty m:val="p"/>
          </m:rPr>
          <m:t>%</m:t>
        </m:r>
        <m:r>
          <m:rPr>
            <m:sty m:val="p"/>
          </m:rPr>
          <m:t>(</m:t>
        </m:r>
        <m:r>
          <m:rPr>
            <m:sty m:val="p"/>
          </m:rPr>
          <m:t>32</m:t>
        </m:r>
        <m:r>
          <m:rPr>
            <m:sty m:val="p"/>
          </m:rPr>
          <m:t>/</m:t>
        </m:r>
        <m:r>
          <m:rPr>
            <m:sty m:val="p"/>
          </m:rPr>
          <m:t>49</m:t>
        </m:r>
        <m:r>
          <m:rPr>
            <m:sty m:val="p"/>
          </m:rPr>
          <m:t>)</m:t>
        </m:r>
      </m:oMath>
      <w:r>
        <w:rPr>
          <w:rFonts w:eastAsia="Georgia" w:cs="Georgia" w:ascii="Georgia" w:hAnsi="Georgia"/>
        </w:rPr>
        <w:t xml:space="preserve"> 的原发性肝癌患者降低了 </w:t>
      </w:r>
      <m:oMath>
        <m:r>
          <m:rPr>
            <m:sty m:val="p"/>
          </m:rPr>
          <m:t>50</m:t>
        </m:r>
        <m:r>
          <m:rPr>
            <m:sty m:val="p"/>
          </m:rPr>
          <m:t>%</m:t>
        </m:r>
      </m:oMath>
      <w:r>
        <w:rPr>
          <w:rFonts w:eastAsia="Georgia" w:cs="Georgia" w:ascii="Georgia" w:hAnsi="Georgia"/>
        </w:rPr>
        <w:t xml:space="preserve"> 。如图 </w:t>
      </w:r>
      <m:oMath>
        <m:r>
          <m:rPr>
            <m:sty m:val="p"/>
          </m:rPr>
          <m:t>11</m:t>
        </m:r>
        <m:r>
          <m:rPr>
            <m:sty m:val="p"/>
          </m:rPr>
          <m:t>−</m:t>
        </m:r>
        <m:r>
          <m:rPr>
            <m:sty m:val="p"/>
          </m:rPr>
          <m:t>2</m:t>
        </m:r>
      </m:oMath>
      <w:r>
        <w:rPr>
          <w:rFonts w:eastAsia="Georgia" w:cs="Georgia" w:ascii="Georgia" w:hAnsi="Georgia"/>
        </w:rPr>
        <w:t xml:space="preserve"> 和图 11 － 3 所示。</w:t>
      </w:r>
      <w:r>
        <w:rPr/>
        <w:br w:type="textWrapping"/>
      </w:r>
    </w:p>
    <w:p>
      <w:pPr>
        <w:spacing w:lineRule="auto"/>
        <w:jc w:val="center"/>
      </w:pPr>
      <w:r>
        <w:rPr/>
        <w:drawing>
          <wp:inline distB="0" distL="0" distR="0" distT="0">
            <wp:extent cx="5486400" cy="3245271"/>
            <wp:effectExtent b="0" l="0" r="0" t="0"/>
            <wp:docPr id="355" name="image-b3e9af2549eae5866b098f219b85ce095340c9a8.jpg"/>
            <a:graphic>
              <a:graphicData uri="http://schemas.openxmlformats.org/drawingml/2006/picture">
                <pic:pic>
                  <pic:nvPicPr>
                    <pic:cNvPr id="355" name="image-b3e9af2549eae5866b098f219b85ce095340c9a8.jpg" descr=""/>
                    <pic:cNvPicPr/>
                  </pic:nvPicPr>
                  <pic:blipFill>
                    <a:blip r:embed="rId359" cstate="print"/>
                    <a:srcRect b="0" l="0" r="0" t="0"/>
                    <a:stretch>
                      <a:fillRect/>
                    </a:stretch>
                  </pic:blipFill>
                  <pic:spPr>
                    <a:xfrm>
                      <a:off x="0" y="0"/>
                      <a:ext cx="5486400" cy="3245271"/>
                    </a:xfrm>
                    <a:prstGeom prst="rect"/>
                  </pic:spPr>
                </pic:pic>
              </a:graphicData>
            </a:graphic>
          </wp:inline>
        </w:drawing>
      </w:r>
    </w:p>
    <w:p>
      <w:pPr>
        <w:spacing w:after="220" w:lineRule="auto"/>
      </w:pPr>
      <w:r>
        <w:rPr>
          <w:rFonts w:eastAsia="Georgia" w:cs="Georgia" w:ascii="Georgia" w:hAnsi="Georgia"/>
        </w:rPr>
        <w:t xml:space="preserve">图 11－2 肝癌 HIFU 治疗前后 MRI 影像对比</w:t>
      </w:r>
      <w:r>
        <w:rPr/>
        <w:br w:type="textWrapping"/>
      </w:r>
    </w:p>
    <w:p>
      <w:pPr>
        <w:spacing w:lineRule="auto"/>
        <w:jc w:val="center"/>
      </w:pPr>
      <w:r>
        <w:rPr/>
        <w:drawing>
          <wp:inline distB="0" distL="0" distR="0" distT="0">
            <wp:extent cx="5486400" cy="3531568"/>
            <wp:effectExtent b="0" l="0" r="0" t="0"/>
            <wp:docPr id="356" name="image-a8149371be12b68b732e189c3ba31e7258cb5be7.jpg"/>
            <a:graphic>
              <a:graphicData uri="http://schemas.openxmlformats.org/drawingml/2006/picture">
                <pic:pic>
                  <pic:nvPicPr>
                    <pic:cNvPr id="356" name="image-a8149371be12b68b732e189c3ba31e7258cb5be7.jpg" descr=""/>
                    <pic:cNvPicPr/>
                  </pic:nvPicPr>
                  <pic:blipFill>
                    <a:blip r:embed="rId360" cstate="print"/>
                    <a:srcRect b="0" l="0" r="0" t="0"/>
                    <a:stretch>
                      <a:fillRect/>
                    </a:stretch>
                  </pic:blipFill>
                  <pic:spPr>
                    <a:xfrm>
                      <a:off x="0" y="0"/>
                      <a:ext cx="5486400" cy="3531568"/>
                    </a:xfrm>
                    <a:prstGeom prst="rect"/>
                  </pic:spPr>
                </pic:pic>
              </a:graphicData>
            </a:graphic>
          </wp:inline>
        </w:drawing>
      </w:r>
    </w:p>
    <w:p>
      <w:pPr>
        <w:spacing w:after="220" w:lineRule="auto"/>
      </w:pPr>
      <w:r>
        <w:rPr>
          <w:rFonts w:eastAsia="Georgia" w:cs="Georgia" w:ascii="Georgia" w:hAnsi="Georgia"/>
        </w:rPr>
        <w:t xml:space="preserve">图 11－3 HIFU 治疗肝癌前后超声影像对比</w:t>
      </w:r>
    </w:p>
    <w:p>
      <w:pPr>
        <w:spacing w:line="271" w:before="330" w:lineRule="auto"/>
      </w:pPr>
      <w:r>
        <w:rPr>
          <w:rFonts w:eastAsia="Georgia" w:cs="Georgia" w:ascii="Georgia" w:hAnsi="Georgia"/>
          <w:b/>
          <w:sz w:val="42"/>
        </w:rPr>
        <w:t xml:space="preserve">3．恶性骨肿瘤</w:t>
      </w:r>
    </w:p>
    <w:p>
      <w:pPr>
        <w:spacing w:after="220" w:lineRule="auto"/>
      </w:pPr>
      <w:r>
        <w:rPr>
          <w:rFonts w:eastAsia="Georgia" w:cs="Georgia" w:ascii="Georgia" w:hAnsi="Georgia"/>
        </w:rPr>
        <w:t xml:space="preserve">由于骨组织与周围组织声阻抗差异大，形成强烈的反射，引起骨旁组织高温，使得这些组织易损伤，且进一步影响声波的穿透性；骨组织使超声波急剧衰减，因而超声很难穿透骨骼。既往认为，HIFU 不适宜骨组织的肿瘤治疗。但当骨骼在病理情况下，如骨肉瘤，骨骼被破坏，声衰减会变小，声束便易于穿过。这就使得 HIFU 治疗骨肿瘤成为可能。</w:t>
      </w:r>
    </w:p>
    <w:p>
      <w:pPr>
        <w:spacing w:after="220" w:lineRule="auto"/>
      </w:pPr>
      <w:r>
        <w:rPr>
          <w:rFonts w:eastAsia="Georgia" w:cs="Georgia" w:ascii="Georgia" w:hAnsi="Georgia"/>
        </w:rPr>
        <w:t xml:space="preserve">2001 年，陈文直等报道了 HIFU 对骨肿瘤的动物实验研究结果。结果显示靶区骨肿瘤细胞凝固性坏死。同年该作者又报道了 HIFU 用于恶性骨肿瘤的初步治疗情况：对 5 例骨肿瘤患者于截肢手术前，用 HIFU 照射，观察了 HIFU 对骨肿瘤的有效性和安全性，结果发现当 HIFU 治疗频率为 0.8 MHz ，治疗时间为 </w:t>
      </w:r>
      <m:oMath>
        <m:r>
          <m:rPr>
            <m:sty m:val="p"/>
          </m:rPr>
          <m:t>5250</m:t>
        </m:r>
        <m:r>
          <m:rPr>
            <m:sty m:val="p"/>
          </m:rPr>
          <m:t>∼</m:t>
        </m:r>
        <m:r>
          <m:rPr>
            <m:sty m:val="p"/>
          </m:rPr>
          <m:t>7569</m:t>
        </m:r>
        <m:r>
          <m:rPr>
            <m:nor/>
          </m:rPr>
          <m:t xml:space="preserve"> </m:t>
        </m:r>
        <m:r>
          <m:rPr>
            <m:sty m:val="p"/>
          </m:rPr>
          <m:t>s</m:t>
        </m:r>
      </m:oMath>
      <w:r>
        <w:rPr>
          <w:rFonts w:eastAsia="Georgia" w:cs="Georgia" w:ascii="Georgia" w:hAnsi="Georgia"/>
        </w:rPr>
        <w:t xml:space="preserve"> 时，治疗后，患者的症状如疼痛，邻近关节的活动度等都有不同程度的缓解或改善；光镜下肿瘤细胞核固缩，细胞间隙增宽等。作者认为，HIFU 治疗骨肿瘤具有效性和可行性。如图 11－4 所示。</w:t>
      </w:r>
      <w:r>
        <w:rPr/>
        <w:br w:type="textWrapping"/>
      </w:r>
    </w:p>
    <w:p>
      <w:pPr>
        <w:spacing w:lineRule="auto"/>
        <w:jc w:val="center"/>
      </w:pPr>
      <w:r>
        <w:rPr/>
        <w:drawing>
          <wp:inline distB="0" distL="0" distR="0" distT="0">
            <wp:extent cx="5486400" cy="3517077"/>
            <wp:effectExtent b="0" l="0" r="0" t="0"/>
            <wp:docPr id="357" name="image-320b8414a16d2f75db54fb9012d55cbeb68ec939.jpg"/>
            <a:graphic>
              <a:graphicData uri="http://schemas.openxmlformats.org/drawingml/2006/picture">
                <pic:pic>
                  <pic:nvPicPr>
                    <pic:cNvPr id="357" name="image-320b8414a16d2f75db54fb9012d55cbeb68ec939.jpg" descr=""/>
                    <pic:cNvPicPr/>
                  </pic:nvPicPr>
                  <pic:blipFill>
                    <a:blip r:embed="rId361" cstate="print"/>
                    <a:srcRect b="0" l="0" r="0" t="0"/>
                    <a:stretch>
                      <a:fillRect/>
                    </a:stretch>
                  </pic:blipFill>
                  <pic:spPr>
                    <a:xfrm>
                      <a:off x="0" y="0"/>
                      <a:ext cx="5486400" cy="3517077"/>
                    </a:xfrm>
                    <a:prstGeom prst="rect"/>
                  </pic:spPr>
                </pic:pic>
              </a:graphicData>
            </a:graphic>
          </wp:inline>
        </w:drawing>
      </w:r>
    </w:p>
    <w:p>
      <w:pPr>
        <w:spacing w:after="220" w:lineRule="auto"/>
      </w:pPr>
      <w:r>
        <w:rPr>
          <w:rFonts w:eastAsia="Georgia" w:cs="Georgia" w:ascii="Georgia" w:hAnsi="Georgia"/>
        </w:rPr>
        <w:t xml:space="preserve">图 11－4 骨肉瘤 HIFU 治疗前后 ECT 影像对比（见附页彩图）</w:t>
      </w:r>
    </w:p>
    <w:p>
      <w:pPr>
        <w:spacing w:after="220" w:lineRule="auto"/>
      </w:pPr>
      <w:r>
        <w:rPr>
          <w:rFonts w:eastAsia="Georgia" w:cs="Georgia" w:ascii="Georgia" w:hAnsi="Georgia"/>
        </w:rPr>
        <w:t xml:space="preserve">邹建中等报道了用彩色多普勒引导 HIFU 治疗骨肿瘤以及随访肿瘤的声像图变化情况。作者观察到 HIFU 照射后，骨肿瘤瘤体内结构破坏，回声弥漫性增强，病变的声透性增加，血供消失；在随访中发现，治疗后一个月左右，瘤体开始缩小，内部回声增强，随后的回声又逐渐减低至消失。作者认为彩色多普勒引导 HIFU 定位，实时监控以及随访都是准确，可靠和有效的，如图 11－5 所示。</w:t>
      </w:r>
    </w:p>
    <w:p>
      <w:pPr>
        <w:spacing w:line="271" w:before="330" w:lineRule="auto"/>
      </w:pPr>
      <w:r>
        <w:rPr>
          <w:rFonts w:eastAsia="Georgia" w:cs="Georgia" w:ascii="Georgia" w:hAnsi="Georgia"/>
          <w:b/>
          <w:sz w:val="42"/>
        </w:rPr>
        <w:t xml:space="preserve">4．乳腺肿瘤</w:t>
      </w:r>
    </w:p>
    <w:p>
      <w:pPr>
        <w:spacing w:after="220" w:lineRule="auto"/>
      </w:pPr>
      <w:r>
        <w:rPr>
          <w:rFonts w:eastAsia="Georgia" w:cs="Georgia" w:ascii="Georgia" w:hAnsi="Georgia"/>
        </w:rPr>
        <w:t xml:space="preserve">1998年刘长安等报道有关 HIFU 照射离体人乳腺肿瘤块的情况：用工作频率为 1.6 MHz ，声强为 </w:t>
      </w:r>
      <m:oMath>
        <m:r>
          <m:rPr>
            <m:sty m:val="p"/>
          </m:rPr>
          <m:t>5800</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的超声能量对 16 例标本进行了 10 s 的＂点打＂，结果靶区内可见明确的凝固性坏死。2000 年再次报道了 HIFU 对活体兔</w:t>
      </w:r>
      <w:r>
        <w:rPr/>
        <w:br w:type="textWrapping"/>
      </w:r>
    </w:p>
    <w:p>
      <w:pPr>
        <w:spacing w:lineRule="auto"/>
        <w:jc w:val="center"/>
      </w:pPr>
      <w:r>
        <w:rPr/>
        <w:drawing>
          <wp:inline distB="0" distL="0" distR="0" distT="0">
            <wp:extent cx="4391025" cy="5514975"/>
            <wp:effectExtent b="0" l="0" r="0" t="0"/>
            <wp:docPr id="358" name="image-4eb2355753f98b59f8f4af53cf96abab17e1ce6e.jpg"/>
            <a:graphic>
              <a:graphicData uri="http://schemas.openxmlformats.org/drawingml/2006/picture">
                <pic:pic>
                  <pic:nvPicPr>
                    <pic:cNvPr id="358" name="image-4eb2355753f98b59f8f4af53cf96abab17e1ce6e.jpg" descr=""/>
                    <pic:cNvPicPr/>
                  </pic:nvPicPr>
                  <pic:blipFill>
                    <a:blip r:embed="rId362" cstate="print"/>
                    <a:srcRect b="0" l="0" r="0" t="0"/>
                    <a:stretch>
                      <a:fillRect/>
                    </a:stretch>
                  </pic:blipFill>
                  <pic:spPr>
                    <a:xfrm>
                      <a:off x="0" y="0"/>
                      <a:ext cx="4391025" cy="5514975"/>
                    </a:xfrm>
                    <a:prstGeom prst="rect"/>
                  </pic:spPr>
                </pic:pic>
              </a:graphicData>
            </a:graphic>
          </wp:inline>
        </w:drawing>
      </w:r>
    </w:p>
    <w:p>
      <w:pPr>
        <w:spacing w:after="220" w:lineRule="auto"/>
      </w:pPr>
      <w:r>
        <w:rPr>
          <w:rFonts w:eastAsia="Georgia" w:cs="Georgia" w:ascii="Georgia" w:hAnsi="Georgia"/>
        </w:rPr>
        <w:t xml:space="preserve">图 11－5 骨瘤 HIFU 治疗前后对比 VX2 乳腺肿瘤急性损伤的实验结果，探讨了 HIFU 破坏乳腺肿瘤的有效性。2001年曹友德等较系统的研究了高强度聚焦超声肿瘤治疗系统对人乳腺癌的治疗情况。首先对 23 例因乳腺癌需做乳癌根治术的患者于手术前 1 周行 HIFU 照射，观察了 HIFU照射后乳癌组织的病理变化：光镜下见靶区组织凝固性坏死，靶区边缘组织以细胞核碎裂，溶解为主；靶区血管内皮细胞坏死，溶解，管腔内不同程度的血栓形成等。靶区外未见乳腺癌组织残留；靶区周围发现淋巴滤泡样结构形成，同侧腋窝淋巴结内滤泡增多，窦内组织细胞明显增多，作者认为 HIFU 不仅对乳腺癌组织有直接的杀伤作用，且有增强机体局部和全身抗肿瘤免疫功能的作用。2002 年曹友德再次报道了 HIFU 照射乳腺癌后，乳腺癌组织的 PCNA，CD44V6，MMP－ 9 等蛋白表达情况，深层次地探讨了 HIFU 对癌细胞的生物学行为的影响。实验结果发现 HIFU 照射后的乳腺癌组织细胞，失去了增殖，黏附及分泌金属蛋白酶的能力，且靶区内细胞的端粒酶活性降低，接近阴性水平，说明这些细胞失去了永生化特点，失去了恶性行为的能力，如图 11－6 所示。</w:t>
      </w:r>
      <w:r>
        <w:rPr/>
        <w:br w:type="textWrapping"/>
      </w:r>
    </w:p>
    <w:p>
      <w:pPr>
        <w:spacing w:lineRule="auto"/>
        <w:jc w:val="center"/>
      </w:pPr>
      <w:r>
        <w:rPr/>
        <w:drawing>
          <wp:inline distB="0" distL="0" distR="0" distT="0">
            <wp:extent cx="5486400" cy="1867628"/>
            <wp:effectExtent b="0" l="0" r="0" t="0"/>
            <wp:docPr id="359" name="image-f91ca7a1d93358ea9c151cefabac6a753d6559d4.jpg"/>
            <a:graphic>
              <a:graphicData uri="http://schemas.openxmlformats.org/drawingml/2006/picture">
                <pic:pic>
                  <pic:nvPicPr>
                    <pic:cNvPr id="359" name="image-f91ca7a1d93358ea9c151cefabac6a753d6559d4.jpg" descr=""/>
                    <pic:cNvPicPr/>
                  </pic:nvPicPr>
                  <pic:blipFill>
                    <a:blip r:embed="rId363" cstate="print"/>
                    <a:srcRect b="0" l="0" r="0" t="0"/>
                    <a:stretch>
                      <a:fillRect/>
                    </a:stretch>
                  </pic:blipFill>
                  <pic:spPr>
                    <a:xfrm>
                      <a:off x="0" y="0"/>
                      <a:ext cx="5486400" cy="1867628"/>
                    </a:xfrm>
                    <a:prstGeom prst="rect"/>
                  </pic:spPr>
                </pic:pic>
              </a:graphicData>
            </a:graphic>
          </wp:inline>
        </w:drawing>
      </w:r>
    </w:p>
    <w:p>
      <w:pPr>
        <w:spacing w:after="220" w:lineRule="auto"/>
      </w:pPr>
      <w:r>
        <w:rPr>
          <w:rFonts w:eastAsia="Georgia" w:cs="Georgia" w:ascii="Georgia" w:hAnsi="Georgia"/>
        </w:rPr>
        <w:t xml:space="preserve">图 11－6 乳腺癌 HIFU 治疗前后 SPECT 对比及 MR 影像对比（见附页彩图）</w:t>
      </w:r>
      <w:r>
        <w:rPr/>
        <w:br w:type="textWrapping"/>
      </w:r>
      <w:r>
        <w:rPr>
          <w:rFonts w:eastAsia="Georgia" w:cs="Georgia" w:ascii="Georgia" w:hAnsi="Georgia"/>
        </w:rPr>
        <w:t xml:space="preserve">Wu 等对 24 例乳腺癌患者进行 HIFU 治疗，其中 16 例患者为伴有严重的全身性疾病不能采用手术治疗，另外 8 例则是拒绝手术治疗患者，肿瘤平均大小约 15.5 mm ，经过两次治疗后其中 </w:t>
      </w:r>
      <m:oMath>
        <m:r>
          <m:rPr>
            <m:sty m:val="p"/>
          </m:rPr>
          <m:t>79</m:t>
        </m:r>
        <m:r>
          <m:rPr>
            <m:sty m:val="p"/>
          </m:rPr>
          <m:t>%</m:t>
        </m:r>
      </m:oMath>
      <w:r>
        <w:rPr>
          <w:rFonts w:eastAsia="Georgia" w:cs="Georgia" w:ascii="Georgia" w:hAnsi="Georgia"/>
        </w:rPr>
        <w:t xml:space="preserve">（19 例）没有残留肿瘤细胞。Lu 等对乳腺癌患者进行 HIFU 治疗后发现细胞毒性 T 细胞（CTL）和自然杀伤（NK）细胞显著升高，这两种细胞的升高可能刺激患者潜</w:t>
      </w:r>
    </w:p>
    <w:p>
      <w:pPr>
        <w:spacing w:after="220" w:lineRule="auto"/>
      </w:pPr>
      <w:r>
        <w:rPr>
          <w:rFonts w:eastAsia="Georgia" w:cs="Georgia" w:ascii="Georgia" w:hAnsi="Georgia"/>
        </w:rPr>
        <w:t xml:space="preserve">在的细胞免疫应答，增强患者免疫力，目前这方面还在进一步研究中。</w:t>
      </w:r>
    </w:p>
    <w:p>
      <w:pPr>
        <w:spacing w:line="271" w:before="330" w:lineRule="auto"/>
      </w:pPr>
      <w:r>
        <w:rPr>
          <w:rFonts w:eastAsia="Georgia" w:cs="Georgia" w:ascii="Georgia" w:hAnsi="Georgia"/>
          <w:b/>
          <w:sz w:val="42"/>
        </w:rPr>
        <w:t xml:space="preserve">5．子宫肌瘤</w:t>
      </w:r>
    </w:p>
    <w:p>
      <w:pPr>
        <w:spacing w:after="220" w:lineRule="auto"/>
      </w:pPr>
      <w:r>
        <w:rPr>
          <w:rFonts w:eastAsia="Georgia" w:cs="Georgia" w:ascii="Georgia" w:hAnsi="Georgia"/>
        </w:rPr>
        <w:t xml:space="preserve">国内从 20 世纪末已有多家医院利用多个公司的 HIFU 设备开展子宫肌瘤 HIFU 治疗，并已取得明显临床疗效。2004 年，美国 FDA 批准以色列 INSIGHTEC 公司生产的 EXABLATE2000 HIFU 用于子宫肌瘤的治疗。我国大量临床实践表明，HIFU 可以明显改善子宫肌瘤患者的临床症状，并且大部分子宫肌瘤可以实现消融治疗，无明显副作用。王志舟选择研究了自2007年5月—2009年5月58例子宫肌瘤患者，通过 HIFU 治疗后分期随访病灶的大小，内部回声，血液分布，及问卷调查临床症状改善情况。结果：HIFU 治疗后临床症状改善率为 </w:t>
      </w:r>
      <m:oMath>
        <m:r>
          <m:rPr>
            <m:sty m:val="p"/>
          </m:rPr>
          <m:t>82.76</m:t>
        </m:r>
        <m:r>
          <m:rPr>
            <m:sty m:val="p"/>
          </m:rPr>
          <m:t>%</m:t>
        </m:r>
      </m:oMath>
      <w:r>
        <w:rPr>
          <w:rFonts w:eastAsia="Georgia" w:cs="Georgia" w:ascii="Georgia" w:hAnsi="Georgia"/>
        </w:rPr>
        <w:t xml:space="preserve"> ，治疗总有效率为 </w:t>
      </w:r>
      <m:oMath>
        <m:r>
          <m:rPr>
            <m:sty m:val="p"/>
          </m:rPr>
          <m:t>94.83</m:t>
        </m:r>
        <m:r>
          <m:rPr>
            <m:sty m:val="p"/>
          </m:rPr>
          <m:t>%</m:t>
        </m:r>
      </m:oMath>
      <w:r>
        <w:rPr>
          <w:rFonts w:eastAsia="Georgia" w:cs="Georgia" w:ascii="Georgia" w:hAnsi="Georgia"/>
        </w:rPr>
        <w:t xml:space="preserve"> ，显效 18 例，有效 31 例，部分有效 6例，无效 3 例。结论：HIFU 治疗子宫肌瘤近期疗效高，安全，不良反应小。HIFU 治疗子宫肌瘤优点：具有无创，保留子宫，痛苦小，不住院，不影响日常工作和生活等，如图 11－7所示。</w:t>
      </w:r>
      <w:r>
        <w:rPr/>
        <w:br w:type="textWrapping"/>
      </w:r>
    </w:p>
    <w:p>
      <w:pPr>
        <w:spacing w:lineRule="auto"/>
        <w:jc w:val="center"/>
      </w:pPr>
      <w:r>
        <w:rPr/>
        <w:drawing>
          <wp:inline distB="0" distL="0" distR="0" distT="0">
            <wp:extent cx="5486400" cy="1927976"/>
            <wp:effectExtent b="0" l="0" r="0" t="0"/>
            <wp:docPr id="360" name="image-7179abd0f0ac33a84e5bb2734d311064ee14b189.jpg"/>
            <a:graphic>
              <a:graphicData uri="http://schemas.openxmlformats.org/drawingml/2006/picture">
                <pic:pic>
                  <pic:nvPicPr>
                    <pic:cNvPr id="360" name="image-7179abd0f0ac33a84e5bb2734d311064ee14b189.jpg" descr=""/>
                    <pic:cNvPicPr/>
                  </pic:nvPicPr>
                  <pic:blipFill>
                    <a:blip r:embed="rId364" cstate="print"/>
                    <a:srcRect b="0" l="0" r="0" t="0"/>
                    <a:stretch>
                      <a:fillRect/>
                    </a:stretch>
                  </pic:blipFill>
                  <pic:spPr>
                    <a:xfrm>
                      <a:off x="0" y="0"/>
                      <a:ext cx="5486400" cy="1927976"/>
                    </a:xfrm>
                    <a:prstGeom prst="rect"/>
                  </pic:spPr>
                </pic:pic>
              </a:graphicData>
            </a:graphic>
          </wp:inline>
        </w:drawing>
      </w:r>
    </w:p>
    <w:p>
      <w:pPr>
        <w:spacing w:after="220" w:lineRule="auto"/>
      </w:pPr>
      <w:r>
        <w:rPr>
          <w:rFonts w:eastAsia="Georgia" w:cs="Georgia" w:ascii="Georgia" w:hAnsi="Georgia"/>
        </w:rPr>
        <w:t xml:space="preserve">图 11－7 MRI引导的聚焦超声治疗子宫纤维瘤示意图（采用 ExAblate 2000 机器）（见附页彩图）</w:t>
      </w:r>
      <w:r>
        <w:rPr/>
        <w:br w:type="textWrapping"/>
      </w:r>
      <w:r>
        <w:rPr>
          <w:rFonts w:eastAsia="Georgia" w:cs="Georgia" w:ascii="Georgia" w:hAnsi="Georgia"/>
        </w:rPr>
        <w:t xml:space="preserve">（a）治疗前的 MRI 图像（b）HIFU 可以辐照到的区域（c）HIFU 治疗之后的 MRI 图像，箭头所指是 HIFU 焦斑区域</w:t>
      </w:r>
      <w:r>
        <w:rPr/>
        <w:br w:type="textWrapping"/>
      </w:r>
      <w:r>
        <w:rPr>
          <w:rFonts w:eastAsia="Georgia" w:cs="Georgia" w:ascii="Georgia" w:hAnsi="Georgia"/>
        </w:rPr>
        <w:t xml:space="preserve">6．卵巢癌</w:t>
      </w:r>
      <w:r>
        <w:rPr/>
        <w:br w:type="textWrapping"/>
      </w:r>
      <w:r>
        <w:rPr>
          <w:rFonts w:eastAsia="Georgia" w:cs="Georgia" w:ascii="Georgia" w:hAnsi="Georgia"/>
        </w:rPr>
        <w:t xml:space="preserve">于廷和等采用低频超声对体外培养的人卵巢癌细胞辐照，结果线粒体肿胀，膜破裂；同样低频超声可增强阿霉素对卵巢癌细胞的细胞毒作用，提示超声在卵巢癌治疗中的潜在应用前景。</w:t>
      </w:r>
    </w:p>
    <w:p>
      <w:pPr>
        <w:spacing w:after="220" w:lineRule="auto"/>
      </w:pPr>
      <w:r>
        <w:rPr>
          <w:rFonts w:eastAsia="Georgia" w:cs="Georgia" w:ascii="Georgia" w:hAnsi="Georgia"/>
        </w:rPr>
        <w:t xml:space="preserve">7．胰腺肿瘤</w:t>
      </w:r>
      <w:r>
        <w:rPr/>
        <w:br w:type="textWrapping"/>
      </w:r>
      <w:r>
        <w:rPr>
          <w:rFonts w:eastAsia="Georgia" w:cs="Georgia" w:ascii="Georgia" w:hAnsi="Georgia"/>
        </w:rPr>
        <w:t xml:space="preserve">胰腺癌是常见的消化系统恶性肿瘤，外科手术是目前唯一有效的治疗手段。但适合根治性切除的病例极少，胰腺癌 5 年生存率仅为 </w:t>
      </w:r>
      <m:oMath>
        <m:r>
          <m:rPr>
            <m:sty m:val="p"/>
          </m:rPr>
          <m:t>5</m:t>
        </m:r>
        <m:r>
          <m:rPr>
            <m:sty m:val="p"/>
          </m:rPr>
          <m:t>%</m:t>
        </m:r>
      </m:oMath>
      <w:r>
        <w:rPr>
          <w:rFonts w:eastAsia="Georgia" w:cs="Georgia" w:ascii="Georgia" w:hAnsi="Georgia"/>
        </w:rPr>
        <w:t xml:space="preserve"> 。HIFU 技术的兴起为胰腺癌提供了一种新的治疗选择。广州医学院附属广州市第一人民医院在 2001．9－2006．8 应用 HIFU 治疗晚期胰腺癌患者 11 例，临床效果较好。本研究 11 例患者经 HIFU 治疗后无 1 例术后出现血尿，淀粉酶升高或其他胰腺炎临床表现。</w:t>
      </w:r>
    </w:p>
    <w:p>
      <w:pPr>
        <w:spacing w:line="271" w:before="330" w:lineRule="auto"/>
      </w:pPr>
      <w:r>
        <w:rPr>
          <w:rFonts w:eastAsia="Georgia" w:cs="Georgia" w:ascii="Georgia" w:hAnsi="Georgia"/>
          <w:b/>
          <w:sz w:val="42"/>
        </w:rPr>
        <w:t xml:space="preserve">11．4 HIFU 临床治疗效果的评价</w:t>
      </w:r>
    </w:p>
    <w:p>
      <w:pPr>
        <w:spacing w:after="220" w:lineRule="auto"/>
      </w:pPr>
      <w:r>
        <w:rPr>
          <w:rFonts w:eastAsia="Georgia" w:cs="Georgia" w:ascii="Georgia" w:hAnsi="Georgia"/>
        </w:rPr>
        <w:t xml:space="preserve">1．HIFU 治疗的禁忌证</w:t>
      </w:r>
      <w:r>
        <w:rPr/>
        <w:br w:type="textWrapping"/>
      </w:r>
      <w:r>
        <w:rPr>
          <w:rFonts w:eastAsia="Georgia" w:cs="Georgia" w:ascii="Georgia" w:hAnsi="Georgia"/>
        </w:rPr>
        <w:t xml:space="preserve">（1）超声人射通道有骨骼或含气组织的阻挡时，如肺，纵隔区，食管等肿瘤不能用</w:t>
      </w:r>
    </w:p>
    <w:p>
      <w:pPr>
        <w:spacing w:line="271" w:before="330" w:lineRule="auto"/>
      </w:pPr>
      <w:r>
        <w:rPr>
          <w:rFonts w:eastAsia="Georgia" w:cs="Georgia" w:ascii="Georgia" w:hAnsi="Georgia"/>
          <w:b/>
          <w:sz w:val="42"/>
        </w:rPr>
        <w:t xml:space="preserve">HIFU 治疗；</w:t>
      </w:r>
    </w:p>
    <w:p>
      <w:pPr>
        <w:spacing w:after="220" w:lineRule="auto"/>
      </w:pPr>
      <w:r>
        <w:rPr>
          <w:rFonts w:eastAsia="Georgia" w:cs="Georgia" w:ascii="Georgia" w:hAnsi="Georgia"/>
        </w:rPr>
        <w:t xml:space="preserve">（2）治疗靶区距皮小于 1 cm 或人射通道处的皮肤有破溃或有感染及较重的放射性皮炎者；</w:t>
      </w:r>
      <w:r>
        <w:rPr/>
        <w:br w:type="textWrapping"/>
      </w:r>
      <w:r>
        <w:rPr>
          <w:rFonts w:eastAsia="Georgia" w:cs="Georgia" w:ascii="Georgia" w:hAnsi="Georgia"/>
        </w:rPr>
        <w:t xml:space="preserve">（3）下腔静脉，肾静脉癌栓在放置滤网前或手术取栓前；</w:t>
      </w:r>
      <w:r>
        <w:rPr/>
        <w:br w:type="textWrapping"/>
      </w:r>
      <w:r>
        <w:rPr>
          <w:rFonts w:eastAsia="Georgia" w:cs="Georgia" w:ascii="Georgia" w:hAnsi="Georgia"/>
        </w:rPr>
        <w:t xml:space="preserve">（4）血小板小于 </w:t>
      </w:r>
      <m:oMath>
        <m:r>
          <m:rPr>
            <m:sty m:val="p"/>
          </m:rPr>
          <m:t>30</m:t>
        </m:r>
        <m:r>
          <m:rPr>
            <m:sty m:val="p"/>
          </m:rPr>
          <m:t>×</m:t>
        </m:r>
        <m:sSup>
          <m:sSupPr/>
          <m:e>
            <m:r>
              <m:rPr>
                <m:sty m:val="p"/>
              </m:rPr>
              <m:t>10</m:t>
            </m:r>
          </m:e>
          <m:sup>
            <m:r>
              <m:rPr>
                <m:sty m:val="p"/>
              </m:rPr>
              <m:t>9</m:t>
            </m:r>
          </m:sup>
        </m:sSup>
        <m:r>
          <m:rPr>
            <m:sty m:val="p"/>
          </m:rPr>
          <m:t>/</m:t>
        </m:r>
        <m:r>
          <m:rPr>
            <m:sty m:val="p"/>
          </m:rPr>
          <m:t>L</m:t>
        </m:r>
      </m:oMath>
      <w:r>
        <w:rPr>
          <w:rFonts w:eastAsia="Georgia" w:cs="Georgia" w:ascii="Georgia" w:hAnsi="Georgia"/>
        </w:rPr>
        <w:t xml:space="preserve"> 和凝血系统严重紊乱者；</w:t>
      </w:r>
      <w:r>
        <w:rPr/>
        <w:br w:type="textWrapping"/>
      </w:r>
      <w:r>
        <w:rPr>
          <w:rFonts w:eastAsia="Georgia" w:cs="Georgia" w:ascii="Georgia" w:hAnsi="Georgia"/>
        </w:rPr>
        <w:t xml:space="preserve">（5）肝，肾，心，肺，脑功能严重不全者；</w:t>
      </w:r>
      <w:r>
        <w:rPr/>
        <w:br w:type="textWrapping"/>
      </w:r>
      <w:r>
        <w:rPr>
          <w:rFonts w:eastAsia="Georgia" w:cs="Georgia" w:ascii="Georgia" w:hAnsi="Georgia"/>
        </w:rPr>
        <w:t xml:space="preserve">（6）晚期肿瘤患者 Kamofsky 评分 </w:t>
      </w:r>
      <m:oMath>
        <m:r>
          <m:rPr>
            <m:sty m:val="p"/>
          </m:rPr>
          <m:t>&lt;</m:t>
        </m:r>
        <m:r>
          <m:rPr>
            <m:sty m:val="p"/>
          </m:rPr>
          <m:t>60</m:t>
        </m:r>
      </m:oMath>
      <w:r>
        <w:rPr>
          <w:rFonts w:eastAsia="Georgia" w:cs="Georgia" w:ascii="Georgia" w:hAnsi="Georgia"/>
        </w:rPr>
        <w:t xml:space="preserve"> 分者；</w:t>
      </w:r>
      <w:r>
        <w:rPr/>
        <w:br w:type="textWrapping"/>
      </w:r>
      <w:r>
        <w:rPr>
          <w:rFonts w:eastAsia="Georgia" w:cs="Georgia" w:ascii="Georgia" w:hAnsi="Georgia"/>
        </w:rPr>
        <w:t xml:space="preserve">（7）大量腹腔积液和严重黄疸（黄疸解除后除外）；</w:t>
      </w:r>
      <w:r>
        <w:rPr/>
        <w:br w:type="textWrapping"/>
      </w:r>
      <w:r>
        <w:rPr>
          <w:rFonts w:eastAsia="Georgia" w:cs="Georgia" w:ascii="Georgia" w:hAnsi="Georgia"/>
        </w:rPr>
        <w:t xml:space="preserve">（8）热过敏者；</w:t>
      </w:r>
      <w:r>
        <w:rPr/>
        <w:br w:type="textWrapping"/>
      </w:r>
      <w:r>
        <w:rPr>
          <w:rFonts w:eastAsia="Georgia" w:cs="Georgia" w:ascii="Georgia" w:hAnsi="Georgia"/>
        </w:rPr>
        <w:t xml:space="preserve">（9） 4 岁以下的儿童和精神病患者。</w:t>
      </w:r>
      <w:r>
        <w:rPr/>
        <w:br w:type="textWrapping"/>
      </w:r>
      <w:r>
        <w:rPr>
          <w:rFonts w:eastAsia="Georgia" w:cs="Georgia" w:ascii="Georgia" w:hAnsi="Georgia"/>
        </w:rPr>
        <w:t xml:space="preserve">2．HIFU 治疗的常见并发症和不良反应</w:t>
      </w:r>
      <w:r>
        <w:rPr/>
        <w:br w:type="textWrapping"/>
      </w:r>
      <w:r>
        <w:rPr>
          <w:rFonts w:eastAsia="Georgia" w:cs="Georgia" w:ascii="Georgia" w:hAnsi="Georgia"/>
        </w:rPr>
        <w:t xml:space="preserve">由于 HIFU 治疗是无创治疗，其并发症和不良反应相对较轻。（1）治疗时可有轻度的疼痛和烧灼感（非麻醉情况下），治疗前适当应用镇痛药物可以缓解；（2）治疗后少部分患者出现轻度发热，在 </w:t>
      </w:r>
      <m:oMath>
        <m:sSup>
          <m:sSupPr/>
          <m:e>
            <m:r>
              <m:rPr>
                <m:sty m:val="p"/>
              </m:rPr>
              <m:t>38</m:t>
            </m:r>
          </m:e>
          <m:sup>
            <m:r>
              <m:rPr>
                <m:sty m:val="p"/>
              </m:rPr>
              <m:t>∘</m:t>
            </m:r>
          </m:sup>
        </m:sSup>
        <m:r>
          <m:rPr>
            <m:sty m:val="p"/>
          </m:rPr>
          <m:t>C</m:t>
        </m:r>
      </m:oMath>
      <w:r>
        <w:rPr>
          <w:rFonts w:eastAsia="Georgia" w:cs="Georgia" w:ascii="Georgia" w:hAnsi="Georgia"/>
        </w:rPr>
        <w:t xml:space="preserve"> 左右，一般不需要处理；（3）皮肤烧伤，一般是浅 II 度；（4）加重黄疸，在治疗胰腺癌或肝门部或胆总管肿瘤时，黄疸可能较治疗前加重，这是肿瘤在凝固性坏死过程中周围出现水肿和纤维化，使胆汁排泄障碍而加重了黄疸，这类患者可以在治疗前做减黄术等；（5）胰瘘，出血，胰腺炎，胃肠道穿孔等理论上讲可能出现，但是临床上未见报道；（6）应用经直肠 HIFU 治疗前列腺癌，较常见的并发症是拔除导尿管后发生急性尿潴留。</w:t>
      </w:r>
    </w:p>
    <w:p>
      <w:pPr>
        <w:spacing w:after="220" w:lineRule="auto"/>
      </w:pPr>
      <w:r>
        <w:rPr>
          <w:rFonts w:eastAsia="Georgia" w:cs="Georgia" w:ascii="Georgia" w:hAnsi="Georgia"/>
        </w:rPr>
        <w:t xml:space="preserve">3．HIFU 治疗肿瘤的优势</w:t>
      </w:r>
      <w:r>
        <w:rPr/>
        <w:br w:type="textWrapping"/>
      </w:r>
      <w:r>
        <w:rPr>
          <w:rFonts w:eastAsia="Georgia" w:cs="Georgia" w:ascii="Georgia" w:hAnsi="Georgia"/>
        </w:rPr>
        <w:t xml:space="preserve">HIFU 突出的优势：微创或者无创，被称为＂不流血的手术＂和＂隔着肚皮切肿瘤＂。具体表述如下。</w:t>
      </w:r>
      <w:r>
        <w:rPr/>
        <w:br w:type="textWrapping"/>
      </w:r>
      <w:r>
        <w:rPr>
          <w:rFonts w:eastAsia="Georgia" w:cs="Georgia" w:ascii="Georgia" w:hAnsi="Georgia"/>
        </w:rPr>
        <w:t xml:space="preserve">（1）温度高升温快。超声刀治疗是细胞水平的治疗，有研究表明，细胞在 </w:t>
      </w:r>
      <m:oMath>
        <m:sSup>
          <m:sSupPr/>
          <m:e>
            <m:r>
              <m:rPr>
                <m:sty m:val="p"/>
              </m:rPr>
              <m:t>40</m:t>
            </m:r>
          </m:e>
          <m:sup>
            <m:r>
              <m:rPr>
                <m:sty m:val="p"/>
              </m:rPr>
              <m:t>∘</m:t>
            </m:r>
          </m:sup>
        </m:sSup>
        <m:r>
          <m:rPr>
            <m:sty m:val="p"/>
          </m:rPr>
          <m:t>C</m:t>
        </m:r>
      </m:oMath>
      <w:r>
        <w:rPr>
          <w:rFonts w:eastAsia="Georgia" w:cs="Georgia" w:ascii="Georgia" w:hAnsi="Georgia"/>
        </w:rPr>
        <w:t xml:space="preserve"> 以下温度时的灭活时间需要近 15 h ，在 </w:t>
      </w:r>
      <m:oMath>
        <m:sSup>
          <m:sSupPr/>
          <m:e>
            <m:r>
              <m:rPr>
                <m:sty m:val="p"/>
              </m:rPr>
              <m:t>50</m:t>
            </m:r>
          </m:e>
          <m:sup>
            <m:r>
              <m:rPr>
                <m:sty m:val="p"/>
              </m:rPr>
              <m:t>∘</m:t>
            </m:r>
          </m:sup>
        </m:sSup>
        <m:r>
          <m:rPr>
            <m:sty m:val="p"/>
          </m:rPr>
          <m:t>C</m:t>
        </m:r>
      </m:oMath>
      <w:r>
        <w:rPr>
          <w:rFonts w:eastAsia="Georgia" w:cs="Georgia" w:ascii="Georgia" w:hAnsi="Georgia"/>
        </w:rPr>
        <w:t xml:space="preserve"> 温度时灭活时间为 3 min ，在 </w:t>
      </w:r>
      <m:oMath>
        <m:sSup>
          <m:sSupPr/>
          <m:e>
            <m:r>
              <m:rPr>
                <m:sty m:val="p"/>
              </m:rPr>
              <m:t>60</m:t>
            </m:r>
          </m:e>
          <m:sup>
            <m:r>
              <m:rPr>
                <m:sty m:val="p"/>
              </m:rPr>
              <m:t>∘</m:t>
            </m:r>
          </m:sup>
        </m:sSup>
        <m:r>
          <m:rPr>
            <m:sty m:val="p"/>
          </m:rPr>
          <m:t>C</m:t>
        </m:r>
      </m:oMath>
      <w:r>
        <w:rPr>
          <w:rFonts w:eastAsia="Georgia" w:cs="Georgia" w:ascii="Georgia" w:hAnsi="Georgia"/>
        </w:rPr>
        <w:t xml:space="preserve"> 温度时灭活时间为 3 s ， </w:t>
      </w:r>
      <m:oMath>
        <m:sSup>
          <m:sSupPr/>
          <m:e>
            <m:r>
              <m:rPr>
                <m:sty m:val="p"/>
              </m:rPr>
              <m:t>70</m:t>
            </m:r>
          </m:e>
          <m:sup>
            <m:r>
              <m:rPr>
                <m:sty m:val="p"/>
              </m:rPr>
              <m:t>∘</m:t>
            </m:r>
          </m:sup>
        </m:sSup>
        <m:r>
          <m:rPr>
            <m:sty m:val="p"/>
          </m:rPr>
          <m:t>C</m:t>
        </m:r>
      </m:oMath>
      <w:r>
        <w:rPr>
          <w:rFonts w:eastAsia="Georgia" w:cs="Georgia" w:ascii="Georgia" w:hAnsi="Georgia"/>
        </w:rPr>
        <w:t xml:space="preserve"> 时细胞灭活时间为 0.25 s ，而在 </w:t>
      </w:r>
      <m:oMath>
        <m:sSup>
          <m:sSupPr/>
          <m:e>
            <m:r>
              <m:rPr>
                <m:sty m:val="p"/>
              </m:rPr>
              <m:t>100</m:t>
            </m:r>
          </m:e>
          <m:sup>
            <m:r>
              <m:rPr>
                <m:sty m:val="p"/>
              </m:rPr>
              <m:t>∘</m:t>
            </m:r>
          </m:sup>
        </m:sSup>
        <m:r>
          <m:rPr>
            <m:sty m:val="p"/>
          </m:rPr>
          <m:t>C</m:t>
        </m:r>
      </m:oMath>
      <w:r>
        <w:rPr>
          <w:rFonts w:eastAsia="Georgia" w:cs="Georgia" w:ascii="Georgia" w:hAnsi="Georgia"/>
        </w:rPr>
        <w:t xml:space="preserve"> 温度下细胞灭活时间仅为 0.1 s ，超声刀利用声波转热能可在短时间内使肿瘤治疗部位的温度达到 </w:t>
      </w:r>
      <m:oMath>
        <m:r>
          <m:rPr>
            <m:sty m:val="p"/>
          </m:rPr>
          <m:t>70</m:t>
        </m:r>
        <m:r>
          <m:rPr>
            <m:sty m:val="p"/>
          </m:rPr>
          <m:t>∼</m:t>
        </m:r>
        <m:sSup>
          <m:sSupPr/>
          <m:e>
            <m:r>
              <m:rPr>
                <m:sty m:val="p"/>
              </m:rPr>
              <m:t>100</m:t>
            </m:r>
          </m:e>
          <m:sup>
            <m:r>
              <m:rPr>
                <m:sty m:val="p"/>
              </m:rPr>
              <m:t>∘</m:t>
            </m:r>
          </m:sup>
        </m:sSup>
        <m:r>
          <m:rPr>
            <m:sty m:val="p"/>
          </m:rPr>
          <m:t>C</m:t>
        </m:r>
      </m:oMath>
      <w:r>
        <w:rPr>
          <w:rFonts w:eastAsia="Georgia" w:cs="Georgia" w:ascii="Georgia" w:hAnsi="Georgia"/>
        </w:rPr>
        <w:t xml:space="preserve"> ，肿瘤细胞瞬间变性坏死，在治疗温度上明显优于传统的射频，微波等热疗技术。</w:t>
      </w:r>
      <w:r>
        <w:rPr/>
        <w:br w:type="textWrapping"/>
      </w:r>
      <w:r>
        <w:rPr>
          <w:rFonts w:eastAsia="Georgia" w:cs="Georgia" w:ascii="Georgia" w:hAnsi="Georgia"/>
        </w:rPr>
        <w:t xml:space="preserve">（2）精确度高。一般来说 HIFU 技术聚焦区域小，高温范围集中，焦区外组织温度基本安全。实验研究表明：在焦区与末损伤组织有着明显的分界线，一般不超过 10 个细胞的宽度。</w:t>
      </w:r>
      <w:r>
        <w:rPr/>
        <w:br w:type="textWrapping"/>
      </w:r>
      <w:r>
        <w:rPr>
          <w:rFonts w:eastAsia="Georgia" w:cs="Georgia" w:ascii="Georgia" w:hAnsi="Georgia"/>
        </w:rPr>
        <w:t xml:space="preserve">（3）无创性。超声刀治疗肿瘤无任何痛苦，皮肤灼伤率小，无任何并发症，同时由于超声波是一种机械波，对机体没有类似 X 射线，</w:t>
      </w:r>
      <m:oMath>
        <m:r>
          <m:rPr>
            <m:sty m:val="i"/>
          </m:rPr>
          <m:t>γ</m:t>
        </m:r>
      </m:oMath>
      <w:r>
        <w:rPr>
          <w:rFonts w:eastAsia="Georgia" w:cs="Georgia" w:ascii="Georgia" w:hAnsi="Georgia"/>
        </w:rPr>
        <w:t xml:space="preserve"> 射线所致的电离辐射损伤，是真正意义上的无创治疗。</w:t>
      </w:r>
      <w:r>
        <w:rPr/>
        <w:br w:type="textWrapping"/>
      </w:r>
      <w:r>
        <w:rPr>
          <w:rFonts w:eastAsia="Georgia" w:cs="Georgia" w:ascii="Georgia" w:hAnsi="Georgia"/>
        </w:rPr>
        <w:t xml:space="preserve">（4）适应证广泛，治疗肿瘤体积大。超声刀由于无创伤等优点，适应证广泛如肝癌，肠癌，肾癌，腹腔淋巴瘤，腹腔和腹膜后淋巴结转移，卵巢癌，子宫内膜癌，膀脱癌等 20 多种肿瘤，几乎包括了腹腔，盆腔内各种脏器的实体瘤。</w:t>
      </w:r>
      <w:r>
        <w:rPr/>
        <w:br w:type="textWrapping"/>
      </w:r>
      <w:r>
        <w:rPr>
          <w:rFonts w:eastAsia="Georgia" w:cs="Georgia" w:ascii="Georgia" w:hAnsi="Georgia"/>
        </w:rPr>
        <w:t xml:space="preserve">（5）高强度聚焦超声治疗与放化疗有协同作用。超声刀治疗肿瘤由于无痛苦，无毒副作用，所以不仅不排斥其他的治疗，而且与传统的放化疗有协同作用，并对化疗也有增敏和减少药量，降低不良反应的作用。</w:t>
      </w:r>
      <w:r>
        <w:rPr/>
        <w:br w:type="textWrapping"/>
      </w:r>
      <w:r>
        <w:rPr>
          <w:rFonts w:eastAsia="Georgia" w:cs="Georgia" w:ascii="Georgia" w:hAnsi="Georgia"/>
        </w:rPr>
        <w:t xml:space="preserve">（6）降低肿瘤的复发和转移，刺激人体免疫系统，促进人体的免疫反应。</w:t>
      </w:r>
    </w:p>
    <w:p>
      <w:pPr>
        <w:spacing w:after="220" w:lineRule="auto"/>
      </w:pPr>
      <w:r>
        <w:rPr>
          <w:rFonts w:eastAsia="Georgia" w:cs="Georgia" w:ascii="Georgia" w:hAnsi="Georgia"/>
        </w:rPr>
        <w:t xml:space="preserve">超声刀对肿瘤细胞是细胞水平的杀死，对周围组织结构的完整性无影响，治疗后又无毒副作用，故可以相对扩大治疗范围，杀灭肿瘤周围的浸润细胞，减少复发。</w:t>
      </w:r>
    </w:p>
    <w:p>
      <w:pPr>
        <w:spacing w:line="271" w:before="330" w:lineRule="auto"/>
      </w:pPr>
      <w:r>
        <w:rPr>
          <w:rFonts w:eastAsia="Georgia" w:cs="Georgia" w:ascii="Georgia" w:hAnsi="Georgia"/>
          <w:b/>
          <w:sz w:val="42"/>
        </w:rPr>
        <w:t xml:space="preserve">4．HIFU 治疗的局限性</w:t>
      </w:r>
    </w:p>
    <w:p>
      <w:pPr>
        <w:spacing w:after="220" w:lineRule="auto"/>
      </w:pPr>
      <w:r>
        <w:rPr>
          <w:rFonts w:eastAsia="Georgia" w:cs="Georgia" w:ascii="Georgia" w:hAnsi="Georgia"/>
        </w:rPr>
        <w:t xml:space="preserve">（1）难以完全杀死靰区癌细胞。这实际上是 HIFU 治疗肿瘤能否成功的关键所在。由于 HIFU 的聚焦区太小（直径仅为数毫米），而肿瘤体积大，不得不采用多次照射。但因为靶距过小，这个靶点常影响到下一个靶点的定位，即靶点－靶点相互作用（lesion－lesion interaction）现象。加上靶区内能量分布不均匀，常遗留未杀伤区。Chen 等和程树群等发现在经 HIFU 治疗后的组织中有残留癌细胞小岛，Gelet 等则在 50 例 HIFU 治疗的前列腺癌患者中发现，有 19 例经活检证实残留有活的肿瘤细胞。残留的肿瘤细胞有两种结局：可能因为缺乏血供而死亡，但更为可能的是肿瘤细胞利用组织液而生存，在新生血管长入后继续生长。解决这一问题的关键在于增加聚焦点面积，减小靶距和反复多次治疗。</w:t>
      </w:r>
      <w:r>
        <w:rPr/>
        <w:br w:type="textWrapping"/>
      </w:r>
      <w:r>
        <w:rPr>
          <w:rFonts w:eastAsia="Georgia" w:cs="Georgia" w:ascii="Georgia" w:hAnsi="Georgia"/>
        </w:rPr>
        <w:t xml:space="preserve">（2）脏器的运动和影像学的限制影响 HIFU 的精确定位。肝脏随着呼吸而上下移动，任何一个小的移动都有可能大于焦点直径；有些肿瘤在影像学上仅有密度的改变，而无明显的边界。这些都可能影响 HIFU 的定位，从而影响疗效。</w:t>
      </w:r>
      <w:r>
        <w:rPr/>
        <w:br w:type="textWrapping"/>
      </w:r>
      <w:r>
        <w:rPr>
          <w:rFonts w:eastAsia="Georgia" w:cs="Georgia" w:ascii="Georgia" w:hAnsi="Georgia"/>
        </w:rPr>
        <w:t xml:space="preserve">（3）无前瞻性试验验证 HIFU 治疗的有效性。目前，不论动物试验还是临床试验都没有与传统治疗肿瘤最有效的手术方法作前瞻性的比较，而这恰好是临床医生最为关心的问题。Yang 等用 HIFU 单次及反复多次治疗小鼠纤维母细胞瘤（肿瘤直径为 </w:t>
      </w:r>
      <m:oMath>
        <m:r>
          <m:rPr>
            <m:sty m:val="p"/>
          </m:rPr>
          <m:t>4</m:t>
        </m:r>
        <m:r>
          <m:rPr>
            <m:sty m:val="p"/>
          </m:rPr>
          <m:t>∼</m:t>
        </m:r>
        <m:r>
          <m:rPr>
            <m:sty m:val="p"/>
          </m:rPr>
          <m:t>5</m:t>
        </m:r>
        <m:r>
          <m:rPr>
            <m:nor/>
          </m:rPr>
          <m:t xml:space="preserve"> </m:t>
        </m:r>
        <m:r>
          <m:rPr>
            <m:sty m:val="p"/>
          </m:rPr>
          <m:t>mm</m:t>
        </m:r>
      </m:oMath>
      <w:r>
        <w:rPr>
          <w:rFonts w:eastAsia="Georgia" w:cs="Georgia" w:ascii="Georgia" w:hAnsi="Georgia"/>
        </w:rPr>
        <w:t xml:space="preserve"> ），治愈率分别为 </w:t>
      </w:r>
      <m:oMath>
        <m:r>
          <m:rPr>
            <m:sty m:val="p"/>
          </m:rPr>
          <m:t>47</m:t>
        </m:r>
        <m:r>
          <m:rPr>
            <m:sty m:val="p"/>
          </m:rPr>
          <m:t>%</m:t>
        </m:r>
      </m:oMath>
      <w:r>
        <w:rPr>
          <w:rFonts w:eastAsia="Georgia" w:cs="Georgia" w:ascii="Georgia" w:hAnsi="Georgia"/>
        </w:rPr>
        <w:t xml:space="preserve"> 和 </w:t>
      </w:r>
      <m:oMath>
        <m:r>
          <m:rPr>
            <m:sty m:val="p"/>
          </m:rPr>
          <m:t>67</m:t>
        </m:r>
        <m:r>
          <m:rPr>
            <m:sty m:val="p"/>
          </m:rPr>
          <m:t>%</m:t>
        </m:r>
      </m:oMath>
      <w:r>
        <w:rPr>
          <w:rFonts w:eastAsia="Georgia" w:cs="Georgia" w:ascii="Georgia" w:hAnsi="Georgia"/>
        </w:rPr>
        <w:t xml:space="preserve"> ，较未治疗组显著提高。Prat 等也得出类似结果。但实际上对于如此小的肿瘤，外科手术切除治愈率应该达到 </w:t>
      </w:r>
      <m:oMath>
        <m:r>
          <m:rPr>
            <m:sty m:val="p"/>
          </m:rPr>
          <m:t>100</m:t>
        </m:r>
        <m:r>
          <m:rPr>
            <m:sty m:val="p"/>
          </m:rPr>
          <m:t>%</m:t>
        </m:r>
      </m:oMath>
      <w:r>
        <w:rPr>
          <w:rFonts w:eastAsia="Georgia" w:cs="Georgia" w:ascii="Georgia" w:hAnsi="Georgia"/>
        </w:rPr>
        <w:t xml:space="preserve"> ，遗憾的是所有的作者均未进行比较。</w:t>
      </w:r>
      <w:r>
        <w:rPr/>
        <w:br w:type="textWrapping"/>
      </w:r>
      <w:r>
        <w:rPr>
          <w:rFonts w:eastAsia="Georgia" w:cs="Georgia" w:ascii="Georgia" w:hAnsi="Georgia"/>
        </w:rPr>
        <w:t xml:space="preserve">（4）含气腔道及骨性组织的影响。HIFU 在某些部位的应用难以达到完全无创，超声波在空气中几乎被完全反射，通过骨性组织时则被大量吸收，出现正常组织的灼伤，并且使能量不能很好到达靶区。程树群等通过肋间隙用 HIFU 破坏兔肝组织，结果发现皮肤，肺，胃，肋间隙和膈肌均出现灼伤。因此，HIFU 在治疗肝癌时不得不从肋缘下进人，限制了在肝脏某些部位的应用；或者切除部分肋骨，则为有创。而在颅脑外科，则不得不切除部分颎骨。这些均使得 HIFU 难以达到完全无创。</w:t>
      </w:r>
      <w:r>
        <w:rPr/>
        <w:br w:type="textWrapping"/>
      </w:r>
      <w:r>
        <w:rPr>
          <w:rFonts w:eastAsia="Georgia" w:cs="Georgia" w:ascii="Georgia" w:hAnsi="Georgia"/>
        </w:rPr>
        <w:t xml:space="preserve">（5）尚未出现能实际运用的无创实时测温系统。靶区温度的实时监测对于疗效的判断，治疗剂量的确定和治疗的规范化无疑有重要意义。目前使用的温度测量方法均为有创，如用热偶电极插人靶区内等，这显然不适合于临床应用。而利用 MRI 及 B 超无创测温还处于探索阶段。</w:t>
      </w:r>
      <w:r>
        <w:rPr/>
        <w:br w:type="textWrapping"/>
      </w:r>
      <w:r>
        <w:rPr>
          <w:rFonts w:eastAsia="Georgia" w:cs="Georgia" w:ascii="Georgia" w:hAnsi="Georgia"/>
        </w:rPr>
        <w:t xml:space="preserve">（6）缺乏公认的治疗规范和疗效判断标准。</w:t>
      </w:r>
    </w:p>
    <w:p>
      <w:pPr>
        <w:spacing w:line="271" w:before="330" w:lineRule="auto"/>
      </w:pPr>
      <w:r>
        <w:rPr>
          <w:rFonts w:eastAsia="Georgia" w:cs="Georgia" w:ascii="Georgia" w:hAnsi="Georgia"/>
          <w:b/>
          <w:sz w:val="42"/>
        </w:rPr>
        <w:t xml:space="preserve">5．HIFU 治疗的前景与展望</w:t>
      </w:r>
    </w:p>
    <w:p>
      <w:pPr>
        <w:spacing w:after="220" w:lineRule="auto"/>
      </w:pPr>
      <w:r>
        <w:rPr>
          <w:rFonts w:eastAsia="Georgia" w:cs="Georgia" w:ascii="Georgia" w:hAnsi="Georgia"/>
        </w:rPr>
        <w:t xml:space="preserve">综上所述，我们可以看出，通过几十年，特别是近二十几年的发展，HIFU 技术的研究已由以声源设计，消融机理，治疗可行性等为重点的研究，深人到了利用现代高精度的成像，定位技术，并结合其他手段，如与药物治疗协同作用等，进行临床应用的研究，并取得了一定的成果。HIFU 技术是一项无创治疗肿瘤的新方法，是肿瘤局部治疗较为有效的手段之一。但 HIFU 在超声量学，复杂的生物学效应，无创测温，治疗模式，适应证选择（如非恶性肿瘤的适应证），借鉴其他技术其他治疗联合，各种标准制定等方面存在诸多问，是今后要重点攻破的课题。近年来对 HIFU 技术的研究有以下新动向。</w:t>
      </w:r>
      <w:r>
        <w:rPr/>
        <w:br w:type="textWrapping"/>
      </w:r>
      <w:r>
        <w:rPr>
          <w:rFonts w:eastAsia="Georgia" w:cs="Georgia" w:ascii="Georgia" w:hAnsi="Georgia"/>
        </w:rPr>
        <w:t xml:space="preserve">（1）聚焦超声对人体神经结构影响的研究。实验发现短脉冲超声可以激发表面和深度</w:t>
      </w:r>
    </w:p>
    <w:p>
      <w:pPr>
        <w:spacing w:after="220" w:lineRule="auto"/>
      </w:pPr>
      <w:r>
        <w:rPr>
          <w:rFonts w:eastAsia="Georgia" w:cs="Georgia" w:ascii="Georgia" w:hAnsi="Georgia"/>
        </w:rPr>
        <w:t xml:space="preserve">的人体组织使人体产生不同的躯体感觉：痛觉，听觉，视觉，味觉等作为一种新的可以产生神经刺激的手段。聚焦超声比其他刺激手段的优越之处在于：非侵人性可以精确控制激发参数和精确定位。</w:t>
      </w:r>
      <w:r>
        <w:rPr/>
        <w:br w:type="textWrapping"/>
      </w:r>
      <w:r>
        <w:rPr>
          <w:rFonts w:eastAsia="Georgia" w:cs="Georgia" w:ascii="Georgia" w:hAnsi="Georgia"/>
        </w:rPr>
        <w:t xml:space="preserve">（2）非侵人性治疗脑部疾病的可行性研究。传统声场理论认为超声进行脑部深度治疗必须将部分头盖骨移去才能进行，这是由于头盖骨使声场发生畸变和强烈吸收而达不到预期治疗目的。实验研究发现：当超声频率为 1 MHz 或小于 1 MHz 时尽管头盖骨仍然对声场有畸变和吸收，仍能在脑内形成精确的焦点。通过阵列换能器进行焦点扭曲补偿后可以较为准确预测焦点的大小和位置为脑部实现完全无损伤治疗提供了可能性。</w:t>
      </w:r>
      <w:r>
        <w:rPr/>
        <w:br w:type="textWrapping"/>
      </w:r>
      <w:r>
        <w:rPr>
          <w:rFonts w:eastAsia="Georgia" w:cs="Georgia" w:ascii="Georgia" w:hAnsi="Georgia"/>
        </w:rPr>
        <w:t xml:space="preserve">（3）聚焦超声声波导管研究。由于气体和骨骼对声束的吸收反射等影响，聚焦超声往往受限制于含有上述两类介质的部位。通过采用灌满水的波导管将声束绕过这些组织送人目标。可以解决一大部分不能直接采用聚焦超声的部位的治疗问题。已有实验结果表明：波导管可以将 HIFU 源发出的超声送人目标加热组织温度达到 </w:t>
      </w:r>
      <m:oMath>
        <m:sSup>
          <m:sSupPr/>
          <m:e>
            <m:r>
              <m:rPr>
                <m:sty m:val="p"/>
              </m:rPr>
              <m:t>80</m:t>
            </m:r>
          </m:e>
          <m:sup>
            <m:r>
              <m:rPr>
                <m:sty m:val="p"/>
              </m:rPr>
              <m:t>∘</m:t>
            </m:r>
          </m:sup>
        </m:sSup>
        <m:r>
          <m:rPr>
            <m:sty m:val="p"/>
          </m:rPr>
          <m:t>C</m:t>
        </m:r>
      </m:oMath>
      <w:r>
        <w:rPr>
          <w:rFonts w:eastAsia="Georgia" w:cs="Georgia" w:ascii="Georgia" w:hAnsi="Georgia"/>
        </w:rPr>
        <w:t xml:space="preserve"> 以上可以对组织进行有效破坏。</w:t>
      </w:r>
    </w:p>
    <w:p>
      <w:pPr>
        <w:spacing w:after="220" w:lineRule="auto"/>
      </w:pPr>
      <w:r>
        <w:rPr>
          <w:rFonts w:eastAsia="Georgia" w:cs="Georgia" w:ascii="Georgia" w:hAnsi="Georgia"/>
        </w:rPr>
        <w:t xml:space="preserve">就研究现状看，HIFU 为肿瘤的无创治疗开辟了一个全新的方向，有较好的发展前景。我国在 HIFU 治疗系统上取得了突破性的进展，如在大功率超声换能器，大功率超声功率放大器，整机系统控制和无损测温等方面，有的已经走在了世界前列。但现有的研究亦发现，HIFU 还有许多研究工作需要完成，特别是 HIFU 剂量学研究目前尚在起步阶段，还没有一个较为明确的剂量指导临床医生工作；HIFU治疗过程中的准确定位，实时监控以及随访都是影像学研究中还有待提高和完善的方面，为使我国在 HIFU 设备制造，临床应用方面走在世界前列，尚需理，工，医相结合，共同努力。</w:t>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1．HIFU 治疗肿瘤时可能有哪些不良反应及并发症？</w:t>
      </w:r>
      <w:r>
        <w:rPr/>
        <w:br w:type="textWrapping"/>
      </w:r>
      <w:r>
        <w:rPr>
          <w:rFonts w:eastAsia="Georgia" w:cs="Georgia" w:ascii="Georgia" w:hAnsi="Georgia"/>
        </w:rPr>
        <w:t xml:space="preserve">2．HIFU 治疗有哪些局限性？有哪些优势？这些因素将如何共同影响 HIFU 的发展？</w:t>
      </w:r>
      <w:r>
        <w:rPr/>
        <w:br w:type="textWrapping"/>
      </w:r>
      <w:r>
        <w:rPr>
          <w:rFonts w:eastAsia="Georgia" w:cs="Georgia" w:ascii="Georgia" w:hAnsi="Georgia"/>
        </w:rPr>
        <w:t xml:space="preserve">3．HIFU 治疗与哪些技术结合，可以更好地监控并评价 HIFU 治疗的效果？</w:t>
      </w:r>
    </w:p>
    <w:p>
      <w:pPr>
        <w:spacing w:line="271" w:before="330" w:lineRule="auto"/>
      </w:pPr>
      <w:r>
        <w:rPr>
          <w:rFonts w:eastAsia="Georgia" w:cs="Georgia" w:ascii="Georgia" w:hAnsi="Georgia"/>
          <w:b/>
          <w:sz w:val="42"/>
        </w:rPr>
        <w:t xml:space="preserve">第 12 章 超声碎石以及其他超声治疗技术</w:t>
      </w:r>
    </w:p>
    <w:p>
      <w:pPr>
        <w:spacing w:line="271" w:before="330" w:lineRule="auto"/>
      </w:pPr>
      <w:r>
        <w:rPr>
          <w:rFonts w:eastAsia="Georgia" w:cs="Georgia" w:ascii="Georgia" w:hAnsi="Georgia"/>
          <w:b/>
          <w:sz w:val="42"/>
        </w:rPr>
        <w:t xml:space="preserve">12． 1 超声碎石</w:t>
      </w:r>
    </w:p>
    <w:p>
      <w:pPr>
        <w:spacing w:line="271" w:before="330" w:lineRule="auto"/>
      </w:pPr>
      <w:r>
        <w:rPr>
          <w:rFonts w:eastAsia="Georgia" w:cs="Georgia" w:ascii="Georgia" w:hAnsi="Georgia"/>
          <w:b/>
          <w:sz w:val="42"/>
        </w:rPr>
        <w:t xml:space="preserve">12．1． 1 超声碎石概述</w:t>
      </w:r>
    </w:p>
    <w:p>
      <w:pPr>
        <w:spacing w:after="220" w:lineRule="auto"/>
      </w:pPr>
      <w:r>
        <w:rPr>
          <w:rFonts w:eastAsia="Georgia" w:cs="Georgia" w:ascii="Georgia" w:hAnsi="Georgia"/>
        </w:rPr>
        <w:t xml:space="preserve">常见的人体结石有肾脏结石，输尿管结石，膀胱结石，尿道结石，胆囊结石。按结石化学成分可分为含钙结石，感染结石，尿酸结石，胱氨酸结石四类。其中胆囊结石与喜静少动，不吃早餐等生活习惯有关，主要由于胆囊肌的收缩力下降，胆汁排空延迟，造成胆汁淤积，胆固醇结晶析出形成，如图 12－1，图 12－2所示。泌尿系统的结石也与生活饮食习惯有关，多喝水有助于预防和缓解该类结石形成。</w:t>
      </w:r>
      <w:r>
        <w:rPr/>
        <w:br w:type="textWrapping"/>
      </w:r>
    </w:p>
    <w:p>
      <w:pPr>
        <w:spacing w:lineRule="auto"/>
        <w:jc w:val="center"/>
      </w:pPr>
      <w:r>
        <w:rPr/>
        <w:drawing>
          <wp:inline distB="0" distL="0" distR="0" distT="0">
            <wp:extent cx="3857625" cy="3505200"/>
            <wp:effectExtent b="0" l="0" r="0" t="0"/>
            <wp:docPr id="361" name="image-59af49001376b39bba265b49f8cd5b1b2e808b9b.jpg"/>
            <a:graphic>
              <a:graphicData uri="http://schemas.openxmlformats.org/drawingml/2006/picture">
                <pic:pic>
                  <pic:nvPicPr>
                    <pic:cNvPr id="361" name="image-59af49001376b39bba265b49f8cd5b1b2e808b9b.jpg" descr=""/>
                    <pic:cNvPicPr/>
                  </pic:nvPicPr>
                  <pic:blipFill>
                    <a:blip r:embed="rId365" cstate="print"/>
                    <a:srcRect b="0" l="0" r="0" t="0"/>
                    <a:stretch>
                      <a:fillRect/>
                    </a:stretch>
                  </pic:blipFill>
                  <pic:spPr>
                    <a:xfrm>
                      <a:off x="0" y="0"/>
                      <a:ext cx="3857625" cy="3505200"/>
                    </a:xfrm>
                    <a:prstGeom prst="rect"/>
                  </pic:spPr>
                </pic:pic>
              </a:graphicData>
            </a:graphic>
          </wp:inline>
        </w:drawing>
      </w:r>
    </w:p>
    <w:p>
      <w:pPr>
        <w:spacing w:after="220" w:lineRule="auto"/>
      </w:pPr>
      <w:r>
        <w:rPr>
          <w:rFonts w:eastAsia="Georgia" w:cs="Georgia" w:ascii="Georgia" w:hAnsi="Georgia"/>
        </w:rPr>
        <w:t xml:space="preserve">图 12－1 超声碎石后排出体外的草酸钙结石，直径 1 厘米</w:t>
      </w:r>
      <w:r>
        <w:rPr/>
        <w:br w:type="textWrapping"/>
      </w:r>
    </w:p>
    <w:p>
      <w:pPr>
        <w:spacing w:lineRule="auto"/>
        <w:jc w:val="center"/>
      </w:pPr>
      <w:r>
        <w:rPr/>
        <w:drawing>
          <wp:inline distB="0" distL="0" distR="0" distT="0">
            <wp:extent cx="5486400" cy="2351314"/>
            <wp:effectExtent b="0" l="0" r="0" t="0"/>
            <wp:docPr id="362" name="image-55839d3d759e6d6eda63040e128613646fb2c3b7.jpg"/>
            <a:graphic>
              <a:graphicData uri="http://schemas.openxmlformats.org/drawingml/2006/picture">
                <pic:pic>
                  <pic:nvPicPr>
                    <pic:cNvPr id="362" name="image-55839d3d759e6d6eda63040e128613646fb2c3b7.jpg" descr=""/>
                    <pic:cNvPicPr/>
                  </pic:nvPicPr>
                  <pic:blipFill>
                    <a:blip r:embed="rId366" cstate="print"/>
                    <a:srcRect b="0" l="0" r="0" t="0"/>
                    <a:stretch>
                      <a:fillRect/>
                    </a:stretch>
                  </pic:blipFill>
                  <pic:spPr>
                    <a:xfrm>
                      <a:off x="0" y="0"/>
                      <a:ext cx="5486400" cy="2351314"/>
                    </a:xfrm>
                    <a:prstGeom prst="rect"/>
                  </pic:spPr>
                </pic:pic>
              </a:graphicData>
            </a:graphic>
          </wp:inline>
        </w:drawing>
      </w:r>
    </w:p>
    <w:p>
      <w:pPr>
        <w:spacing w:after="220" w:lineRule="auto"/>
      </w:pPr>
      <w:r>
        <w:rPr>
          <w:rFonts w:eastAsia="Georgia" w:cs="Georgia" w:ascii="Georgia" w:hAnsi="Georgia"/>
        </w:rPr>
        <w:t xml:space="preserve">图 12－2（a）胆囊结石的超声图像（b）右肾鹿角形结石的 X 射线像</w:t>
      </w:r>
    </w:p>
    <w:p>
      <w:pPr>
        <w:spacing w:line="271" w:before="330" w:lineRule="auto"/>
      </w:pPr>
      <w:r>
        <w:rPr>
          <w:rFonts w:eastAsia="Georgia" w:cs="Georgia" w:ascii="Georgia" w:hAnsi="Georgia"/>
          <w:b/>
          <w:sz w:val="42"/>
        </w:rPr>
        <w:t xml:space="preserve">12．1．2 超声碎石发展史</w:t>
      </w:r>
    </w:p>
    <w:p>
      <w:pPr>
        <w:spacing w:after="220" w:lineRule="auto"/>
      </w:pPr>
      <w:r>
        <w:rPr>
          <w:rFonts w:eastAsia="Georgia" w:cs="Georgia" w:ascii="Georgia" w:hAnsi="Georgia"/>
        </w:rPr>
        <w:t xml:space="preserve">1950 年，Lamport 和 Newman 首次发表了用连续超声波非接触式粉碎人体结石的报道。 20 世纪50年代，苏联科学家 Jutkin 发现，水中电极放电产生的冲击波可以击碎陶瓷；其后，美国泌尿专家 Goldberg 用这一原理，经膀胱镜用冲击波击碎一名患者的膀胱结石。70年代，德国 Dornier 公司发现，冲击波进人动物体内可以击碎较硬的材料，而对软组织没有明显损伤。最早提出体外冲击波碎石术（ESWL）思想的人是 Anmin，Bebrends 等人。1974 年，Schmieds 等人研究了水中火花放电并采用椭球反射面聚焦技术。1978年，由德国泌尿专家 Chaussy 主持，设计出一台水槽式由两套正交 X 线定位系统的体外冲击波碎石装置。1980 年，Dornier 公司推出第一台商用化机器——HM－1体外冲击波碎石机。1983年，Dornier 公司公布：检查</w:t>
      </w:r>
    </w:p>
    <w:p>
      <w:pPr>
        <w:spacing w:after="220" w:lineRule="auto"/>
      </w:pPr>
      <w:r>
        <w:rPr>
          <w:rFonts w:eastAsia="Georgia" w:cs="Georgia" w:ascii="Georgia" w:hAnsi="Georgia"/>
        </w:rPr>
        <w:t xml:space="preserve">1000 名肾结石患者，有 993 人可以并采用 ESWL 治疗，其中 </w:t>
      </w:r>
      <m:oMath>
        <m:r>
          <m:rPr>
            <m:sty m:val="p"/>
          </m:rPr>
          <m:t>90.6</m:t>
        </m:r>
        <m:r>
          <m:rPr>
            <m:sty m:val="p"/>
          </m:rPr>
          <m:t>%</m:t>
        </m:r>
      </m:oMath>
      <w:r>
        <w:rPr>
          <w:rFonts w:eastAsia="Georgia" w:cs="Georgia" w:ascii="Georgia" w:hAnsi="Georgia"/>
        </w:rPr>
        <w:t xml:space="preserve"> 结石全部排空。这一巨大成功引起国际医学界轰动，并使 ESWL 在世界范围迅速发展和推广。美，法，日等国也相继研制成功 ESWL 机。1985 年，德国 Sauerbruch 等人将 ESWL 推广到胆结石症治疗。 1985 年，我国第一台 ESWL 样机由中科院电工所与北医大附属医院研制成功，同年 8 月应用于临床。与此同时，上海交通大学也研制成功 ESWL 机，并于年底投人临床应用。</w:t>
      </w:r>
    </w:p>
    <w:p>
      <w:pPr>
        <w:spacing w:line="271" w:before="330" w:lineRule="auto"/>
      </w:pPr>
      <w:r>
        <w:rPr>
          <w:rFonts w:eastAsia="Georgia" w:cs="Georgia" w:ascii="Georgia" w:hAnsi="Georgia"/>
          <w:b/>
          <w:sz w:val="42"/>
        </w:rPr>
        <w:t xml:space="preserve">12．1．3 超声碎石原理</w:t>
      </w:r>
    </w:p>
    <w:p>
      <w:pPr>
        <w:spacing w:after="220" w:lineRule="auto"/>
      </w:pPr>
      <w:r>
        <w:rPr>
          <w:rFonts w:eastAsia="Georgia" w:cs="Georgia" w:ascii="Georgia" w:hAnsi="Georgia"/>
        </w:rPr>
        <w:t xml:space="preserve">利用冲击波，使体内坚硬的结石破碎而不影响周围的正常软组织。冲击波（见图 </w:t>
      </w:r>
      <m:oMath>
        <m:r>
          <m:rPr>
            <m:sty m:val="p"/>
          </m:rPr>
          <m:t>12</m:t>
        </m:r>
        <m:r>
          <m:rPr>
            <m:sty m:val="p"/>
          </m:rPr>
          <m:t>−</m:t>
        </m:r>
        <m:r>
          <m:rPr>
            <m:sty m:val="p"/>
          </m:rPr>
          <m:t>3</m:t>
        </m:r>
      </m:oMath>
      <w:r>
        <w:rPr>
          <w:rFonts w:eastAsia="Georgia" w:cs="Georgia" w:ascii="Georgia" w:hAnsi="Georgia"/>
        </w:rPr>
        <w:t xml:space="preserve"> ）振幅和持续时间是不对称的。随着输出挡位的提高，冲击波的 </w:t>
      </w:r>
      <m:oMath>
        <m:sSup>
          <m:sSupPr/>
          <m:e>
            <m:r>
              <m:rPr>
                <m:sty m:val="i"/>
              </m:rPr>
              <m:t>P</m:t>
            </m:r>
          </m:e>
          <m:sup>
            <m:r>
              <m:rPr>
                <m:sty m:val="p"/>
              </m:rPr>
              <m:t>+</m:t>
            </m:r>
          </m:sup>
        </m:sSup>
        <m:r>
          <m:rPr>
            <m:sty m:val="p"/>
          </m:rPr>
          <m:t>,</m:t>
        </m:r>
        <m:r>
          <m:rPr>
            <m:nor/>
          </m:rPr>
          <m:t xml:space="preserve"> </m:t>
        </m:r>
        <m:sSup>
          <m:sSupPr/>
          <m:e>
            <m:r>
              <m:rPr>
                <m:sty m:val="i"/>
              </m:rPr>
              <m:t>P</m:t>
            </m:r>
          </m:e>
          <m:sup>
            <m:r>
              <m:rPr>
                <m:sty m:val="p"/>
              </m:rPr>
              <m:t>−</m:t>
            </m:r>
          </m:sup>
        </m:sSup>
        <m:r>
          <m:rPr>
            <m:sty m:val="p"/>
          </m:rPr>
          <m:t>,</m:t>
        </m:r>
        <m:r>
          <m:rPr>
            <m:nor/>
          </m:rPr>
          <m:t xml:space="preserve"> </m:t>
        </m:r>
        <m:sSup>
          <m:sSupPr/>
          <m:e>
            <m:r>
              <m:rPr>
                <m:sty m:val="i"/>
              </m:rPr>
              <m:t>t</m:t>
            </m:r>
          </m:e>
          <m:sup>
            <m:r>
              <m:rPr>
                <m:sty m:val="p"/>
              </m:rPr>
              <m:t>+</m:t>
            </m:r>
          </m:sup>
        </m:sSup>
      </m:oMath>
      <w:r>
        <w:rPr>
          <w:rFonts w:eastAsia="Georgia" w:cs="Georgia" w:ascii="Georgia" w:hAnsi="Georgia"/>
        </w:rPr>
        <w:t xml:space="preserve">和声能相应增加，而 </w:t>
      </w:r>
      <m:oMath>
        <m:sSub>
          <m:sSubPr/>
          <m:e>
            <m:r>
              <m:rPr>
                <m:sty m:val="i"/>
              </m:rPr>
              <m:t>t</m:t>
            </m:r>
          </m:e>
          <m:sub>
            <m:r>
              <m:rPr>
                <m:sty m:val="p"/>
              </m:rPr>
              <m:t>r</m:t>
            </m:r>
          </m:sub>
        </m:sSub>
      </m:oMath>
      <w:r>
        <w:rPr>
          <w:rFonts w:eastAsia="Georgia" w:cs="Georgia" w:ascii="Georgia" w:hAnsi="Georgia"/>
        </w:rPr>
        <w:t xml:space="preserve">和 </w:t>
      </w:r>
      <m:oMath>
        <m:sSup>
          <m:sSupPr/>
          <m:e>
            <m:r>
              <m:rPr>
                <m:sty m:val="i"/>
              </m:rPr>
              <m:t>t</m:t>
            </m:r>
          </m:e>
          <m:sup>
            <m:r>
              <m:rPr>
                <m:sty m:val="p"/>
              </m:rPr>
              <m:t>−</m:t>
            </m:r>
          </m:sup>
        </m:sSup>
      </m:oMath>
      <w:r>
        <w:rPr>
          <w:rFonts w:eastAsia="Georgia" w:cs="Georgia" w:ascii="Georgia" w:hAnsi="Georgia"/>
        </w:rPr>
        <w:t xml:space="preserve">则降低。冲击波幅度很大，与对应的质点位移速度相比，已不能忽略不计。称有限振幅声波，不再满足线性声学中的近似条件。</w:t>
      </w:r>
      <w:r>
        <w:rPr/>
        <w:br w:type="textWrapping"/>
      </w:r>
    </w:p>
    <w:p>
      <w:pPr>
        <w:spacing w:lineRule="auto"/>
        <w:jc w:val="center"/>
      </w:pPr>
      <w:r>
        <w:rPr/>
        <w:drawing>
          <wp:inline distB="0" distL="0" distR="0" distT="0">
            <wp:extent cx="5486400" cy="2405495"/>
            <wp:effectExtent b="0" l="0" r="0" t="0"/>
            <wp:docPr id="363" name="image-4774e18c70f26b7fc8a8057681446bc59f1b79c7.jpg"/>
            <a:graphic>
              <a:graphicData uri="http://schemas.openxmlformats.org/drawingml/2006/picture">
                <pic:pic>
                  <pic:nvPicPr>
                    <pic:cNvPr id="363" name="image-4774e18c70f26b7fc8a8057681446bc59f1b79c7.jpg" descr=""/>
                    <pic:cNvPicPr/>
                  </pic:nvPicPr>
                  <pic:blipFill>
                    <a:blip r:embed="rId367" cstate="print"/>
                    <a:srcRect b="0" l="0" r="0" t="0"/>
                    <a:stretch>
                      <a:fillRect/>
                    </a:stretch>
                  </pic:blipFill>
                  <pic:spPr>
                    <a:xfrm>
                      <a:off x="0" y="0"/>
                      <a:ext cx="5486400" cy="2405495"/>
                    </a:xfrm>
                    <a:prstGeom prst="rect"/>
                  </pic:spPr>
                </pic:pic>
              </a:graphicData>
            </a:graphic>
          </wp:inline>
        </w:drawing>
      </w:r>
    </w:p>
    <w:p>
      <w:pPr>
        <w:spacing w:after="220" w:lineRule="auto"/>
      </w:pPr>
      <w:r>
        <w:rPr>
          <w:rFonts w:eastAsia="Georgia" w:cs="Georgia" w:ascii="Georgia" w:hAnsi="Georgia"/>
        </w:rPr>
        <w:t xml:space="preserve">图 12－3 冲击波（a）和脉冲波（b）的比较</w:t>
      </w:r>
      <w:r>
        <w:rPr/>
        <w:br w:type="textWrapping"/>
      </w:r>
      <w:r>
        <w:rPr>
          <w:rFonts w:eastAsia="Georgia" w:cs="Georgia" w:ascii="Georgia" w:hAnsi="Georgia"/>
        </w:rPr>
        <w:t xml:space="preserve">冲击波碎石的作用压力峰值极高，作用时间极短，声压极高，正声压峰值达 </w:t>
      </w:r>
      <m:oMath>
        <m:r>
          <m:rPr>
            <m:sty m:val="p"/>
          </m:rPr>
          <m:t>20</m:t>
        </m:r>
        <m:r>
          <m:rPr>
            <m:sty m:val="p"/>
          </m:rPr>
          <m:t>∼</m:t>
        </m:r>
        <m:r>
          <m:rPr>
            <m:sty m:val="p"/>
          </m:rPr>
          <m:t>140</m:t>
        </m:r>
        <m:r>
          <m:rPr>
            <m:sty m:val="p"/>
          </m:rPr>
          <m:t>MPa</m:t>
        </m:r>
      </m:oMath>
      <w:r>
        <w:rPr>
          <w:rFonts w:eastAsia="Georgia" w:cs="Georgia" w:ascii="Georgia" w:hAnsi="Georgia"/>
        </w:rPr>
        <w:t xml:space="preserve"> ，而声压负峰值达 </w:t>
      </w:r>
      <m:oMath>
        <m:r>
          <m:rPr>
            <m:sty m:val="p"/>
          </m:rPr>
          <m:t>−</m:t>
        </m:r>
        <m:r>
          <m:rPr>
            <m:sty m:val="p"/>
          </m:rPr>
          <m:t>8</m:t>
        </m:r>
        <m:r>
          <m:rPr>
            <m:sty m:val="p"/>
          </m:rPr>
          <m:t>∼</m:t>
        </m:r>
        <m:r>
          <m:rPr>
            <m:sty m:val="p"/>
          </m:rPr>
          <m:t>−</m:t>
        </m:r>
        <m:r>
          <m:rPr>
            <m:sty m:val="p"/>
          </m:rPr>
          <m:t>15</m:t>
        </m:r>
        <m:r>
          <m:rPr>
            <m:sty m:val="p"/>
          </m:rPr>
          <m:t>MPa</m:t>
        </m:r>
      </m:oMath>
      <w:r>
        <w:rPr>
          <w:rFonts w:eastAsia="Georgia" w:cs="Georgia" w:ascii="Georgia" w:hAnsi="Georgia"/>
        </w:rPr>
        <w:t xml:space="preserve"> 。作用时间仅几个微秒，作用频率 </w:t>
      </w:r>
      <m:oMath>
        <m:r>
          <m:rPr>
            <m:sty m:val="p"/>
          </m:rPr>
          <m:t>1</m:t>
        </m:r>
        <m:r>
          <m:rPr>
            <m:sty m:val="p"/>
          </m:rPr>
          <m:t>∼</m:t>
        </m:r>
        <m:r>
          <m:rPr>
            <m:sty m:val="p"/>
          </m:rPr>
          <m:t>2</m:t>
        </m:r>
        <m:r>
          <m:rPr>
            <m:nor/>
          </m:rPr>
          <m:t xml:space="preserve"> </m:t>
        </m:r>
        <m:r>
          <m:rPr>
            <m:sty m:val="p"/>
          </m:rPr>
          <m:t>Hz</m:t>
        </m:r>
      </m:oMath>
      <w:r>
        <w:rPr>
          <w:rFonts w:eastAsia="Georgia" w:cs="Georgia" w:ascii="Georgia" w:hAnsi="Georgia"/>
        </w:rPr>
        <w:t xml:space="preserve"> ，作用 2000 个脉冲。关于冲击波体外碎石原理有很多解释，归纳起来主要包括如下两点。首先，冲击波在结石前后界面上产生应力。结石是一种脆性物质，其抗压强度在 100 个大气压强左右，即约 </w:t>
      </w:r>
      <m:oMath>
        <m:sSup>
          <m:sSupPr/>
          <m:e>
            <m:r>
              <m:rPr>
                <m:sty m:val="p"/>
              </m:rPr>
              <m:t>10</m:t>
            </m:r>
          </m:e>
          <m:sup>
            <m:r>
              <m:rPr>
                <m:sty m:val="p"/>
              </m:rPr>
              <m:t>7</m:t>
            </m:r>
          </m:sup>
        </m:sSup>
        <m:r>
          <m:rPr>
            <m:nor/>
          </m:rPr>
          <m:t xml:space="preserve"> </m:t>
        </m:r>
        <m:r>
          <m:rPr>
            <m:sty m:val="p"/>
          </m:rPr>
          <m:t>Pa</m:t>
        </m:r>
      </m:oMath>
      <w:r>
        <w:rPr>
          <w:rFonts w:eastAsia="Georgia" w:cs="Georgia" w:ascii="Georgia" w:hAnsi="Georgia"/>
        </w:rPr>
        <w:t xml:space="preserve"> ，而抗张强度只有抗压强度的 </w:t>
      </w:r>
      <m:oMath>
        <m:r>
          <m:rPr>
            <m:sty m:val="p"/>
          </m:rPr>
          <m:t>1</m:t>
        </m:r>
        <m:r>
          <m:rPr>
            <m:sty m:val="p"/>
          </m:rPr>
          <m:t>/</m:t>
        </m:r>
        <m:r>
          <m:rPr>
            <m:sty m:val="p"/>
          </m:rPr>
          <m:t>10</m:t>
        </m:r>
      </m:oMath>
      <w:r>
        <w:rPr>
          <w:rFonts w:eastAsia="Georgia" w:cs="Georgia" w:ascii="Georgia" w:hAnsi="Georgia"/>
        </w:rPr>
        <w:t xml:space="preserve"> ，即约 10 个大气压强 </w:t>
      </w:r>
      <m:oMath>
        <m:d>
          <m:dPr>
            <m:begChr m:val="("/>
            <m:endChr m:val=")"/>
            <m:ctrlPr>
              <w:rPr>
                <w:rFonts w:ascii="Cambria Math" w:hAnsi="Cambria Math"/>
              </w:rPr>
            </m:ctrlPr>
          </m:dPr>
          <m:e>
            <m:sSup>
              <m:sSupPr/>
              <m:e>
                <m:r>
                  <m:rPr>
                    <m:sty m:val="p"/>
                  </m:rPr>
                  <m:t>10</m:t>
                </m:r>
              </m:e>
              <m:sup>
                <m:r>
                  <m:rPr>
                    <m:sty m:val="p"/>
                  </m:rPr>
                  <m:t>6</m:t>
                </m:r>
              </m:sup>
            </m:sSup>
            <m:r>
              <m:rPr>
                <m:nor/>
              </m:rPr>
              <m:t xml:space="preserve"> </m:t>
            </m:r>
            <m:r>
              <m:rPr>
                <m:sty m:val="p"/>
              </m:rPr>
              <m:t>Pa</m:t>
            </m:r>
          </m:e>
        </m:d>
      </m:oMath>
      <w:r>
        <w:rPr>
          <w:rFonts w:eastAsia="Georgia" w:cs="Georgia" w:ascii="Georgia" w:hAnsi="Georgia"/>
        </w:rPr>
        <w:t xml:space="preserve"> 。一般来说，结石的声阻抗不同于其周围组织的声阻抗，当冲击波传播到结石前后界面时都要发生反射。冲击波在结石前界面上作用以压力，在结石后界面的反射却表现为张力（因为一般结石的声阻抗都大于周围组织的声阻抗）。当冲击波在结石前后表面上作用的压力和张力大于结石本身的耐受强度极限时，冲击波的反复作用就会使结石从前后表面上被逐层压碎和裂解。对于人体软组织，由于其具有更高的耐受极限，所以不至于被冲击波压力所损伤。其次，空化机制的作用；结石内部结构通常是较为稀疏并含有许多孔隙的。结石的孔隙中一般都充满液体，若液体中含有空化核，则进人结石的冲击波及其界面反射波就可能会激活空化核，从而产生空化现象。在空化过程的反复作用下，将会产生从内部破坏结石的机制，并进而导致整个结石的疏松和碎裂。冲击波碎石的原理，很可能是上述两种因素的综合作用结果，如图 </w:t>
      </w:r>
      <m:oMath>
        <m:r>
          <m:rPr>
            <m:sty m:val="p"/>
          </m:rPr>
          <m:t>12</m:t>
        </m:r>
        <m:r>
          <m:rPr>
            <m:sty m:val="p"/>
          </m:rPr>
          <m:t>−</m:t>
        </m:r>
        <m:r>
          <m:rPr>
            <m:sty m:val="p"/>
          </m:rPr>
          <m:t>4</m:t>
        </m:r>
      </m:oMath>
      <w:r>
        <w:rPr>
          <w:rFonts w:eastAsia="Georgia" w:cs="Georgia" w:ascii="Georgia" w:hAnsi="Georgia"/>
        </w:rPr>
        <w:t xml:space="preserve"> 所示。</w:t>
      </w:r>
    </w:p>
    <w:p>
      <w:pPr>
        <w:spacing w:line="271" w:before="330" w:lineRule="auto"/>
      </w:pPr>
      <w:r>
        <w:rPr>
          <w:rFonts w:eastAsia="Georgia" w:cs="Georgia" w:ascii="Georgia" w:hAnsi="Georgia"/>
          <w:b/>
          <w:sz w:val="42"/>
        </w:rPr>
        <w:t xml:space="preserve">12．1． 4 超声碎石机分类</w:t>
      </w:r>
    </w:p>
    <w:p>
      <w:pPr>
        <w:spacing w:after="220" w:lineRule="auto"/>
      </w:pPr>
      <w:r>
        <w:rPr>
          <w:rFonts w:eastAsia="Georgia" w:cs="Georgia" w:ascii="Georgia" w:hAnsi="Georgia"/>
        </w:rPr>
        <w:t xml:space="preserve">用冲击波击碎人体内结石，在实施方案上分为体内接触式和体外非接触式两种。体内接触式是介人式超声疗法，主要应用于治疗泌尿系统的结石，其通过将鞘管和声头导人扩张</w:t>
      </w:r>
      <w:r>
        <w:rPr/>
        <w:br w:type="textWrapping"/>
      </w:r>
    </w:p>
    <w:p>
      <w:pPr>
        <w:spacing w:lineRule="auto"/>
        <w:jc w:val="center"/>
      </w:pPr>
      <w:r>
        <w:rPr/>
        <w:drawing>
          <wp:inline distB="0" distL="0" distR="0" distT="0">
            <wp:extent cx="5486400" cy="1577340"/>
            <wp:effectExtent b="0" l="0" r="0" t="0"/>
            <wp:docPr id="364" name="image-a5353dc4fa50055e2c76dc81a64fa3b8451fb426.jpg"/>
            <a:graphic>
              <a:graphicData uri="http://schemas.openxmlformats.org/drawingml/2006/picture">
                <pic:pic>
                  <pic:nvPicPr>
                    <pic:cNvPr id="364" name="image-a5353dc4fa50055e2c76dc81a64fa3b8451fb426.jpg" descr=""/>
                    <pic:cNvPicPr/>
                  </pic:nvPicPr>
                  <pic:blipFill>
                    <a:blip r:embed="rId368" cstate="print"/>
                    <a:srcRect b="0" l="0" r="0" t="0"/>
                    <a:stretch>
                      <a:fillRect/>
                    </a:stretch>
                  </pic:blipFill>
                  <pic:spPr>
                    <a:xfrm>
                      <a:off x="0" y="0"/>
                      <a:ext cx="5486400" cy="1577340"/>
                    </a:xfrm>
                    <a:prstGeom prst="rect"/>
                  </pic:spPr>
                </pic:pic>
              </a:graphicData>
            </a:graphic>
          </wp:inline>
        </w:drawing>
      </w:r>
    </w:p>
    <w:p>
      <w:pPr>
        <w:spacing w:after="220" w:lineRule="auto"/>
      </w:pPr>
      <w:r>
        <w:rPr>
          <w:rFonts w:eastAsia="Georgia" w:cs="Georgia" w:ascii="Georgia" w:hAnsi="Georgia"/>
        </w:rPr>
        <w:t xml:space="preserve">图 12－4 冲击波碎石的原理</w:t>
      </w:r>
      <w:r>
        <w:rPr/>
        <w:br w:type="textWrapping"/>
      </w:r>
      <w:r>
        <w:rPr>
          <w:rFonts w:eastAsia="Georgia" w:cs="Georgia" w:ascii="Georgia" w:hAnsi="Georgia"/>
        </w:rPr>
        <w:t xml:space="preserve">的尿管，并采用泌尿系内窥镜技术确定结石位置，利用声头端部顶住结石于对侧膀脱壁上，接触并击碎结石。体外冲击波碎石是非接触式碎石技术，它是在人体外产生冲击波能量，通过人体组织传入体内，并予以会聚，使之在结石处提高能量密度，足以将结石击碎。体内碎石机目前有四种，分别是超声碎石机，液电碎石机，激光碎石机，气压弹道碎石机。</w:t>
      </w:r>
    </w:p>
    <w:p>
      <w:pPr>
        <w:spacing w:after="220" w:lineRule="auto"/>
      </w:pPr>
      <w:r>
        <w:rPr>
          <w:rFonts w:eastAsia="Georgia" w:cs="Georgia" w:ascii="Georgia" w:hAnsi="Georgia"/>
        </w:rPr>
        <w:t xml:space="preserve">体外冲击波碎石机按其震波源的不同又可以分为液电式，电磁式，压电式。鉴于篇幅所限，这里重点介绍超声碎石技术与原理。</w:t>
      </w:r>
    </w:p>
    <w:p>
      <w:pPr>
        <w:spacing w:line="271" w:before="330" w:lineRule="auto"/>
      </w:pPr>
      <w:r>
        <w:rPr>
          <w:rFonts w:eastAsia="Georgia" w:cs="Georgia" w:ascii="Georgia" w:hAnsi="Georgia"/>
          <w:b/>
          <w:sz w:val="42"/>
        </w:rPr>
        <w:t xml:space="preserve">1．体内超声波碎石装置</w:t>
      </w:r>
    </w:p>
    <w:p>
      <w:pPr>
        <w:spacing w:after="220" w:lineRule="auto"/>
      </w:pPr>
      <w:r>
        <w:rPr>
          <w:rFonts w:eastAsia="Georgia" w:cs="Georgia" w:ascii="Georgia" w:hAnsi="Georgia"/>
        </w:rPr>
        <w:t xml:space="preserve">采用顶端装有超声换能器的探杆通过内窥镜接触结石，利用超声发生器产生的电振荡使超声换能器产生高频机械振动。超声波传递进结石，在结石的表面产生反射波，结石表面会受压而破裂，当超声波完全穿过结石时，在后界面被再次反射，这一反射产生张力波，当张力波的强度大于结石的扩张强度时，结石破裂。</w:t>
      </w:r>
    </w:p>
    <w:p>
      <w:pPr>
        <w:spacing w:after="220" w:lineRule="auto"/>
      </w:pPr>
      <w:r>
        <w:rPr>
          <w:rFonts w:eastAsia="Georgia" w:cs="Georgia" w:ascii="Georgia" w:hAnsi="Georgia"/>
        </w:rPr>
        <w:t xml:space="preserve">超声波碎石装置部件有振子，振动棒，超声发生器，灌流液吸引泉，脚踏开关等。其结构如图 12－5 所示。图中各部分的作用：（1）分体结构，（2）一体结构，（3）顶端可拆卸，（4）中空的振动棒。中空作用是冷却振动棒；排出结石碎片（负压泵）；吸附小结石碎片。</w:t>
      </w:r>
      <w:r>
        <w:rPr/>
        <w:br w:type="textWrapping"/>
      </w:r>
    </w:p>
    <w:p>
      <w:pPr>
        <w:spacing w:lineRule="auto"/>
        <w:jc w:val="center"/>
      </w:pPr>
      <w:r>
        <w:rPr/>
        <w:drawing>
          <wp:inline distB="0" distL="0" distR="0" distT="0">
            <wp:extent cx="5486400" cy="4298562"/>
            <wp:effectExtent b="0" l="0" r="0" t="0"/>
            <wp:docPr id="365" name="image-3a55012d3125d1f7a031381a9f7724b9777ca86b.jpg"/>
            <a:graphic>
              <a:graphicData uri="http://schemas.openxmlformats.org/drawingml/2006/picture">
                <pic:pic>
                  <pic:nvPicPr>
                    <pic:cNvPr id="365" name="image-3a55012d3125d1f7a031381a9f7724b9777ca86b.jpg" descr=""/>
                    <pic:cNvPicPr/>
                  </pic:nvPicPr>
                  <pic:blipFill>
                    <a:blip r:embed="rId369" cstate="print"/>
                    <a:srcRect b="0" l="0" r="0" t="0"/>
                    <a:stretch>
                      <a:fillRect/>
                    </a:stretch>
                  </pic:blipFill>
                  <pic:spPr>
                    <a:xfrm>
                      <a:off x="0" y="0"/>
                      <a:ext cx="5486400" cy="4298562"/>
                    </a:xfrm>
                    <a:prstGeom prst="rect"/>
                  </pic:spPr>
                </pic:pic>
              </a:graphicData>
            </a:graphic>
          </wp:inline>
        </w:drawing>
      </w:r>
    </w:p>
    <w:p>
      <w:pPr>
        <w:spacing w:after="220" w:lineRule="auto"/>
      </w:pPr>
      <w:r>
        <w:rPr>
          <w:rFonts w:eastAsia="Georgia" w:cs="Georgia" w:ascii="Georgia" w:hAnsi="Georgia"/>
        </w:rPr>
        <w:t xml:space="preserve">图 12－5 体内超声波碎石装置</w:t>
      </w:r>
      <w:r>
        <w:rPr/>
        <w:br w:type="textWrapping"/>
      </w:r>
      <w:r>
        <w:rPr>
          <w:rFonts w:eastAsia="Georgia" w:cs="Georgia" w:ascii="Georgia" w:hAnsi="Georgia"/>
        </w:rPr>
        <w:t xml:space="preserve">体内冲击波碎石的临床治疗：</w:t>
      </w:r>
      <w:r>
        <w:rPr/>
        <w:br w:type="textWrapping"/>
      </w:r>
      <w:r>
        <w:rPr>
          <w:rFonts w:eastAsia="Georgia" w:cs="Georgia" w:ascii="Georgia" w:hAnsi="Georgia"/>
        </w:rPr>
        <w:t xml:space="preserve">（1）治疗操作：（1）泌尿系统碎石，与内窥镜技术相结合。例如，膀胱镜；输尿管镜；肾镜。（2）器件和用具的消毒，患者身体的局部消毒，麻醉剂的选用及治疗体位的确定等。</w:t>
      </w:r>
      <w:r>
        <w:rPr/>
        <w:br w:type="textWrapping"/>
      </w:r>
      <w:r>
        <w:rPr>
          <w:rFonts w:eastAsia="Georgia" w:cs="Georgia" w:ascii="Georgia" w:hAnsi="Georgia"/>
        </w:rPr>
        <w:t xml:space="preserve">（3）扩张尿道，放人鞘管。充盈膀胱，确定结石位置，再用声头端部顶住结石于对侧膀胱壁上。开机击碎结石。碎石颗粒通过灌注或自行排出体外。碎石过程可在 X 线监视下进行。</w:t>
      </w:r>
      <w:r>
        <w:rPr/>
        <w:br w:type="textWrapping"/>
      </w:r>
      <w:r>
        <w:rPr>
          <w:rFonts w:eastAsia="Georgia" w:cs="Georgia" w:ascii="Georgia" w:hAnsi="Georgia"/>
        </w:rPr>
        <w:t xml:space="preserve">（2）适应证：适用于膀胱结石，输尿管结石，肾孟，肾血结石。治疗的结石以尿酸结石疗效最佳。线径 </w:t>
      </w:r>
      <m:oMath>
        <m:r>
          <m:rPr>
            <m:sty m:val="p"/>
          </m:rPr>
          <m:t>&gt;</m:t>
        </m:r>
        <m:r>
          <m:rPr>
            <m:sty m:val="p"/>
          </m:rPr>
          <m:t>1</m:t>
        </m:r>
        <m:r>
          <m:rPr>
            <m:nor/>
          </m:rPr>
          <m:t xml:space="preserve"> </m:t>
        </m:r>
        <m:r>
          <m:rPr>
            <m:sty m:val="p"/>
          </m:rPr>
          <m:t>cm</m:t>
        </m:r>
      </m:oMath>
      <w:r>
        <w:rPr>
          <w:rFonts w:eastAsia="Georgia" w:cs="Georgia" w:ascii="Georgia" w:hAnsi="Georgia"/>
        </w:rPr>
        <w:t xml:space="preserve"> 为宜。</w:t>
      </w:r>
      <w:r>
        <w:rPr/>
        <w:br w:type="textWrapping"/>
      </w:r>
      <w:r>
        <w:rPr>
          <w:rFonts w:eastAsia="Georgia" w:cs="Georgia" w:ascii="Georgia" w:hAnsi="Georgia"/>
        </w:rPr>
        <w:t xml:space="preserve">（3）并发症：主要并发症有感染，渗出性出血，但较少出现碎石梗阻现象。</w:t>
      </w:r>
      <w:r>
        <w:rPr/>
        <w:br w:type="textWrapping"/>
      </w:r>
      <w:r>
        <w:rPr>
          <w:rFonts w:eastAsia="Georgia" w:cs="Georgia" w:ascii="Georgia" w:hAnsi="Georgia"/>
        </w:rPr>
        <w:t xml:space="preserve">（4）禁忌证：有高热，出血倾向等。</w:t>
      </w:r>
      <w:r>
        <w:rPr/>
        <w:br w:type="textWrapping"/>
      </w:r>
      <w:r>
        <w:rPr>
          <w:rFonts w:eastAsia="Georgia" w:cs="Georgia" w:ascii="Georgia" w:hAnsi="Georgia"/>
        </w:rPr>
        <w:t xml:space="preserve">2．体外冲击波碎石装置</w:t>
      </w:r>
      <w:r>
        <w:rPr/>
        <w:br w:type="textWrapping"/>
      </w:r>
      <w:r>
        <w:rPr>
          <w:rFonts w:eastAsia="Georgia" w:cs="Georgia" w:ascii="Georgia" w:hAnsi="Georgia"/>
        </w:rPr>
        <w:t xml:space="preserve">体外冲击波碎石机（extracorporeal shock wave lithotripsy，ESWL）是使用体外冲击波在体内聚焦粉碎人体结石，这类仪器按其波源的不同一般分为三种：液电式，电磁式和压电式。液电式应用较早，于1980年2月2日在德国慕尼黑首次使用于临床。这种碎石机是用水下高压电极通过瞬间尖端放电产生冲击波，毫微秒级的强脉冲放电产生的液电效应，冲击波经半椭圆球反射体聚焦后，通过水的传播进人人体，其能量作用于第二焦点，在 X 线机或 B 超仪构成的定位系统的协助下，将结石准确定位在第二焦点上，结石在冲击波的拉应力和压应力的多次联合作用下粉碎。压电式是由许多在约 50 cm 球冠上的陶瓷晶体元件，在电脉冲作用下产生压电效应，使晶体快速变形产生机械振动，振动产生冲击波到达球心聚焦进行碎石。电磁式碎石机是通过高压电容器对一个线圈放电，放电产生的脉冲电流形成一很强的脉冲磁场，引起机械振动并在介质中形成冲击波，经声透镜聚焦得到增强而粉碎结石。从原理上讲，ESWL 主要有四个技术要点：（1）冲击波的产生技术；（2）冲击波的聚焦技术；（3）波源与人体的耦合技术；（4）冲击波焦点的定位技术。</w:t>
      </w:r>
    </w:p>
    <w:p>
      <w:pPr>
        <w:spacing w:after="220" w:lineRule="auto"/>
      </w:pPr>
      <w:r>
        <w:rPr>
          <w:rFonts w:eastAsia="Georgia" w:cs="Georgia" w:ascii="Georgia" w:hAnsi="Georgia"/>
        </w:rPr>
        <w:t xml:space="preserve">1）冲击波的产生技术</w:t>
      </w:r>
      <w:r>
        <w:rPr/>
        <w:br w:type="textWrapping"/>
      </w:r>
      <w:r>
        <w:rPr>
          <w:rFonts w:eastAsia="Georgia" w:cs="Georgia" w:ascii="Georgia" w:hAnsi="Georgia"/>
        </w:rPr>
        <w:t xml:space="preserve">压电式冲击波源产生冲击波的产生方式如图 </w:t>
      </w:r>
      <m:oMath>
        <m:r>
          <m:rPr>
            <m:sty m:val="p"/>
          </m:rPr>
          <m:t>12</m:t>
        </m:r>
        <m:r>
          <m:rPr>
            <m:sty m:val="p"/>
          </m:rPr>
          <m:t>−</m:t>
        </m:r>
        <m:r>
          <m:rPr>
            <m:sty m:val="p"/>
          </m:rPr>
          <m:t>6</m:t>
        </m:r>
      </m:oMath>
      <w:r>
        <w:rPr>
          <w:rFonts w:eastAsia="Georgia" w:cs="Georgia" w:ascii="Georgia" w:hAnsi="Georgia"/>
        </w:rPr>
        <w:t xml:space="preserve"> 所示，波源由几百到上千个压电陶瓷振子构成。具体原理为：各振子发射超声脉冲波 </w:t>
      </w:r>
      <m:oMath>
        <m:r>
          <m:rPr>
            <m:sty m:val="p"/>
          </m:rPr>
          <m:t>→</m:t>
        </m:r>
      </m:oMath>
      <w:r>
        <w:rPr>
          <w:rFonts w:eastAsia="Georgia" w:cs="Georgia" w:ascii="Georgia" w:hAnsi="Georgia"/>
        </w:rPr>
        <w:t xml:space="preserve"> 聚焦 </w:t>
      </w:r>
      <m:oMath>
        <m:r>
          <m:rPr>
            <m:sty m:val="p"/>
          </m:rPr>
          <m:t>→</m:t>
        </m:r>
      </m:oMath>
      <w:r>
        <w:rPr>
          <w:rFonts w:eastAsia="Georgia" w:cs="Georgia" w:ascii="Georgia" w:hAnsi="Georgia"/>
        </w:rPr>
        <w:t xml:space="preserve"> 冲击波。</w:t>
      </w:r>
    </w:p>
    <w:p>
      <w:pPr>
        <w:spacing w:after="220" w:lineRule="auto"/>
      </w:pPr>
      <w:r>
        <w:rPr>
          <w:rFonts w:eastAsia="Georgia" w:cs="Georgia" w:ascii="Georgia" w:hAnsi="Georgia"/>
        </w:rPr>
        <w:t xml:space="preserve">2）冲击波的聚焦技术</w:t>
      </w:r>
      <w:r>
        <w:rPr/>
        <w:br w:type="textWrapping"/>
      </w:r>
      <w:r>
        <w:rPr>
          <w:rFonts w:eastAsia="Georgia" w:cs="Georgia" w:ascii="Georgia" w:hAnsi="Georgia"/>
        </w:rPr>
        <w:t xml:space="preserve">（1）半椭球反射面聚焦：点状发生的球面冲击波源，半椭球反射体，如图 </w:t>
      </w:r>
      <m:oMath>
        <m:r>
          <m:rPr>
            <m:sty m:val="p"/>
          </m:rPr>
          <m:t>12</m:t>
        </m:r>
        <m:r>
          <m:rPr>
            <m:sty m:val="p"/>
          </m:rPr>
          <m:t>−</m:t>
        </m:r>
        <m:r>
          <m:rPr>
            <m:sty m:val="p"/>
          </m:rPr>
          <m:t>7</m:t>
        </m:r>
      </m:oMath>
      <w:r>
        <w:rPr>
          <w:rFonts w:eastAsia="Georgia" w:cs="Georgia" w:ascii="Georgia" w:hAnsi="Georgia"/>
        </w:rPr>
        <w:t xml:space="preserve"> 所示。如图中冲击波源在焦点 </w:t>
      </w:r>
      <m:oMath>
        <m:sSub>
          <m:sSubPr/>
          <m:e>
            <m:r>
              <m:rPr>
                <m:sty m:val="i"/>
              </m:rPr>
              <m:t>F</m:t>
            </m:r>
          </m:e>
          <m:sub>
            <m:r>
              <m:rPr>
                <m:sty m:val="p"/>
              </m:rPr>
              <m:t>1</m:t>
            </m:r>
          </m:sub>
        </m:sSub>
      </m:oMath>
      <w:r>
        <w:rPr>
          <w:rFonts w:eastAsia="Georgia" w:cs="Georgia" w:ascii="Georgia" w:hAnsi="Georgia"/>
        </w:rPr>
        <w:t xml:space="preserve"> 处。反射会聚点（焦点）在焦点 </w:t>
      </w:r>
      <m:oMath>
        <m:sSub>
          <m:sSubPr/>
          <m:e>
            <m:r>
              <m:rPr>
                <m:sty m:val="i"/>
              </m:rPr>
              <m:t>F</m:t>
            </m:r>
          </m:e>
          <m:sub>
            <m:r>
              <m:rPr>
                <m:sty m:val="p"/>
              </m:rPr>
              <m:t>2</m:t>
            </m:r>
          </m:sub>
        </m:sSub>
      </m:oMath>
      <w:r>
        <w:rPr>
          <w:rFonts w:eastAsia="Georgia" w:cs="Georgia" w:ascii="Georgia" w:hAnsi="Georgia"/>
        </w:rPr>
        <w:t xml:space="preserve"> 处。会聚点的压力比自然场压力高 200 倍。有效截面约为 </w:t>
      </w:r>
      <m:oMath>
        <m:r>
          <m:rPr>
            <m:sty m:val="p"/>
          </m:rPr>
          <m:t>1.5</m:t>
        </m:r>
        <m:r>
          <m:rPr>
            <m:sty m:val="p"/>
          </m:rPr>
          <m:t>∼</m:t>
        </m:r>
        <m:r>
          <m:rPr>
            <m:sty m:val="p"/>
          </m:rPr>
          <m:t>2.0</m:t>
        </m:r>
        <m:sSup>
          <m:sSupPr/>
          <m:e>
            <m:r>
              <m:rPr>
                <m:nor/>
              </m:rPr>
              <m:t xml:space="preserve"> </m:t>
            </m:r>
            <m:r>
              <m:rPr>
                <m:sty m:val="p"/>
              </m:rPr>
              <m:t>cm</m:t>
            </m:r>
          </m:e>
          <m:sup>
            <m:r>
              <m:rPr>
                <m:sty m:val="p"/>
              </m:rPr>
              <m:t>2</m:t>
            </m:r>
          </m:sup>
        </m:sSup>
      </m:oMath>
      <w:r>
        <w:rPr>
          <w:rFonts w:eastAsia="Georgia" w:cs="Georgia" w:ascii="Georgia" w:hAnsi="Georgia"/>
        </w:rPr>
        <w:t xml:space="preserve"> 。应用的波源有液电，微爆破冲击波源。</w:t>
      </w:r>
      <w:r>
        <w:rPr/>
        <w:br w:type="textWrapping"/>
      </w:r>
    </w:p>
    <w:p>
      <w:pPr>
        <w:spacing w:lineRule="auto"/>
        <w:jc w:val="center"/>
      </w:pPr>
      <w:r>
        <w:rPr/>
        <w:drawing>
          <wp:inline distB="0" distL="0" distR="0" distT="0">
            <wp:extent cx="3590925" cy="2609850"/>
            <wp:effectExtent b="0" l="0" r="0" t="0"/>
            <wp:docPr id="366" name="image-6e1cfae36e77cea64007010400dec597d5d64b38.jpg"/>
            <a:graphic>
              <a:graphicData uri="http://schemas.openxmlformats.org/drawingml/2006/picture">
                <pic:pic>
                  <pic:nvPicPr>
                    <pic:cNvPr id="366" name="image-6e1cfae36e77cea64007010400dec597d5d64b38.jpg" descr=""/>
                    <pic:cNvPicPr/>
                  </pic:nvPicPr>
                  <pic:blipFill>
                    <a:blip r:embed="rId370" cstate="print"/>
                    <a:srcRect b="0" l="0" r="0" t="0"/>
                    <a:stretch>
                      <a:fillRect/>
                    </a:stretch>
                  </pic:blipFill>
                  <pic:spPr>
                    <a:xfrm>
                      <a:off x="0" y="0"/>
                      <a:ext cx="3590925" cy="2609850"/>
                    </a:xfrm>
                    <a:prstGeom prst="rect"/>
                  </pic:spPr>
                </pic:pic>
              </a:graphicData>
            </a:graphic>
          </wp:inline>
        </w:drawing>
      </w:r>
    </w:p>
    <w:p>
      <w:pPr>
        <w:spacing w:after="220" w:lineRule="auto"/>
      </w:pPr>
      <w:r>
        <w:rPr>
          <w:rFonts w:eastAsia="Georgia" w:cs="Georgia" w:ascii="Georgia" w:hAnsi="Georgia"/>
        </w:rPr>
        <w:t xml:space="preserve">图 12－6 压电式超声脉冲波源</w:t>
      </w:r>
      <w:r>
        <w:rPr/>
        <w:br w:type="textWrapping"/>
      </w:r>
    </w:p>
    <w:p>
      <w:pPr>
        <w:spacing w:lineRule="auto"/>
        <w:jc w:val="center"/>
      </w:pPr>
      <w:r>
        <w:rPr/>
        <w:drawing>
          <wp:inline distB="0" distL="0" distR="0" distT="0">
            <wp:extent cx="4010025" cy="2609850"/>
            <wp:effectExtent b="0" l="0" r="0" t="0"/>
            <wp:docPr id="367" name="image-58ded4e1ac70c8579f61c443f55adaec03d060a7.jpg"/>
            <a:graphic>
              <a:graphicData uri="http://schemas.openxmlformats.org/drawingml/2006/picture">
                <pic:pic>
                  <pic:nvPicPr>
                    <pic:cNvPr id="367" name="image-58ded4e1ac70c8579f61c443f55adaec03d060a7.jpg" descr=""/>
                    <pic:cNvPicPr/>
                  </pic:nvPicPr>
                  <pic:blipFill>
                    <a:blip r:embed="rId371" cstate="print"/>
                    <a:srcRect b="0" l="0" r="0" t="0"/>
                    <a:stretch>
                      <a:fillRect/>
                    </a:stretch>
                  </pic:blipFill>
                  <pic:spPr>
                    <a:xfrm>
                      <a:off x="0" y="0"/>
                      <a:ext cx="4010025" cy="2609850"/>
                    </a:xfrm>
                    <a:prstGeom prst="rect"/>
                  </pic:spPr>
                </pic:pic>
              </a:graphicData>
            </a:graphic>
          </wp:inline>
        </w:drawing>
      </w:r>
    </w:p>
    <w:p>
      <w:pPr>
        <w:spacing w:after="220" w:lineRule="auto"/>
      </w:pPr>
      <w:r>
        <w:rPr>
          <w:rFonts w:eastAsia="Georgia" w:cs="Georgia" w:ascii="Georgia" w:hAnsi="Georgia"/>
        </w:rPr>
        <w:t xml:space="preserve">图 12－7 半椭球反射面聚焦</w:t>
      </w:r>
      <w:r>
        <w:rPr/>
        <w:br w:type="textWrapping"/>
      </w:r>
    </w:p>
    <w:p>
      <w:pPr>
        <w:spacing w:lineRule="auto"/>
        <w:jc w:val="center"/>
      </w:pPr>
      <w:r>
        <w:rPr/>
        <w:drawing>
          <wp:inline distB="0" distL="0" distR="0" distT="0">
            <wp:extent cx="3571875" cy="2562225"/>
            <wp:effectExtent b="0" l="0" r="0" t="0"/>
            <wp:docPr id="368" name="image-f444ce4f566787ce92383575a706aa9dd8b7dd5b.jpg"/>
            <a:graphic>
              <a:graphicData uri="http://schemas.openxmlformats.org/drawingml/2006/picture">
                <pic:pic>
                  <pic:nvPicPr>
                    <pic:cNvPr id="368" name="image-f444ce4f566787ce92383575a706aa9dd8b7dd5b.jpg" descr=""/>
                    <pic:cNvPicPr/>
                  </pic:nvPicPr>
                  <pic:blipFill>
                    <a:blip r:embed="rId372" cstate="print"/>
                    <a:srcRect b="0" l="0" r="0" t="0"/>
                    <a:stretch>
                      <a:fillRect/>
                    </a:stretch>
                  </pic:blipFill>
                  <pic:spPr>
                    <a:xfrm>
                      <a:off x="0" y="0"/>
                      <a:ext cx="3571875" cy="2562225"/>
                    </a:xfrm>
                    <a:prstGeom prst="rect"/>
                  </pic:spPr>
                </pic:pic>
              </a:graphicData>
            </a:graphic>
          </wp:inline>
        </w:drawing>
      </w:r>
    </w:p>
    <w:p>
      <w:pPr>
        <w:spacing w:after="220" w:lineRule="auto"/>
      </w:pPr>
      <w:r>
        <w:rPr>
          <w:rFonts w:eastAsia="Georgia" w:cs="Georgia" w:ascii="Georgia" w:hAnsi="Georgia"/>
        </w:rPr>
        <w:t xml:space="preserve">图 12－8 球面发射聚焦</w:t>
      </w:r>
      <w:r>
        <w:rPr/>
        <w:br w:type="textWrapping"/>
      </w:r>
      <w:r>
        <w:rPr>
          <w:rFonts w:eastAsia="Georgia" w:cs="Georgia" w:ascii="Georgia" w:hAnsi="Georgia"/>
        </w:rPr>
        <w:t xml:space="preserve">（2）球面发射聚焦：分散，面状冲击波源，半个球面发射，焦点位于球面的球心，如图 12－8所示。应用波源有压电式冲击波源。</w:t>
      </w:r>
      <w:r>
        <w:rPr/>
        <w:br w:type="textWrapping"/>
      </w:r>
      <w:r>
        <w:rPr>
          <w:rFonts w:eastAsia="Georgia" w:cs="Georgia" w:ascii="Georgia" w:hAnsi="Georgia"/>
        </w:rPr>
        <w:t xml:space="preserve">（3）抛物面反射聚焦：圆柱面冲击波源，抛物面反射体，焦点为拋物面焦点，如图 12－9所示。应用波源有压电式，电磁式冲击波源。</w:t>
      </w:r>
      <w:r>
        <w:rPr/>
        <w:br w:type="textWrapping"/>
      </w:r>
      <w:r>
        <w:rPr>
          <w:rFonts w:eastAsia="Georgia" w:cs="Georgia" w:ascii="Georgia" w:hAnsi="Georgia"/>
        </w:rPr>
        <w:t xml:space="preserve">（4）声透镜聚焦：平面冲击波源，金属凹面声透镜，焦点与凹面曲率相关，如图 </w:t>
      </w:r>
      <m:oMath>
        <m:r>
          <m:rPr>
            <m:sty m:val="p"/>
          </m:rPr>
          <m:t>12</m:t>
        </m:r>
        <m:r>
          <m:rPr>
            <m:sty m:val="p"/>
          </m:rPr>
          <m:t>−</m:t>
        </m:r>
        <m:r>
          <m:rPr>
            <m:sty m:val="p"/>
          </m:rPr>
          <m:t>10</m:t>
        </m:r>
      </m:oMath>
      <w:r>
        <w:rPr>
          <w:rFonts w:eastAsia="Georgia" w:cs="Georgia" w:ascii="Georgia" w:hAnsi="Georgia"/>
        </w:rPr>
        <w:t xml:space="preserve">所示。应用波源有压电式，电磁式冲击波源。</w:t>
      </w:r>
      <w:r>
        <w:rPr/>
        <w:br w:type="textWrapping"/>
      </w:r>
    </w:p>
    <w:p>
      <w:pPr>
        <w:spacing w:lineRule="auto"/>
        <w:jc w:val="center"/>
      </w:pPr>
      <w:r>
        <w:rPr/>
        <w:drawing>
          <wp:inline distB="0" distL="0" distR="0" distT="0">
            <wp:extent cx="4505325" cy="2867025"/>
            <wp:effectExtent b="0" l="0" r="0" t="0"/>
            <wp:docPr id="369" name="image-b6418f10875b7908e02571a34436798f0ee40949.jpg"/>
            <a:graphic>
              <a:graphicData uri="http://schemas.openxmlformats.org/drawingml/2006/picture">
                <pic:pic>
                  <pic:nvPicPr>
                    <pic:cNvPr id="369" name="image-b6418f10875b7908e02571a34436798f0ee40949.jpg" descr=""/>
                    <pic:cNvPicPr/>
                  </pic:nvPicPr>
                  <pic:blipFill>
                    <a:blip r:embed="rId373" cstate="print"/>
                    <a:srcRect b="0" l="0" r="0" t="0"/>
                    <a:stretch>
                      <a:fillRect/>
                    </a:stretch>
                  </pic:blipFill>
                  <pic:spPr>
                    <a:xfrm>
                      <a:off x="0" y="0"/>
                      <a:ext cx="4505325" cy="2867025"/>
                    </a:xfrm>
                    <a:prstGeom prst="rect"/>
                  </pic:spPr>
                </pic:pic>
              </a:graphicData>
            </a:graphic>
          </wp:inline>
        </w:drawing>
      </w:r>
    </w:p>
    <w:p>
      <w:pPr>
        <w:spacing w:after="220" w:lineRule="auto"/>
      </w:pPr>
      <w:r>
        <w:rPr>
          <w:rFonts w:eastAsia="Georgia" w:cs="Georgia" w:ascii="Georgia" w:hAnsi="Georgia"/>
        </w:rPr>
        <w:t xml:space="preserve">图 12－9 拋物面反射聚焦</w:t>
      </w:r>
      <w:r>
        <w:rPr/>
        <w:br w:type="textWrapping"/>
      </w:r>
    </w:p>
    <w:p>
      <w:pPr>
        <w:spacing w:lineRule="auto"/>
        <w:jc w:val="center"/>
      </w:pPr>
      <w:r>
        <w:rPr/>
        <w:drawing>
          <wp:inline distB="0" distL="0" distR="0" distT="0">
            <wp:extent cx="4086225" cy="3381375"/>
            <wp:effectExtent b="0" l="0" r="0" t="0"/>
            <wp:docPr id="370" name="image-3f268e674a696310678ab41fbc8f81edacaabee6.jpg"/>
            <a:graphic>
              <a:graphicData uri="http://schemas.openxmlformats.org/drawingml/2006/picture">
                <pic:pic>
                  <pic:nvPicPr>
                    <pic:cNvPr id="370" name="image-3f268e674a696310678ab41fbc8f81edacaabee6.jpg" descr=""/>
                    <pic:cNvPicPr/>
                  </pic:nvPicPr>
                  <pic:blipFill>
                    <a:blip r:embed="rId374" cstate="print"/>
                    <a:srcRect b="0" l="0" r="0" t="0"/>
                    <a:stretch>
                      <a:fillRect/>
                    </a:stretch>
                  </pic:blipFill>
                  <pic:spPr>
                    <a:xfrm>
                      <a:off x="0" y="0"/>
                      <a:ext cx="4086225" cy="3381375"/>
                    </a:xfrm>
                    <a:prstGeom prst="rect"/>
                  </pic:spPr>
                </pic:pic>
              </a:graphicData>
            </a:graphic>
          </wp:inline>
        </w:drawing>
      </w:r>
    </w:p>
    <w:p>
      <w:pPr>
        <w:spacing w:after="220" w:lineRule="auto"/>
      </w:pPr>
      <w:r>
        <w:rPr>
          <w:rFonts w:eastAsia="Georgia" w:cs="Georgia" w:ascii="Georgia" w:hAnsi="Georgia"/>
        </w:rPr>
        <w:t xml:space="preserve">图 12－10 声透镜聚焦</w:t>
      </w:r>
    </w:p>
    <w:p>
      <w:pPr>
        <w:spacing w:after="220" w:lineRule="auto"/>
      </w:pPr>
      <w:r>
        <w:rPr>
          <w:rFonts w:eastAsia="Georgia" w:cs="Georgia" w:ascii="Georgia" w:hAnsi="Georgia"/>
        </w:rPr>
        <w:t xml:space="preserve">3）波源与人体的耦合技术</w:t>
      </w:r>
      <w:r>
        <w:rPr/>
        <w:br w:type="textWrapping"/>
      </w:r>
      <w:r>
        <w:rPr>
          <w:rFonts w:eastAsia="Georgia" w:cs="Georgia" w:ascii="Georgia" w:hAnsi="Georgia"/>
        </w:rPr>
        <w:t xml:space="preserve">（1）浴缸式耦合：患者，冲击波源在水槽中。需要大量的水，装置很大。</w:t>
      </w:r>
      <w:r>
        <w:rPr/>
        <w:br w:type="textWrapping"/>
      </w:r>
      <w:r>
        <w:rPr>
          <w:rFonts w:eastAsia="Georgia" w:cs="Georgia" w:ascii="Georgia" w:hAnsi="Georgia"/>
        </w:rPr>
        <w:t xml:space="preserve">（2）水瓶式耦合：冲击波源在水槽中，患者身体部分接触水，水槽缩小。</w:t>
      </w:r>
      <w:r>
        <w:rPr/>
        <w:br w:type="textWrapping"/>
      </w:r>
      <w:r>
        <w:rPr>
          <w:rFonts w:eastAsia="Georgia" w:cs="Georgia" w:ascii="Georgia" w:hAnsi="Georgia"/>
        </w:rPr>
        <w:t xml:space="preserve">（3）水囊式耦合：耦合体是薄膜水囊。如图 12－11所示。优点是装置小型化；缺点是薄膜会有部分反射。有冲击波源下置式，冲击波源上置式两种方式。</w:t>
      </w:r>
      <w:r>
        <w:rPr/>
        <w:br w:type="textWrapping"/>
      </w:r>
    </w:p>
    <w:p>
      <w:pPr>
        <w:spacing w:lineRule="auto"/>
        <w:jc w:val="center"/>
      </w:pPr>
      <w:r>
        <w:rPr/>
        <w:drawing>
          <wp:inline distB="0" distL="0" distR="0" distT="0">
            <wp:extent cx="5486400" cy="2561931"/>
            <wp:effectExtent b="0" l="0" r="0" t="0"/>
            <wp:docPr id="371" name="image-b14cdc4e6f34b137758a622015e494a07fe94ac9.jpg"/>
            <a:graphic>
              <a:graphicData uri="http://schemas.openxmlformats.org/drawingml/2006/picture">
                <pic:pic>
                  <pic:nvPicPr>
                    <pic:cNvPr id="371" name="image-b14cdc4e6f34b137758a622015e494a07fe94ac9.jpg" descr=""/>
                    <pic:cNvPicPr/>
                  </pic:nvPicPr>
                  <pic:blipFill>
                    <a:blip r:embed="rId375" cstate="print"/>
                    <a:srcRect b="0" l="0" r="0" t="0"/>
                    <a:stretch>
                      <a:fillRect/>
                    </a:stretch>
                  </pic:blipFill>
                  <pic:spPr>
                    <a:xfrm>
                      <a:off x="0" y="0"/>
                      <a:ext cx="5486400" cy="2561931"/>
                    </a:xfrm>
                    <a:prstGeom prst="rect"/>
                  </pic:spPr>
                </pic:pic>
              </a:graphicData>
            </a:graphic>
          </wp:inline>
        </w:drawing>
      </w:r>
    </w:p>
    <w:p>
      <w:pPr>
        <w:spacing w:after="220" w:lineRule="auto"/>
      </w:pPr>
      <w:r>
        <w:rPr>
          <w:rFonts w:eastAsia="Georgia" w:cs="Georgia" w:ascii="Georgia" w:hAnsi="Georgia"/>
        </w:rPr>
        <w:t xml:space="preserve">图 12－11 体外冲击波碎石波源与人体的耦合技术 （a）浴缸式耦合（ </w:t>
      </w:r>
      <m:oMath>
        <m:sSup>
          <m:sSupPr/>
          <m:e>
            <m:r>
              <m:rPr>
                <m:sty m:val="p"/>
              </m:rPr>
              <m:t>a</m:t>
            </m:r>
          </m:e>
          <m:sup>
            <m:r>
              <m:rPr>
                <m:sty m:val="i"/>
              </m:rPr>
              <m:t>′</m:t>
            </m:r>
          </m:sup>
        </m:sSup>
      </m:oMath>
      <w:r>
        <w:rPr>
          <w:rFonts w:eastAsia="Georgia" w:cs="Georgia" w:ascii="Georgia" w:hAnsi="Georgia"/>
        </w:rPr>
        <w:t xml:space="preserve"> ）日式浴缸式耦合（b）水瓶式塊合 （c）水囊式耦合（波源下置）（ </w:t>
      </w:r>
      <m:oMath>
        <m:sSup>
          <m:sSupPr/>
          <m:e>
            <m:r>
              <m:rPr>
                <m:sty m:val="i"/>
              </m:rPr>
              <m:t>c</m:t>
            </m:r>
          </m:e>
          <m:sup>
            <m:r>
              <m:rPr>
                <m:sty m:val="i"/>
              </m:rPr>
              <m:t>′</m:t>
            </m:r>
          </m:sup>
        </m:sSup>
      </m:oMath>
      <w:r>
        <w:rPr>
          <w:rFonts w:eastAsia="Georgia" w:cs="Georgia" w:ascii="Georgia" w:hAnsi="Georgia"/>
        </w:rPr>
        <w:t xml:space="preserve"> ）水囊式耦合（波源上置）</w:t>
      </w:r>
    </w:p>
    <w:p>
      <w:pPr>
        <w:spacing w:after="220" w:lineRule="auto"/>
      </w:pPr>
      <w:r>
        <w:rPr>
          <w:rFonts w:eastAsia="Georgia" w:cs="Georgia" w:ascii="Georgia" w:hAnsi="Georgia"/>
        </w:rPr>
        <w:t xml:space="preserve">聚焦时，聚焦体的尺寸和焦距的不同都会对治疗产生不同影响。聚焦体的口径如果过小，那么冲击波强度就会过大，使患者产生痛感；但如果口径过大，那么骨骼又会对冲击波形成阻碍。而关于焦距：如果要减小衰减，焦距应尽量短；但为了避免伤害，焦距是越长越好。根据不同的患者，结石处于体内的深度不同，焦距调节应灵活方便。</w:t>
      </w:r>
    </w:p>
    <w:p>
      <w:pPr>
        <w:spacing w:after="220" w:lineRule="auto"/>
      </w:pPr>
      <w:r>
        <w:rPr>
          <w:rFonts w:eastAsia="Georgia" w:cs="Georgia" w:ascii="Georgia" w:hAnsi="Georgia"/>
        </w:rPr>
        <w:t xml:space="preserve">4）冲击波焦点的定位技术</w:t>
      </w:r>
      <w:r>
        <w:rPr/>
        <w:br w:type="textWrapping"/>
      </w:r>
      <w:r>
        <w:rPr>
          <w:rFonts w:eastAsia="Georgia" w:cs="Georgia" w:ascii="Georgia" w:hAnsi="Georgia"/>
        </w:rPr>
        <w:t xml:space="preserve">定位的目的是使焦点的位置对准结石。</w:t>
      </w:r>
      <w:r>
        <w:rPr/>
        <w:br w:type="textWrapping"/>
      </w:r>
      <w:r>
        <w:rPr>
          <w:rFonts w:eastAsia="Georgia" w:cs="Georgia" w:ascii="Georgia" w:hAnsi="Georgia"/>
        </w:rPr>
        <w:t xml:space="preserve">（1）定位影像系统。</w:t>
      </w:r>
      <w:r>
        <w:rPr/>
        <w:br w:type="textWrapping"/>
      </w:r>
      <w:r>
        <w:rPr>
          <w:rFonts w:eastAsia="Georgia" w:cs="Georgia" w:ascii="Georgia" w:hAnsi="Georgia"/>
        </w:rPr>
        <w:t xml:space="preserve">（1）X 线影像定位系统，其优点是能够透视泌尿系统的所有含钙结石（占 </w:t>
      </w:r>
      <m:oMath>
        <m:r>
          <m:rPr>
            <m:sty m:val="p"/>
          </m:rPr>
          <m:t>95</m:t>
        </m:r>
        <m:r>
          <m:rPr>
            <m:sty m:val="p"/>
          </m:rPr>
          <m:t>%</m:t>
        </m:r>
      </m:oMath>
      <w:r>
        <w:rPr>
          <w:rFonts w:eastAsia="Georgia" w:cs="Georgia" w:ascii="Georgia" w:hAnsi="Georgia"/>
        </w:rPr>
        <w:t xml:space="preserve"> ）。图像直观，熟悉，易于掌握。缺点是 X 射线损伤，不能定位阴性尿石，胆石。有双束交叉式，单束旋转式，C 臂旋转式等，其中双束交叉式如图 12－12 所示，结构为两套 X 线机（球管，影像增强器，监视器等），两束 X 射线，以 </w:t>
      </w:r>
      <m:oMath>
        <m:sSup>
          <m:sSupPr/>
          <m:e>
            <m:r>
              <m:rPr>
                <m:sty m:val="p"/>
              </m:rPr>
              <m:t>45</m:t>
            </m:r>
          </m:e>
          <m:sup>
            <m:r>
              <m:rPr>
                <m:sty m:val="p"/>
              </m:rPr>
              <m:t>∘</m:t>
            </m:r>
          </m:sup>
        </m:sSup>
        <m:r>
          <m:rPr>
            <m:sty m:val="p"/>
          </m:rPr>
          <m:t>∼</m:t>
        </m:r>
        <m:sSup>
          <m:sSupPr/>
          <m:e>
            <m:r>
              <m:rPr>
                <m:sty m:val="p"/>
              </m:rPr>
              <m:t>90</m:t>
            </m:r>
          </m:e>
          <m:sup>
            <m:r>
              <m:rPr>
                <m:sty m:val="p"/>
              </m:rPr>
              <m:t>∘</m:t>
            </m:r>
          </m:sup>
        </m:sSup>
      </m:oMath>
      <w:r>
        <w:rPr>
          <w:rFonts w:eastAsia="Georgia" w:cs="Georgia" w:ascii="Georgia" w:hAnsi="Georgia"/>
        </w:rPr>
        <w:t xml:space="preserve"> 交叉，交叉点也就是冲击波焦点。定位步骤是，调整机械装置 </w:t>
      </w:r>
      <m:oMath>
        <m:r>
          <m:rPr>
            <m:sty m:val="p"/>
          </m:rPr>
          <m:t>→</m:t>
        </m:r>
      </m:oMath>
      <w:r>
        <w:rPr>
          <w:rFonts w:eastAsia="Georgia" w:cs="Georgia" w:ascii="Georgia" w:hAnsi="Georgia"/>
        </w:rPr>
        <w:t xml:space="preserve"> 人体位置，使各位置之间的关系满足：体内结石 </w:t>
      </w:r>
      <m:oMath>
        <m:r>
          <m:rPr>
            <m:sty m:val="p"/>
          </m:rPr>
          <m:t>=</m:t>
        </m:r>
        <m:r>
          <m:rPr>
            <m:sty m:val="i"/>
          </m:rPr>
          <m:t>X</m:t>
        </m:r>
      </m:oMath>
      <w:r>
        <w:rPr>
          <w:rFonts w:eastAsia="Georgia" w:cs="Georgia" w:ascii="Georgia" w:hAnsi="Georgia"/>
        </w:rPr>
        <w:t xml:space="preserve"> 线轴线交点 </w:t>
      </w:r>
      <m:oMath>
        <m:r>
          <m:rPr>
            <m:sty m:val="p"/>
          </m:rPr>
          <m:t>=</m:t>
        </m:r>
      </m:oMath>
      <w:r>
        <w:rPr>
          <w:rFonts w:eastAsia="Georgia" w:cs="Georgia" w:ascii="Georgia" w:hAnsi="Georgia"/>
        </w:rPr>
        <w:t xml:space="preserve"> 冲击波焦点。其缺点是：同一高度，体积相同的结石，定位时可能混淆目标。</w:t>
      </w:r>
      <w:r>
        <w:rPr/>
        <w:br w:type="textWrapping"/>
      </w:r>
    </w:p>
    <w:p>
      <w:pPr>
        <w:spacing w:lineRule="auto"/>
        <w:jc w:val="center"/>
      </w:pPr>
      <w:r>
        <w:rPr/>
        <w:drawing>
          <wp:inline distB="0" distL="0" distR="0" distT="0">
            <wp:extent cx="5486400" cy="3497126"/>
            <wp:effectExtent b="0" l="0" r="0" t="0"/>
            <wp:docPr id="372" name="image-082cf7e440005d5e792ae3cc77b3c58690956dcb.jpg"/>
            <a:graphic>
              <a:graphicData uri="http://schemas.openxmlformats.org/drawingml/2006/picture">
                <pic:pic>
                  <pic:nvPicPr>
                    <pic:cNvPr id="372" name="image-082cf7e440005d5e792ae3cc77b3c58690956dcb.jpg" descr=""/>
                    <pic:cNvPicPr/>
                  </pic:nvPicPr>
                  <pic:blipFill>
                    <a:blip r:embed="rId376" cstate="print"/>
                    <a:srcRect b="0" l="0" r="0" t="0"/>
                    <a:stretch>
                      <a:fillRect/>
                    </a:stretch>
                  </pic:blipFill>
                  <pic:spPr>
                    <a:xfrm>
                      <a:off x="0" y="0"/>
                      <a:ext cx="5486400" cy="3497126"/>
                    </a:xfrm>
                    <a:prstGeom prst="rect"/>
                  </pic:spPr>
                </pic:pic>
              </a:graphicData>
            </a:graphic>
          </wp:inline>
        </w:drawing>
      </w:r>
    </w:p>
    <w:p>
      <w:pPr>
        <w:spacing w:after="220" w:lineRule="auto"/>
      </w:pPr>
      <w:r>
        <w:rPr>
          <w:rFonts w:eastAsia="Georgia" w:cs="Georgia" w:ascii="Georgia" w:hAnsi="Georgia"/>
        </w:rPr>
        <w:t xml:space="preserve">图 12－12 定位系统中的两台 X 线机交叉定位</w:t>
      </w:r>
      <w:r>
        <w:rPr/>
        <w:br w:type="textWrapping"/>
      </w:r>
    </w:p>
    <w:p>
      <w:pPr>
        <w:spacing w:lineRule="auto"/>
        <w:jc w:val="center"/>
      </w:pPr>
      <w:r>
        <w:rPr/>
        <w:drawing>
          <wp:inline distB="0" distL="0" distR="0" distT="0">
            <wp:extent cx="5191125" cy="3248025"/>
            <wp:effectExtent b="0" l="0" r="0" t="0"/>
            <wp:docPr id="373" name="image-7f94d5658bb0f7c7438fc376d7e1d130f52cc1e0.jpg"/>
            <a:graphic>
              <a:graphicData uri="http://schemas.openxmlformats.org/drawingml/2006/picture">
                <pic:pic>
                  <pic:nvPicPr>
                    <pic:cNvPr id="373" name="image-7f94d5658bb0f7c7438fc376d7e1d130f52cc1e0.jpg" descr=""/>
                    <pic:cNvPicPr/>
                  </pic:nvPicPr>
                  <pic:blipFill>
                    <a:blip r:embed="rId377" cstate="print"/>
                    <a:srcRect b="0" l="0" r="0" t="0"/>
                    <a:stretch>
                      <a:fillRect/>
                    </a:stretch>
                  </pic:blipFill>
                  <pic:spPr>
                    <a:xfrm>
                      <a:off x="0" y="0"/>
                      <a:ext cx="5191125" cy="3248025"/>
                    </a:xfrm>
                    <a:prstGeom prst="rect"/>
                  </pic:spPr>
                </pic:pic>
              </a:graphicData>
            </a:graphic>
          </wp:inline>
        </w:drawing>
      </w:r>
    </w:p>
    <w:p>
      <w:pPr>
        <w:spacing w:after="220" w:lineRule="auto"/>
      </w:pPr>
      <w:r>
        <w:rPr>
          <w:rFonts w:eastAsia="Georgia" w:cs="Georgia" w:ascii="Georgia" w:hAnsi="Georgia"/>
        </w:rPr>
        <w:t xml:space="preserve">图 12－13 超声定位时定位器与反射体的配置</w:t>
      </w:r>
      <w:r>
        <w:rPr/>
        <w:br w:type="textWrapping"/>
      </w:r>
      <w:r>
        <w:rPr>
          <w:rFonts w:eastAsia="Georgia" w:cs="Georgia" w:ascii="Georgia" w:hAnsi="Georgia"/>
        </w:rPr>
        <w:t xml:space="preserve">1—反射体；2—人体；3－定位器； 4 一超声探头； 5 —监视器</w:t>
      </w:r>
      <w:r>
        <w:rPr/>
        <w:br w:type="textWrapping"/>
      </w:r>
      <w:r>
        <w:rPr>
          <w:rFonts w:eastAsia="Georgia" w:cs="Georgia" w:ascii="Georgia" w:hAnsi="Georgia"/>
        </w:rPr>
        <w:t xml:space="preserve">（2）B 超影像定位系统，其结构如图 12－13 所示：扇形 B 超，超声探头固定在反射体上。定位时的具体要求：a．扇形扫查中轴线，反射体中轴线，两者处于同一平面。b．中心轴线交叉点＝冲击波焦点。c．超声探头与反射聚焦系统的相对位置不变。</w:t>
      </w:r>
    </w:p>
    <w:p>
      <w:pPr>
        <w:spacing w:after="220" w:lineRule="auto"/>
      </w:pPr>
      <w:r>
        <w:rPr>
          <w:rFonts w:eastAsia="Georgia" w:cs="Georgia" w:ascii="Georgia" w:hAnsi="Georgia"/>
        </w:rPr>
        <w:t xml:space="preserve">其优点是：a．可清晰显示：非钙化的结石图像——阴性尿路结石，胆结石。b．无 X 线损伤。c．移动治疗头，人体可不动。缺点是：a．声窗限制，相当部分输尿管结石显示困难。 b．肥胖患者，超声波衰减较大，结石影像不够清晰，有碍判断。其构造形式又有两种：a．内置式：B 超探头位于发射体内，扫描与冲击波方向一致。优点是定位和跟踪方便，缺点是搜寻目标不快捷，有水囊＂伪影＂现象。b．外置式：B 超探头置于发射体外，扫描与冲击波方向不同。优点是使用较为灵活，而且没有伪影现象。缺点是定位效果不如内置式。</w:t>
      </w:r>
      <w:r>
        <w:rPr/>
        <w:br w:type="textWrapping"/>
      </w:r>
      <w:r>
        <w:rPr>
          <w:rFonts w:eastAsia="Georgia" w:cs="Georgia" w:ascii="Georgia" w:hAnsi="Georgia"/>
        </w:rPr>
        <w:t xml:space="preserve">（2）机械调整系统。</w:t>
      </w:r>
      <w:r>
        <w:rPr/>
        <w:br w:type="textWrapping"/>
      </w:r>
      <w:r>
        <w:rPr>
          <w:rFonts w:eastAsia="Georgia" w:cs="Georgia" w:ascii="Georgia" w:hAnsi="Georgia"/>
        </w:rPr>
        <w:t xml:space="preserve">作用是调整反射体与人体的空间相对位置，定位要求。机械调整系统类型有齿轮传动，液压移动。</w:t>
      </w:r>
    </w:p>
    <w:p>
      <w:pPr>
        <w:spacing w:after="220" w:lineRule="auto"/>
      </w:pPr>
      <w:r>
        <w:rPr>
          <w:rFonts w:eastAsia="Georgia" w:cs="Georgia" w:ascii="Georgia" w:hAnsi="Georgia"/>
        </w:rPr>
        <w:t xml:space="preserve">体外冲击波碎石机的优点是：治疗过程基本是非侵人性的，患者易于接受。而且它的治疗成功率高，对人体组织的损伤较少。其缺点：体外冲击波碎石机在治疗嵌顿的输尿管结石和完全性鹿角形结石等仍比较困难，X 线定位治疗时患者还要受到 X 线辐射。</w:t>
      </w:r>
    </w:p>
    <w:p>
      <w:pPr>
        <w:spacing w:line="271" w:before="330" w:lineRule="auto"/>
      </w:pPr>
      <w:r>
        <w:rPr>
          <w:rFonts w:eastAsia="Georgia" w:cs="Georgia" w:ascii="Georgia" w:hAnsi="Georgia"/>
          <w:b/>
          <w:sz w:val="42"/>
        </w:rPr>
        <w:t xml:space="preserve">12.2 其他超声治疗设备</w:t>
      </w:r>
    </w:p>
    <w:p>
      <w:pPr>
        <w:spacing w:line="271" w:before="330" w:lineRule="auto"/>
      </w:pPr>
      <w:r>
        <w:rPr>
          <w:rFonts w:eastAsia="Georgia" w:cs="Georgia" w:ascii="Georgia" w:hAnsi="Georgia"/>
          <w:b/>
          <w:sz w:val="42"/>
        </w:rPr>
        <w:t xml:space="preserve">12．2．1 超声雾化器</w:t>
      </w:r>
    </w:p>
    <w:p>
      <w:pPr>
        <w:spacing w:line="271" w:before="330" w:lineRule="auto"/>
      </w:pPr>
      <w:r>
        <w:rPr>
          <w:rFonts w:eastAsia="Georgia" w:cs="Georgia" w:ascii="Georgia" w:hAnsi="Georgia"/>
          <w:b/>
          <w:sz w:val="42"/>
        </w:rPr>
        <w:t xml:space="preserve">1．简介</w:t>
      </w:r>
    </w:p>
    <w:p>
      <w:pPr>
        <w:spacing w:after="220" w:lineRule="auto"/>
      </w:pPr>
      <w:r>
        <w:rPr>
          <w:rFonts w:eastAsia="Georgia" w:cs="Georgia" w:ascii="Georgia" w:hAnsi="Georgia"/>
        </w:rPr>
        <w:t xml:space="preserve">利用超声波定向压强，使液体表面隆起，在隆起的液面周围发生空化作用，使液体雾化成小分子的气雾，使药物分子通过气雾直接进人毛细血管或肺泡，达到治疗作用。其设计独特，水箱透明，能看见工作过程；使用高品质的超声波换能器，一次性药杯，含嘴；具有医疗，加湿，氧吧和美容的功能；能够加强空气的质量，提高对生活环境的要求。适应于感冒（流感），过敏性鼻炎，鼻塞，鼻息肉，肺气肿，急慢性咽炎，喉炎，气管炎，支气管哮喘等上呼吸道感染性疾病，还适应老幼患者和行动不便的人治疗。</w:t>
      </w:r>
    </w:p>
    <w:p>
      <w:pPr>
        <w:spacing w:line="271" w:before="330" w:lineRule="auto"/>
      </w:pPr>
      <w:r>
        <w:rPr>
          <w:rFonts w:eastAsia="Georgia" w:cs="Georgia" w:ascii="Georgia" w:hAnsi="Georgia"/>
          <w:b/>
          <w:sz w:val="42"/>
        </w:rPr>
        <w:t xml:space="preserve">2．超声雾化器原理</w:t>
      </w:r>
    </w:p>
    <w:p>
      <w:pPr>
        <w:spacing w:after="220" w:lineRule="auto"/>
      </w:pPr>
      <w:r>
        <w:rPr>
          <w:rFonts w:eastAsia="Georgia" w:cs="Georgia" w:ascii="Georgia" w:hAnsi="Georgia"/>
        </w:rPr>
        <w:t xml:space="preserve">超声雾化器利用电子高频振荡（振荡频率为 1.7 MHz 或 2.4 MHz ，超过人的听觉范围，</w:t>
      </w:r>
    </w:p>
    <w:p>
      <w:pPr>
        <w:spacing w:after="220" w:lineRule="auto"/>
      </w:pPr>
      <w:r>
        <w:rPr>
          <w:rFonts w:eastAsia="Georgia" w:cs="Georgia" w:ascii="Georgia" w:hAnsi="Georgia"/>
        </w:rPr>
        <w:t xml:space="preserve">该电子振荡对人体及动物无伤害），通过陶瓷雾化片的高频谐振，将液态水分子结构打散而产生自然飘逸的水雾，不需加热或添加任何化学试剂。与加热雾化方式比较，能源节省了 </w:t>
      </w:r>
      <m:oMath>
        <m:r>
          <m:rPr>
            <m:sty m:val="p"/>
          </m:rPr>
          <m:t>90</m:t>
        </m:r>
        <m:r>
          <m:rPr>
            <m:sty m:val="p"/>
          </m:rPr>
          <m:t>%</m:t>
        </m:r>
      </m:oMath>
      <w:r>
        <w:rPr>
          <w:rFonts w:eastAsia="Georgia" w:cs="Georgia" w:ascii="Georgia" w:hAnsi="Georgia"/>
        </w:rPr>
        <w:t xml:space="preserve"> 。另外在雾化过程中将释放大量的负离子，其与空气中票浮的烟雾，粉尘等产生静电式反应，使其沉淀，同时还能有效去除甲醛，一氧化碳，细菌等有害物质，使空气得到净化，减少疾病的发生。</w:t>
      </w:r>
    </w:p>
    <w:p>
      <w:pPr>
        <w:spacing w:line="271" w:before="330" w:lineRule="auto"/>
      </w:pPr>
      <w:r>
        <w:rPr>
          <w:rFonts w:eastAsia="Georgia" w:cs="Georgia" w:ascii="Georgia" w:hAnsi="Georgia"/>
          <w:b/>
          <w:sz w:val="42"/>
        </w:rPr>
        <w:t xml:space="preserve">12．2．2 超声美容仪</w:t>
      </w:r>
    </w:p>
    <w:p>
      <w:pPr>
        <w:spacing w:line="271" w:before="330" w:lineRule="auto"/>
      </w:pPr>
      <w:r>
        <w:rPr>
          <w:rFonts w:eastAsia="Georgia" w:cs="Georgia" w:ascii="Georgia" w:hAnsi="Georgia"/>
          <w:b/>
          <w:sz w:val="42"/>
        </w:rPr>
        <w:t xml:space="preserve">1．超声美容原理</w:t>
      </w:r>
    </w:p>
    <w:p>
      <w:pPr>
        <w:spacing w:after="220" w:lineRule="auto"/>
      </w:pPr>
      <w:r>
        <w:rPr>
          <w:rFonts w:eastAsia="Georgia" w:cs="Georgia" w:ascii="Georgia" w:hAnsi="Georgia"/>
        </w:rPr>
        <w:t xml:space="preserve">超声波是指频率超过 2 万赫兹以上，不能引起正常人听觉的机械振动波，该振动波具有机械作用，温热作用和化学作用。超声波美容仪利用超声波的三大作用，在人体面部进行治疗，以达到美容目的。</w:t>
      </w:r>
    </w:p>
    <w:p>
      <w:pPr>
        <w:spacing w:after="220" w:lineRule="auto"/>
      </w:pPr>
      <w:r>
        <w:rPr>
          <w:rFonts w:eastAsia="Georgia" w:cs="Georgia" w:ascii="Georgia" w:hAnsi="Georgia"/>
        </w:rPr>
        <w:t xml:space="preserve">机械作用：超声波功率强，能量大，作用于面部可以使皮肤细胞随之振动，产生微细的按摩作用，改变细胞容积，从而改善局部血液和淋巴液的循环，增强细胞的通透性，提高组织的新陈代谢和再生能力，软化组织，刺激神经系统及细胞功能，使皮肤富有光泽和弹性。</w:t>
      </w:r>
    </w:p>
    <w:p>
      <w:pPr>
        <w:spacing w:after="220" w:lineRule="auto"/>
      </w:pPr>
      <w:r>
        <w:rPr>
          <w:rFonts w:eastAsia="Georgia" w:cs="Georgia" w:ascii="Georgia" w:hAnsi="Georgia"/>
        </w:rPr>
        <w:t xml:space="preserve">温热作用：通过超声波的温热作用，可以提高皮肤表面的温度，使血液循环加速，增加皮肤细胞的养分，使神经兴奋性降低，起到镇痛的作用，使痉挛的肌纤维松驰，起到解痉的作用。超声波的热是内生热，热量的 </w:t>
      </w:r>
      <m:oMath>
        <m:r>
          <m:rPr>
            <m:sty m:val="p"/>
          </m:rPr>
          <m:t>79</m:t>
        </m:r>
        <m:r>
          <m:rPr>
            <m:sty m:val="p"/>
          </m:rPr>
          <m:t>%</m:t>
        </m:r>
        <m:r>
          <m:rPr>
            <m:sty m:val="p"/>
          </m:rPr>
          <m:t>∼</m:t>
        </m:r>
        <m:r>
          <m:rPr>
            <m:sty m:val="p"/>
          </m:rPr>
          <m:t>82</m:t>
        </m:r>
        <m:r>
          <m:rPr>
            <m:sty m:val="p"/>
          </m:rPr>
          <m:t>%</m:t>
        </m:r>
      </m:oMath>
      <w:r>
        <w:rPr>
          <w:rFonts w:eastAsia="Georgia" w:cs="Georgia" w:ascii="Georgia" w:hAnsi="Georgia"/>
        </w:rPr>
        <w:t xml:space="preserve"> 被血液自作用运走， </w:t>
      </w:r>
      <m:oMath>
        <m:r>
          <m:rPr>
            <m:sty m:val="p"/>
          </m:rPr>
          <m:t>18</m:t>
        </m:r>
        <m:r>
          <m:rPr>
            <m:sty m:val="p"/>
          </m:rPr>
          <m:t>%</m:t>
        </m:r>
        <m:r>
          <m:rPr>
            <m:sty m:val="p"/>
          </m:rPr>
          <m:t>∼</m:t>
        </m:r>
        <m:r>
          <m:rPr>
            <m:sty m:val="p"/>
          </m:rPr>
          <m:t>21</m:t>
        </m:r>
        <m:r>
          <m:rPr>
            <m:sty m:val="p"/>
          </m:rPr>
          <m:t>%</m:t>
        </m:r>
      </m:oMath>
      <w:r>
        <w:rPr>
          <w:rFonts w:eastAsia="Georgia" w:cs="Georgia" w:ascii="Georgia" w:hAnsi="Georgia"/>
        </w:rPr>
        <w:t xml:space="preserve"> 由热传导而分散至邻近组织中，因此，患者无明显的热感觉。</w:t>
      </w:r>
    </w:p>
    <w:p>
      <w:pPr>
        <w:spacing w:after="220" w:lineRule="auto"/>
      </w:pPr>
      <w:r>
        <w:rPr>
          <w:rFonts w:eastAsia="Georgia" w:cs="Georgia" w:ascii="Georgia" w:hAnsi="Georgia"/>
        </w:rPr>
        <w:t xml:space="preserve">化学作用：超声波可以加强催化能力，加速皮肤细胞的新陈代谢，使组织 pH 值向碱性方向变化，减轻皮肤炎症伴有的酸中毒及疼痛。超声波可以提高细胞膜的通透性，使营养素和药物解聚，利于皮肤吸收营养，利于药物透人菌体，提高杀菌能力。</w:t>
      </w:r>
    </w:p>
    <w:p>
      <w:pPr>
        <w:spacing w:line="271" w:before="330" w:lineRule="auto"/>
      </w:pPr>
      <w:r>
        <w:rPr>
          <w:rFonts w:eastAsia="Georgia" w:cs="Georgia" w:ascii="Georgia" w:hAnsi="Georgia"/>
          <w:b/>
          <w:sz w:val="42"/>
        </w:rPr>
        <w:t xml:space="preserve">2．超声美容功能</w:t>
      </w:r>
    </w:p>
    <w:p>
      <w:pPr>
        <w:spacing w:after="220" w:lineRule="auto"/>
      </w:pPr>
      <w:r>
        <w:rPr>
          <w:rFonts w:eastAsia="Georgia" w:cs="Georgia" w:ascii="Georgia" w:hAnsi="Georgia"/>
        </w:rPr>
        <w:t xml:space="preserve">具体功能如下：软化血检，消除＂红脸＂。用于脸部微细血管变形，血液循环障碍引起的面部红丝，红斑，以及因螨虫感染而引起的面部红斑或酒渣鼻。适应证：（1）消除暗疮及愈合瘏痕。（2）改善皮肤质地，并帮助药物吸收。消除皮肤色素沉着如。（3）淡化黄褐斑，暗斑，雀斑等。（4）消除皮肤细小皱纹，眼袋和黑眼圈。（5）治疗皮肤硬化症及蛇皮病。</w:t>
      </w:r>
    </w:p>
    <w:p>
      <w:pPr>
        <w:spacing w:line="271" w:before="330" w:lineRule="auto"/>
      </w:pPr>
      <w:r>
        <w:rPr>
          <w:rFonts w:eastAsia="Georgia" w:cs="Georgia" w:ascii="Georgia" w:hAnsi="Georgia"/>
          <w:b/>
          <w:sz w:val="42"/>
        </w:rPr>
        <w:t xml:space="preserve">练习与思考题</w:t>
      </w:r>
    </w:p>
    <w:p>
      <w:pPr>
        <w:spacing w:after="220" w:lineRule="auto"/>
      </w:pPr>
      <w:r>
        <w:rPr>
          <w:rFonts w:eastAsia="Georgia" w:cs="Georgia" w:ascii="Georgia" w:hAnsi="Georgia"/>
        </w:rPr>
        <w:t xml:space="preserve">1．试分析比较超声治疗仪器与诊断仪器，在设计时需要注意哪些问题？</w:t>
      </w:r>
      <w:r>
        <w:rPr/>
        <w:br w:type="textWrapping"/>
      </w:r>
      <w:r>
        <w:rPr>
          <w:rFonts w:eastAsia="Georgia" w:cs="Georgia" w:ascii="Georgia" w:hAnsi="Georgia"/>
        </w:rPr>
        <w:t xml:space="preserve">2．请简述 EWSL 的超声碎石的四个关键技术？</w:t>
      </w:r>
      <w:r>
        <w:rPr/>
        <w:br w:type="textWrapping"/>
      </w:r>
      <w:r>
        <w:rPr>
          <w:rFonts w:eastAsia="Georgia" w:cs="Georgia" w:ascii="Georgia" w:hAnsi="Georgia"/>
        </w:rPr>
        <w:t xml:space="preserve">3．超声脉冲会在结石上产生哪几种作用力？何种作用力对结石的破坏性最大？</w:t>
      </w:r>
      <w:r>
        <w:rPr/>
        <w:br w:type="textWrapping"/>
      </w:r>
      <w:r>
        <w:rPr>
          <w:rFonts w:eastAsia="Georgia" w:cs="Georgia" w:ascii="Georgia" w:hAnsi="Georgia"/>
        </w:rPr>
        <w:t xml:space="preserve">4．超声波碎石机的原理及其与传统手术相比较有哪些优点？</w:t>
      </w:r>
      <w:r>
        <w:rPr/>
        <w:br w:type="textWrapping"/>
      </w:r>
      <w:r>
        <w:rPr>
          <w:rFonts w:eastAsia="Georgia" w:cs="Georgia" w:ascii="Georgia" w:hAnsi="Georgia"/>
        </w:rPr>
        <w:t xml:space="preserve">5．试简述 B 超在结石成像中的优缺点，如何提高结石的识别率？</w:t>
      </w:r>
      <w:r>
        <w:rPr/>
        <w:br w:type="textWrapping"/>
      </w:r>
      <w:r>
        <w:rPr>
          <w:rFonts w:eastAsia="Georgia" w:cs="Georgia" w:ascii="Georgia" w:hAnsi="Georgia"/>
        </w:rPr>
        <w:t xml:space="preserve">6．请调研最新的超声治疗技术与设备。</w:t>
      </w:r>
    </w:p>
    <w:p>
      <w:pPr>
        <w:spacing w:line="271" w:before="330" w:lineRule="auto"/>
      </w:pPr>
      <w:r>
        <w:rPr>
          <w:rFonts w:eastAsia="Georgia" w:cs="Georgia" w:ascii="Georgia" w:hAnsi="Georgia"/>
          <w:b/>
          <w:sz w:val="42"/>
        </w:rPr>
        <w:t xml:space="preserve">第13章 经顾超声刺激</w:t>
      </w:r>
    </w:p>
    <w:p>
      <w:pPr>
        <w:spacing w:line="271" w:before="330" w:lineRule="auto"/>
      </w:pPr>
      <w:r>
        <w:rPr>
          <w:rFonts w:eastAsia="Georgia" w:cs="Georgia" w:ascii="Georgia" w:hAnsi="Georgia"/>
          <w:b/>
          <w:sz w:val="42"/>
        </w:rPr>
        <w:t xml:space="preserve">13．1 经颅超声刺激技术</w:t>
      </w:r>
    </w:p>
    <w:p>
      <w:pPr>
        <w:spacing w:after="220" w:lineRule="auto"/>
      </w:pPr>
      <w:r>
        <w:rPr>
          <w:rFonts w:eastAsia="Georgia" w:cs="Georgia" w:ascii="Georgia" w:hAnsi="Georgia"/>
        </w:rPr>
        <w:t xml:space="preserve">早在 80 多年前，Harvey E．N．在实验中对蛙神经和乌龟的肌肉进行超声刺激，发现高频超声能够调节可兴奋细胞的活动。在1958年，Fry 以及他的同事研究表明，超声波穿透到开颅实验猫的侧向膝状神经核，可以在视觉皮层引起可逆地抑制光诱发的动作电位。近几年的大量实验进一步证实超声波可以根据其不同频率，强度，调制方式及其不同组合起到增强或者抑制神经活动的效果；包括改变动作电位的幅度，改变动作电位的持续时间或传导速度等参数。2008年，关于超声调节大脑兴奋性的研究出现突破性进展，Tyler W．，J．与他的研究团队利用全细胞电生理记录技术和光学记录技术，观测采用低强度超声刺激离体培养的脑海马切片。他们的实验结果表明，低强度超声刺激能够直接作用于神经元并引发动作电位，改变电压门控的钠离子与钙离子通道的通透性，并且产生了跨突触神经递质的释放。随后，该实验在活体动物上被重复。Tufail Y．等人在小鼠上使用经颅超声脉冲（transcranial pulsed ultrasound，TPU）直接刺激小鼠运动皮层，观测到明显的肌肉收缩（表现为四肢，胡须与尾部的运动）。Yoo S．S．等人采用低强度聚焦超声（low intensity focused ultrasound，LIFU）经颅刺激兔子的运动皮层，并在 fMRI下检验刺激效果。实验结果表明低强度聚焦超声同样能够引发兔运动皮层兴奋，但所需的强度要高于前述在小鼠实验中所使用的超声强度。Yoo 等人通过尝试不同的刺激参数，证实超声能够可逆性地抑制兔视觉皮层的兴奋性。这一系列的实验结果表明不同强度，不同刺激参数的经颅超声脉冲能够有效地调节大脑神经元的兴奋性，达到功能性脑刺激的效果。</w:t>
      </w:r>
    </w:p>
    <w:p>
      <w:pPr>
        <w:spacing w:after="220" w:lineRule="auto"/>
      </w:pPr>
      <w:r>
        <w:rPr>
          <w:rFonts w:eastAsia="Georgia" w:cs="Georgia" w:ascii="Georgia" w:hAnsi="Georgia"/>
        </w:rPr>
        <w:t xml:space="preserve">植人电极是常用的大脑刺激手段。深部脑刺激（deep－brain stimulation，DBS）技术的空间分辨率可达到几微米，但是需要通过外科手术植人电极，不可避免地会对神经细胞或组织带来一些创伤；因此无创的刺激手段显得龙为必要。目前常用的非创伤性脑皮层刺激技术有经颅磁刺激（transcranial magnetic stimulation，TMS）和经颅直接电流刺激 （transcranial directcurrent stimulation，tDCS），这两种技术分别利用磁场与电流经颅骨对脑皮层进行刺激，无须进行开颅手术及其他预处理手段；但是，该类技术的空间分辨率较差（大于 1 cm ），限制了其应用的范围。相对于上述各种脑皮层刺激方案，近年发展起来的经颅超声刺激（transcranial ultrasound stimulation，TUS）的优势在于确保无创刺激的同时仍然具有较高的空间分辨率，其精度高达毫米，可以对特定功能区域的脑组织进行刺激，整个过程无需外科手术；TUS 提供了一种实现无创，高分辨率大脑皮层功能刺激的新途径。</w:t>
      </w:r>
    </w:p>
    <w:p>
      <w:pPr>
        <w:spacing w:line="271" w:before="330" w:lineRule="auto"/>
      </w:pPr>
      <w:r>
        <w:rPr>
          <w:rFonts w:eastAsia="Georgia" w:cs="Georgia" w:ascii="Georgia" w:hAnsi="Georgia"/>
          <w:b/>
          <w:sz w:val="42"/>
        </w:rPr>
        <w:t xml:space="preserve">13.2 经侦超声刺激系统</w:t>
      </w:r>
    </w:p>
    <w:p>
      <w:pPr>
        <w:spacing w:line="271" w:before="330" w:lineRule="auto"/>
      </w:pPr>
      <w:r>
        <w:rPr>
          <w:rFonts w:eastAsia="Georgia" w:cs="Georgia" w:ascii="Georgia" w:hAnsi="Georgia"/>
          <w:b/>
          <w:sz w:val="42"/>
        </w:rPr>
        <w:t xml:space="preserve">1．实验装置</w:t>
      </w:r>
    </w:p>
    <w:p>
      <w:pPr>
        <w:spacing w:after="220" w:lineRule="auto"/>
      </w:pPr>
      <w:r>
        <w:rPr>
          <w:rFonts w:eastAsia="Georgia" w:cs="Georgia" w:ascii="Georgia" w:hAnsi="Georgia"/>
        </w:rPr>
        <w:t xml:space="preserve">图 13－1 是经颅超声刺激刺激系统框图。该系统包括函数信号发生器（function generator）作为信号源生成刺激脉冲序列信号，该信号经过射频功率放大器（RF amplifier）放大，驱动超声换能器（transducer）发射超声波，超声波经过声准直器（acoustic collimator）透过大鼠的头皮无创地刺激深部的大脑组织。</w:t>
      </w:r>
    </w:p>
    <w:p>
      <w:pPr>
        <w:spacing w:after="220" w:lineRule="auto"/>
      </w:pPr>
      <w:r>
        <w:rPr>
          <w:rFonts w:eastAsia="Georgia" w:cs="Georgia" w:ascii="Georgia" w:hAnsi="Georgia"/>
        </w:rPr>
        <w:t xml:space="preserve">由于顾骨对超声波的衰减较大，选择合适频率的超声波尤为重要。本章节实验采用 0.5 MHz 作为超声信号的基础频率。信号源由函数信号发生器（AFG3022B，Tektronix）编程产生。函数信号发生器产生的刺激信号通过射频功率放大器放大至实验所需的电压值；并将功率放大器的输出信号送至换能器驱动产生最终的超声刺激信号。本章实验选用谐振频率为 0.5 MHz 的 V301－SU 水浸式超声换能器，其带宽范围为 </w:t>
      </w:r>
      <m:oMath>
        <m:r>
          <m:rPr>
            <m:sty m:val="p"/>
          </m:rPr>
          <m:t>0.34</m:t>
        </m:r>
        <m:r>
          <m:rPr>
            <m:sty m:val="p"/>
          </m:rPr>
          <m:t>∼</m:t>
        </m:r>
        <m:r>
          <m:rPr>
            <m:sty m:val="p"/>
          </m:rPr>
          <m:t>0.65</m:t>
        </m:r>
        <m:r>
          <m:rPr>
            <m:sty m:val="p"/>
          </m:rPr>
          <m:t>MHz</m:t>
        </m:r>
      </m:oMath>
      <w:r>
        <w:rPr>
          <w:rFonts w:eastAsia="Georgia" w:cs="Georgia" w:ascii="Georgia" w:hAnsi="Georgia"/>
        </w:rPr>
        <w:t xml:space="preserve">（衰减 -6 dB ），直径 25.4 mm 。该探头能够将持续时间短暂的电压高达 600 V 的电脉冲群转换为超声波。</w:t>
      </w:r>
      <w:r>
        <w:rPr/>
        <w:br w:type="textWrapping"/>
      </w:r>
    </w:p>
    <w:p>
      <w:pPr>
        <w:spacing w:lineRule="auto"/>
        <w:jc w:val="center"/>
      </w:pPr>
      <w:r>
        <w:rPr/>
        <w:drawing>
          <wp:inline distB="0" distL="0" distR="0" distT="0">
            <wp:extent cx="5486400" cy="5371177"/>
            <wp:effectExtent b="0" l="0" r="0" t="0"/>
            <wp:docPr id="374" name="image-9f2940808058d1df89ced0bebd7f9262c909d5d0.jpg"/>
            <a:graphic>
              <a:graphicData uri="http://schemas.openxmlformats.org/drawingml/2006/picture">
                <pic:pic>
                  <pic:nvPicPr>
                    <pic:cNvPr id="374" name="image-9f2940808058d1df89ced0bebd7f9262c909d5d0.jpg" descr=""/>
                    <pic:cNvPicPr/>
                  </pic:nvPicPr>
                  <pic:blipFill>
                    <a:blip r:embed="rId378" cstate="print"/>
                    <a:srcRect b="0" l="0" r="0" t="0"/>
                    <a:stretch>
                      <a:fillRect/>
                    </a:stretch>
                  </pic:blipFill>
                  <pic:spPr>
                    <a:xfrm>
                      <a:off x="0" y="0"/>
                      <a:ext cx="5486400" cy="5371177"/>
                    </a:xfrm>
                    <a:prstGeom prst="rect"/>
                  </pic:spPr>
                </pic:pic>
              </a:graphicData>
            </a:graphic>
          </wp:inline>
        </w:drawing>
      </w:r>
    </w:p>
    <w:p>
      <w:pPr>
        <w:spacing w:after="220" w:lineRule="auto"/>
      </w:pPr>
      <w:r>
        <w:rPr>
          <w:rFonts w:eastAsia="Georgia" w:cs="Georgia" w:ascii="Georgia" w:hAnsi="Georgia"/>
        </w:rPr>
        <w:t xml:space="preserve">图 13－1 经颅超声刺激系统</w:t>
      </w:r>
      <w:r>
        <w:rPr/>
        <w:br w:type="textWrapping"/>
      </w:r>
    </w:p>
    <w:p>
      <w:pPr>
        <w:spacing w:lineRule="auto"/>
        <w:jc w:val="center"/>
      </w:pPr>
      <w:r>
        <w:rPr/>
        <w:drawing>
          <wp:inline distB="0" distL="0" distR="0" distT="0">
            <wp:extent cx="5486400" cy="4096058"/>
            <wp:effectExtent b="0" l="0" r="0" t="0"/>
            <wp:docPr id="375" name="image-e153fe0b527932243ca3a6d4d4c6005702624590.jpg"/>
            <a:graphic>
              <a:graphicData uri="http://schemas.openxmlformats.org/drawingml/2006/picture">
                <pic:pic>
                  <pic:nvPicPr>
                    <pic:cNvPr id="375" name="image-e153fe0b527932243ca3a6d4d4c6005702624590.jpg" descr=""/>
                    <pic:cNvPicPr/>
                  </pic:nvPicPr>
                  <pic:blipFill>
                    <a:blip r:embed="rId379" cstate="print"/>
                    <a:srcRect b="0" l="0" r="0" t="0"/>
                    <a:stretch>
                      <a:fillRect/>
                    </a:stretch>
                  </pic:blipFill>
                  <pic:spPr>
                    <a:xfrm>
                      <a:off x="0" y="0"/>
                      <a:ext cx="5486400" cy="4096058"/>
                    </a:xfrm>
                    <a:prstGeom prst="rect"/>
                  </pic:spPr>
                </pic:pic>
              </a:graphicData>
            </a:graphic>
          </wp:inline>
        </w:drawing>
      </w:r>
    </w:p>
    <w:p>
      <w:pPr>
        <w:spacing w:after="220" w:lineRule="auto"/>
      </w:pPr>
      <w:r>
        <w:rPr>
          <w:rFonts w:eastAsia="Georgia" w:cs="Georgia" w:ascii="Georgia" w:hAnsi="Georgia"/>
        </w:rPr>
        <w:t xml:space="preserve">图 13－2 超声探头与声准直器</w:t>
      </w:r>
    </w:p>
    <w:p>
      <w:pPr>
        <w:spacing w:after="220" w:lineRule="auto"/>
      </w:pPr>
      <w:r>
        <w:rPr>
          <w:rFonts w:eastAsia="Georgia" w:cs="Georgia" w:ascii="Georgia" w:hAnsi="Georgia"/>
        </w:rPr>
        <w:t xml:space="preserve">为了能够提升经颅超声刺激的空间分辨率从而实现精确且有针对性地刺激大鼠的特定脑区，本实验通过引导装置——声准直器将超声波输出限制在一定的区域进行超声刺激。图 13 － 2 为在超声探头上加有声准直器时的实验场景图。该准直器呈＂V＂形的圆锥形状，上面的大口径部分与换能器套结，作为超声波的输人；下口径根据实验要求可以定制多种规格：如 </w:t>
      </w:r>
      <m:oMath>
        <m:r>
          <m:rPr>
            <m:sty m:val="p"/>
          </m:rPr>
          <m:t>2.5</m:t>
        </m:r>
        <m:r>
          <m:rPr>
            <m:nor/>
          </m:rPr>
          <m:t xml:space="preserve"> </m:t>
        </m:r>
        <m:r>
          <m:rPr>
            <m:sty m:val="p"/>
          </m:rPr>
          <m:t>mm</m:t>
        </m:r>
        <m:r>
          <m:rPr>
            <m:sty m:val="p"/>
          </m:rPr>
          <m:t>,</m:t>
        </m:r>
        <m:r>
          <m:rPr>
            <m:sty m:val="p"/>
          </m:rPr>
          <m:t>3</m:t>
        </m:r>
        <m:r>
          <m:rPr>
            <m:nor/>
          </m:rPr>
          <m:t xml:space="preserve"> </m:t>
        </m:r>
        <m:r>
          <m:rPr>
            <m:sty m:val="p"/>
          </m:rPr>
          <m:t>mm</m:t>
        </m:r>
        <m:r>
          <m:rPr>
            <m:sty m:val="p"/>
          </m:rPr>
          <m:t>,</m:t>
        </m:r>
        <m:r>
          <m:rPr>
            <m:sty m:val="p"/>
          </m:rPr>
          <m:t>5</m:t>
        </m:r>
        <m:r>
          <m:rPr>
            <m:nor/>
          </m:rPr>
          <m:t xml:space="preserve"> </m:t>
        </m:r>
        <m:r>
          <m:rPr>
            <m:sty m:val="p"/>
          </m:rPr>
          <m:t>mm</m:t>
        </m:r>
        <m:r>
          <m:rPr>
            <m:sty m:val="p"/>
          </m:rPr>
          <m:t>,</m:t>
        </m:r>
        <m:r>
          <m:rPr>
            <m:sty m:val="p"/>
          </m:rPr>
          <m:t>7</m:t>
        </m:r>
        <m:r>
          <m:rPr>
            <m:nor/>
          </m:rPr>
          <m:t xml:space="preserve"> </m:t>
        </m:r>
        <m:r>
          <m:rPr>
            <m:sty m:val="p"/>
          </m:rPr>
          <m:t>mm</m:t>
        </m:r>
      </m:oMath>
      <w:r>
        <w:rPr>
          <w:rFonts w:eastAsia="Georgia" w:cs="Georgia" w:ascii="Georgia" w:hAnsi="Georgia"/>
        </w:rPr>
        <w:t xml:space="preserve"> ，以满足不同的空间分辨率，准直器内部充满超声耦合剂，特别注意超声耦合剂中不能有气泡，且与换能器以及准直器之间无空气缝隙，以减少对超声传播方向和超声能量的影响。</w:t>
      </w:r>
    </w:p>
    <w:p>
      <w:pPr>
        <w:spacing w:line="271" w:before="330" w:lineRule="auto"/>
      </w:pPr>
      <w:r>
        <w:rPr>
          <w:rFonts w:eastAsia="Georgia" w:cs="Georgia" w:ascii="Georgia" w:hAnsi="Georgia"/>
          <w:b/>
          <w:sz w:val="42"/>
        </w:rPr>
        <w:t xml:space="preserve">2．经硕超声刺激参数</w:t>
      </w:r>
    </w:p>
    <w:p>
      <w:pPr>
        <w:spacing w:after="220" w:lineRule="auto"/>
      </w:pPr>
      <w:r>
        <w:rPr>
          <w:rFonts w:eastAsia="Georgia" w:cs="Georgia" w:ascii="Georgia" w:hAnsi="Georgia"/>
        </w:rPr>
        <w:t xml:space="preserve">经颃超声刺激采用脉冲式的超声波，对于脉冲式的超声波可以通过组合以下的一些参数来改变刺激序列，图 13－3 为刺激序列的各个参数及相互之间的关系。</w:t>
      </w:r>
      <w:r>
        <w:rPr/>
        <w:br w:type="textWrapping"/>
      </w:r>
      <w:r>
        <w:rPr>
          <w:rFonts w:eastAsia="Georgia" w:cs="Georgia" w:ascii="Georgia" w:hAnsi="Georgia"/>
        </w:rPr>
        <w:t xml:space="preserve">（1）电压 </w:t>
      </w:r>
      <m:oMath>
        <m:r>
          <m:rPr>
            <m:sty m:val="i"/>
          </m:rPr>
          <m:t>V</m:t>
        </m:r>
      </m:oMath>
      <w:r>
        <w:rPr>
          <w:rFonts w:eastAsia="Georgia" w:cs="Georgia" w:ascii="Georgia" w:hAnsi="Georgia"/>
        </w:rPr>
        <w:t xml:space="preserve"> ：功率放大器的输出电压决定了超声换能器振动的声压幅度。电压越高，输</w:t>
      </w:r>
    </w:p>
    <w:p>
      <w:pPr>
        <w:spacing w:after="220" w:lineRule="auto"/>
      </w:pPr>
      <w:r>
        <w:rPr>
          <w:rFonts w:eastAsia="Georgia" w:cs="Georgia" w:ascii="Georgia" w:hAnsi="Georgia"/>
        </w:rPr>
        <w:t xml:space="preserve">出声功率也越大。</w:t>
      </w:r>
      <w:r>
        <w:rPr/>
        <w:br w:type="textWrapping"/>
      </w:r>
      <w:r>
        <w:rPr>
          <w:rFonts w:eastAsia="Georgia" w:cs="Georgia" w:ascii="Georgia" w:hAnsi="Georgia"/>
        </w:rPr>
        <w:t xml:space="preserve">（2）基波频率 </w:t>
      </w:r>
      <m:oMath>
        <m:r>
          <m:rPr>
            <m:sty m:val="i"/>
          </m:rPr>
          <m:t>F</m:t>
        </m:r>
      </m:oMath>
      <w:r>
        <w:rPr>
          <w:rFonts w:eastAsia="Georgia" w:cs="Georgia" w:ascii="Georgia" w:hAnsi="Georgia"/>
        </w:rPr>
        <w:t xml:space="preserve"> ：每个声脉冲群由若干个周期的正弦波组成，基波频率即组成脉冲的正弦波的频率。在本实验中基波频率选为 0.5 MHz 。这是由实验设计与超声换能器的特性所共同决定的。</w:t>
      </w:r>
      <w:r>
        <w:rPr/>
        <w:br w:type="textWrapping"/>
      </w:r>
    </w:p>
    <w:p>
      <w:pPr>
        <w:spacing w:lineRule="auto"/>
        <w:jc w:val="center"/>
      </w:pPr>
      <w:r>
        <w:rPr/>
        <w:drawing>
          <wp:inline distB="0" distL="0" distR="0" distT="0">
            <wp:extent cx="5486400" cy="1827539"/>
            <wp:effectExtent b="0" l="0" r="0" t="0"/>
            <wp:docPr id="376" name="image-accdf7f5a71711bb2132d39ade1a76c5157415c1.jpg"/>
            <a:graphic>
              <a:graphicData uri="http://schemas.openxmlformats.org/drawingml/2006/picture">
                <pic:pic>
                  <pic:nvPicPr>
                    <pic:cNvPr id="376" name="image-accdf7f5a71711bb2132d39ade1a76c5157415c1.jpg" descr=""/>
                    <pic:cNvPicPr/>
                  </pic:nvPicPr>
                  <pic:blipFill>
                    <a:blip r:embed="rId380" cstate="print"/>
                    <a:srcRect b="0" l="0" r="0" t="0"/>
                    <a:stretch>
                      <a:fillRect/>
                    </a:stretch>
                  </pic:blipFill>
                  <pic:spPr>
                    <a:xfrm>
                      <a:off x="0" y="0"/>
                      <a:ext cx="5486400" cy="1827539"/>
                    </a:xfrm>
                    <a:prstGeom prst="rect"/>
                  </pic:spPr>
                </pic:pic>
              </a:graphicData>
            </a:graphic>
          </wp:inline>
        </w:drawing>
      </w:r>
    </w:p>
    <w:p>
      <w:pPr>
        <w:spacing w:after="220" w:lineRule="auto"/>
      </w:pPr>
      <w:r>
        <w:rPr>
          <w:rFonts w:eastAsia="Georgia" w:cs="Georgia" w:ascii="Georgia" w:hAnsi="Georgia"/>
        </w:rPr>
        <w:t xml:space="preserve">图 13－3 刺激序列参数及之间的关系</w:t>
      </w:r>
      <w:r>
        <w:rPr/>
        <w:br w:type="textWrapping"/>
      </w:r>
      <w:r>
        <w:rPr>
          <w:rFonts w:eastAsia="Georgia" w:cs="Georgia" w:ascii="Georgia" w:hAnsi="Georgia"/>
        </w:rPr>
        <w:t xml:space="preserve">（3）基波周期个数 </w:t>
      </w:r>
      <m:oMath>
        <m:r>
          <m:rPr>
            <m:sty m:val="i"/>
          </m:rPr>
          <m:t>N</m:t>
        </m:r>
        <m:r>
          <m:rPr>
            <m:sty m:val="i"/>
          </m:rPr>
          <m:t>C</m:t>
        </m:r>
        <m:r>
          <m:rPr>
            <m:sty m:val="p"/>
          </m:rPr>
          <m:t>/</m:t>
        </m:r>
        <m:r>
          <m:rPr>
            <m:sty m:val="i"/>
          </m:rPr>
          <m:t>p</m:t>
        </m:r>
      </m:oMath>
      <w:r>
        <w:rPr>
          <w:rFonts w:eastAsia="Georgia" w:cs="Georgia" w:ascii="Georgia" w:hAnsi="Georgia"/>
        </w:rPr>
        <w:t xml:space="preserve">（number of cycles per pulse）：即每个声脉冲群所包含的正弦波周期个数。增大基波周期个数，则每个脉冲群持续的时间更长，反之则缩短。改变基波周期个数能够获得不同的刺激效果，但同时该参数也受到超声换能器最大热耗散功率的限制。</w:t>
      </w:r>
      <w:r>
        <w:rPr/>
        <w:br w:type="textWrapping"/>
      </w:r>
      <w:r>
        <w:rPr>
          <w:rFonts w:eastAsia="Georgia" w:cs="Georgia" w:ascii="Georgia" w:hAnsi="Georgia"/>
        </w:rPr>
        <w:t xml:space="preserve">（4）声脉冲群重复频率 </w:t>
      </w:r>
      <m:oMath>
        <m:r>
          <m:rPr>
            <m:sty m:val="i"/>
          </m:rPr>
          <m:t>P</m:t>
        </m:r>
        <m:r>
          <m:rPr>
            <m:sty m:val="i"/>
          </m:rPr>
          <m:t>R</m:t>
        </m:r>
        <m:r>
          <m:rPr>
            <m:sty m:val="i"/>
          </m:rPr>
          <m:t>F</m:t>
        </m:r>
      </m:oMath>
      <w:r>
        <w:rPr>
          <w:rFonts w:eastAsia="Georgia" w:cs="Georgia" w:ascii="Georgia" w:hAnsi="Georgia"/>
        </w:rPr>
        <w:t xml:space="preserve">（pulse repetition frequency）：单个声脉冲群并不足以调制神经元的兴奋性。因此，需要重复单个声脉冲，使其在时间上产生累计效应。 </w:t>
      </w:r>
      <m:oMath>
        <m:r>
          <m:rPr>
            <m:sty m:val="i"/>
          </m:rPr>
          <m:t>P</m:t>
        </m:r>
        <m:r>
          <m:rPr>
            <m:sty m:val="i"/>
          </m:rPr>
          <m:t>R</m:t>
        </m:r>
        <m:r>
          <m:rPr>
            <m:sty m:val="i"/>
          </m:rPr>
          <m:t>F</m:t>
        </m:r>
      </m:oMath>
      <w:r>
        <w:rPr>
          <w:rFonts w:eastAsia="Georgia" w:cs="Georgia" w:ascii="Georgia" w:hAnsi="Georgia"/>
        </w:rPr>
        <w:t xml:space="preserve"> 越高，每两个声脉冲群之间越接近。</w:t>
      </w:r>
      <w:r>
        <w:rPr/>
        <w:br w:type="textWrapping"/>
      </w:r>
      <w:r>
        <w:rPr>
          <w:rFonts w:eastAsia="Georgia" w:cs="Georgia" w:ascii="Georgia" w:hAnsi="Georgia"/>
        </w:rPr>
        <w:t xml:space="preserve">（5）声脉冲群重复数 NTB（number of tone bursts）：声脉冲群重复若干次形成完整的刺激序列，</w:t>
      </w:r>
      <m:oMath>
        <m:r>
          <m:rPr>
            <m:sty m:val="i"/>
          </m:rPr>
          <m:t>N</m:t>
        </m:r>
        <m:r>
          <m:rPr>
            <m:sty m:val="i"/>
          </m:rPr>
          <m:t>T</m:t>
        </m:r>
        <m:r>
          <m:rPr>
            <m:sty m:val="i"/>
          </m:rPr>
          <m:t>B</m:t>
        </m:r>
      </m:oMath>
      <w:r>
        <w:rPr>
          <w:rFonts w:eastAsia="Georgia" w:cs="Georgia" w:ascii="Georgia" w:hAnsi="Georgia"/>
        </w:rPr>
        <w:t xml:space="preserve"> 即声脉冲群的重复次数。NTB 和 PRF 共同决定了整个刺激序列即刺激时间的长度。当 </w:t>
      </w:r>
      <m:oMath>
        <m:r>
          <m:rPr>
            <m:sty m:val="i"/>
          </m:rPr>
          <m:t>P</m:t>
        </m:r>
        <m:r>
          <m:rPr>
            <m:sty m:val="i"/>
          </m:rPr>
          <m:t>R</m:t>
        </m:r>
        <m:r>
          <m:rPr>
            <m:sty m:val="i"/>
          </m:rPr>
          <m:t>F</m:t>
        </m:r>
      </m:oMath>
      <w:r>
        <w:rPr>
          <w:rFonts w:eastAsia="Georgia" w:cs="Georgia" w:ascii="Georgia" w:hAnsi="Georgia"/>
        </w:rPr>
        <w:t xml:space="preserve"> 确定时，</w:t>
      </w:r>
      <m:oMath>
        <m:r>
          <m:rPr>
            <m:sty m:val="i"/>
          </m:rPr>
          <m:t>N</m:t>
        </m:r>
        <m:r>
          <m:rPr>
            <m:sty m:val="i"/>
          </m:rPr>
          <m:t>T</m:t>
        </m:r>
        <m:r>
          <m:rPr>
            <m:sty m:val="i"/>
          </m:rPr>
          <m:t>B</m:t>
        </m:r>
      </m:oMath>
      <w:r>
        <w:rPr>
          <w:rFonts w:eastAsia="Georgia" w:cs="Georgia" w:ascii="Georgia" w:hAnsi="Georgia"/>
        </w:rPr>
        <w:t xml:space="preserve"> 越大，则刺激时间越长。</w:t>
      </w:r>
    </w:p>
    <w:p>
      <w:pPr>
        <w:spacing w:after="220" w:lineRule="auto"/>
      </w:pPr>
      <w:r>
        <w:rPr>
          <w:rFonts w:eastAsia="Georgia" w:cs="Georgia" w:ascii="Georgia" w:hAnsi="Georgia"/>
        </w:rPr>
        <w:t xml:space="preserve">如图 13－4 所示是在利用经颅超声刺激正常 SD 大鼠运动皮层的实验时，示波器显示的超声刺激信号波形。其中 AFG3022B 显示在任意波形模式下，按照实验所需编辑的脉冲超声信号，图中所用刺激参数为：NC：150；PRF： </w:t>
      </w:r>
      <m:oMath>
        <m:r>
          <m:rPr>
            <m:sty m:val="p"/>
          </m:rPr>
          <m:t>1.5</m:t>
        </m:r>
        <m:r>
          <m:rPr>
            <m:sty m:val="p"/>
          </m:rPr>
          <m:t>k</m:t>
        </m:r>
        <m:r>
          <m:rPr>
            <m:sty m:val="p"/>
          </m:rPr>
          <m:t>;</m:t>
        </m:r>
        <m:r>
          <m:rPr>
            <m:sty m:val="i"/>
          </m:rPr>
          <m:t>N</m:t>
        </m:r>
        <m:r>
          <m:rPr>
            <m:sty m:val="i"/>
          </m:rPr>
          <m:t>T</m:t>
        </m:r>
        <m:r>
          <m:rPr>
            <m:sty m:val="i"/>
          </m:rPr>
          <m:t>B</m:t>
        </m:r>
        <m:r>
          <m:rPr>
            <m:sty m:val="p"/>
          </m:rPr>
          <m:t>:</m:t>
        </m:r>
        <m:r>
          <m:rPr>
            <m:sty m:val="p"/>
          </m:rPr>
          <m:t>200</m:t>
        </m:r>
        <m:r>
          <m:rPr>
            <m:sty m:val="p"/>
          </m:rPr>
          <m:t>;</m:t>
        </m:r>
        <m:r>
          <m:rPr>
            <m:sty m:val="i"/>
          </m:rPr>
          <m:t>F</m:t>
        </m:r>
        <m:r>
          <m:rPr>
            <m:sty m:val="p"/>
          </m:rPr>
          <m:t>:</m:t>
        </m:r>
        <m:r>
          <m:rPr>
            <m:sty m:val="p"/>
          </m:rPr>
          <m:t>0.5</m:t>
        </m:r>
        <m:r>
          <m:rPr>
            <m:sty m:val="p"/>
          </m:rPr>
          <m:t>MHz</m:t>
        </m:r>
      </m:oMath>
      <w:r>
        <w:rPr>
          <w:rFonts w:eastAsia="Georgia" w:cs="Georgia" w:ascii="Georgia" w:hAnsi="Georgia"/>
        </w:rPr>
        <w:t xml:space="preserve"> ；示波器 TDS2022B 显示的是送至超声换能器的电压信号波形。</w:t>
      </w:r>
    </w:p>
    <w:p>
      <w:pPr>
        <w:spacing w:line="271" w:before="330" w:lineRule="auto"/>
      </w:pPr>
      <w:r>
        <w:rPr>
          <w:rFonts w:eastAsia="Georgia" w:cs="Georgia" w:ascii="Georgia" w:hAnsi="Georgia"/>
          <w:b/>
          <w:sz w:val="42"/>
        </w:rPr>
        <w:t xml:space="preserve">3．超声波的声强</w:t>
      </w:r>
    </w:p>
    <w:p>
      <w:pPr>
        <w:spacing w:after="220" w:lineRule="auto"/>
      </w:pPr>
      <w:r>
        <w:rPr>
          <w:rFonts w:eastAsia="Georgia" w:cs="Georgia" w:ascii="Georgia" w:hAnsi="Georgia"/>
        </w:rPr>
        <w:t xml:space="preserve">声强是经颅超声刺激的关键技术参数，在实验进行之前，首先测量了经颅超声刺激装置所发出的超声信号的声强。声强可以通过测量声功率换算得到，可以使用 ONDA 公司生产的 RFB－2000 系列声功率测量计进行测量，如图 </w:t>
      </w:r>
      <m:oMath>
        <m:r>
          <m:rPr>
            <m:sty m:val="p"/>
          </m:rPr>
          <m:t>13</m:t>
        </m:r>
        <m:r>
          <m:rPr>
            <m:sty m:val="p"/>
          </m:rPr>
          <m:t>−</m:t>
        </m:r>
        <m:r>
          <m:rPr>
            <m:sty m:val="p"/>
          </m:rPr>
          <m:t>5</m:t>
        </m:r>
      </m:oMath>
      <w:r>
        <w:rPr>
          <w:rFonts w:eastAsia="Georgia" w:cs="Georgia" w:ascii="Georgia" w:hAnsi="Georgia"/>
        </w:rPr>
        <w:t xml:space="preserve"> 所示，其测量的精度为 1 mW ，声强又可称为声功率密度，即垂直于声波传播方向的单位面积的瞬时功率。可以由下式换算得到：</w:t>
      </w:r>
      <m:oMath>
        <m:sSub>
          <m:sSubPr/>
          <m:e>
            <m:r>
              <m:rPr>
                <m:sty m:val="i"/>
              </m:rPr>
              <m:t>I</m:t>
            </m:r>
          </m:e>
          <m:sub>
            <m:r>
              <m:rPr>
                <m:sty m:val="i"/>
              </m:rPr>
              <m:t>d</m:t>
            </m:r>
          </m:sub>
        </m:sSub>
        <m:r>
          <m:rPr>
            <m:sty m:val="p"/>
          </m:rPr>
          <m:t>=</m:t>
        </m:r>
      </m:oMath>
      <w:r>
        <w:rPr>
          <w:rFonts w:eastAsia="Georgia" w:cs="Georgia" w:ascii="Georgia" w:hAnsi="Georgia"/>
        </w:rPr>
        <w:t xml:space="preserve">功率／面积。本章实验中使用的声强如下：射频功放的输出脉冲电压调节为 </w:t>
      </w:r>
      <m:oMath>
        <m:r>
          <m:rPr>
            <m:sty m:val="p"/>
          </m:rPr>
          <m:t>180</m:t>
        </m:r>
        <m:sSub>
          <m:sSubPr/>
          <m:e>
            <m:r>
              <m:rPr>
                <m:nor/>
              </m:rPr>
              <m:t xml:space="preserve"> </m:t>
            </m:r>
            <m:r>
              <m:rPr>
                <m:sty m:val="p"/>
              </m:rPr>
              <m:t>V</m:t>
            </m:r>
          </m:e>
          <m:sub>
            <m:r>
              <m:rPr>
                <m:sty m:val="p"/>
              </m:rPr>
              <m:t>p</m:t>
            </m:r>
            <m:r>
              <m:rPr>
                <m:sty m:val="p"/>
              </m:rPr>
              <m:t>−</m:t>
            </m:r>
            <m:r>
              <m:rPr>
                <m:sty m:val="p"/>
              </m:rPr>
              <m:t>p</m:t>
            </m:r>
          </m:sub>
        </m:sSub>
      </m:oMath>
      <w:r>
        <w:rPr>
          <w:rFonts w:eastAsia="Georgia" w:cs="Georgia" w:ascii="Georgia" w:hAnsi="Georgia"/>
        </w:rPr>
        <w:t xml:space="preserve"> ，在超声换</w:t>
      </w:r>
      <w:r>
        <w:rPr/>
        <w:br w:type="textWrapping"/>
      </w:r>
    </w:p>
    <w:p>
      <w:pPr>
        <w:spacing w:lineRule="auto"/>
        <w:jc w:val="center"/>
      </w:pPr>
      <w:r>
        <w:rPr/>
        <w:drawing>
          <wp:inline distB="0" distL="0" distR="0" distT="0">
            <wp:extent cx="5486400" cy="4093955"/>
            <wp:effectExtent b="0" l="0" r="0" t="0"/>
            <wp:docPr id="377" name="image-ce3b33d054cccfe3b228b530da824a98ff6e61ea.jpg"/>
            <a:graphic>
              <a:graphicData uri="http://schemas.openxmlformats.org/drawingml/2006/picture">
                <pic:pic>
                  <pic:nvPicPr>
                    <pic:cNvPr id="377" name="image-ce3b33d054cccfe3b228b530da824a98ff6e61ea.jpg" descr=""/>
                    <pic:cNvPicPr/>
                  </pic:nvPicPr>
                  <pic:blipFill>
                    <a:blip r:embed="rId381" cstate="print"/>
                    <a:srcRect b="0" l="0" r="0" t="0"/>
                    <a:stretch>
                      <a:fillRect/>
                    </a:stretch>
                  </pic:blipFill>
                  <pic:spPr>
                    <a:xfrm>
                      <a:off x="0" y="0"/>
                      <a:ext cx="5486400" cy="4093955"/>
                    </a:xfrm>
                    <a:prstGeom prst="rect"/>
                  </pic:spPr>
                </pic:pic>
              </a:graphicData>
            </a:graphic>
          </wp:inline>
        </w:drawing>
      </w:r>
    </w:p>
    <w:p>
      <w:pPr>
        <w:spacing w:after="220" w:lineRule="auto"/>
      </w:pPr>
      <w:r>
        <w:rPr>
          <w:rFonts w:eastAsia="Georgia" w:cs="Georgia" w:ascii="Georgia" w:hAnsi="Georgia"/>
        </w:rPr>
        <w:t xml:space="preserve">图 13－5 测量声强的场景图</w:t>
      </w:r>
    </w:p>
    <w:p>
      <w:pPr>
        <w:spacing w:after="220" w:lineRule="auto"/>
      </w:pPr>
      <w:r>
        <w:rPr>
          <w:rFonts w:eastAsia="Georgia" w:cs="Georgia" w:ascii="Georgia" w:hAnsi="Georgia"/>
        </w:rPr>
        <w:t xml:space="preserve">能器末加准直器的情况下，声功率测量计测量到换能器发出的超声信号的声强 </w:t>
      </w:r>
      <m:oMath>
        <m:sSub>
          <m:sSubPr/>
          <m:e>
            <m:r>
              <m:rPr>
                <m:sty m:val="i"/>
              </m:rPr>
              <m:t>I</m:t>
            </m:r>
          </m:e>
          <m:sub>
            <m:r>
              <m:rPr>
                <m:nor/>
              </m:rPr>
              <m:t>SATA </m:t>
            </m:r>
          </m:sub>
        </m:sSub>
      </m:oMath>
      <w:r>
        <w:rPr>
          <w:rFonts w:eastAsia="Georgia" w:cs="Georgia" w:ascii="Georgia" w:hAnsi="Georgia"/>
        </w:rPr>
        <w:t xml:space="preserve"> 为 </w:t>
      </w:r>
      <m:oMath>
        <m:r>
          <m:rPr>
            <m:sty m:val="p"/>
          </m:rPr>
          <m:t>352</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；超声换能器加上 7 mm 直径准直器时，声功率测量计测量到换能器发出的超声信号的声强 </w:t>
      </w:r>
      <m:oMath>
        <m:sSub>
          <m:sSubPr/>
          <m:e>
            <m:r>
              <m:rPr>
                <m:sty m:val="i"/>
              </m:rPr>
              <m:t>I</m:t>
            </m:r>
          </m:e>
          <m:sub>
            <m:r>
              <m:rPr>
                <m:nor/>
              </m:rPr>
              <m:t>SATA </m:t>
            </m:r>
          </m:sub>
        </m:sSub>
      </m:oMath>
      <w:r>
        <w:rPr>
          <w:rFonts w:eastAsia="Georgia" w:cs="Georgia" w:ascii="Georgia" w:hAnsi="Georgia"/>
        </w:rPr>
        <w:t xml:space="preserve"> 为 </w:t>
      </w:r>
      <m:oMath>
        <m:r>
          <m:rPr>
            <m:sty m:val="p"/>
          </m:rPr>
          <m:t>2.155</m:t>
        </m:r>
        <m:r>
          <m:rPr>
            <m:nor/>
          </m:rPr>
          <m:t xml:space="preserve"> </m:t>
        </m:r>
        <m:r>
          <m:rPr>
            <m:sty m:val="p"/>
          </m:rPr>
          <m:t>W</m:t>
        </m:r>
        <m:r>
          <m:rPr>
            <m:sty m:val="p"/>
          </m:rPr>
          <m:t>/</m:t>
        </m:r>
        <m:sSup>
          <m:sSupPr/>
          <m:e>
            <m:r>
              <m:rPr>
                <m:sty m:val="p"/>
              </m:rPr>
              <m:t>cm</m:t>
            </m:r>
          </m:e>
          <m:sup>
            <m:r>
              <m:rPr>
                <m:sty m:val="p"/>
              </m:rPr>
              <m:t>2</m:t>
            </m:r>
          </m:sup>
        </m:sSup>
      </m:oMath>
      <w:r>
        <w:rPr>
          <w:rFonts w:eastAsia="Georgia" w:cs="Georgia" w:ascii="Georgia" w:hAnsi="Georgia"/>
        </w:rPr>
        <w:t xml:space="preserve"> 。上述是测量值，而在实际刺激过程中刺激是不连续的，中间有时间间隔，这样实际的刺激声强的时间平均还会小一些。在未加准直器的情况下超声刺激信号的空间平均时间平均声强 </w:t>
      </w:r>
      <m:oMath>
        <m:sSub>
          <m:sSubPr/>
          <m:e>
            <m:r>
              <m:rPr>
                <m:sty m:val="i"/>
              </m:rPr>
              <m:t>I</m:t>
            </m:r>
          </m:e>
          <m:sub>
            <m:r>
              <m:rPr>
                <m:sty m:val="p"/>
              </m:rPr>
              <m:t>SATA</m:t>
            </m:r>
          </m:sub>
        </m:sSub>
      </m:oMath>
      <w:r>
        <w:rPr>
          <w:rFonts w:eastAsia="Georgia" w:cs="Georgia" w:ascii="Georgia" w:hAnsi="Georgia"/>
        </w:rPr>
        <w:t xml:space="preserve"> 为 </w:t>
      </w:r>
      <m:oMath>
        <m:r>
          <m:rPr>
            <m:sty m:val="p"/>
          </m:rPr>
          <m:t>14.08</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；在加有 7 mm 直径的准直器时，超声信号的空间平均时间平均声强 </w:t>
      </w:r>
      <m:oMath>
        <m:sSub>
          <m:sSubPr/>
          <m:e>
            <m:r>
              <m:rPr>
                <m:sty m:val="i"/>
              </m:rPr>
              <m:t>I</m:t>
            </m:r>
          </m:e>
          <m:sub>
            <m:r>
              <m:rPr>
                <m:nor/>
              </m:rPr>
              <m:t>SATA </m:t>
            </m:r>
          </m:sub>
        </m:sSub>
      </m:oMath>
      <w:r>
        <w:rPr>
          <w:rFonts w:eastAsia="Georgia" w:cs="Georgia" w:ascii="Georgia" w:hAnsi="Georgia"/>
        </w:rPr>
        <w:t xml:space="preserve"> 为 </w:t>
      </w:r>
      <m:oMath>
        <m:r>
          <m:rPr>
            <m:sty m:val="p"/>
          </m:rPr>
          <m:t>86.20</m:t>
        </m:r>
        <m:r>
          <m:rPr>
            <m:nor/>
          </m:rPr>
          <m:t xml:space="preserve"> </m:t>
        </m:r>
        <m:r>
          <m:rPr>
            <m:sty m:val="p"/>
          </m:rPr>
          <m:t>mW</m:t>
        </m:r>
        <m:r>
          <m:rPr>
            <m:sty m:val="p"/>
          </m:rPr>
          <m:t>/</m:t>
        </m:r>
        <m:sSup>
          <m:sSupPr/>
          <m:e>
            <m:r>
              <m:rPr>
                <m:sty m:val="p"/>
              </m:rPr>
              <m:t>cm</m:t>
            </m:r>
          </m:e>
          <m:sup>
            <m:r>
              <m:rPr>
                <m:sty m:val="p"/>
              </m:rPr>
              <m:t>2</m:t>
            </m:r>
          </m:sup>
        </m:sSup>
      </m:oMath>
      <w:r>
        <w:rPr>
          <w:rFonts w:eastAsia="Georgia" w:cs="Georgia" w:ascii="Georgia" w:hAnsi="Georgia"/>
        </w:rPr>
        <w:t xml:space="preserve"> 。</w:t>
      </w:r>
    </w:p>
    <w:p>
      <w:pPr>
        <w:spacing w:line="271" w:before="330" w:lineRule="auto"/>
      </w:pPr>
      <w:r>
        <w:rPr>
          <w:rFonts w:eastAsia="Georgia" w:cs="Georgia" w:ascii="Georgia" w:hAnsi="Georgia"/>
          <w:b/>
          <w:sz w:val="42"/>
        </w:rPr>
        <w:t xml:space="preserve">13.3 实验以及结果</w:t>
      </w:r>
    </w:p>
    <w:p>
      <w:pPr>
        <w:spacing w:line="271" w:before="330" w:lineRule="auto"/>
      </w:pPr>
      <w:r>
        <w:rPr>
          <w:rFonts w:eastAsia="Georgia" w:cs="Georgia" w:ascii="Georgia" w:hAnsi="Georgia"/>
          <w:b/>
          <w:sz w:val="42"/>
        </w:rPr>
        <w:t xml:space="preserve">1．经顾超声刺激诱发肌电信号</w:t>
      </w:r>
    </w:p>
    <w:p>
      <w:pPr>
        <w:spacing w:after="220" w:lineRule="auto"/>
      </w:pPr>
      <w:r>
        <w:rPr>
          <w:rFonts w:eastAsia="Georgia" w:cs="Georgia" w:ascii="Georgia" w:hAnsi="Georgia"/>
        </w:rPr>
        <w:t xml:space="preserve">在加有声准直器的情况下，对 SD 大鼠的左右运动皮层进行刺激，当刺激 SD 大鼠的左侧脑区时，可以观察到 SD 大鼠的右前肢和右侧胡须随着刺激信号的发出会相应地抽动，而左前肢和左侧胡须几乎没有响应，证实了 TUS 可以有效地刺激 SD 大鼠的神经元并唤醒其孤立的肌肉群。</w:t>
      </w:r>
    </w:p>
    <w:p>
      <w:pPr>
        <w:spacing w:after="220" w:lineRule="auto"/>
      </w:pPr>
      <w:r>
        <w:rPr>
          <w:rFonts w:eastAsia="Georgia" w:cs="Georgia" w:ascii="Georgia" w:hAnsi="Georgia"/>
        </w:rPr>
        <w:t xml:space="preserve">图 13－6，图 13－7 为经颅超声刺激实验场景图，其中：（1）为函数信号发生器，用于产生刺激信号；（2）为示波器，用于观察刺激信号波形；（3）为功率放大器，将函数信号发生器的信号放大至实验所需；（4）为滤波器，用调整功率放大器的输出信号波形；（5）为单片机系统，为函数信号发生器提供外部触发信号；（6）为多通道生理采集系统，用于采集 SD 大鼠的肌电信号。</w:t>
      </w:r>
      <w:r>
        <w:rPr/>
        <w:br w:type="textWrapping"/>
      </w:r>
    </w:p>
    <w:p>
      <w:pPr>
        <w:spacing w:lineRule="auto"/>
        <w:jc w:val="center"/>
      </w:pPr>
      <w:r>
        <w:rPr/>
        <w:drawing>
          <wp:inline distB="0" distL="0" distR="0" distT="0">
            <wp:extent cx="5486400" cy="2006189"/>
            <wp:effectExtent b="0" l="0" r="0" t="0"/>
            <wp:docPr id="378" name="image-292ce916b94a82747e92476bed48df496ae0f2e4.jpg"/>
            <a:graphic>
              <a:graphicData uri="http://schemas.openxmlformats.org/drawingml/2006/picture">
                <pic:pic>
                  <pic:nvPicPr>
                    <pic:cNvPr id="378" name="image-292ce916b94a82747e92476bed48df496ae0f2e4.jpg" descr=""/>
                    <pic:cNvPicPr/>
                  </pic:nvPicPr>
                  <pic:blipFill>
                    <a:blip r:embed="rId382" cstate="print"/>
                    <a:srcRect b="0" l="0" r="0" t="0"/>
                    <a:stretch>
                      <a:fillRect/>
                    </a:stretch>
                  </pic:blipFill>
                  <pic:spPr>
                    <a:xfrm>
                      <a:off x="0" y="0"/>
                      <a:ext cx="5486400" cy="2006189"/>
                    </a:xfrm>
                    <a:prstGeom prst="rect"/>
                  </pic:spPr>
                </pic:pic>
              </a:graphicData>
            </a:graphic>
          </wp:inline>
        </w:drawing>
      </w:r>
    </w:p>
    <w:p>
      <w:pPr>
        <w:spacing w:after="220" w:lineRule="auto"/>
      </w:pPr>
      <w:r>
        <w:rPr>
          <w:rFonts w:eastAsia="Georgia" w:cs="Georgia" w:ascii="Georgia" w:hAnsi="Georgia"/>
        </w:rPr>
        <w:t xml:space="preserve">图 13－6 经颅超声刺激实验场景</w:t>
      </w:r>
      <w:r>
        <w:rPr/>
        <w:br w:type="textWrapping"/>
      </w:r>
    </w:p>
    <w:p>
      <w:pPr>
        <w:spacing w:lineRule="auto"/>
        <w:jc w:val="center"/>
      </w:pPr>
      <w:r>
        <w:rPr/>
        <w:drawing>
          <wp:inline distB="0" distL="0" distR="0" distT="0">
            <wp:extent cx="5486400" cy="3441320"/>
            <wp:effectExtent b="0" l="0" r="0" t="0"/>
            <wp:docPr id="379" name="image-2e057b460d1abbd8812119f597b0671b66cb0106.jpg"/>
            <a:graphic>
              <a:graphicData uri="http://schemas.openxmlformats.org/drawingml/2006/picture">
                <pic:pic>
                  <pic:nvPicPr>
                    <pic:cNvPr id="379" name="image-2e057b460d1abbd8812119f597b0671b66cb0106.jpg" descr=""/>
                    <pic:cNvPicPr/>
                  </pic:nvPicPr>
                  <pic:blipFill>
                    <a:blip r:embed="rId383" cstate="print"/>
                    <a:srcRect b="0" l="0" r="0" t="0"/>
                    <a:stretch>
                      <a:fillRect/>
                    </a:stretch>
                  </pic:blipFill>
                  <pic:spPr>
                    <a:xfrm>
                      <a:off x="0" y="0"/>
                      <a:ext cx="5486400" cy="3441320"/>
                    </a:xfrm>
                    <a:prstGeom prst="rect"/>
                  </pic:spPr>
                </pic:pic>
              </a:graphicData>
            </a:graphic>
          </wp:inline>
        </w:drawing>
      </w:r>
    </w:p>
    <w:p>
      <w:pPr>
        <w:spacing w:after="220" w:lineRule="auto"/>
      </w:pPr>
      <w:r>
        <w:rPr>
          <w:rFonts w:eastAsia="Georgia" w:cs="Georgia" w:ascii="Georgia" w:hAnsi="Georgia"/>
        </w:rPr>
        <w:t xml:space="preserve">图 13－7 刺激 SD 大鼠的运动皮层的不同区域</w:t>
      </w:r>
    </w:p>
    <w:p>
      <w:pPr>
        <w:spacing w:after="220" w:lineRule="auto"/>
      </w:pPr>
      <w:r>
        <w:rPr>
          <w:rFonts w:eastAsia="Georgia" w:cs="Georgia" w:ascii="Georgia" w:hAnsi="Georgia"/>
        </w:rPr>
        <w:t xml:space="preserve">另外，用多道生理信号采集系统记录大鼠右前肢的肌电信号如图 13－8（a）所示。1 通道采集 SD 大鼠肌电信号，2 通道输入函数信号发生器的 TTL 输出信号，用于表征刺激信号的发出起始时间，箭头所指处为刺激刺激信号发出的时间。如图13－8（b）所示为针对性刺激 SD大鼠的右前肢运动区域时采集得到的左，右前肢肌电信号， 1 通道采集 SD 大鼠的右前肢肌电信号， 2 通道采集 SD 大鼠的左前肢肌电信号；由图可知右前肢可以采集到肌电信号，而 2 通</w:t>
      </w:r>
    </w:p>
    <w:p>
      <w:pPr>
        <w:spacing w:after="220" w:lineRule="auto"/>
      </w:pPr>
      <w:r>
        <w:rPr>
          <w:rFonts w:eastAsia="Georgia" w:cs="Georgia" w:ascii="Georgia" w:hAnsi="Georgia"/>
        </w:rPr>
        <w:t xml:space="preserve">道几乎没有采集到肌电信号。在刺激肌电信号的同时利用数码摄像机拍摄了 SD 大鼠的前肢的运动情况。在视频中，观察到 SD 大鼠的右前肢随着刺激信号的发出会做出抽搐的动作，右侧胡须也会在刺激的同时进行抽动；然而左前肢和左侧胡须几乎是没有运动的。这与采集到的肌电信号也相呼应。另外，超声刺激唤起的肌电信号与 SD 大鼠自主运动时采集的肌电信号波形类似，说明了超声刺激能够有效地刺激 SD 大鼠的运动皮层相应的神经元并且产生神经信号而促使相应的动作电位产生。从动物行为学和神经生理信号两方面得到的实验结果都可以证实经颅超声刺激系统可以针对性地刺激大鼠的特定脑区并促进神经电位的产生而诱发其运动行为。</w:t>
      </w:r>
      <w:r>
        <w:rPr/>
        <w:br w:type="textWrapping"/>
      </w:r>
    </w:p>
    <w:p>
      <w:pPr>
        <w:spacing w:lineRule="auto"/>
        <w:jc w:val="center"/>
      </w:pPr>
      <w:r>
        <w:rPr/>
        <w:drawing>
          <wp:inline distB="0" distL="0" distR="0" distT="0">
            <wp:extent cx="5486400" cy="3975279"/>
            <wp:effectExtent b="0" l="0" r="0" t="0"/>
            <wp:docPr id="380" name="image-e18378ac45e8520821e23b0b824ae25da578c944.jpg"/>
            <a:graphic>
              <a:graphicData uri="http://schemas.openxmlformats.org/drawingml/2006/picture">
                <pic:pic>
                  <pic:nvPicPr>
                    <pic:cNvPr id="380" name="image-e18378ac45e8520821e23b0b824ae25da578c944.jpg" descr=""/>
                    <pic:cNvPicPr/>
                  </pic:nvPicPr>
                  <pic:blipFill>
                    <a:blip r:embed="rId384" cstate="print"/>
                    <a:srcRect b="0" l="0" r="0" t="0"/>
                    <a:stretch>
                      <a:fillRect/>
                    </a:stretch>
                  </pic:blipFill>
                  <pic:spPr>
                    <a:xfrm>
                      <a:off x="0" y="0"/>
                      <a:ext cx="5486400" cy="3975279"/>
                    </a:xfrm>
                    <a:prstGeom prst="rect"/>
                  </pic:spPr>
                </pic:pic>
              </a:graphicData>
            </a:graphic>
          </wp:inline>
        </w:drawing>
      </w:r>
    </w:p>
    <w:p>
      <w:pPr>
        <w:spacing w:after="220" w:lineRule="auto"/>
      </w:pPr>
      <w:r>
        <w:rPr>
          <w:rFonts w:eastAsia="Georgia" w:cs="Georgia" w:ascii="Georgia" w:hAnsi="Georgia"/>
        </w:rPr>
        <w:t xml:space="preserve">图 13－8 采集 SD 大鼠的肌电图（见附页彩图）</w:t>
      </w:r>
      <w:r>
        <w:rPr/>
        <w:br w:type="textWrapping"/>
      </w:r>
      <w:r>
        <w:rPr>
          <w:rFonts w:eastAsia="Georgia" w:cs="Georgia" w:ascii="Georgia" w:hAnsi="Georgia"/>
        </w:rPr>
        <w:t xml:space="preserve">2．经顾超声刺激对脑缺血性损伤保护的研究</w:t>
      </w:r>
      <w:r>
        <w:rPr/>
        <w:br w:type="textWrapping"/>
      </w:r>
      <w:r>
        <w:rPr>
          <w:rFonts w:eastAsia="Georgia" w:cs="Georgia" w:ascii="Georgia" w:hAnsi="Georgia"/>
        </w:rPr>
        <w:t xml:space="preserve">此外，我们课题组的科研成果表明，经顾超声刺激对 SD 大鼠 dMCAO 模型的脑缺血性损伤有保护作用，实验过程与结果简要介绍如下：</w:t>
      </w:r>
    </w:p>
    <w:p>
      <w:pPr>
        <w:spacing w:after="220" w:lineRule="auto"/>
      </w:pPr>
      <w:r>
        <w:rPr>
          <w:rFonts w:eastAsia="Georgia" w:cs="Georgia" w:ascii="Georgia" w:hAnsi="Georgia"/>
        </w:rPr>
        <w:t xml:space="preserve">随机选取雄性 Sprague－Dawley 大鼠（270～330 g，上海西普尔－必凯实验动物有限公司） 24 只，观测经颅超声刺激在不同的时间窗下对缺血性脑损伤的保护效果。按照不同的时间窗将实验动物分为三个刺激实验组和一个空白对照组，每组 6 只大鼠。 </w:t>
      </w:r>
      <m:oMath>
        <m:r>
          <m:rPr>
            <m:sty m:val="i"/>
          </m:rPr>
          <m:t>A</m:t>
        </m:r>
      </m:oMath>
      <w:r>
        <w:rPr>
          <w:rFonts w:eastAsia="Georgia" w:cs="Georgia" w:ascii="Georgia" w:hAnsi="Georgia"/>
        </w:rPr>
        <w:t xml:space="preserve"> 组为时间窗 0 h 刺激组； B 组为时间窗 0.5 h 刺激组； C 组为时间窗 1 h 刺激组； D 组为空白对照组，与刺激组相比除了不做超声刺激外其他因素均保持一致。通过比较四组的脑区梗死面积大小来评估超声刺激是否对大鼠 dMCAO 中风模型的缺血性脑损伤具有保护作用，同时分析不同的时间窗的保护效果。在整个实验过程中，为了保证实验的严谨性和数据的可靠性，记录每只大鼠的体重，麻醉起止时间，模型建立时间，刺激起止时间等数据，并且保证每只大鼠的麻醉起止时间一致，手术处理一致，从而排除其他因素对实验结果的干扰。在整个实验的过程</w:t>
      </w:r>
    </w:p>
    <w:p>
      <w:pPr>
        <w:spacing w:after="220" w:lineRule="auto"/>
      </w:pPr>
      <w:r>
        <w:rPr>
          <w:rFonts w:eastAsia="Georgia" w:cs="Georgia" w:ascii="Georgia" w:hAnsi="Georgia"/>
        </w:rPr>
        <w:t xml:space="preserve">中，所有动物的体温通过一个电热垫维持在 </w:t>
      </w:r>
      <m:oMath>
        <m:r>
          <m:rPr>
            <m:sty m:val="p"/>
          </m:rPr>
          <m:t>(</m:t>
        </m:r>
        <m:r>
          <m:rPr>
            <m:sty m:val="p"/>
          </m:rPr>
          <m:t>37</m:t>
        </m:r>
        <m:r>
          <m:rPr>
            <m:sty m:val="p"/>
          </m:rPr>
          <m:t>±</m:t>
        </m:r>
        <m:r>
          <m:rPr>
            <m:sty m:val="p"/>
          </m:rPr>
          <m:t>0.2</m:t>
        </m:r>
        <m:sSup>
          <m:sSupPr/>
          <m:e>
            <m:r>
              <m:rPr>
                <m:sty m:val="p"/>
              </m:rPr>
              <m:t>)</m:t>
            </m:r>
          </m:e>
          <m:sup>
            <m:r>
              <m:rPr>
                <m:sty m:val="p"/>
              </m:rPr>
              <m:t>∘</m:t>
            </m:r>
          </m:sup>
        </m:sSup>
        <m:r>
          <m:rPr>
            <m:sty m:val="p"/>
          </m:rPr>
          <m:t>C</m:t>
        </m:r>
      </m:oMath>
      <w:r>
        <w:rPr>
          <w:rFonts w:eastAsia="Georgia" w:cs="Georgia" w:ascii="Georgia" w:hAnsi="Georgia"/>
        </w:rPr>
        <w:t xml:space="preserve"> 。</w:t>
      </w:r>
      <w:r>
        <w:rPr/>
        <w:br w:type="textWrapping"/>
      </w:r>
      <w:r>
        <w:rPr>
          <w:rFonts w:eastAsia="Georgia" w:cs="Georgia" w:ascii="Georgia" w:hAnsi="Georgia"/>
        </w:rPr>
        <w:t xml:space="preserve">为了分析各个实验组和对照组的大鼠的脑区梗死面积，在模型建立 48 h 之后将所有动物用异氟烷过量麻醉处死，取脑组织自前向后放至脑槽（大鼠 </w:t>
      </w:r>
      <m:oMath>
        <m:r>
          <m:rPr>
            <m:sty m:val="p"/>
          </m:rPr>
          <m:t>300</m:t>
        </m:r>
        <m:r>
          <m:rPr>
            <m:sty m:val="p"/>
          </m:rPr>
          <m:t>∼</m:t>
        </m:r>
        <m:r>
          <m:rPr>
            <m:sty m:val="p"/>
          </m:rPr>
          <m:t>600</m:t>
        </m:r>
        <m:r>
          <m:rPr>
            <m:nor/>
          </m:rPr>
          <m:t xml:space="preserve"> </m:t>
        </m:r>
        <m:r>
          <m:rPr>
            <m:sty m:val="p"/>
          </m:rPr>
          <m:t>g</m:t>
        </m:r>
      </m:oMath>
      <w:r>
        <w:rPr>
          <w:rFonts w:eastAsia="Georgia" w:cs="Georgia" w:ascii="Georgia" w:hAnsi="Georgia"/>
        </w:rPr>
        <w:t xml:space="preserve"> 冠状切片，深圳市瑞沃德生命科技有限公司）中分别切成 </w:t>
      </w:r>
      <m:oMath>
        <m:r>
          <m:rPr>
            <m:sty m:val="p"/>
          </m:rPr>
          <m:t>3</m:t>
        </m:r>
        <m:r>
          <m:rPr>
            <m:sty m:val="p"/>
          </m:rPr>
          <m:t>,</m:t>
        </m:r>
        <m:r>
          <m:rPr>
            <m:nor/>
          </m:rPr>
          <m:t xml:space="preserve"> </m:t>
        </m:r>
        <m:r>
          <m:rPr>
            <m:sty m:val="p"/>
          </m:rPr>
          <m:t>2</m:t>
        </m:r>
        <m:r>
          <m:rPr>
            <m:sty m:val="p"/>
          </m:rPr>
          <m:t>,</m:t>
        </m:r>
        <m:r>
          <m:rPr>
            <m:nor/>
          </m:rPr>
          <m:t xml:space="preserve"> </m:t>
        </m:r>
        <m:r>
          <m:rPr>
            <m:sty m:val="p"/>
          </m:rPr>
          <m:t>2</m:t>
        </m:r>
        <m:r>
          <m:rPr>
            <m:sty m:val="p"/>
          </m:rPr>
          <m:t>,</m:t>
        </m:r>
        <m:r>
          <m:rPr>
            <m:nor/>
          </m:rPr>
          <m:t xml:space="preserve"> </m:t>
        </m:r>
        <m:r>
          <m:rPr>
            <m:sty m:val="p"/>
          </m:rPr>
          <m:t>2</m:t>
        </m:r>
        <m:r>
          <m:rPr>
            <m:sty m:val="p"/>
          </m:rPr>
          <m:t>,</m:t>
        </m:r>
        <m:r>
          <m:rPr>
            <m:nor/>
          </m:rPr>
          <m:t xml:space="preserve"> </m:t>
        </m:r>
        <m:r>
          <m:rPr>
            <m:sty m:val="p"/>
          </m:rPr>
          <m:t>2</m:t>
        </m:r>
        <m:r>
          <m:rPr>
            <m:sty m:val="p"/>
          </m:rPr>
          <m:t>,</m:t>
        </m:r>
        <m:r>
          <m:rPr>
            <m:nor/>
          </m:rPr>
          <m:t xml:space="preserve"> </m:t>
        </m:r>
        <m:r>
          <m:rPr>
            <m:sty m:val="p"/>
          </m:rPr>
          <m:t>2</m:t>
        </m:r>
        <m:r>
          <m:rPr>
            <m:nor/>
          </m:rPr>
          <m:t xml:space="preserve"> </m:t>
        </m:r>
        <m:r>
          <m:rPr>
            <m:sty m:val="p"/>
          </m:rPr>
          <m:t>mm</m:t>
        </m:r>
      </m:oMath>
      <w:r>
        <w:rPr>
          <w:rFonts w:eastAsia="Georgia" w:cs="Georgia" w:ascii="Georgia" w:hAnsi="Georgia"/>
        </w:rPr>
        <w:t xml:space="preserve"> 的 6 层脑片，然后将脑片放人倒有新配制的 </w:t>
      </w:r>
      <m:oMath>
        <m:r>
          <m:rPr>
            <m:sty m:val="p"/>
          </m:rPr>
          <m:t>2</m:t>
        </m:r>
        <m:r>
          <m:rPr>
            <m:sty m:val="p"/>
          </m:rPr>
          <m:t>%</m:t>
        </m:r>
      </m:oMath>
      <w:r>
        <w:rPr>
          <w:rFonts w:eastAsia="Georgia" w:cs="Georgia" w:ascii="Georgia" w:hAnsi="Georgia"/>
        </w:rPr>
        <w:t xml:space="preserve"> TTC 溶液的培养皿，避光放置； 7 分钟后用小镊子轻轻地将脑片翻面，继续避光放置，使其被充分染色。再过 8 分钟后，染色基本完成，小心将培养皿中的 </w:t>
      </w:r>
      <m:oMath>
        <m:r>
          <m:rPr>
            <m:sty m:val="p"/>
          </m:rPr>
          <m:t>2</m:t>
        </m:r>
        <m:r>
          <m:rPr>
            <m:sty m:val="p"/>
          </m:rPr>
          <m:t>%</m:t>
        </m:r>
        <m:r>
          <m:rPr>
            <m:sty m:val="p"/>
          </m:rPr>
          <m:t>TTC</m:t>
        </m:r>
      </m:oMath>
      <w:r>
        <w:rPr>
          <w:rFonts w:eastAsia="Georgia" w:cs="Georgia" w:ascii="Georgia" w:hAnsi="Georgia"/>
        </w:rPr>
        <w:t xml:space="preserve"> 溶液倒去，倒人 </w:t>
      </w:r>
      <m:oMath>
        <m:r>
          <m:rPr>
            <m:sty m:val="p"/>
          </m:rPr>
          <m:t>4</m:t>
        </m:r>
        <m:r>
          <m:rPr>
            <m:sty m:val="p"/>
          </m:rPr>
          <m:t>%</m:t>
        </m:r>
      </m:oMath>
      <w:r>
        <w:rPr>
          <w:rFonts w:eastAsia="Georgia" w:cs="Georgia" w:ascii="Georgia" w:hAnsi="Georgia"/>
        </w:rPr>
        <w:t xml:space="preserve"> 多聚甲醛进行固定，避光保存 24 小时后对切片结果进行拍照。</w:t>
      </w:r>
    </w:p>
    <w:p>
      <w:pPr>
        <w:spacing w:after="220" w:lineRule="auto"/>
      </w:pPr>
      <w:r>
        <w:rPr>
          <w:rFonts w:eastAsia="Georgia" w:cs="Georgia" w:ascii="Georgia" w:hAnsi="Georgia"/>
        </w:rPr>
        <w:t xml:space="preserve">由图 13－9 切片结果可以发现，在不同的时间窗下经颅超声刺激对缺血性脑损伤的保护作用效果不同。在利用经颅超声刺激对缺血性脑损伤进行 1 个小时的刺激保护时，保护效果： 0 h 刺激组优于 0.5 h 刺激组， 0.5 刺激组优于 1 h 刺激组， 1 h 刺激组优于空白对照组。这与我们的预想的结果一致：时间窗越短，即越早对缺血性脑损伤进行超声刺激，其脑保护效果越好。通过本实验，结果可以初步证实了经颅超声刺激对于缺血性脑损伤具有一定的保护作用，并且越早进行刺激保护动物脑区的梗死面积越小。关于时间窗的选择，通过实验分析发现 0 h 时间窗给予刺激的保护效果最好，并且表现出了很好的稳定性。</w:t>
      </w:r>
    </w:p>
    <w:p>
      <w:pPr>
        <w:spacing w:after="220" w:lineRule="auto"/>
      </w:pPr>
      <w:r>
        <w:rPr>
          <w:rFonts w:eastAsia="Georgia" w:cs="Georgia" w:ascii="Georgia" w:hAnsi="Georgia"/>
        </w:rPr>
        <w:t xml:space="preserve">在上述实验的基础上，我们继续选用相同的 dMCAO 中风模型，选择 0 h 作为刺激时间窗，然后利用与上节相同的实验参数和刺激方法对雄性 SD 大鼠 dMCAO 中风模型的患侧脑区进行超声刺激；刺激结束后放至标准动物房继续正常饲养 48 h ，然后制取脑切片并进行 TTC 染色从而评定脑组织梗死体积。观察并比较超声刺激实验组与空白对照组的梗死体积，从组织学上评定经频超声刺激对于缺血性脑损伤的保护效果。</w:t>
      </w:r>
      <w:r>
        <w:rPr/>
        <w:br w:type="textWrapping"/>
      </w:r>
    </w:p>
    <w:p>
      <w:pPr>
        <w:spacing w:lineRule="auto"/>
        <w:jc w:val="center"/>
      </w:pPr>
      <w:r>
        <w:rPr/>
        <w:drawing>
          <wp:inline distB="0" distL="0" distR="0" distT="0">
            <wp:extent cx="5486400" cy="3498370"/>
            <wp:effectExtent b="0" l="0" r="0" t="0"/>
            <wp:docPr id="381" name="image-ae9b6ad3a4a96de1cf636eb28c122466dad43044.jpg"/>
            <a:graphic>
              <a:graphicData uri="http://schemas.openxmlformats.org/drawingml/2006/picture">
                <pic:pic>
                  <pic:nvPicPr>
                    <pic:cNvPr id="381" name="image-ae9b6ad3a4a96de1cf636eb28c122466dad43044.jpg" descr=""/>
                    <pic:cNvPicPr/>
                  </pic:nvPicPr>
                  <pic:blipFill>
                    <a:blip r:embed="rId385" cstate="print"/>
                    <a:srcRect b="0" l="0" r="0" t="0"/>
                    <a:stretch>
                      <a:fillRect/>
                    </a:stretch>
                  </pic:blipFill>
                  <pic:spPr>
                    <a:xfrm>
                      <a:off x="0" y="0"/>
                      <a:ext cx="5486400" cy="3498370"/>
                    </a:xfrm>
                    <a:prstGeom prst="rect"/>
                  </pic:spPr>
                </pic:pic>
              </a:graphicData>
            </a:graphic>
          </wp:inline>
        </w:drawing>
      </w:r>
    </w:p>
    <w:p>
      <w:pPr>
        <w:spacing w:after="220" w:lineRule="auto"/>
      </w:pPr>
      <w:r>
        <w:rPr>
          <w:rFonts w:eastAsia="Georgia" w:cs="Georgia" w:ascii="Georgia" w:hAnsi="Georgia"/>
        </w:rPr>
        <w:t xml:space="preserve">图 13－9 时间窗选择实验的切片结果：从左至右依次为：</w:t>
      </w:r>
      <m:oMath>
        <m:r>
          <m:rPr>
            <m:sty m:val="i"/>
          </m:rPr>
          <m:t>A</m:t>
        </m:r>
      </m:oMath>
      <w:r>
        <w:rPr>
          <w:rFonts w:eastAsia="Georgia" w:cs="Georgia" w:ascii="Georgia" w:hAnsi="Georgia"/>
        </w:rPr>
        <w:t xml:space="preserve"> 组，</w:t>
      </w:r>
      <m:oMath>
        <m:r>
          <m:rPr>
            <m:sty m:val="i"/>
          </m:rPr>
          <m:t>B</m:t>
        </m:r>
      </m:oMath>
      <w:r>
        <w:rPr>
          <w:rFonts w:eastAsia="Georgia" w:cs="Georgia" w:ascii="Georgia" w:hAnsi="Georgia"/>
        </w:rPr>
        <w:t xml:space="preserve"> 组，</w:t>
      </w:r>
      <m:oMath>
        <m:r>
          <m:rPr>
            <m:sty m:val="i"/>
          </m:rPr>
          <m:t>C</m:t>
        </m:r>
      </m:oMath>
      <w:r>
        <w:rPr>
          <w:rFonts w:eastAsia="Georgia" w:cs="Georgia" w:ascii="Georgia" w:hAnsi="Georgia"/>
        </w:rPr>
        <w:t xml:space="preserve"> 组，</w:t>
      </w:r>
      <m:oMath>
        <m:r>
          <m:rPr>
            <m:sty m:val="i"/>
          </m:rPr>
          <m:t>D</m:t>
        </m:r>
      </m:oMath>
      <w:r>
        <w:rPr>
          <w:rFonts w:eastAsia="Georgia" w:cs="Georgia" w:ascii="Georgia" w:hAnsi="Georgia"/>
        </w:rPr>
        <w:t xml:space="preserve"> 组（见附页彩图）</w:t>
      </w:r>
      <w:r>
        <w:rPr/>
        <w:br w:type="textWrapping"/>
      </w:r>
    </w:p>
    <w:p>
      <w:pPr>
        <w:spacing w:lineRule="auto"/>
        <w:jc w:val="center"/>
      </w:pPr>
      <w:r>
        <w:rPr/>
        <w:drawing>
          <wp:inline distB="0" distL="0" distR="0" distT="0">
            <wp:extent cx="5486400" cy="4537006"/>
            <wp:effectExtent b="0" l="0" r="0" t="0"/>
            <wp:docPr id="382" name="image-05e98db5016ac0429a9a0182a79f5e539bf83546.jpg"/>
            <a:graphic>
              <a:graphicData uri="http://schemas.openxmlformats.org/drawingml/2006/picture">
                <pic:pic>
                  <pic:nvPicPr>
                    <pic:cNvPr id="382" name="image-05e98db5016ac0429a9a0182a79f5e539bf83546.jpg" descr=""/>
                    <pic:cNvPicPr/>
                  </pic:nvPicPr>
                  <pic:blipFill>
                    <a:blip r:embed="rId386" cstate="print"/>
                    <a:srcRect b="0" l="0" r="0" t="0"/>
                    <a:stretch>
                      <a:fillRect/>
                    </a:stretch>
                  </pic:blipFill>
                  <pic:spPr>
                    <a:xfrm>
                      <a:off x="0" y="0"/>
                      <a:ext cx="5486400" cy="4537006"/>
                    </a:xfrm>
                    <a:prstGeom prst="rect"/>
                  </pic:spPr>
                </pic:pic>
              </a:graphicData>
            </a:graphic>
          </wp:inline>
        </w:drawing>
      </w:r>
    </w:p>
    <w:p>
      <w:pPr>
        <w:spacing w:after="220" w:lineRule="auto"/>
      </w:pPr>
      <w:r>
        <w:rPr>
          <w:rFonts w:eastAsia="Georgia" w:cs="Georgia" w:ascii="Georgia" w:hAnsi="Georgia"/>
        </w:rPr>
        <w:t xml:space="preserve">图13－10 实验组，对照组及 sham 组的动物脑切片结果组，B 组，C 组，D 组 （见附页彩图）</w:t>
      </w:r>
    </w:p>
    <w:p>
      <w:pPr>
        <w:spacing w:after="220" w:lineRule="auto"/>
      </w:pPr>
      <w:r>
        <w:rPr>
          <w:rFonts w:eastAsia="Georgia" w:cs="Georgia" w:ascii="Georgia" w:hAnsi="Georgia"/>
        </w:rPr>
        <w:t xml:space="preserve">按照上节的方法完成刺激实验之后制取脑切片，并且利用扫描仪或者数码相机获取脑切片图片。图 13－10是实验组，对照组以及 sham 组的切片结果（sham 组只做手术，没做中风模型手术），左侧为刺激保护实验组，中间为空白对照组，右侧为 sham 组。由图中可以明显地看到超声刺激脑组织之后明显降低了脑组织的梗死区域。</w:t>
      </w:r>
    </w:p>
    <w:p>
      <w:pPr>
        <w:spacing w:after="220" w:lineRule="auto"/>
      </w:pPr>
      <w:r>
        <w:rPr>
          <w:rFonts w:eastAsia="Georgia" w:cs="Georgia" w:ascii="Georgia" w:hAnsi="Georgia"/>
        </w:rPr>
        <w:t xml:space="preserve">为了能够分析每组切片的梗死面积，通过 image J 软件计算每层切片正反两面的梗死面积和整个皮层面积，然后梗死面积比 </w:t>
      </w:r>
      <m:oMath>
        <m:r>
          <m:rPr>
            <m:sty m:val="p"/>
          </m:rPr>
          <m:t>=</m:t>
        </m:r>
      </m:oMath>
      <w:r>
        <w:rPr>
          <w:rFonts w:eastAsia="Georgia" w:cs="Georgia" w:ascii="Georgia" w:hAnsi="Georgia"/>
        </w:rPr>
        <w:t xml:space="preserve"> 梗死面积 </w:t>
      </w:r>
      <m:oMath>
        <m:r>
          <m:rPr>
            <m:sty m:val="p"/>
          </m:rPr>
          <m:t>/</m:t>
        </m:r>
        <m:r>
          <m:rPr>
            <m:sty m:val="p"/>
          </m:rPr>
          <m:t>(</m:t>
        </m:r>
        <m:r>
          <m:rPr>
            <m:sty m:val="p"/>
          </m:rPr>
          <m:t>0.5</m:t>
        </m:r>
        <m:r>
          <m:rPr>
            <m:sty m:val="p"/>
          </m:rPr>
          <m:t>×</m:t>
        </m:r>
      </m:oMath>
      <w:r>
        <w:rPr>
          <w:rFonts w:eastAsia="Georgia" w:cs="Georgia" w:ascii="Georgia" w:hAnsi="Georgia"/>
        </w:rPr>
        <w:t xml:space="preserve"> 整个皮层面积），梗死面积比就可以用来表示该切片的梗死面积，用 </w:t>
      </w:r>
      <m:oMath>
        <m:r>
          <m:rPr>
            <m:sty m:val="p"/>
          </m:rPr>
          <m:t>%</m:t>
        </m:r>
      </m:oMath>
      <w:r>
        <w:rPr>
          <w:rFonts w:eastAsia="Georgia" w:cs="Georgia" w:ascii="Georgia" w:hAnsi="Georgia"/>
        </w:rPr>
        <w:t xml:space="preserve"> 来表示。按照这种方法分析刺激组和对照组的切片结</w:t>
      </w:r>
    </w:p>
    <w:p>
      <w:pPr>
        <w:spacing w:after="220" w:lineRule="auto"/>
      </w:pPr>
      <w:r>
        <w:rPr>
          <w:rFonts w:eastAsia="Georgia" w:cs="Georgia" w:ascii="Georgia" w:hAnsi="Georgia"/>
        </w:rPr>
        <w:t xml:space="preserve">果，算出每个切片正反两面的梗死面积及皮层面积大小，然后得出每层切片的梗死面积比，从而可以分析对照组与实验组的梗死面积差异。通过 image J 软件分析刺激组 16 只动物的脑切片数据得到刺激组的梗死面积比为 </w:t>
      </w:r>
      <m:oMath>
        <m:r>
          <m:rPr>
            <m:sty m:val="p"/>
          </m:rPr>
          <m:t>13.78</m:t>
        </m:r>
        <m:r>
          <m:rPr>
            <m:sty m:val="p"/>
          </m:rPr>
          <m:t>%</m:t>
        </m:r>
        <m:r>
          <m:rPr>
            <m:sty m:val="p"/>
          </m:rPr>
          <m:t>±</m:t>
        </m:r>
        <m:r>
          <m:rPr>
            <m:sty m:val="p"/>
          </m:rPr>
          <m:t>7.39</m:t>
        </m:r>
        <m:r>
          <m:rPr>
            <m:sty m:val="p"/>
          </m:rPr>
          <m:t>%</m:t>
        </m:r>
      </m:oMath>
      <w:r>
        <w:rPr>
          <w:rFonts w:eastAsia="Georgia" w:cs="Georgia" w:ascii="Georgia" w:hAnsi="Georgia"/>
        </w:rPr>
        <w:t xml:space="preserve">（ </w:t>
      </w:r>
      <m:oMath>
        <m:r>
          <m:rPr>
            <m:sty m:val="i"/>
          </m:rPr>
          <m:t>P</m:t>
        </m:r>
        <m:r>
          <m:rPr>
            <m:sty m:val="p"/>
          </m:rPr>
          <m:t>&lt;</m:t>
        </m:r>
        <m:r>
          <m:rPr>
            <m:sty m:val="p"/>
          </m:rPr>
          <m:t>0.005</m:t>
        </m:r>
      </m:oMath>
      <w:r>
        <w:rPr>
          <w:rFonts w:eastAsia="Georgia" w:cs="Georgia" w:ascii="Georgia" w:hAnsi="Georgia"/>
        </w:rPr>
        <w:t xml:space="preserve"> ，ANOVA），与对照组的梗死面积比 </w:t>
      </w:r>
      <m:oMath>
        <m:r>
          <m:rPr>
            <m:sty m:val="p"/>
          </m:rPr>
          <m:t>43.39</m:t>
        </m:r>
        <m:r>
          <m:rPr>
            <m:sty m:val="p"/>
          </m:rPr>
          <m:t>%</m:t>
        </m:r>
        <m:r>
          <m:rPr>
            <m:sty m:val="p"/>
          </m:rPr>
          <m:t>±</m:t>
        </m:r>
        <m:r>
          <m:rPr>
            <m:sty m:val="p"/>
          </m:rPr>
          <m:t>2.33</m:t>
        </m:r>
        <m:r>
          <m:rPr>
            <m:sty m:val="p"/>
          </m:rPr>
          <m:t>%</m:t>
        </m:r>
        <m:r>
          <m:rPr>
            <m:nor/>
          </m:rPr>
          <m:t xml:space="preserve"> </m:t>
        </m:r>
        <m:r>
          <m:rPr>
            <m:sty m:val="p"/>
          </m:rPr>
          <m:t>(</m:t>
        </m:r>
        <m:r>
          <m:rPr>
            <m:nor/>
          </m:rPr>
          <m:t xml:space="preserve"> </m:t>
        </m:r>
        <m:r>
          <m:rPr>
            <m:sty m:val="i"/>
          </m:rPr>
          <m:t>P</m:t>
        </m:r>
        <m:r>
          <m:rPr>
            <m:sty m:val="p"/>
          </m:rPr>
          <m:t>&lt;</m:t>
        </m:r>
        <m:r>
          <m:rPr>
            <m:sty m:val="p"/>
          </m:rPr>
          <m:t>0.005</m:t>
        </m:r>
        <m:r>
          <m:rPr>
            <m:sty m:val="p"/>
          </m:rPr>
          <m:t>,</m:t>
        </m:r>
        <m:r>
          <m:rPr>
            <m:nor/>
          </m:rPr>
          <m:t xml:space="preserve"> </m:t>
        </m:r>
        <m:r>
          <m:rPr>
            <m:sty m:val="i"/>
          </m:rPr>
          <m:t>A</m:t>
        </m:r>
        <m:r>
          <m:rPr>
            <m:sty m:val="i"/>
          </m:rPr>
          <m:t>N</m:t>
        </m:r>
        <m:r>
          <m:rPr>
            <m:sty m:val="i"/>
          </m:rPr>
          <m:t>O</m:t>
        </m:r>
        <m:r>
          <m:rPr>
            <m:sty m:val="i"/>
          </m:rPr>
          <m:t>V</m:t>
        </m:r>
        <m:r>
          <m:rPr>
            <m:sty m:val="i"/>
          </m:rPr>
          <m:t>A</m:t>
        </m:r>
        <m:r>
          <m:rPr>
            <m:sty m:val="p"/>
          </m:rPr>
          <m:t>)</m:t>
        </m:r>
        <m:r>
          <m:rPr>
            <m:nor/>
          </m:rPr>
          <m:t xml:space="preserve"> </m:t>
        </m:r>
      </m:oMath>
      <w:r>
        <w:rPr>
          <w:rFonts w:eastAsia="Georgia" w:cs="Georgia" w:ascii="Georgia" w:hAnsi="Georgia"/>
        </w:rPr>
        <w:t xml:space="preserve"> 相比可以发现刺激组的梗死面积明显小于对照组的梗死面积。图 13－11 是刺激组与对照组的梗死面积比对照图。</w:t>
      </w:r>
      <w:r>
        <w:rPr/>
        <w:br w:type="textWrapping"/>
      </w:r>
    </w:p>
    <w:p>
      <w:pPr>
        <w:spacing w:lineRule="auto"/>
        <w:jc w:val="center"/>
      </w:pPr>
      <w:r>
        <w:rPr/>
        <w:drawing>
          <wp:inline distB="0" distL="0" distR="0" distT="0">
            <wp:extent cx="5486400" cy="2411388"/>
            <wp:effectExtent b="0" l="0" r="0" t="0"/>
            <wp:docPr id="383" name="image-2097436ae1180fc579bb75ea09cd12adb69b7715.jpg"/>
            <a:graphic>
              <a:graphicData uri="http://schemas.openxmlformats.org/drawingml/2006/picture">
                <pic:pic>
                  <pic:nvPicPr>
                    <pic:cNvPr id="383" name="image-2097436ae1180fc579bb75ea09cd12adb69b7715.jpg" descr=""/>
                    <pic:cNvPicPr/>
                  </pic:nvPicPr>
                  <pic:blipFill>
                    <a:blip r:embed="rId387" cstate="print"/>
                    <a:srcRect b="0" l="0" r="0" t="0"/>
                    <a:stretch>
                      <a:fillRect/>
                    </a:stretch>
                  </pic:blipFill>
                  <pic:spPr>
                    <a:xfrm>
                      <a:off x="0" y="0"/>
                      <a:ext cx="5486400" cy="2411388"/>
                    </a:xfrm>
                    <a:prstGeom prst="rect"/>
                  </pic:spPr>
                </pic:pic>
              </a:graphicData>
            </a:graphic>
          </wp:inline>
        </w:drawing>
      </w:r>
    </w:p>
    <w:p>
      <w:pPr>
        <w:spacing w:after="220" w:lineRule="auto"/>
      </w:pPr>
      <w:r>
        <w:rPr>
          <w:rFonts w:eastAsia="Georgia" w:cs="Georgia" w:ascii="Georgia" w:hAnsi="Georgia"/>
        </w:rPr>
        <w:t xml:space="preserve">图 13－11 刺激组与对照组的梗死面积比对照</w:t>
      </w:r>
      <w:r>
        <w:rPr/>
        <w:br w:type="textWrapping"/>
      </w:r>
      <w:r>
        <w:rPr>
          <w:rFonts w:eastAsia="Georgia" w:cs="Georgia" w:ascii="Georgia" w:hAnsi="Georgia"/>
        </w:rPr>
        <w:t xml:space="preserve">根据刺激组与对照组的切片数据，可以很清楚地发现经颅超声刺激对于缺血性脑损伤具有明显的保护作用。刺激组的梗死面积比明显低于空白对照组的梗死面积比，是空白对照组的梗死面积比的 </w:t>
      </w:r>
      <m:oMath>
        <m:r>
          <m:rPr>
            <m:sty m:val="p"/>
          </m:rPr>
          <m:t>31.76</m:t>
        </m:r>
        <m:r>
          <m:rPr>
            <m:sty m:val="p"/>
          </m:rPr>
          <m:t>%</m:t>
        </m:r>
      </m:oMath>
      <w:r>
        <w:rPr>
          <w:rFonts w:eastAsia="Georgia" w:cs="Georgia" w:ascii="Georgia" w:hAnsi="Georgia"/>
        </w:rPr>
        <w:t xml:space="preserve"> 左右；通过图 13－11可以同样看出经颅超声刺激组的梗死面积比明显低于空白对照组的梗死面积比。</w:t>
      </w:r>
    </w:p>
    <w:p>
      <w:pPr>
        <w:spacing w:after="220" w:lineRule="auto"/>
      </w:pPr>
      <w:r>
        <w:rPr>
          <w:rFonts w:eastAsia="Georgia" w:cs="Georgia" w:ascii="Georgia" w:hAnsi="Georgia"/>
        </w:rPr>
        <w:t xml:space="preserve">本节 TTC 染色脑切片测定脑梗死体积实验已经基本可以确定经颃超声刺激对缺血性脑损伤具有明显的保护作用，这个实验结果对于今后的经颅超声刺激用于脑卒中康复的研•究提供了很好的支持，对于利用无创的脑功能刺激技术治疗脑卒中类疾病具有重要的参考意义。后续研究表明，经顾超声刺激对脑缺血性损伤有保护作用的机制可能是与血流灌注增强和炎症反应减弱有关。本项目的研究有望揭示经颅超声刺激在卒中后的早期神经保护的作用机理，并为缺血性脑卒中的神经保护提供新的治疗康复方法。</w:t>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1．建立经颃超声刺激过程中的热效应模型，给出超声的热效应的估计方法与结果？超声辐照引起的组织温度的上升是否会对实验结果产生影响？</w:t>
      </w:r>
    </w:p>
    <w:p>
      <w:pPr>
        <w:spacing w:after="220" w:lineRule="auto"/>
      </w:pPr>
      <w:r>
        <w:rPr>
          <w:rFonts w:eastAsia="Georgia" w:cs="Georgia" w:ascii="Georgia" w:hAnsi="Georgia"/>
        </w:rPr>
        <w:t xml:space="preserve">2．如何提高经顾超声刺激的空间分辨率？</w:t>
      </w:r>
      <w:r>
        <w:rPr/>
        <w:br w:type="textWrapping"/>
      </w:r>
      <w:r>
        <w:rPr>
          <w:rFonts w:eastAsia="Georgia" w:cs="Georgia" w:ascii="Georgia" w:hAnsi="Georgia"/>
        </w:rPr>
        <w:t xml:space="preserve">3．经顾超声刺激还有哪些潜在的临床应用？</w:t>
      </w:r>
    </w:p>
    <w:p>
      <w:pPr>
        <w:spacing w:line="271" w:before="330" w:lineRule="auto"/>
      </w:pPr>
      <w:r>
        <w:rPr>
          <w:rFonts w:eastAsia="Georgia" w:cs="Georgia" w:ascii="Georgia" w:hAnsi="Georgia"/>
          <w:b/>
          <w:sz w:val="42"/>
        </w:rPr>
        <w:t xml:space="preserve">第14章 便携式超声成像设备的系统设计</w:t>
      </w:r>
    </w:p>
    <w:p>
      <w:pPr>
        <w:spacing w:after="220" w:lineRule="auto"/>
      </w:pPr>
      <w:r>
        <w:rPr>
          <w:rFonts w:eastAsia="Georgia" w:cs="Georgia" w:ascii="Georgia" w:hAnsi="Georgia"/>
        </w:rPr>
        <w:t xml:space="preserve">本章给出典型的便携式超声系统设计架构，给出其信号／图像处理功能模块的顶层描述，给出系统架构和主要处理功能的运作基准，并且给出便携式超声系统基于 TI DSP 芯片和 Soc 设备的具体实现。</w:t>
      </w:r>
    </w:p>
    <w:p>
      <w:pPr>
        <w:spacing w:line="271" w:before="330" w:lineRule="auto"/>
      </w:pPr>
      <w:r>
        <w:rPr>
          <w:rFonts w:eastAsia="Georgia" w:cs="Georgia" w:ascii="Georgia" w:hAnsi="Georgia"/>
          <w:b/>
          <w:sz w:val="42"/>
        </w:rPr>
        <w:t xml:space="preserve">14.1 医学超声成像系统简介</w:t>
      </w:r>
    </w:p>
    <w:p>
      <w:pPr>
        <w:spacing w:after="220" w:lineRule="auto"/>
      </w:pPr>
      <w:r>
        <w:rPr>
          <w:rFonts w:eastAsia="Georgia" w:cs="Georgia" w:ascii="Georgia" w:hAnsi="Georgia"/>
        </w:rPr>
        <w:t xml:space="preserve">便携式超声系统是一种重量轻，体积小，能够用电池驱动运作的超声系统。它们开始出现在市场的时候是 20 世纪 90 年代后期，在近几年需求量有明显的增加。增长的主要原因是它们在很多领域比如 ICU 病房，急诊，局部麻醉以及战场上的应用。DSP 和 SOC 芯片是一种专门设计的单芯片数字微处理器，能够处理来自数字传感器的数字信号（如照相机，传输器，麦克风等），它们将为诊断超声成像带来变革。超声诊断成像系统能够产生和传递声波，并且获取反射波，然后将反射信号转换成视觉图像显示。在接收端的信号处理包括插值，离散，滤波以及重建。可编程 DSP 和 SOC 具有实时执行复杂的数学算法的架构，可以有效地解决这类系统的所有的处理需求。</w:t>
      </w:r>
    </w:p>
    <w:p>
      <w:pPr>
        <w:spacing w:after="220" w:lineRule="auto"/>
      </w:pPr>
      <w:r>
        <w:rPr>
          <w:rFonts w:eastAsia="Georgia" w:cs="Georgia" w:ascii="Georgia" w:hAnsi="Georgia"/>
        </w:rPr>
        <w:t xml:space="preserve">图 14－1 介绍基于德州仪器（TI）的半导体元件，开发工具和软件解决方案的完整的便</w:t>
      </w:r>
      <w:r>
        <w:rPr/>
        <w:br w:type="textWrapping"/>
      </w:r>
    </w:p>
    <w:p>
      <w:pPr>
        <w:spacing w:lineRule="auto"/>
        <w:jc w:val="center"/>
      </w:pPr>
      <w:r>
        <w:rPr/>
        <w:drawing>
          <wp:inline distB="0" distL="0" distR="0" distT="0">
            <wp:extent cx="5486400" cy="3234008"/>
            <wp:effectExtent b="0" l="0" r="0" t="0"/>
            <wp:docPr id="384" name="image-e7701da537aa4307e235a53318b674ac281f529c.jpg"/>
            <a:graphic>
              <a:graphicData uri="http://schemas.openxmlformats.org/drawingml/2006/picture">
                <pic:pic>
                  <pic:nvPicPr>
                    <pic:cNvPr id="384" name="image-e7701da537aa4307e235a53318b674ac281f529c.jpg" descr=""/>
                    <pic:cNvPicPr/>
                  </pic:nvPicPr>
                  <pic:blipFill>
                    <a:blip r:embed="rId388" cstate="print"/>
                    <a:srcRect b="0" l="0" r="0" t="0"/>
                    <a:stretch>
                      <a:fillRect/>
                    </a:stretch>
                  </pic:blipFill>
                  <pic:spPr>
                    <a:xfrm>
                      <a:off x="0" y="0"/>
                      <a:ext cx="5486400" cy="3234008"/>
                    </a:xfrm>
                    <a:prstGeom prst="rect"/>
                  </pic:spPr>
                </pic:pic>
              </a:graphicData>
            </a:graphic>
          </wp:inline>
        </w:drawing>
      </w:r>
    </w:p>
    <w:p>
      <w:pPr>
        <w:spacing w:after="220" w:lineRule="auto"/>
      </w:pPr>
      <w:r>
        <w:rPr>
          <w:rFonts w:eastAsia="Georgia" w:cs="Georgia" w:ascii="Georgia" w:hAnsi="Georgia"/>
        </w:rPr>
        <w:t xml:space="preserve">图 14－1 现代超声诊断设备的系统架构</w:t>
      </w:r>
    </w:p>
    <w:p>
      <w:pPr>
        <w:spacing w:after="220" w:lineRule="auto"/>
      </w:pPr>
      <w:r>
        <w:rPr>
          <w:rFonts w:eastAsia="Georgia" w:cs="Georgia" w:ascii="Georgia" w:hAnsi="Georgia"/>
        </w:rPr>
        <w:t xml:space="preserve">携式超声波系统概念。除此之外，罗列了 DSP 和 SOC 芯片在便携式系统中的内在优势，包括：有效的信号处理，低功耗以及低成本和更高质量的超声诊断成像系统也将会介绍。</w:t>
      </w:r>
    </w:p>
    <w:p>
      <w:pPr>
        <w:spacing w:line="271" w:before="330" w:lineRule="auto"/>
      </w:pPr>
      <w:r>
        <w:rPr>
          <w:rFonts w:eastAsia="Georgia" w:cs="Georgia" w:ascii="Georgia" w:hAnsi="Georgia"/>
          <w:b/>
          <w:sz w:val="42"/>
        </w:rPr>
        <w:t xml:space="preserve">14.2 便携式超声成像系统</w:t>
      </w:r>
    </w:p>
    <w:p>
      <w:pPr>
        <w:spacing w:line="271" w:before="330" w:lineRule="auto"/>
      </w:pPr>
      <w:r>
        <w:rPr>
          <w:rFonts w:eastAsia="Georgia" w:cs="Georgia" w:ascii="Georgia" w:hAnsi="Georgia"/>
          <w:b/>
          <w:sz w:val="42"/>
        </w:rPr>
        <w:t xml:space="preserve">14．2．1 便携式系统的设计需求</w:t>
      </w:r>
    </w:p>
    <w:p>
      <w:pPr>
        <w:spacing w:after="220" w:lineRule="auto"/>
      </w:pPr>
      <w:r>
        <w:rPr>
          <w:rFonts w:eastAsia="Georgia" w:cs="Georgia" w:ascii="Georgia" w:hAnsi="Georgia"/>
        </w:rPr>
        <w:t xml:space="preserve">便携式超声系统的主要要求和其他便携式设备一致：有大小，重量，电池寿命，成本和性能。便携式超声系统的大小从笔记本电脑到手持设备不等。尺寸大小的要求推动了对 SOC 芯片系统功能整合以及用更少的控制得到更自动化的图像增强功能的需要。对于便携式系统的需求也受到地方基础设施建设的推动，在获得更大更复杂的成像系统有限的情况下，而医生又必须使用系统设备去医治患者，而这也正好使得医疗成本得到降低。</w:t>
      </w:r>
    </w:p>
    <w:p>
      <w:pPr>
        <w:spacing w:line="271" w:before="330" w:lineRule="auto"/>
      </w:pPr>
      <w:r>
        <w:rPr>
          <w:rFonts w:eastAsia="Georgia" w:cs="Georgia" w:ascii="Georgia" w:hAnsi="Georgia"/>
          <w:b/>
          <w:sz w:val="42"/>
        </w:rPr>
        <w:t xml:space="preserve">14．2．2 超声成像系统的架构</w:t>
      </w:r>
    </w:p>
    <w:p>
      <w:pPr>
        <w:spacing w:after="220" w:lineRule="auto"/>
      </w:pPr>
      <w:r>
        <w:rPr>
          <w:rFonts w:eastAsia="Georgia" w:cs="Georgia" w:ascii="Georgia" w:hAnsi="Georgia"/>
        </w:rPr>
        <w:t xml:space="preserve">超声诊断系统模块的基本的功能包括：换能器模块，供电模块，成像与图像处理模块，系统控制模块，显示模块等，如图 14－2 所示。</w:t>
      </w:r>
      <w:r>
        <w:rPr/>
        <w:br w:type="textWrapping"/>
      </w:r>
    </w:p>
    <w:p>
      <w:pPr>
        <w:spacing w:lineRule="auto"/>
        <w:jc w:val="center"/>
      </w:pPr>
      <w:r>
        <w:rPr/>
        <w:drawing>
          <wp:inline distB="0" distL="0" distR="0" distT="0">
            <wp:extent cx="5486400" cy="4354202"/>
            <wp:effectExtent b="0" l="0" r="0" t="0"/>
            <wp:docPr id="385" name="image-f9cca7d3e28ce30e5a5368813d7415065e19c820.jpg"/>
            <a:graphic>
              <a:graphicData uri="http://schemas.openxmlformats.org/drawingml/2006/picture">
                <pic:pic>
                  <pic:nvPicPr>
                    <pic:cNvPr id="385" name="image-f9cca7d3e28ce30e5a5368813d7415065e19c820.jpg" descr=""/>
                    <pic:cNvPicPr/>
                  </pic:nvPicPr>
                  <pic:blipFill>
                    <a:blip r:embed="rId389" cstate="print"/>
                    <a:srcRect b="0" l="0" r="0" t="0"/>
                    <a:stretch>
                      <a:fillRect/>
                    </a:stretch>
                  </pic:blipFill>
                  <pic:spPr>
                    <a:xfrm>
                      <a:off x="0" y="0"/>
                      <a:ext cx="5486400" cy="4354202"/>
                    </a:xfrm>
                    <a:prstGeom prst="rect"/>
                  </pic:spPr>
                </pic:pic>
              </a:graphicData>
            </a:graphic>
          </wp:inline>
        </w:drawing>
      </w:r>
    </w:p>
    <w:p>
      <w:pPr>
        <w:spacing w:after="220" w:lineRule="auto"/>
      </w:pPr>
      <w:r>
        <w:rPr>
          <w:rFonts w:eastAsia="Georgia" w:cs="Georgia" w:ascii="Georgia" w:hAnsi="Georgia"/>
        </w:rPr>
        <w:t xml:space="preserve">图 14－2 超声系统功能模块</w:t>
      </w:r>
      <w:r>
        <w:rPr/>
        <w:br w:type="textWrapping"/>
      </w:r>
      <w:r>
        <w:rPr>
          <w:rFonts w:eastAsia="Georgia" w:cs="Georgia" w:ascii="Georgia" w:hAnsi="Georgia"/>
        </w:rPr>
        <w:t xml:space="preserve">从信号通路的前端，中端到后端的处理因不同的制造商会有所不同。它在某种程度上取决于技术类型，比如：专用集成电路（ASIC），现场可编程门阵列（FPGA），DSP 或者 PC。</w:t>
      </w:r>
    </w:p>
    <w:p>
      <w:pPr>
        <w:spacing w:line="271" w:before="330" w:lineRule="auto"/>
      </w:pPr>
      <w:r>
        <w:rPr>
          <w:rFonts w:eastAsia="Georgia" w:cs="Georgia" w:ascii="Georgia" w:hAnsi="Georgia"/>
          <w:b/>
          <w:sz w:val="42"/>
        </w:rPr>
        <w:t xml:space="preserve">14．2．3 前端处理模块</w:t>
      </w:r>
    </w:p>
    <w:p>
      <w:pPr>
        <w:spacing w:after="220" w:lineRule="auto"/>
      </w:pPr>
      <w:r>
        <w:rPr>
          <w:rFonts w:eastAsia="Georgia" w:cs="Georgia" w:ascii="Georgia" w:hAnsi="Georgia"/>
        </w:rPr>
        <w:t xml:space="preserve">超声图像的起始端，通常称为前端，使用脉冲回波技术。图 14－3 表示了这一功能模块的主要组件。</w:t>
      </w:r>
      <w:r>
        <w:rPr/>
        <w:br w:type="textWrapping"/>
      </w:r>
    </w:p>
    <w:p>
      <w:pPr>
        <w:spacing w:lineRule="auto"/>
        <w:jc w:val="center"/>
      </w:pPr>
      <w:r>
        <w:rPr/>
        <w:drawing>
          <wp:inline distB="0" distL="0" distR="0" distT="0">
            <wp:extent cx="5486400" cy="2394393"/>
            <wp:effectExtent b="0" l="0" r="0" t="0"/>
            <wp:docPr id="386" name="image-7f11763c1a16860f9daa802e480ba8b575ae0c49.jpg"/>
            <a:graphic>
              <a:graphicData uri="http://schemas.openxmlformats.org/drawingml/2006/picture">
                <pic:pic>
                  <pic:nvPicPr>
                    <pic:cNvPr id="386" name="image-7f11763c1a16860f9daa802e480ba8b575ae0c49.jpg" descr=""/>
                    <pic:cNvPicPr/>
                  </pic:nvPicPr>
                  <pic:blipFill>
                    <a:blip r:embed="rId390" cstate="print"/>
                    <a:srcRect b="0" l="0" r="0" t="0"/>
                    <a:stretch>
                      <a:fillRect/>
                    </a:stretch>
                  </pic:blipFill>
                  <pic:spPr>
                    <a:xfrm>
                      <a:off x="0" y="0"/>
                      <a:ext cx="5486400" cy="2394393"/>
                    </a:xfrm>
                    <a:prstGeom prst="rect"/>
                  </pic:spPr>
                </pic:pic>
              </a:graphicData>
            </a:graphic>
          </wp:inline>
        </w:drawing>
      </w:r>
    </w:p>
    <w:p>
      <w:pPr>
        <w:spacing w:after="220" w:lineRule="auto"/>
      </w:pPr>
      <w:r>
        <w:rPr>
          <w:rFonts w:eastAsia="Georgia" w:cs="Georgia" w:ascii="Georgia" w:hAnsi="Georgia"/>
        </w:rPr>
        <w:t xml:space="preserve">图 14－3 前端处理组件</w:t>
      </w:r>
      <w:r>
        <w:rPr/>
        <w:br w:type="textWrapping"/>
      </w:r>
      <w:r>
        <w:rPr>
          <w:rFonts w:eastAsia="Georgia" w:cs="Georgia" w:ascii="Georgia" w:hAnsi="Georgia"/>
        </w:rPr>
        <w:t xml:space="preserve">发射波束形成器负责触发有序脉冲激励换能器元件，换能器能使声波发射到感兴趣的区域。之后，在前端的发射／接收（T／R）开关被选择为接收模式。换能器元件将反射或回声转换成相应的电信号。模拟前端（AFE）组件适当地放大这些信号并把它们转换成用于进一步处理的数字数据流。通过对这些数据流的动态延迟，接收波束形成器将它们组合以形成一条扫描线，代表沿一条固定射线得到的感兴趣区域。重复该过程依次或者同时形成多条扫描线，以覆盖整个感兴趣的区域。前端控制器负责控制发射以及接收波束的时间和顺序。采样率使用前端的模拟－数字（A／D）转换器，采样频率可以从 </w:t>
      </w:r>
      <m:oMath>
        <m:r>
          <m:rPr>
            <m:sty m:val="p"/>
          </m:rPr>
          <m:t>16</m:t>
        </m:r>
        <m:r>
          <m:rPr>
            <m:sty m:val="p"/>
          </m:rPr>
          <m:t>∼</m:t>
        </m:r>
        <m:r>
          <m:rPr>
            <m:sty m:val="p"/>
          </m:rPr>
          <m:t>50</m:t>
        </m:r>
        <m:r>
          <m:rPr>
            <m:sty m:val="p"/>
          </m:rPr>
          <m:t>MHz</m:t>
        </m:r>
      </m:oMath>
      <w:r>
        <w:rPr>
          <w:rFonts w:eastAsia="Georgia" w:cs="Georgia" w:ascii="Georgia" w:hAnsi="Georgia"/>
        </w:rPr>
        <w:t xml:space="preserve"> 之间，这取决于系统的要求。</w:t>
      </w:r>
    </w:p>
    <w:p>
      <w:pPr>
        <w:spacing w:line="271" w:before="330" w:lineRule="auto"/>
      </w:pPr>
      <w:r>
        <w:rPr>
          <w:rFonts w:eastAsia="Georgia" w:cs="Georgia" w:ascii="Georgia" w:hAnsi="Georgia"/>
          <w:b/>
          <w:sz w:val="42"/>
        </w:rPr>
        <w:t xml:space="preserve">14．2．4 中端处理</w:t>
      </w:r>
    </w:p>
    <w:p>
      <w:pPr>
        <w:spacing w:after="220" w:lineRule="auto"/>
      </w:pPr>
      <w:r>
        <w:rPr>
          <w:rFonts w:eastAsia="Georgia" w:cs="Georgia" w:ascii="Georgia" w:hAnsi="Georgia"/>
        </w:rPr>
        <w:t xml:space="preserve">近年推出大多数的超声成像系统能够支持三种主要模式：B 模式，彩色血流处理和多普勒处理。B 模式得到用于检查组织结构和器官的灰度图像；彩色血流运算结果将血流平均速度的空间分布的颜色编码叠加在灰度图像上；多普勒处理在用户指定的位置上动态显示血流速度的分布。有些系统可以同时显示所有三种模式。</w:t>
      </w:r>
    </w:p>
    <w:p>
      <w:pPr>
        <w:spacing w:after="220" w:lineRule="auto"/>
      </w:pPr>
      <w:r>
        <w:rPr>
          <w:rFonts w:eastAsia="Georgia" w:cs="Georgia" w:ascii="Georgia" w:hAnsi="Georgia"/>
        </w:rPr>
        <w:t xml:space="preserve">图 14－4 表示了中间处理部分的三个主要模式及其组件。三种模式的初始阶段是一样</w:t>
      </w:r>
      <w:r>
        <w:rPr/>
        <w:br w:type="textWrapping"/>
      </w:r>
    </w:p>
    <w:p>
      <w:pPr>
        <w:spacing w:lineRule="auto"/>
        <w:jc w:val="center"/>
      </w:pPr>
      <w:r>
        <w:rPr/>
        <w:drawing>
          <wp:inline distB="0" distL="0" distR="0" distT="0">
            <wp:extent cx="5486400" cy="2212446"/>
            <wp:effectExtent b="0" l="0" r="0" t="0"/>
            <wp:docPr id="387" name="image-9b2885b05bdf1fd5f3d7be20eab60671bc8d536f.jpg"/>
            <a:graphic>
              <a:graphicData uri="http://schemas.openxmlformats.org/drawingml/2006/picture">
                <pic:pic>
                  <pic:nvPicPr>
                    <pic:cNvPr id="387" name="image-9b2885b05bdf1fd5f3d7be20eab60671bc8d536f.jpg" descr=""/>
                    <pic:cNvPicPr/>
                  </pic:nvPicPr>
                  <pic:blipFill>
                    <a:blip r:embed="rId391" cstate="print"/>
                    <a:srcRect b="0" l="0" r="0" t="0"/>
                    <a:stretch>
                      <a:fillRect/>
                    </a:stretch>
                  </pic:blipFill>
                  <pic:spPr>
                    <a:xfrm>
                      <a:off x="0" y="0"/>
                      <a:ext cx="5486400" cy="2212446"/>
                    </a:xfrm>
                    <a:prstGeom prst="rect"/>
                  </pic:spPr>
                </pic:pic>
              </a:graphicData>
            </a:graphic>
          </wp:inline>
        </w:drawing>
      </w:r>
    </w:p>
    <w:p>
      <w:pPr>
        <w:spacing w:after="220" w:lineRule="auto"/>
      </w:pPr>
      <w:r>
        <w:rPr>
          <w:rFonts w:eastAsia="Georgia" w:cs="Georgia" w:ascii="Georgia" w:hAnsi="Georgia"/>
        </w:rPr>
        <w:t xml:space="preserve">图 14－4 中端处理</w:t>
      </w:r>
    </w:p>
    <w:p>
      <w:pPr>
        <w:spacing w:after="220" w:lineRule="auto"/>
      </w:pPr>
      <w:r>
        <w:rPr>
          <w:rFonts w:eastAsia="Georgia" w:cs="Georgia" w:ascii="Georgia" w:hAnsi="Georgia"/>
        </w:rPr>
        <w:t xml:space="preserve">的，波束形成的 RF 数据获取之后变换到基带，经过滤波，抽取，进人后续的处理模块。对于 B 模式，这些处理是包络检测和对数压缩。彩色血流需要更多的计算，包括用高通滤波整合扫面线，去除血管壁或组织的运动带来的影响。壁滤波器的输出用来估计功率，平均流速和湍流。多普勒处理涉及一个简单的壁滤波器和使用短时傅里叶变换技术估计速度的分布。多普勒处理还产生表示多普勒频谱的立体声音频信号。</w:t>
      </w:r>
    </w:p>
    <w:p>
      <w:pPr>
        <w:spacing w:line="271" w:before="330" w:lineRule="auto"/>
      </w:pPr>
      <w:r>
        <w:rPr>
          <w:rFonts w:eastAsia="Georgia" w:cs="Georgia" w:ascii="Georgia" w:hAnsi="Georgia"/>
          <w:b/>
          <w:sz w:val="42"/>
        </w:rPr>
        <w:t xml:space="preserve">14．2．5 后端处理</w:t>
      </w:r>
    </w:p>
    <w:p>
      <w:pPr>
        <w:spacing w:after="220" w:lineRule="auto"/>
      </w:pPr>
      <w:r>
        <w:rPr>
          <w:rFonts w:eastAsia="Georgia" w:cs="Georgia" w:ascii="Georgia" w:hAnsi="Georgia"/>
        </w:rPr>
        <w:t xml:space="preserve">图14－5 表示了后端处理的一个例子。</w:t>
      </w:r>
      <w:r>
        <w:rPr/>
        <w:br w:type="textWrapping"/>
      </w:r>
    </w:p>
    <w:p>
      <w:pPr>
        <w:spacing w:lineRule="auto"/>
        <w:jc w:val="center"/>
      </w:pPr>
      <w:r>
        <w:rPr/>
        <w:drawing>
          <wp:inline distB="0" distL="0" distR="0" distT="0">
            <wp:extent cx="5486400" cy="1500816"/>
            <wp:effectExtent b="0" l="0" r="0" t="0"/>
            <wp:docPr id="388" name="image-742d3fb6e697402f04440eed43b32f92503e3766.jpg"/>
            <a:graphic>
              <a:graphicData uri="http://schemas.openxmlformats.org/drawingml/2006/picture">
                <pic:pic>
                  <pic:nvPicPr>
                    <pic:cNvPr id="388" name="image-742d3fb6e697402f04440eed43b32f92503e3766.jpg" descr=""/>
                    <pic:cNvPicPr/>
                  </pic:nvPicPr>
                  <pic:blipFill>
                    <a:blip r:embed="rId392" cstate="print"/>
                    <a:srcRect b="0" l="0" r="0" t="0"/>
                    <a:stretch>
                      <a:fillRect/>
                    </a:stretch>
                  </pic:blipFill>
                  <pic:spPr>
                    <a:xfrm>
                      <a:off x="0" y="0"/>
                      <a:ext cx="5486400" cy="1500816"/>
                    </a:xfrm>
                    <a:prstGeom prst="rect"/>
                  </pic:spPr>
                </pic:pic>
              </a:graphicData>
            </a:graphic>
          </wp:inline>
        </w:drawing>
      </w:r>
    </w:p>
    <w:p>
      <w:pPr>
        <w:spacing w:after="220" w:lineRule="auto"/>
      </w:pPr>
      <w:r>
        <w:rPr>
          <w:rFonts w:eastAsia="Georgia" w:cs="Georgia" w:ascii="Georgia" w:hAnsi="Georgia"/>
        </w:rPr>
        <w:t xml:space="preserve">图 14－5 后端处理</w:t>
      </w:r>
      <w:r>
        <w:rPr/>
        <w:br w:type="textWrapping"/>
      </w:r>
      <w:r>
        <w:rPr>
          <w:rFonts w:eastAsia="Georgia" w:cs="Georgia" w:ascii="Georgia" w:hAnsi="Georgia"/>
        </w:rPr>
        <w:t xml:space="preserve">B 模式和彩色血流估计都需要进行时间和空间处理，以减少噪声和增强感兴趣的特征。扫描变换是将 B 模式和彩色血流估计转换为显示数据的操作，用像素 </w:t>
      </w:r>
      <m:oMath>
        <m:r>
          <m:rPr>
            <m:sty m:val="p"/>
          </m:rPr>
          <m:t>1</m:t>
        </m:r>
        <m:r>
          <m:rPr>
            <m:sty m:val="p"/>
          </m:rPr>
          <m:t>:</m:t>
        </m:r>
        <m:r>
          <m:rPr>
            <m:sty m:val="p"/>
          </m:rPr>
          <m:t>1</m:t>
        </m:r>
      </m:oMath>
      <w:r>
        <w:rPr>
          <w:rFonts w:eastAsia="Georgia" w:cs="Georgia" w:ascii="Georgia" w:hAnsi="Georgia"/>
        </w:rPr>
        <w:t xml:space="preserve"> 的纵横比。当支持彩色血流模式时， B 模式和彩色血流像素必须被混合以产生一个单一的图像。该混合操作通常是基于相关的阈值来实现的。</w:t>
      </w:r>
    </w:p>
    <w:p>
      <w:pPr>
        <w:spacing w:line="271" w:before="330" w:lineRule="auto"/>
      </w:pPr>
      <w:r>
        <w:rPr>
          <w:rFonts w:eastAsia="Georgia" w:cs="Georgia" w:ascii="Georgia" w:hAnsi="Georgia"/>
          <w:b/>
          <w:sz w:val="42"/>
        </w:rPr>
        <w:t xml:space="preserve">14． 2.6 系统控制器和 MMI</w:t>
      </w:r>
    </w:p>
    <w:p>
      <w:pPr>
        <w:spacing w:after="220" w:lineRule="auto"/>
      </w:pPr>
      <w:r>
        <w:rPr>
          <w:rFonts w:eastAsia="Georgia" w:cs="Georgia" w:ascii="Georgia" w:hAnsi="Georgia"/>
        </w:rPr>
        <w:t xml:space="preserve">就像大多数嵌人式系统，超声成像系统需要一个系统控制器执行的功能，例如实现： （1）配置和控制信号通路。（2）处理用户输人事件，并采取适当的响应动作。（3）监测声压和强度水平，确保患者安全。（4）对于便携式系统，开展智能电源管理，使一次充电系统的扫描工作时间最大化。（5）存储和调用图像素材。（6）运行应用程序，让用户可以获取图像序列临床相关的测量。</w:t>
      </w:r>
    </w:p>
    <w:p>
      <w:pPr>
        <w:spacing w:line="271" w:before="330" w:lineRule="auto"/>
      </w:pPr>
      <w:r>
        <w:rPr>
          <w:rFonts w:eastAsia="Georgia" w:cs="Georgia" w:ascii="Georgia" w:hAnsi="Georgia"/>
          <w:b/>
          <w:sz w:val="42"/>
        </w:rPr>
        <w:t xml:space="preserve">14.3 基于 DSP 的便携式超声解决方案</w:t>
      </w:r>
    </w:p>
    <w:p>
      <w:pPr>
        <w:spacing w:line="271" w:before="330" w:lineRule="auto"/>
      </w:pPr>
      <w:r>
        <w:rPr>
          <w:rFonts w:eastAsia="Georgia" w:cs="Georgia" w:ascii="Georgia" w:hAnsi="Georgia"/>
          <w:b/>
          <w:sz w:val="42"/>
        </w:rPr>
        <w:t xml:space="preserve">14．3．1 DSP 和 SOCs 在便携式系统中的优势</w:t>
      </w:r>
    </w:p>
    <w:p>
      <w:pPr>
        <w:spacing w:after="220" w:lineRule="auto"/>
      </w:pPr>
      <w:r>
        <w:rPr>
          <w:rFonts w:eastAsia="Georgia" w:cs="Georgia" w:ascii="Georgia" w:hAnsi="Georgia"/>
        </w:rPr>
        <w:t xml:space="preserve">传统上超声系统使用 ASIC，FPGA，DSP 与 PC 机相结合的方案。这些系统是以插人墙上电源为基础的系统，通常不能从一个位置移动到另一个位置。便携式超声成像系统的需求越来越明显，该系统需要一种更简单的用户界面和更低的功耗。该系统还需要坚固耐用，可升级，并有良好的连接性（甚至无线）。DSP 和 SOC 普遍存在手持便携式设备；它们的优势是高性能和高系统集成支持几乎所有标准的外围设备（如 USB 存储设备，液晶显示器，以太网，802． 11 等）。这些特点使得它们提供支持更多的智能处理和图像增强分析。</w:t>
      </w:r>
    </w:p>
    <w:p>
      <w:pPr>
        <w:spacing w:after="220" w:lineRule="auto"/>
      </w:pPr>
      <w:r>
        <w:rPr>
          <w:rFonts w:eastAsia="Georgia" w:cs="Georgia" w:ascii="Georgia" w:hAnsi="Georgia"/>
        </w:rPr>
        <w:t xml:space="preserve">大多数 DSP 和 SOC 也很好地支持实时操作系统，抽象出一些硬件的复杂性，并提供更熟悉的软件开发环境。下面的例子说明德州仪器的 DSP 和 SOC 器件如何在便携式超声系统中使用。</w:t>
      </w:r>
    </w:p>
    <w:p>
      <w:pPr>
        <w:spacing w:line="271" w:before="330" w:lineRule="auto"/>
      </w:pPr>
      <w:r>
        <w:rPr>
          <w:rFonts w:eastAsia="Georgia" w:cs="Georgia" w:ascii="Georgia" w:hAnsi="Georgia"/>
          <w:b/>
          <w:sz w:val="42"/>
        </w:rPr>
        <w:t xml:space="preserve">14．3．2 系统方框图示例</w:t>
      </w:r>
    </w:p>
    <w:p>
      <w:pPr>
        <w:spacing w:after="220" w:lineRule="auto"/>
      </w:pPr>
      <w:r>
        <w:rPr>
          <w:rFonts w:eastAsia="Georgia" w:cs="Georgia" w:ascii="Georgia" w:hAnsi="Georgia"/>
        </w:rPr>
        <w:t xml:space="preserve">图 14－6 示出的系统框图突出使用 TMS320DM648 与 TMS320DM6446 用于执行中端，后端和系统控制器功能。</w:t>
      </w:r>
      <w:r>
        <w:rPr/>
        <w:br w:type="textWrapping"/>
      </w:r>
    </w:p>
    <w:p>
      <w:pPr>
        <w:spacing w:lineRule="auto"/>
        <w:jc w:val="center"/>
      </w:pPr>
      <w:r>
        <w:rPr/>
        <w:drawing>
          <wp:inline distB="0" distL="0" distR="0" distT="0">
            <wp:extent cx="5486400" cy="2631592"/>
            <wp:effectExtent b="0" l="0" r="0" t="0"/>
            <wp:docPr id="389" name="image-82894587d3bd573fe1722fc07875af75f15b558b.jpg"/>
            <a:graphic>
              <a:graphicData uri="http://schemas.openxmlformats.org/drawingml/2006/picture">
                <pic:pic>
                  <pic:nvPicPr>
                    <pic:cNvPr id="389" name="image-82894587d3bd573fe1722fc07875af75f15b558b.jpg" descr=""/>
                    <pic:cNvPicPr/>
                  </pic:nvPicPr>
                  <pic:blipFill>
                    <a:blip r:embed="rId393" cstate="print"/>
                    <a:srcRect b="0" l="0" r="0" t="0"/>
                    <a:stretch>
                      <a:fillRect/>
                    </a:stretch>
                  </pic:blipFill>
                  <pic:spPr>
                    <a:xfrm>
                      <a:off x="0" y="0"/>
                      <a:ext cx="5486400" cy="2631592"/>
                    </a:xfrm>
                    <a:prstGeom prst="rect"/>
                  </pic:spPr>
                </pic:pic>
              </a:graphicData>
            </a:graphic>
          </wp:inline>
        </w:drawing>
      </w:r>
    </w:p>
    <w:p>
      <w:pPr>
        <w:spacing w:after="220" w:lineRule="auto"/>
      </w:pPr>
      <w:r>
        <w:rPr>
          <w:rFonts w:eastAsia="Georgia" w:cs="Georgia" w:ascii="Georgia" w:hAnsi="Georgia"/>
        </w:rPr>
        <w:t xml:space="preserve">图 14－6 基于 DM648＋DM6446 的系统架构</w:t>
      </w:r>
      <w:r>
        <w:rPr/>
        <w:br w:type="textWrapping"/>
      </w:r>
      <w:r>
        <w:rPr>
          <w:rFonts w:eastAsia="Georgia" w:cs="Georgia" w:ascii="Georgia" w:hAnsi="Georgia"/>
        </w:rPr>
        <w:t xml:space="preserve">两个 </w:t>
      </w:r>
      <m:oMath>
        <m:r>
          <m:rPr>
            <m:sty m:val="p"/>
          </m:rPr>
          <m:t>C</m:t>
        </m:r>
        <m:r>
          <m:rPr>
            <m:sty m:val="p"/>
          </m:rPr>
          <m:t>64</m:t>
        </m:r>
        <m:r>
          <m:rPr>
            <m:sty m:val="p"/>
          </m:rPr>
          <m:t>x</m:t>
        </m:r>
        <m:r>
          <m:rPr>
            <m:sty m:val="p"/>
          </m:rPr>
          <m:t>+</m:t>
        </m:r>
        <m:sSup>
          <m:sSupPr/>
          <m:e>
            <m:r>
              <m:t xml:space="preserve"> </m:t>
            </m:r>
          </m:e>
          <m:sup>
            <m:r>
              <m:rPr>
                <m:sty m:val="p"/>
              </m:rPr>
              <m:t>TM</m:t>
            </m:r>
          </m:sup>
        </m:sSup>
      </m:oMath>
      <w:r>
        <w:rPr>
          <w:rFonts w:eastAsia="Georgia" w:cs="Georgia" w:ascii="Georgia" w:hAnsi="Georgia"/>
        </w:rPr>
        <w:t xml:space="preserve"> 内核以及视频／影像协处理器（VICP）相结合，提供极具吸引力的计算能力来解决超声波操作的三种模式的需要。ARM9 的主要作用是运行操作系统上的系统控制功能和用户界面交互。</w:t>
      </w:r>
    </w:p>
    <w:p>
      <w:pPr>
        <w:spacing w:after="220" w:lineRule="auto"/>
      </w:pPr>
      <w:r>
        <w:rPr>
          <w:rFonts w:eastAsia="Georgia" w:cs="Georgia" w:ascii="Georgia" w:hAnsi="Georgia"/>
        </w:rPr>
        <w:t xml:space="preserve">图 14－7提供了一个系统符合需要较高的输人／输出（I／O）带宽和比图 14－6 所示的系统更高计算能力的一个例子。TMS320C6455 DSP 用在这里，具有更宽 EMIFA 总线，它允许较高的输人数据速率。更大的二级内存和更高的运行时钟频率，以提高计算能力。在这个例子中，OMAP3530 起着系统控制器和后端处理器的双重作用。</w:t>
      </w:r>
    </w:p>
    <w:p>
      <w:pPr>
        <w:spacing w:line="271" w:before="330" w:lineRule="auto"/>
      </w:pPr>
      <w:r>
        <w:rPr>
          <w:rFonts w:eastAsia="Georgia" w:cs="Georgia" w:ascii="Georgia" w:hAnsi="Georgia"/>
          <w:b/>
          <w:sz w:val="42"/>
        </w:rPr>
        <w:t xml:space="preserve">14．3．3 实时操作系统（RTOS）</w:t>
      </w:r>
    </w:p>
    <w:p>
      <w:pPr>
        <w:spacing w:after="220" w:lineRule="auto"/>
      </w:pPr>
      <w:r>
        <w:rPr>
          <w:rFonts w:eastAsia="Georgia" w:cs="Georgia" w:ascii="Georgia" w:hAnsi="Georgia"/>
        </w:rPr>
        <w:t xml:space="preserve">为了使应用开发更容易，更方便从一个硬件平台移植到另一个平台，并更快地投人市场，嵌人式系统今天支持越来越多现成的嵌人式操作系统。一方面可利用许多人多年的努力，另一方面 RTOS 的开发已经使硬件抽象层更丰富的功能固化，并使应用程序的支持功能更有效。除了像多任务，内存管理，中断和事件处理标准的操作系统功能之外，嵌人式操作系统还具有一些特殊的特征。例如，嵌人式操作系统通常是可配置的，允许根据需要添加或删除功能。它们通常占用内存小，实时任务调度方案，高效的任务切换，系统消耗少，可预测进程间通信机制，支持电源管理等。这些嵌人式系统的优势，是实现便携式设备实时性，成本意识和低功耗等的关键。</w:t>
      </w:r>
      <w:r>
        <w:rPr/>
        <w:br w:type="textWrapping"/>
      </w:r>
    </w:p>
    <w:p>
      <w:pPr>
        <w:spacing w:lineRule="auto"/>
        <w:jc w:val="center"/>
      </w:pPr>
      <w:r>
        <w:rPr/>
        <w:drawing>
          <wp:inline distB="0" distL="0" distR="0" distT="0">
            <wp:extent cx="5486400" cy="2987040"/>
            <wp:effectExtent b="0" l="0" r="0" t="0"/>
            <wp:docPr id="390" name="image-113f0122522416611b08271ac0c7ede3835ec763.jpg"/>
            <a:graphic>
              <a:graphicData uri="http://schemas.openxmlformats.org/drawingml/2006/picture">
                <pic:pic>
                  <pic:nvPicPr>
                    <pic:cNvPr id="390" name="image-113f0122522416611b08271ac0c7ede3835ec763.jpg" descr=""/>
                    <pic:cNvPicPr/>
                  </pic:nvPicPr>
                  <pic:blipFill>
                    <a:blip r:embed="rId394" cstate="print"/>
                    <a:srcRect b="0" l="0" r="0" t="0"/>
                    <a:stretch>
                      <a:fillRect/>
                    </a:stretch>
                  </pic:blipFill>
                  <pic:spPr>
                    <a:xfrm>
                      <a:off x="0" y="0"/>
                      <a:ext cx="5486400" cy="2987040"/>
                    </a:xfrm>
                    <a:prstGeom prst="rect"/>
                  </pic:spPr>
                </pic:pic>
              </a:graphicData>
            </a:graphic>
          </wp:inline>
        </w:drawing>
      </w:r>
    </w:p>
    <w:p>
      <w:pPr>
        <w:spacing w:after="220" w:lineRule="auto"/>
      </w:pPr>
      <w:r>
        <w:rPr>
          <w:rFonts w:eastAsia="Georgia" w:cs="Georgia" w:ascii="Georgia" w:hAnsi="Georgia"/>
        </w:rPr>
        <w:t xml:space="preserve">图14－7 C6455＋OMAP3530系统架构</w:t>
      </w:r>
      <w:r>
        <w:rPr/>
        <w:br w:type="textWrapping"/>
      </w:r>
      <w:r>
        <w:rPr>
          <w:rFonts w:eastAsia="Georgia" w:cs="Georgia" w:ascii="Georgia" w:hAnsi="Georgia"/>
        </w:rPr>
        <w:t xml:space="preserve">便携式超声系统的许多功能开始发挥作用，具体而言，超声系统的实时性质，使得它能够捕获超声图像，对其进行实时处理，并使其在画面上实时显示。系统启动（引导时间）（ </w:t>
      </w:r>
      <m:oMath>
        <m:r>
          <m:rPr>
            <m:sty m:val="p"/>
          </m:rPr>
          <m:t>&lt;</m:t>
        </m:r>
        <m:r>
          <m:rPr>
            <m:sty m:val="p"/>
          </m:rPr>
          <m:t>10</m:t>
        </m:r>
        <m:r>
          <m:rPr>
            <m:nor/>
          </m:rPr>
          <m:t xml:space="preserve"> </m:t>
        </m:r>
        <m:r>
          <m:rPr>
            <m:sty m:val="p"/>
          </m:rPr>
          <m:t>s</m:t>
        </m:r>
      </m:oMath>
      <w:r>
        <w:rPr>
          <w:rFonts w:eastAsia="Georgia" w:cs="Georgia" w:ascii="Georgia" w:hAnsi="Georgia"/>
        </w:rPr>
        <w:t xml:space="preserve"> ）和延迟小，从 B 模式切换到彩色血流和多普勒处理时间短，预期为最小 </w:t>
      </w:r>
      <m:oMath>
        <m:r>
          <m:rPr>
            <m:sty m:val="p"/>
          </m:rPr>
          <m:t>(</m:t>
        </m:r>
        <m:r>
          <m:rPr>
            <m:sty m:val="p"/>
          </m:rPr>
          <m:t>&lt;</m:t>
        </m:r>
        <m:r>
          <m:rPr>
            <m:sty m:val="p"/>
          </m:rPr>
          <m:t>1</m:t>
        </m:r>
        <m:r>
          <m:rPr>
            <m:nor/>
          </m:rPr>
          <m:t xml:space="preserve"> </m:t>
        </m:r>
        <m:r>
          <m:rPr>
            <m:sty m:val="p"/>
          </m:rPr>
          <m:t>s</m:t>
        </m:r>
        <m:r>
          <m:rPr>
            <m:sty m:val="p"/>
          </m:rPr>
          <m:t>)</m:t>
        </m:r>
      </m:oMath>
      <w:r>
        <w:rPr>
          <w:rFonts w:eastAsia="Georgia" w:cs="Georgia" w:ascii="Georgia" w:hAnsi="Georgia"/>
        </w:rPr>
        <w:t xml:space="preserve"> 。电池寿命长（8 h），省电模式，快速唤醒功能也是一个重要的指标。支持如 USB存储，打印机，液晶显示器等标准外设等必配外设。有现成的 TI SOC 设备支持上述功能的实现。</w:t>
      </w:r>
    </w:p>
    <w:p>
      <w:pPr>
        <w:spacing w:line="271" w:before="330" w:lineRule="auto"/>
      </w:pPr>
      <w:r>
        <w:rPr>
          <w:rFonts w:eastAsia="Georgia" w:cs="Georgia" w:ascii="Georgia" w:hAnsi="Georgia"/>
          <w:b/>
          <w:sz w:val="42"/>
        </w:rPr>
        <w:t xml:space="preserve">14.4 系统特性</w:t>
      </w:r>
    </w:p>
    <w:p>
      <w:pPr>
        <w:spacing w:after="220" w:lineRule="auto"/>
      </w:pPr>
      <w:r>
        <w:rPr>
          <w:rFonts w:eastAsia="Georgia" w:cs="Georgia" w:ascii="Georgia" w:hAnsi="Georgia"/>
        </w:rPr>
        <w:t xml:space="preserve">表 14－1 给出便携式超声设备中后端模块基于 C64x＋处理所需的时钟周期数估计。这些估计是基于 TI 的 DSPLIB 和 IMGLIB 独立的基准。对于信号路径实现多种功能的更多详细分析，请参阅超声彩色多普勒算法德州仪器（TI）的 C64x + TM 平台（SPRAB11）高效实现。实际性能数据可以根据系统设计和共享存储器资源的使用而变化。表 14－1 给出了 CPU 使用估计。这些数字是基于在 1 GHz 运行的 </w:t>
      </w:r>
      <m:oMath>
        <m:r>
          <m:rPr>
            <m:sty m:val="p"/>
          </m:rPr>
          <m:t>C</m:t>
        </m:r>
        <m:r>
          <m:rPr>
            <m:sty m:val="p"/>
          </m:rPr>
          <m:t>64</m:t>
        </m:r>
        <m:r>
          <m:rPr>
            <m:sty m:val="p"/>
          </m:rPr>
          <m:t>x</m:t>
        </m:r>
        <m:r>
          <m:rPr>
            <m:sty m:val="p"/>
          </m:rPr>
          <m:t>+</m:t>
        </m:r>
      </m:oMath>
      <w:r>
        <w:rPr>
          <w:rFonts w:eastAsia="Georgia" w:cs="Georgia" w:ascii="Georgia" w:hAnsi="Georgia"/>
        </w:rPr>
        <w:t xml:space="preserve"> 内核上运行所得。</w:t>
      </w:r>
    </w:p>
    <w:p>
      <w:pPr>
        <w:spacing w:after="220" w:lineRule="auto"/>
      </w:pPr>
      <w:r>
        <w:rPr>
          <w:rFonts w:eastAsia="Georgia" w:cs="Georgia" w:ascii="Georgia" w:hAnsi="Georgia"/>
        </w:rPr>
        <w:t xml:space="preserve">表 14－1 关键系统指标</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功 能 Function</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CPU 使用率 CPU Usage</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设 定 参 数 Assumptions</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RF Demod射频解调</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16</m:t>
                </m:r>
                <m:r>
                  <m:rPr>
                    <m:sty m:val="p"/>
                  </m:rPr>
                  <m:t>%</m:t>
                </m:r>
              </m:oMath>
            </m:oMathPara>
          </w:p>
        </w:tc>
        <w:tc>
          <w:tcPr>
            <w:tcBorders>
              <w:bottom w:val="single" w:sz="8" w:space="0" w:color="000000"/>
              <w:right w:val="single" w:sz="8" w:space="0" w:color="000000"/>
            </w:tcBorders>
            <w:vAlign w:val="center"/>
          </w:tcPr>
          <w:p>
            <w:pPr>
              <w:spacing w:lineRule="auto"/>
              <w:jc w:val="left"/>
            </w:pPr>
            <w:r>
              <w:rPr/>
              <w:t xml:space="preserve">RF sampling rate </w:t>
            </w:r>
            <m:oMathPara>
              <m:oMathParaPr>
                <m:jc m:val="left"/>
              </m:oMathParaPr>
              <m:oMath>
                <m:r>
                  <m:rPr>
                    <m:sty m:val="p"/>
                  </m:rPr>
                  <m:t>=</m:t>
                </m:r>
                <m:r>
                  <m:rPr>
                    <m:sty m:val="p"/>
                  </m:rPr>
                  <m:t>50</m:t>
                </m:r>
                <m:r>
                  <m:rPr>
                    <m:sty m:val="p"/>
                  </m:rPr>
                  <m:t>MHz</m:t>
                </m:r>
              </m:oMath>
            </m:oMathPara>
          </w:p>
          <w:p>
            <w:pPr>
              <w:spacing w:lineRule="auto"/>
              <w:jc w:val="left"/>
            </w:pPr>
            <w:r>
              <w:rPr/>
              <w:t xml:space="preserve">Imaging depth </w:t>
            </w:r>
            <m:oMathPara>
              <m:oMathParaPr>
                <m:jc m:val="left"/>
              </m:oMathParaPr>
              <m:oMath>
                <m:r>
                  <m:rPr>
                    <m:sty m:val="p"/>
                  </m:rPr>
                  <m:t>∼=</m:t>
                </m:r>
                <m:r>
                  <m:rPr>
                    <m:sty m:val="p"/>
                  </m:rPr>
                  <m:t>25</m:t>
                </m:r>
                <m:r>
                  <m:rPr>
                    <m:nor/>
                  </m:rPr>
                  <m:t xml:space="preserve"> </m:t>
                </m:r>
                <m:r>
                  <m:rPr>
                    <m:sty m:val="p"/>
                  </m:rPr>
                  <m:t>cm</m:t>
                </m:r>
              </m:oMath>
            </m:oMathPara>
            <w:r>
              <w:rPr>
                <w:rFonts w:eastAsia="Georgia" w:cs="Georgia" w:ascii="Georgia" w:hAnsi="Georgia"/>
              </w:rPr>
              <w:t xml:space="preserve">（scan line interval </w:t>
            </w:r>
            <m:oMathPara>
              <m:oMathParaPr>
                <m:jc m:val="left"/>
              </m:oMathParaPr>
              <m:oMath>
                <m:r>
                  <m:rPr>
                    <m:sty m:val="p"/>
                  </m:rPr>
                  <m:t>=</m:t>
                </m:r>
                <m:r>
                  <m:rPr>
                    <m:sty m:val="p"/>
                  </m:rPr>
                  <m:t>325</m:t>
                </m:r>
                <m:r>
                  <m:rPr>
                    <m:sty m:val="i"/>
                  </m:rPr>
                  <m:t>μ</m:t>
                </m:r>
                <m:r>
                  <m:rPr>
                    <m:nor/>
                  </m:rPr>
                  <m:t xml:space="preserve"> </m:t>
                </m:r>
                <m:r>
                  <m:rPr>
                    <m:sty m:val="p"/>
                  </m:rPr>
                  <m:t>s</m:t>
                </m:r>
              </m:oMath>
            </m:oMathPara>
            <w:r>
              <w:rPr>
                <w:rFonts w:eastAsia="Georgia" w:cs="Georgia" w:ascii="Georgia" w:hAnsi="Georgia"/>
              </w:rPr>
              <w:t xml:space="preserve"> ）</w:t>
            </w:r>
          </w:p>
          <w:p>
            <w:pPr>
              <w:spacing w:lineRule="auto"/>
              <w:jc w:val="left"/>
            </w:pPr>
            <w:r>
              <w:rPr>
                <w:rFonts w:eastAsia="Georgia" w:cs="Georgia" w:ascii="Georgia" w:hAnsi="Georgia"/>
              </w:rPr>
              <w:t xml:space="preserve">Filter Length（ </w:t>
            </w:r>
            <m:oMathPara>
              <m:oMathParaPr>
                <m:jc m:val="left"/>
              </m:oMathParaPr>
              <m:oMath>
                <m:r>
                  <m:rPr>
                    <m:sty m:val="i"/>
                  </m:rPr>
                  <m:t>L</m:t>
                </m:r>
              </m:oMath>
            </m:oMathPara>
            <w:r>
              <w:rPr>
                <w:rFonts w:eastAsia="Georgia" w:cs="Georgia" w:ascii="Georgia" w:hAnsi="Georgia"/>
              </w:rPr>
              <w:t xml:space="preserve"> ）</w:t>
            </w:r>
            <m:oMathPara>
              <m:oMathParaPr>
                <m:jc m:val="left"/>
              </m:oMathParaPr>
              <m:oMath>
                <m:r>
                  <m:rPr>
                    <m:sty m:val="p"/>
                  </m:rPr>
                  <m:t>=</m:t>
                </m:r>
                <m:r>
                  <m:rPr>
                    <m:sty m:val="p"/>
                  </m:rPr>
                  <m:t>16</m:t>
                </m:r>
              </m:oMath>
            </m:oMathPara>
            <w:r>
              <w:rPr>
                <w:rFonts w:eastAsia="Georgia" w:cs="Georgia" w:ascii="Georgia" w:hAnsi="Georgia"/>
              </w:rPr>
              <w:t xml:space="preserve">（ </w:t>
            </w:r>
            <m:oMathPara>
              <m:oMathParaPr>
                <m:jc m:val="left"/>
              </m:oMathParaPr>
              <m:oMath>
                <m:r>
                  <m:rPr>
                    <m:sty m:val="p"/>
                  </m:rPr>
                  <m:t>#</m:t>
                </m:r>
              </m:oMath>
            </m:oMathPara>
            <w:r>
              <w:rPr>
                <w:rFonts w:eastAsia="Georgia" w:cs="Georgia" w:ascii="Georgia" w:hAnsi="Georgia"/>
              </w:rPr>
              <w:t xml:space="preserve"> of taps per output sample）</w:t>
            </w:r>
          </w:p>
          <w:p>
            <w:pPr>
              <w:spacing w:lineRule="auto"/>
              <w:jc w:val="left"/>
            </w:pPr>
            <w:r>
              <w:rPr/>
              <w:t xml:space="preserve">Number of output samples </w:t>
            </w:r>
            <m:oMathPara>
              <m:oMathParaPr>
                <m:jc m:val="left"/>
              </m:oMathParaPr>
              <m:oMath>
                <m:r>
                  <m:rPr>
                    <m:sty m:val="p"/>
                  </m:rPr>
                  <m:t>=</m:t>
                </m:r>
                <m:r>
                  <m:rPr>
                    <m:sty m:val="p"/>
                  </m:rPr>
                  <m:t>512</m:t>
                </m:r>
              </m:oMath>
            </m:oMathPara>
            <w:r>
              <w:rPr>
                <w:rFonts w:eastAsia="Georgia" w:cs="Georgia" w:ascii="Georgia" w:hAnsi="Georgia"/>
              </w:rPr>
              <w:t xml:space="preserve">（decimation factor </w:t>
            </w:r>
            <m:oMathPara>
              <m:oMathParaPr>
                <m:jc m:val="left"/>
              </m:oMathParaPr>
              <m:oMath>
                <m:r>
                  <m:rPr>
                    <m:sty m:val="p"/>
                  </m:rPr>
                  <m:t>(</m:t>
                </m:r>
                <m:r>
                  <m:rPr>
                    <m:sty m:val="i"/>
                  </m:rPr>
                  <m:t>S</m:t>
                </m:r>
                <m:r>
                  <m:rPr>
                    <m:sty m:val="p"/>
                  </m:rPr>
                  <m:t>)</m:t>
                </m:r>
                <m:r>
                  <m:rPr>
                    <m:sty m:val="p"/>
                  </m:rPr>
                  <m:t>=</m:t>
                </m:r>
                <m:r>
                  <m:rPr>
                    <m:sty m:val="p"/>
                  </m:rPr>
                  <m:t>32</m:t>
                </m:r>
              </m:oMath>
            </m:oMathPara>
            <w:r>
              <w:rPr>
                <w:rFonts w:eastAsia="Georgia" w:cs="Georgia" w:ascii="Georgia" w:hAnsi="Georgia"/>
              </w:rPr>
              <w:t xml:space="preserve"> ）</w:t>
            </w:r>
          </w:p>
          <w:p>
            <w:pPr>
              <w:spacing w:lineRule="auto"/>
              <w:jc w:val="left"/>
            </w:pPr>
            <w:r>
              <w:rPr/>
              <w:t xml:space="preserve">Number of cycles per output sample </w:t>
            </w:r>
            <m:oMathPara>
              <m:oMathParaPr>
                <m:jc m:val="left"/>
              </m:oMathParaPr>
              <m:oMath>
                <m:r>
                  <m:rPr>
                    <m:sty m:val="p"/>
                  </m:rPr>
                  <m:t>=</m:t>
                </m:r>
                <m:r>
                  <m:rPr>
                    <m:sty m:val="p"/>
                  </m:rPr>
                  <m:t>S</m:t>
                </m:r>
                <m:r>
                  <m:rPr>
                    <m:sty m:val="p"/>
                  </m:rPr>
                  <m:t>+</m:t>
                </m:r>
                <m:r>
                  <m:rPr>
                    <m:sty m:val="p"/>
                  </m:rPr>
                  <m:t>(</m:t>
                </m:r>
                <m:r>
                  <m:rPr>
                    <m:sty m:val="p"/>
                  </m:rPr>
                  <m:t>0.625</m:t>
                </m:r>
                <m:r>
                  <m:rPr>
                    <m:nor/>
                  </m:rPr>
                  <m:t xml:space="preserve"> </m:t>
                </m:r>
                <m:r>
                  <m:rPr>
                    <m:sty m:val="p"/>
                  </m:rPr>
                  <m:t>L</m:t>
                </m:r>
                <m:r>
                  <m:rPr>
                    <m:sty m:val="p"/>
                  </m:rPr>
                  <m:t>+</m:t>
                </m:r>
                <m:r>
                  <m:rPr>
                    <m:sty m:val="p"/>
                  </m:rPr>
                  <m:t>S</m:t>
                </m:r>
                <m:r>
                  <m:rPr>
                    <m:sty m:val="p"/>
                  </m:rPr>
                  <m:t>)</m:t>
                </m:r>
                <m:r>
                  <m:rPr>
                    <m:sty m:val="p"/>
                  </m:rPr>
                  <m:t>=</m:t>
                </m:r>
                <m:r>
                  <m:rPr>
                    <m:sty m:val="p"/>
                  </m:rPr>
                  <m:t>74</m:t>
                </m:r>
              </m:oMath>
            </m:oMathPara>
          </w:p>
        </w:tc>
      </w:tr>
    </w:tbl>
    <w:p>
      <w:pPr>
        <w:spacing w:lineRule="auto"/>
      </w:pPr>
    </w:p>
    <w:p>
      <w:pPr>
        <w:spacing w:after="220" w:lineRule="auto"/>
      </w:pPr>
      <w:r>
        <w:rPr>
          <w:rFonts w:eastAsia="Georgia" w:cs="Georgia" w:ascii="Georgia" w:hAnsi="Georgia"/>
        </w:rPr>
        <w:t xml:space="preserve">续表</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功 能 Function</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CPU 使用率 CPU Usage</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设 定 参 数 Assumptions</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Color－Flow Wall Filter彩色血流壁滤波器</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5</m:t>
                </m:r>
                <m:r>
                  <m:rPr>
                    <m:sty m:val="p"/>
                  </m:rPr>
                  <m:t>%</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Ensemble length（ N ）</w:t>
            </w:r>
            <m:oMathPara>
              <m:oMathParaPr>
                <m:jc m:val="left"/>
              </m:oMathParaPr>
              <m:oMath>
                <m:r>
                  <m:rPr>
                    <m:sty m:val="p"/>
                  </m:rPr>
                  <m:t>=</m:t>
                </m:r>
                <m:r>
                  <m:rPr>
                    <m:sty m:val="p"/>
                  </m:rPr>
                  <m:t>10</m:t>
                </m:r>
              </m:oMath>
            </m:oMathPara>
          </w:p>
          <w:p>
            <w:pPr>
              <w:spacing w:lineRule="auto"/>
              <w:jc w:val="left"/>
            </w:pPr>
            <w:r>
              <w:rPr/>
              <w:t xml:space="preserve">Number of scan lines per frame </w:t>
            </w:r>
            <m:oMathPara>
              <m:oMathParaPr>
                <m:jc m:val="left"/>
              </m:oMathParaPr>
              <m:oMath>
                <m:r>
                  <m:rPr>
                    <m:sty m:val="p"/>
                  </m:rPr>
                  <m:t>=</m:t>
                </m:r>
                <m:r>
                  <m:rPr>
                    <m:sty m:val="p"/>
                  </m:rPr>
                  <m:t>128</m:t>
                </m:r>
              </m:oMath>
            </m:oMathPara>
          </w:p>
          <w:p>
            <w:pPr>
              <w:spacing w:lineRule="auto"/>
              <w:jc w:val="left"/>
            </w:pPr>
            <w:r>
              <w:rPr/>
              <w:t xml:space="preserve">Number of color flow samples per scan line </w:t>
            </w:r>
            <m:oMathPara>
              <m:oMathParaPr>
                <m:jc m:val="left"/>
              </m:oMathParaPr>
              <m:oMath>
                <m:r>
                  <m:rPr>
                    <m:sty m:val="p"/>
                  </m:rPr>
                  <m:t>=</m:t>
                </m:r>
                <m:r>
                  <m:rPr>
                    <m:sty m:val="p"/>
                  </m:rPr>
                  <m:t>256</m:t>
                </m:r>
              </m:oMath>
            </m:oMathPara>
          </w:p>
          <w:p>
            <w:pPr>
              <w:spacing w:lineRule="auto"/>
              <w:jc w:val="left"/>
            </w:pPr>
            <w:r>
              <w:rPr/>
              <w:t xml:space="preserve">Frame rate </w:t>
            </w:r>
            <m:oMathPara>
              <m:oMathParaPr>
                <m:jc m:val="left"/>
              </m:oMathParaPr>
              <m:oMath>
                <m:r>
                  <m:rPr>
                    <m:sty m:val="p"/>
                  </m:rPr>
                  <m:t>=</m:t>
                </m:r>
                <m:r>
                  <m:rPr>
                    <m:sty m:val="p"/>
                  </m:rPr>
                  <m:t>30</m:t>
                </m:r>
                <m:r>
                  <m:rPr>
                    <m:nor/>
                  </m:rPr>
                  <m:t xml:space="preserve"> </m:t>
                </m:r>
                <m:r>
                  <m:rPr>
                    <m:sty m:val="p"/>
                  </m:rPr>
                  <m:t>Hz</m:t>
                </m:r>
              </m:oMath>
            </m:oMathPara>
          </w:p>
          <w:p>
            <w:pPr>
              <w:spacing w:lineRule="auto"/>
              <w:jc w:val="left"/>
            </w:pPr>
            <w:r>
              <w:rPr/>
              <w:t xml:space="preserve">Number of cycles per output sample </w:t>
            </w:r>
            <m:oMathPara>
              <m:oMathParaPr>
                <m:jc m:val="left"/>
              </m:oMathParaPr>
              <m:oMath>
                <m:r>
                  <m:rPr>
                    <m:sty m:val="p"/>
                  </m:rPr>
                  <m:t>=</m:t>
                </m:r>
                <m:sSup>
                  <m:sSupPr/>
                  <m:e>
                    <m:r>
                      <m:rPr>
                        <m:sty m:val="p"/>
                      </m:rPr>
                      <m:t>N</m:t>
                    </m:r>
                  </m:e>
                  <m:sup>
                    <m:r>
                      <m:rPr>
                        <m:sty m:val="p"/>
                      </m:rPr>
                      <m:t>2</m:t>
                    </m:r>
                  </m:sup>
                </m:sSup>
                <m:r>
                  <m:rPr>
                    <m:sty m:val="p"/>
                  </m:rPr>
                  <m:t>/</m:t>
                </m:r>
                <m:r>
                  <m:rPr>
                    <m:sty m:val="p"/>
                  </m:rPr>
                  <m:t>2</m:t>
                </m:r>
              </m:oMath>
            </m:oMathPara>
          </w:p>
          <w:p>
            <w:pPr>
              <w:spacing w:lineRule="auto"/>
              <w:jc w:val="left"/>
            </w:pPr>
            <w:r>
              <w:rPr/>
              <w:t xml:space="preserve">CPU Usage </w:t>
            </w:r>
            <m:oMathPara>
              <m:oMathParaPr>
                <m:jc m:val="left"/>
              </m:oMathParaPr>
              <m:oMath>
                <m:r>
                  <m:rPr>
                    <m:sty m:val="p"/>
                  </m:rPr>
                  <m:t>=&lt;</m:t>
                </m:r>
                <m:r>
                  <m:rPr>
                    <m:sty m:val="p"/>
                  </m:rPr>
                  <m:t>5</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Color－Flow</w:t>
            </w:r>
          </w:p>
          <w:p>
            <w:pPr>
              <w:spacing w:lineRule="auto"/>
              <w:jc w:val="left"/>
            </w:pPr>
            <w:r>
              <w:rPr/>
              <w:t xml:space="preserve">Parameter</w:t>
            </w:r>
          </w:p>
          <w:p>
            <w:pPr>
              <w:spacing w:lineRule="auto"/>
              <w:jc w:val="left"/>
            </w:pPr>
            <w:r>
              <w:rPr/>
              <w:t xml:space="preserve">Estimation</w:t>
            </w:r>
          </w:p>
          <w:p>
            <w:pPr>
              <w:spacing w:lineRule="auto"/>
              <w:jc w:val="left"/>
            </w:pPr>
            <w:r>
              <w:rPr>
                <w:rFonts w:eastAsia="Georgia" w:cs="Georgia" w:ascii="Georgia" w:hAnsi="Georgia"/>
              </w:rPr>
              <w:t xml:space="preserve">彩色血流</w:t>
            </w:r>
          </w:p>
          <w:p>
            <w:pPr>
              <w:spacing w:lineRule="auto"/>
              <w:jc w:val="left"/>
            </w:pPr>
            <w:r>
              <w:rPr>
                <w:rFonts w:eastAsia="Georgia" w:cs="Georgia" w:ascii="Georgia" w:hAnsi="Georgia"/>
              </w:rPr>
              <w:t xml:space="preserve">参数估计</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6</m:t>
                </m:r>
                <m:r>
                  <m:rPr>
                    <m:sty m:val="p"/>
                  </m:rPr>
                  <m:t>%</m:t>
                </m:r>
              </m:oMath>
            </m:oMathPara>
          </w:p>
        </w:tc>
        <w:tc>
          <w:tcPr>
            <w:tcBorders>
              <w:bottom w:val="single" w:sz="8" w:space="0" w:color="000000"/>
              <w:right w:val="single" w:sz="8" w:space="0" w:color="000000"/>
            </w:tcBorders>
            <w:vAlign w:val="center"/>
          </w:tcPr>
          <w:p>
            <w:pPr>
              <w:spacing w:lineRule="auto"/>
              <w:jc w:val="left"/>
            </w:pPr>
            <w:r>
              <w:rPr/>
              <w:t xml:space="preserve">Ensemble length </w:t>
            </w:r>
            <m:oMathPara>
              <m:oMathParaPr>
                <m:jc m:val="left"/>
              </m:oMathParaPr>
              <m:oMath>
                <m:r>
                  <m:rPr>
                    <m:sty m:val="p"/>
                  </m:rPr>
                  <m:t>(</m:t>
                </m:r>
                <m:r>
                  <m:rPr>
                    <m:sty m:val="i"/>
                  </m:rPr>
                  <m:t>N</m:t>
                </m:r>
                <m:r>
                  <m:rPr>
                    <m:sty m:val="p"/>
                  </m:rPr>
                  <m:t>)</m:t>
                </m:r>
                <m:r>
                  <m:rPr>
                    <m:sty m:val="p"/>
                  </m:rPr>
                  <m:t>=</m:t>
                </m:r>
                <m:r>
                  <m:rPr>
                    <m:sty m:val="p"/>
                  </m:rPr>
                  <m:t>10</m:t>
                </m:r>
              </m:oMath>
            </m:oMathPara>
          </w:p>
          <w:p>
            <w:pPr>
              <w:spacing w:lineRule="auto"/>
              <w:jc w:val="left"/>
            </w:pPr>
            <w:r>
              <w:rPr/>
              <w:t xml:space="preserve">Number of scan lines per frame </w:t>
            </w:r>
            <m:oMathPara>
              <m:oMathParaPr>
                <m:jc m:val="left"/>
              </m:oMathParaPr>
              <m:oMath>
                <m:r>
                  <m:rPr>
                    <m:sty m:val="p"/>
                  </m:rPr>
                  <m:t>=</m:t>
                </m:r>
                <m:r>
                  <m:rPr>
                    <m:sty m:val="p"/>
                  </m:rPr>
                  <m:t>128</m:t>
                </m:r>
              </m:oMath>
            </m:oMathPara>
          </w:p>
          <w:p>
            <w:pPr>
              <w:spacing w:lineRule="auto"/>
              <w:jc w:val="left"/>
            </w:pPr>
            <w:r>
              <w:rPr/>
              <w:t xml:space="preserve">Number of color flow samples per scan line </w:t>
            </w:r>
            <m:oMathPara>
              <m:oMathParaPr>
                <m:jc m:val="left"/>
              </m:oMathParaPr>
              <m:oMath>
                <m:r>
                  <m:rPr>
                    <m:sty m:val="p"/>
                  </m:rPr>
                  <m:t>=</m:t>
                </m:r>
                <m:r>
                  <m:rPr>
                    <m:sty m:val="p"/>
                  </m:rPr>
                  <m:t>256</m:t>
                </m:r>
              </m:oMath>
            </m:oMathPara>
          </w:p>
          <w:p>
            <w:pPr>
              <w:spacing w:lineRule="auto"/>
              <w:jc w:val="left"/>
            </w:pPr>
            <w:r>
              <w:rPr/>
              <w:t xml:space="preserve">Frame rate </w:t>
            </w:r>
            <m:oMathPara>
              <m:oMathParaPr>
                <m:jc m:val="left"/>
              </m:oMathParaPr>
              <m:oMath>
                <m:r>
                  <m:rPr>
                    <m:sty m:val="p"/>
                  </m:rPr>
                  <m:t>=</m:t>
                </m:r>
                <m:r>
                  <m:rPr>
                    <m:sty m:val="p"/>
                  </m:rPr>
                  <m:t>30</m:t>
                </m:r>
                <m:r>
                  <m:rPr>
                    <m:nor/>
                  </m:rPr>
                  <m:t xml:space="preserve"> </m:t>
                </m:r>
                <m:r>
                  <m:rPr>
                    <m:sty m:val="p"/>
                  </m:rPr>
                  <m:t>Hz</m:t>
                </m:r>
              </m:oMath>
            </m:oMathPara>
          </w:p>
          <w:p>
            <w:pPr>
              <w:spacing w:lineRule="auto"/>
              <w:jc w:val="left"/>
            </w:pPr>
            <w:r>
              <w:rPr>
                <w:rFonts w:eastAsia="Georgia" w:cs="Georgia" w:ascii="Georgia" w:hAnsi="Georgia"/>
              </w:rPr>
              <w:t xml:space="preserve">Number of cycles／output for correlation computation </w:t>
            </w:r>
            <m:oMathPara>
              <m:oMathParaPr>
                <m:jc m:val="left"/>
              </m:oMathParaPr>
              <m:oMath>
                <m:r>
                  <m:rPr>
                    <m:sty m:val="p"/>
                  </m:rPr>
                  <m:t>=</m:t>
                </m:r>
                <m:r>
                  <m:rPr>
                    <m:sty m:val="p"/>
                  </m:rPr>
                  <m:t>(</m:t>
                </m:r>
                <m:r>
                  <m:rPr>
                    <m:sty m:val="p"/>
                  </m:rPr>
                  <m:t>N</m:t>
                </m:r>
                <m:r>
                  <m:rPr>
                    <m:sty m:val="p"/>
                  </m:rPr>
                  <m:t>+</m:t>
                </m:r>
                <m:r>
                  <m:rPr>
                    <m:sty m:val="p"/>
                  </m:rPr>
                  <m:t>1</m:t>
                </m:r>
                <m:r>
                  <m:rPr>
                    <m:sty m:val="p"/>
                  </m:rPr>
                  <m:t>)</m:t>
                </m:r>
                <m:r>
                  <m:rPr>
                    <m:sty m:val="p"/>
                  </m:rPr>
                  <m:t>/</m:t>
                </m:r>
                <m:r>
                  <m:rPr>
                    <m:sty m:val="p"/>
                  </m:rPr>
                  <m:t>2</m:t>
                </m:r>
              </m:oMath>
            </m:oMathPara>
          </w:p>
          <w:p>
            <w:pPr>
              <w:spacing w:lineRule="auto"/>
              <w:jc w:val="left"/>
            </w:pPr>
            <w:r>
              <w:rPr>
                <w:rFonts w:eastAsia="Georgia" w:cs="Georgia" w:ascii="Georgia" w:hAnsi="Georgia"/>
              </w:rPr>
              <w:t xml:space="preserve">Number of cycles／output for velocity estimation </w:t>
            </w:r>
            <m:oMathPara>
              <m:oMathParaPr>
                <m:jc m:val="left"/>
              </m:oMathParaPr>
              <m:oMath>
                <m:r>
                  <m:rPr>
                    <m:sty m:val="p"/>
                  </m:rPr>
                  <m:t>=</m:t>
                </m:r>
                <m:r>
                  <m:rPr>
                    <m:sty m:val="p"/>
                  </m:rPr>
                  <m:t>37</m:t>
                </m:r>
              </m:oMath>
            </m:oMathPara>
            <w:r>
              <w:rPr>
                <w:rFonts w:eastAsia="Georgia" w:cs="Georgia" w:ascii="Georgia" w:hAnsi="Georgia"/>
              </w:rPr>
              <w:t xml:space="preserve">（approximate）</w:t>
            </w:r>
          </w:p>
          <w:p>
            <w:pPr>
              <w:spacing w:lineRule="auto"/>
              <w:jc w:val="left"/>
            </w:pPr>
            <w:r>
              <w:rPr>
                <w:rFonts w:eastAsia="Georgia" w:cs="Georgia" w:ascii="Georgia" w:hAnsi="Georgia"/>
              </w:rPr>
              <w:t xml:space="preserve">Number of cycles／output for turbulence estimation </w:t>
            </w:r>
            <m:oMathPara>
              <m:oMathParaPr>
                <m:jc m:val="left"/>
              </m:oMathParaPr>
              <m:oMath>
                <m:r>
                  <m:rPr>
                    <m:sty m:val="p"/>
                  </m:rPr>
                  <m:t>=</m:t>
                </m:r>
                <m:r>
                  <m:rPr>
                    <m:sty m:val="p"/>
                  </m:rPr>
                  <m:t>16</m:t>
                </m:r>
              </m:oMath>
            </m:oMathPara>
            <w:r>
              <w:rPr>
                <w:rFonts w:eastAsia="Georgia" w:cs="Georgia" w:ascii="Georgia" w:hAnsi="Georgia"/>
              </w:rPr>
              <w:t xml:space="preserve">（approximate）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Spectral Doppler</w:t>
            </w:r>
          </w:p>
          <w:p>
            <w:pPr>
              <w:spacing w:lineRule="auto"/>
              <w:jc w:val="left"/>
            </w:pPr>
            <w:r>
              <w:rPr/>
              <w:t xml:space="preserve">Wall Filter</w:t>
            </w:r>
          </w:p>
          <w:p>
            <w:pPr>
              <w:spacing w:lineRule="auto"/>
              <w:jc w:val="left"/>
            </w:pPr>
            <w:r>
              <w:rPr>
                <w:rFonts w:eastAsia="Georgia" w:cs="Georgia" w:ascii="Georgia" w:hAnsi="Georgia"/>
              </w:rPr>
              <w:t xml:space="preserve">频谱多普勒</w:t>
            </w:r>
          </w:p>
          <w:p>
            <w:pPr>
              <w:spacing w:lineRule="auto"/>
              <w:jc w:val="left"/>
            </w:pPr>
            <w:r>
              <w:rPr>
                <w:rFonts w:eastAsia="Georgia" w:cs="Georgia" w:ascii="Georgia" w:hAnsi="Georgia"/>
              </w:rPr>
              <w:t xml:space="preserve">壁滤波器</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1</m:t>
                </m:r>
                <m:r>
                  <m:rPr>
                    <m:sty m:val="p"/>
                  </m:rPr>
                  <m:t>%</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Pulse Repetition Frequency（P）</w:t>
            </w:r>
            <m:oMathPara>
              <m:oMathParaPr>
                <m:jc m:val="left"/>
              </m:oMathParaPr>
              <m:oMath>
                <m:r>
                  <m:rPr>
                    <m:sty m:val="p"/>
                  </m:rPr>
                  <m:t>=</m:t>
                </m:r>
                <m:r>
                  <m:rPr>
                    <m:sty m:val="p"/>
                  </m:rPr>
                  <m:t>20</m:t>
                </m:r>
                <m:r>
                  <m:rPr>
                    <m:sty m:val="p"/>
                  </m:rPr>
                  <m:t>kHz</m:t>
                </m:r>
              </m:oMath>
            </m:oMathPara>
          </w:p>
          <w:p>
            <w:pPr>
              <w:spacing w:lineRule="auto"/>
              <w:jc w:val="left"/>
            </w:pPr>
            <w:r>
              <w:rPr>
                <w:rFonts w:eastAsia="Georgia" w:cs="Georgia" w:ascii="Georgia" w:hAnsi="Georgia"/>
              </w:rPr>
              <w:t xml:space="preserve">Wall Filter Length（ </w:t>
            </w:r>
            <m:oMathPara>
              <m:oMathParaPr>
                <m:jc m:val="left"/>
              </m:oMathParaPr>
              <m:oMath>
                <m:r>
                  <m:rPr>
                    <m:sty m:val="i"/>
                  </m:rPr>
                  <m:t>L</m:t>
                </m:r>
              </m:oMath>
            </m:oMathPara>
            <w:r>
              <w:rPr>
                <w:rFonts w:eastAsia="Georgia" w:cs="Georgia" w:ascii="Georgia" w:hAnsi="Georgia"/>
              </w:rPr>
              <w:t xml:space="preserve"> ）</w:t>
            </w:r>
            <m:oMathPara>
              <m:oMathParaPr>
                <m:jc m:val="left"/>
              </m:oMathParaPr>
              <m:oMath>
                <m:r>
                  <m:rPr>
                    <m:sty m:val="p"/>
                  </m:rPr>
                  <m:t>=</m:t>
                </m:r>
                <m:r>
                  <m:rPr>
                    <m:sty m:val="p"/>
                  </m:rPr>
                  <m:t>64</m:t>
                </m:r>
              </m:oMath>
            </m:oMathPara>
          </w:p>
          <w:p>
            <w:pPr>
              <w:spacing w:lineRule="auto"/>
              <w:jc w:val="left"/>
            </w:pPr>
            <w:r>
              <w:rPr/>
              <w:t xml:space="preserve">Number of cycles per output </w:t>
            </w:r>
            <m:oMathPara>
              <m:oMathParaPr>
                <m:jc m:val="left"/>
              </m:oMathParaPr>
              <m:oMath>
                <m:r>
                  <m:rPr>
                    <m:sty m:val="p"/>
                  </m:rPr>
                  <m:t>=</m:t>
                </m:r>
                <m:r>
                  <m:rPr>
                    <m:sty m:val="p"/>
                  </m:rPr>
                  <m:t>2</m:t>
                </m:r>
                <m:r>
                  <m:rPr>
                    <m:sty m:val="p"/>
                  </m:rPr>
                  <m:t>∗</m:t>
                </m:r>
                <m:r>
                  <m:rPr>
                    <m:sty m:val="p"/>
                  </m:rPr>
                  <m:t>(</m:t>
                </m:r>
                <m:r>
                  <m:rPr>
                    <m:sty m:val="p"/>
                  </m:rPr>
                  <m:t>(</m:t>
                </m:r>
                <m:r>
                  <m:rPr>
                    <m:sty m:val="i"/>
                  </m:rPr>
                  <m:t>L</m:t>
                </m:r>
                <m:r>
                  <m:rPr>
                    <m:sty m:val="p"/>
                  </m:rPr>
                  <m:t>/</m:t>
                </m:r>
                <m:r>
                  <m:rPr>
                    <m:sty m:val="p"/>
                  </m:rPr>
                  <m:t>4</m:t>
                </m:r>
                <m:r>
                  <m:rPr>
                    <m:sty m:val="p"/>
                  </m:rPr>
                  <m:t>+</m:t>
                </m:r>
                <m:r>
                  <m:rPr>
                    <m:sty m:val="p"/>
                  </m:rPr>
                  <m:t>4</m:t>
                </m:r>
                <m:r>
                  <m:rPr>
                    <m:sty m:val="p"/>
                  </m:rPr>
                  <m:t>)</m:t>
                </m:r>
                <m:r>
                  <m:rPr>
                    <m:sty m:val="p"/>
                  </m:rPr>
                  <m:t>+</m:t>
                </m:r>
                <m:r>
                  <m:rPr>
                    <m:sty m:val="p"/>
                  </m:rPr>
                  <m:t>15</m:t>
                </m:r>
                <m:r>
                  <m:rPr>
                    <m:sty m:val="p"/>
                  </m:rPr>
                  <m:t>)</m:t>
                </m:r>
                <m:r>
                  <m:rPr>
                    <m:sty m:val="p"/>
                  </m:rPr>
                  <m:t>(</m:t>
                </m:r>
              </m:oMath>
            </m:oMathPara>
            <w:r>
              <w:rPr/>
              <w:t xml:space="preserve"> dsplib benchmark </w:t>
            </w:r>
            <m:oMathPara>
              <m:oMathParaPr>
                <m:jc m:val="left"/>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Spectral Doppler</w:t>
            </w:r>
          </w:p>
          <w:p>
            <w:pPr>
              <w:spacing w:lineRule="auto"/>
              <w:jc w:val="left"/>
            </w:pPr>
            <w:r>
              <w:rPr/>
              <w:t xml:space="preserve">Estimation</w:t>
            </w:r>
          </w:p>
          <w:p>
            <w:pPr>
              <w:spacing w:lineRule="auto"/>
              <w:jc w:val="left"/>
            </w:pPr>
            <w:r>
              <w:rPr>
                <w:rFonts w:eastAsia="Georgia" w:cs="Georgia" w:ascii="Georgia" w:hAnsi="Georgia"/>
              </w:rPr>
              <w:t xml:space="preserve">频谱多普勒估计</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1</m:t>
                </m:r>
                <m:r>
                  <m:rPr>
                    <m:sty m:val="p"/>
                  </m:rPr>
                  <m:t>%</m:t>
                </m:r>
              </m:oMath>
            </m:oMathPara>
          </w:p>
        </w:tc>
        <w:tc>
          <w:tcPr>
            <w:tcBorders>
              <w:bottom w:val="single" w:sz="8" w:space="0" w:color="000000"/>
              <w:right w:val="single" w:sz="8" w:space="0" w:color="000000"/>
            </w:tcBorders>
            <w:vAlign w:val="center"/>
          </w:tcPr>
          <w:p>
            <w:pPr>
              <w:spacing w:lineRule="auto"/>
              <w:jc w:val="left"/>
            </w:pPr>
            <w:r>
              <w:rPr/>
              <w:t xml:space="preserve">Estimation of velocity distribution is typically done using Short Time Fourier Transform techniques</w:t>
            </w:r>
          </w:p>
          <w:p>
            <w:pPr>
              <w:spacing w:lineRule="auto"/>
              <w:jc w:val="left"/>
            </w:pPr>
            <w:r>
              <w:rPr/>
              <w:t xml:space="preserve">FFT Size </w:t>
            </w:r>
            <m:oMathPara>
              <m:oMathParaPr>
                <m:jc m:val="left"/>
              </m:oMathParaPr>
              <m:oMath>
                <m:r>
                  <m:rPr>
                    <m:sty m:val="p"/>
                  </m:rPr>
                  <m:t>=</m:t>
                </m:r>
                <m:r>
                  <m:rPr>
                    <m:sty m:val="p"/>
                  </m:rPr>
                  <m:t>256</m:t>
                </m:r>
              </m:oMath>
            </m:oMathPara>
          </w:p>
          <w:p>
            <w:pPr>
              <w:spacing w:lineRule="auto"/>
              <w:jc w:val="left"/>
            </w:pPr>
            <w:r>
              <w:rPr/>
              <w:t xml:space="preserve">Rate of FFT computation </w:t>
            </w:r>
            <m:oMathPara>
              <m:oMathParaPr>
                <m:jc m:val="left"/>
              </m:oMathParaPr>
              <m:oMath>
                <m:r>
                  <m:rPr>
                    <m:sty m:val="p"/>
                  </m:rPr>
                  <m:t>=</m:t>
                </m:r>
                <m:r>
                  <m:rPr>
                    <m:sty m:val="p"/>
                  </m:rPr>
                  <m:t>1</m:t>
                </m:r>
                <m:r>
                  <m:rPr>
                    <m:sty m:val="p"/>
                  </m:rPr>
                  <m:t>kHz</m:t>
                </m:r>
              </m:oMath>
            </m:oMathPara>
          </w:p>
          <w:p>
            <w:pPr>
              <w:spacing w:lineRule="auto"/>
              <w:jc w:val="left"/>
            </w:pPr>
            <w:r>
              <w:rPr/>
              <w:t xml:space="preserve">Benchmark for 256 point </w:t>
            </w:r>
            <m:oMathPara>
              <m:oMathParaPr>
                <m:jc m:val="left"/>
              </m:oMathParaPr>
              <m:oMath>
                <m:r>
                  <m:rPr>
                    <m:sty m:val="p"/>
                  </m:rPr>
                  <m:t>16</m:t>
                </m:r>
                <m:r>
                  <m:rPr>
                    <m:sty m:val="p"/>
                  </m:rPr>
                  <m:t>×</m:t>
                </m:r>
                <m:r>
                  <m:rPr>
                    <m:sty m:val="p"/>
                  </m:rPr>
                  <m:t>32</m:t>
                </m:r>
              </m:oMath>
            </m:oMathPara>
            <w:r>
              <w:rPr/>
              <w:t xml:space="preserve"> complex FFT </w:t>
            </w:r>
            <m:oMathPara>
              <m:oMathParaPr>
                <m:jc m:val="left"/>
              </m:oMathParaPr>
              <m:oMath>
                <m:r>
                  <m:rPr>
                    <m:sty m:val="p"/>
                  </m:rPr>
                  <m:t>=</m:t>
                </m:r>
                <m:r>
                  <m:rPr>
                    <m:sty m:val="p"/>
                  </m:rPr>
                  <m:t>1827</m:t>
                </m:r>
              </m:oMath>
            </m:oMathPara>
            <w:r>
              <w:rPr>
                <w:rFonts w:eastAsia="Georgia" w:cs="Georgia" w:ascii="Georgia" w:hAnsi="Georgia"/>
              </w:rPr>
              <w:t xml:space="preserve"> cycles（intrinsic C version）</w:t>
            </w:r>
          </w:p>
          <w:p>
            <w:pPr>
              <w:spacing w:lineRule="auto"/>
              <w:jc w:val="left"/>
            </w:pPr>
            <w:r>
              <w:rPr/>
              <w:t xml:space="preserve">Number of cycles needed for windowing and power estimation </w:t>
            </w:r>
            <m:oMathPara>
              <m:oMathParaPr>
                <m:jc m:val="left"/>
              </m:oMathParaPr>
              <m:oMath>
                <m:r>
                  <m:rPr>
                    <m:sty m:val="p"/>
                  </m:rPr>
                  <m:t>=</m:t>
                </m:r>
                <m:r>
                  <m:rPr>
                    <m:sty m:val="p"/>
                  </m:rPr>
                  <m:t>512</m:t>
                </m:r>
              </m:oMath>
            </m:oMathPara>
            <w:r>
              <w:rPr/>
              <w:t xml:space="preserve"> per spectral column</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Scan Conversion</w:t>
            </w:r>
          </w:p>
          <w:p>
            <w:pPr>
              <w:spacing w:lineRule="auto"/>
              <w:jc w:val="left"/>
            </w:pPr>
            <w:r>
              <w:rPr>
                <w:rFonts w:eastAsia="Georgia" w:cs="Georgia" w:ascii="Georgia" w:hAnsi="Georgia"/>
              </w:rPr>
              <w:t xml:space="preserve">扫描变换</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10</m:t>
                </m:r>
                <m:r>
                  <m:rPr>
                    <m:sty m:val="p"/>
                  </m:rPr>
                  <m:t>%</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Size of output raster used for displaying ultrasound image： </w:t>
            </w:r>
            <m:oMathPara>
              <m:oMathParaPr>
                <m:jc m:val="left"/>
              </m:oMathParaPr>
              <m:oMath>
                <m:r>
                  <m:rPr>
                    <m:sty m:val="p"/>
                  </m:rPr>
                  <m:t>512</m:t>
                </m:r>
                <m:r>
                  <m:rPr>
                    <m:sty m:val="p"/>
                  </m:rPr>
                  <m:t>×</m:t>
                </m:r>
                <m:r>
                  <m:rPr>
                    <m:sty m:val="p"/>
                  </m:rPr>
                  <m:t>512</m:t>
                </m:r>
              </m:oMath>
            </m:oMathPara>
          </w:p>
          <w:p>
            <w:pPr>
              <w:spacing w:lineRule="auto"/>
              <w:jc w:val="left"/>
            </w:pPr>
            <w:r>
              <w:rPr>
                <w:rFonts w:eastAsia="Georgia" w:cs="Georgia" w:ascii="Georgia" w:hAnsi="Georgia"/>
              </w:rPr>
              <w:t xml:space="preserve">Acquisition Frame Rate： 30 Hz</w:t>
            </w:r>
          </w:p>
        </w:tc>
      </w:tr>
    </w:tbl>
    <w:p>
      <w:pPr>
        <w:spacing w:lineRule="auto"/>
      </w:pP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1．请简述新一代 B 超的架构？</w:t>
      </w:r>
      <w:r>
        <w:rPr/>
        <w:br w:type="textWrapping"/>
      </w:r>
      <w:r>
        <w:rPr>
          <w:rFonts w:eastAsia="Georgia" w:cs="Georgia" w:ascii="Georgia" w:hAnsi="Georgia"/>
        </w:rPr>
        <w:t xml:space="preserve">2．请给出便携式 B 超设计的设计方案，与台式 B 超相比，设计中需要注意哪些事项？</w:t>
      </w:r>
    </w:p>
    <w:p>
      <w:pPr>
        <w:spacing w:line="288" w:after="220" w:lineRule="auto"/>
        <w:jc w:val="center"/>
      </w:pPr>
      <w:r>
        <w:rPr>
          <w:rFonts w:eastAsia="Georgia" w:cs="Georgia" w:ascii="Georgia" w:hAnsi="Georgia"/>
          <w:b/>
          <w:sz w:val="56"/>
        </w:rPr>
        <w:t xml:space="preserve">第15章 医学超声的前沿技术</w:t>
      </w:r>
    </w:p>
    <w:p>
      <w:pPr>
        <w:spacing w:line="271" w:before="330" w:lineRule="auto"/>
      </w:pPr>
      <w:r>
        <w:rPr>
          <w:rFonts w:eastAsia="Georgia" w:cs="Georgia" w:ascii="Georgia" w:hAnsi="Georgia"/>
          <w:b/>
          <w:sz w:val="42"/>
        </w:rPr>
        <w:t xml:space="preserve">1．超声内窥镜</w:t>
      </w:r>
    </w:p>
    <w:p>
      <w:pPr>
        <w:spacing w:after="220" w:lineRule="auto"/>
      </w:pPr>
      <w:r>
        <w:rPr>
          <w:rFonts w:eastAsia="Georgia" w:cs="Georgia" w:ascii="Georgia" w:hAnsi="Georgia"/>
        </w:rPr>
        <w:t xml:space="preserve">超声内窥镜是 B 超技术与内窥镜技术的结合，通俗地讲就是制作一条细长的 B 超探头借助现代内窥镜技术进行内脏超近距离 B 超检查，可以更加细致地观察。超声内镜因在体内的管道或腔内直接接触病灶，缩短从体外进人病灶的声路，减少了声衰减，而可选用高频探头（ </w:t>
      </w:r>
      <m:oMath>
        <m:r>
          <m:rPr>
            <m:sty m:val="p"/>
          </m:rPr>
          <m:t>20</m:t>
        </m:r>
        <m:r>
          <m:rPr>
            <m:sty m:val="p"/>
          </m:rPr>
          <m:t>∼</m:t>
        </m:r>
        <m:r>
          <m:rPr>
            <m:sty m:val="p"/>
          </m:rPr>
          <m:t>40</m:t>
        </m:r>
        <m:r>
          <m:rPr>
            <m:sty m:val="p"/>
          </m:rPr>
          <m:t>MHz</m:t>
        </m:r>
      </m:oMath>
      <w:r>
        <w:rPr>
          <w:rFonts w:eastAsia="Georgia" w:cs="Georgia" w:ascii="Georgia" w:hAnsi="Georgia"/>
        </w:rPr>
        <w:t xml:space="preserve"> ），可清唽显示细小病灶。目前，在消化道诊断中成效显著；并可引导某些经内镜的介人治疗。此外，超声腹腔镜，导管式超声食道检查，导管式超声尿道，膀胱，输尿管，肾孟检查，导管式超声阴道，宫颈，宫腔，输卵管检查均已在临床开展并报道。如图 15－1 所示。</w:t>
      </w:r>
      <w:r>
        <w:rPr/>
        <w:br w:type="textWrapping"/>
      </w:r>
    </w:p>
    <w:p>
      <w:pPr>
        <w:spacing w:lineRule="auto"/>
        <w:jc w:val="center"/>
      </w:pPr>
      <w:r>
        <w:rPr/>
        <w:drawing>
          <wp:inline distB="0" distL="0" distR="0" distT="0">
            <wp:extent cx="5486400" cy="3853165"/>
            <wp:effectExtent b="0" l="0" r="0" t="0"/>
            <wp:docPr id="391" name="image-991066e0dcb3e00f30d177382b3cf501f711c249.jpg"/>
            <a:graphic>
              <a:graphicData uri="http://schemas.openxmlformats.org/drawingml/2006/picture">
                <pic:pic>
                  <pic:nvPicPr>
                    <pic:cNvPr id="391" name="image-991066e0dcb3e00f30d177382b3cf501f711c249.jpg" descr=""/>
                    <pic:cNvPicPr/>
                  </pic:nvPicPr>
                  <pic:blipFill>
                    <a:blip r:embed="rId395" cstate="print"/>
                    <a:srcRect b="0" l="0" r="0" t="0"/>
                    <a:stretch>
                      <a:fillRect/>
                    </a:stretch>
                  </pic:blipFill>
                  <pic:spPr>
                    <a:xfrm>
                      <a:off x="0" y="0"/>
                      <a:ext cx="5486400" cy="3853165"/>
                    </a:xfrm>
                    <a:prstGeom prst="rect"/>
                  </pic:spPr>
                </pic:pic>
              </a:graphicData>
            </a:graphic>
          </wp:inline>
        </w:drawing>
      </w:r>
    </w:p>
    <w:p>
      <w:pPr>
        <w:spacing w:after="220" w:lineRule="auto"/>
      </w:pPr>
      <w:r>
        <w:rPr>
          <w:rFonts w:eastAsia="Georgia" w:cs="Georgia" w:ascii="Georgia" w:hAnsi="Georgia"/>
        </w:rPr>
        <w:t xml:space="preserve">图 15－1 食道心脏超声探头</w:t>
      </w:r>
    </w:p>
    <w:p>
      <w:pPr>
        <w:spacing w:line="271" w:before="330" w:lineRule="auto"/>
      </w:pPr>
      <w:r>
        <w:rPr>
          <w:rFonts w:eastAsia="Georgia" w:cs="Georgia" w:ascii="Georgia" w:hAnsi="Georgia"/>
          <w:b/>
          <w:sz w:val="42"/>
        </w:rPr>
        <w:t xml:space="preserve">2．对比谐波和组织谐波显像</w:t>
      </w:r>
    </w:p>
    <w:p>
      <w:pPr>
        <w:spacing w:after="220" w:lineRule="auto"/>
      </w:pPr>
      <w:r>
        <w:rPr>
          <w:rFonts w:eastAsia="Georgia" w:cs="Georgia" w:ascii="Georgia" w:hAnsi="Georgia"/>
        </w:rPr>
        <w:t xml:space="preserve">利用人体回声信号的二次谐波成分构成人体器官的图像，称为谐波成像（harmonic imaging，HI）。原理是在基频范围内消除了引起噪声的低频成分，使器官组织的边缘成像更清晰。对比谐波成像（contrast harmonic imaging，CHI）是指用超声造影剂的谐波成像。直径小于 10 pm 的气泡增强的散射信号含有丰富的二次谐波，可以有效地抑制不含造影剂的组织（背景声音）的回声。有效观察室壁运动，结合心肌灌注，应用多帧触发技术，检查心肌灌注质量，对缺血和心肌存活性的检测更为敏感。组织谐波成像（tissue harmonic imaging，THI）是利用超宽频探头，接受组织通过非线性产生的高频信号及组织细胞的谐波信号，对多频移信号进行实时平均处理，增强较深部组织的回声信号，改善图像质量，提高信噪比。因而能增强心肌和心内膜显示，增强微病变的显现力，增强肝内血流信号帮助鉴别肝内血管和了解肝内细小血管病变。在对肥胖，肋间隙狭窄，胸廓畸形，肺气肿及老年患者的心脏检查中，THI 技术在显影困难患者的心内膜边界显示更加清晰，心室壁运动的评价更为准确。</w:t>
      </w:r>
    </w:p>
    <w:p>
      <w:pPr>
        <w:spacing w:line="271" w:before="330" w:lineRule="auto"/>
      </w:pPr>
      <w:r>
        <w:rPr>
          <w:rFonts w:eastAsia="Georgia" w:cs="Georgia" w:ascii="Georgia" w:hAnsi="Georgia"/>
          <w:b/>
          <w:sz w:val="42"/>
        </w:rPr>
        <w:t xml:space="preserve">3．宽幅成像</w:t>
      </w:r>
    </w:p>
    <w:p>
      <w:pPr>
        <w:spacing w:after="220" w:lineRule="auto"/>
      </w:pPr>
      <w:r>
        <w:rPr>
          <w:rFonts w:eastAsia="Georgia" w:cs="Georgia" w:ascii="Georgia" w:hAnsi="Georgia"/>
        </w:rPr>
        <w:t xml:space="preserve">指联合静态 B 超和实时成像的成像过程，目的是在单张静态图像上得到大的目标区域视野。宽幅成像（FOV）通过在兴趣区域滑动换能器获得，并且随着获得图像，自动地组合在一起。结果是单个片层图像覆盖整个兴趣区，如图 Achilles 肌腱全长的图像，图像特征识别软件被用于联合成像，如图 15－2，图15－3所示。</w:t>
      </w:r>
      <w:r>
        <w:rPr/>
        <w:br w:type="textWrapping"/>
      </w:r>
    </w:p>
    <w:p>
      <w:pPr>
        <w:spacing w:lineRule="auto"/>
        <w:jc w:val="center"/>
      </w:pPr>
      <w:r>
        <w:rPr/>
        <w:drawing>
          <wp:inline distB="0" distL="0" distR="0" distT="0">
            <wp:extent cx="5486400" cy="3707476"/>
            <wp:effectExtent b="0" l="0" r="0" t="0"/>
            <wp:docPr id="392" name="image-4f503870b3ddd51f7d9c3281d5b82cbce6bad657.jpg"/>
            <a:graphic>
              <a:graphicData uri="http://schemas.openxmlformats.org/drawingml/2006/picture">
                <pic:pic>
                  <pic:nvPicPr>
                    <pic:cNvPr id="392" name="image-4f503870b3ddd51f7d9c3281d5b82cbce6bad657.jpg" descr=""/>
                    <pic:cNvPicPr/>
                  </pic:nvPicPr>
                  <pic:blipFill>
                    <a:blip r:embed="rId396" cstate="print"/>
                    <a:srcRect b="0" l="0" r="0" t="0"/>
                    <a:stretch>
                      <a:fillRect/>
                    </a:stretch>
                  </pic:blipFill>
                  <pic:spPr>
                    <a:xfrm>
                      <a:off x="0" y="0"/>
                      <a:ext cx="5486400" cy="3707476"/>
                    </a:xfrm>
                    <a:prstGeom prst="rect"/>
                  </pic:spPr>
                </pic:pic>
              </a:graphicData>
            </a:graphic>
          </wp:inline>
        </w:drawing>
      </w:r>
    </w:p>
    <w:p>
      <w:pPr>
        <w:spacing w:after="220" w:lineRule="auto"/>
      </w:pPr>
      <w:r>
        <w:rPr>
          <w:rFonts w:eastAsia="Georgia" w:cs="Georgia" w:ascii="Georgia" w:hAnsi="Georgia"/>
        </w:rPr>
        <w:t xml:space="preserve">图 15－2 宽幅成像自动组合</w:t>
      </w:r>
      <w:r>
        <w:rPr/>
        <w:br w:type="textWrapping"/>
      </w:r>
    </w:p>
    <w:p>
      <w:pPr>
        <w:spacing w:lineRule="auto"/>
        <w:jc w:val="center"/>
      </w:pPr>
      <w:r>
        <w:rPr/>
        <w:drawing>
          <wp:inline distB="0" distL="0" distR="0" distT="0">
            <wp:extent cx="5486400" cy="3747220"/>
            <wp:effectExtent b="0" l="0" r="0" t="0"/>
            <wp:docPr id="393" name="image-55d2fec1cc65739e71e8ee841380689528559b3d.jpg"/>
            <a:graphic>
              <a:graphicData uri="http://schemas.openxmlformats.org/drawingml/2006/picture">
                <pic:pic>
                  <pic:nvPicPr>
                    <pic:cNvPr id="393" name="image-55d2fec1cc65739e71e8ee841380689528559b3d.jpg" descr=""/>
                    <pic:cNvPicPr/>
                  </pic:nvPicPr>
                  <pic:blipFill>
                    <a:blip r:embed="rId397" cstate="print"/>
                    <a:srcRect b="0" l="0" r="0" t="0"/>
                    <a:stretch>
                      <a:fillRect/>
                    </a:stretch>
                  </pic:blipFill>
                  <pic:spPr>
                    <a:xfrm>
                      <a:off x="0" y="0"/>
                      <a:ext cx="5486400" cy="3747220"/>
                    </a:xfrm>
                    <a:prstGeom prst="rect"/>
                  </pic:spPr>
                </pic:pic>
              </a:graphicData>
            </a:graphic>
          </wp:inline>
        </w:drawing>
      </w:r>
    </w:p>
    <w:p>
      <w:pPr>
        <w:spacing w:after="220" w:lineRule="auto"/>
      </w:pPr>
      <w:r>
        <w:rPr>
          <w:rFonts w:eastAsia="Georgia" w:cs="Georgia" w:ascii="Georgia" w:hAnsi="Georgia"/>
        </w:rPr>
        <w:t xml:space="preserve">图 15－3 Achilles 肌腱全长的图像</w:t>
      </w:r>
    </w:p>
    <w:p>
      <w:pPr>
        <w:spacing w:line="271" w:before="330" w:lineRule="auto"/>
      </w:pPr>
      <w:r>
        <w:rPr>
          <w:rFonts w:eastAsia="Georgia" w:cs="Georgia" w:ascii="Georgia" w:hAnsi="Georgia"/>
          <w:b/>
          <w:sz w:val="42"/>
        </w:rPr>
        <w:t xml:space="preserve">4．脉冲反转成像</w:t>
      </w:r>
    </w:p>
    <w:p>
      <w:pPr>
        <w:spacing w:after="220" w:lineRule="auto"/>
      </w:pPr>
      <w:r>
        <w:rPr>
          <w:rFonts w:eastAsia="Georgia" w:cs="Georgia" w:ascii="Georgia" w:hAnsi="Georgia"/>
        </w:rPr>
        <w:t xml:space="preserve">脉冲反转成像一次发射两个脉冲，第二个脉冲是第一个脉冲的反转复制脉冲。当换能器探测到来自这两个脉冲的回波时，把它们叠加在一起。正常组织的发射回波被探测到后互相叠加，彼此抵消；而微泡产生谐波频率，这导致超声图像内微泡产生的对比度明显增强。在小血管的检查中尤为有用，微泡在小血管内运动缓慢，因此它们在连续发射的脉冲之间不会移动太快。</w:t>
      </w:r>
    </w:p>
    <w:p>
      <w:pPr>
        <w:spacing w:line="271" w:before="330" w:lineRule="auto"/>
      </w:pPr>
      <w:r>
        <w:rPr>
          <w:rFonts w:eastAsia="Georgia" w:cs="Georgia" w:ascii="Georgia" w:hAnsi="Georgia"/>
          <w:b/>
          <w:sz w:val="42"/>
        </w:rPr>
        <w:t xml:space="preserve">5．弹性成像</w:t>
      </w:r>
    </w:p>
    <w:p>
      <w:pPr>
        <w:spacing w:after="220" w:lineRule="auto"/>
      </w:pPr>
      <w:r>
        <w:rPr>
          <w:rFonts w:eastAsia="Georgia" w:cs="Georgia" w:ascii="Georgia" w:hAnsi="Georgia"/>
        </w:rPr>
        <w:t xml:space="preserve">弹性成像是组织弹性特征的测量值，超声可以用于此项检查。该方法利用回波信息产生扫描组织的弹性（硬度）的 2D 显示。组织的弹性通过使用应力而确定，测量任何相关的运动。组织的硬度与它们反向散射特征无必然联系，因此可能导致那些在常规超声成像中不显像的组织之间对比度增强。超声设备中的软件测量组织的压缩度，并计算其弹性。弹性成像主要应用于良性和恶性组织之间的鉴别，恶性组织弹性较差，因此比良性组织更难于压缩。此项技术已经应用于观察乳腺肿瘤，分别在换能器加压肿瘤前后成像获得。弹性成像也被用来检查前列腺肿瘤和动脉壁的弹性；但这项技术仍然处于初期应用阶段，大部分是作为一项研究工作而使用。</w:t>
      </w:r>
    </w:p>
    <w:p>
      <w:pPr>
        <w:spacing w:line="271" w:before="330" w:lineRule="auto"/>
      </w:pPr>
      <w:r>
        <w:rPr>
          <w:rFonts w:eastAsia="Georgia" w:cs="Georgia" w:ascii="Georgia" w:hAnsi="Georgia"/>
          <w:b/>
          <w:sz w:val="42"/>
        </w:rPr>
        <w:t xml:space="preserve">6．组织运动</w:t>
      </w:r>
    </w:p>
    <w:p>
      <w:pPr>
        <w:spacing w:after="220" w:lineRule="auto"/>
      </w:pPr>
      <w:r>
        <w:rPr>
          <w:rFonts w:eastAsia="Georgia" w:cs="Georgia" w:ascii="Georgia" w:hAnsi="Georgia"/>
        </w:rPr>
        <w:t xml:space="preserve">为了获得器官内部组织运动的信息，人们开发了组织多普勒成像（TDI）技术。TDI 是彩色多普勒成像的一种演化技术，它可以利用降低壁振动滤波而记录低速血流，并能减少血流运动信号而获得图像中较强的组织信号。这种技术有可能为心脏疾病提供更多有用信息。</w:t>
      </w:r>
    </w:p>
    <w:p>
      <w:pPr>
        <w:spacing w:line="271" w:before="330" w:lineRule="auto"/>
      </w:pPr>
      <w:r>
        <w:rPr>
          <w:rFonts w:eastAsia="Georgia" w:cs="Georgia" w:ascii="Georgia" w:hAnsi="Georgia"/>
          <w:b/>
          <w:sz w:val="42"/>
        </w:rPr>
        <w:t xml:space="preserve">7．便携式彩色超声</w:t>
      </w:r>
    </w:p>
    <w:p>
      <w:pPr>
        <w:spacing w:after="220" w:lineRule="auto"/>
      </w:pPr>
      <w:r>
        <w:rPr>
          <w:rFonts w:eastAsia="Georgia" w:cs="Georgia" w:ascii="Georgia" w:hAnsi="Georgia"/>
        </w:rPr>
        <w:t xml:space="preserve">随着现代电子技术的发展，使彩超这种复杂的电子仪器小型化了，在保证主要功能的前提下出现了手提式彩超。这种彩超主要应用于术中或急诊急救，另外在军队野外作战也广泛用途。最近 GE 公司推出一款＂手机＂ B 超仪的，重量只有 390 g ，医生可以像听诊器一样挂在脖子上随时为患者检查，而且可以马上得出检验报告，不用像传统彩超检查那样等待一段时间。工作人员表示这部仪器目前已经广泛应用于腹部，心脏，泌尿系统，妇产，儿科等临床科室，售价约在 15～18 万左右，如图 15－4 所示。</w:t>
      </w:r>
    </w:p>
    <w:p>
      <w:pPr>
        <w:spacing w:after="220" w:lineRule="auto"/>
      </w:pPr>
      <w:r>
        <w:rPr>
          <w:rFonts w:eastAsia="Georgia" w:cs="Georgia" w:ascii="Georgia" w:hAnsi="Georgia"/>
        </w:rPr>
        <w:t xml:space="preserve">此外，还有超声组织定征，三／四维超声成像等新技术。</w:t>
      </w:r>
      <w:r>
        <w:rPr/>
        <w:br w:type="textWrapping"/>
      </w:r>
    </w:p>
    <w:p>
      <w:pPr>
        <w:spacing w:lineRule="auto"/>
        <w:jc w:val="center"/>
      </w:pPr>
      <w:r>
        <w:rPr/>
        <w:drawing>
          <wp:inline distB="0" distL="0" distR="0" distT="0">
            <wp:extent cx="5353050" cy="6953250"/>
            <wp:effectExtent b="0" l="0" r="0" t="0"/>
            <wp:docPr id="394" name="image-2fe3b737494275ef438f89e4e06f2defdd2c7c94.jpg"/>
            <a:graphic>
              <a:graphicData uri="http://schemas.openxmlformats.org/drawingml/2006/picture">
                <pic:pic>
                  <pic:nvPicPr>
                    <pic:cNvPr id="394" name="image-2fe3b737494275ef438f89e4e06f2defdd2c7c94.jpg" descr=""/>
                    <pic:cNvPicPr/>
                  </pic:nvPicPr>
                  <pic:blipFill>
                    <a:blip r:embed="rId398" cstate="print"/>
                    <a:srcRect b="0" l="0" r="0" t="0"/>
                    <a:stretch>
                      <a:fillRect/>
                    </a:stretch>
                  </pic:blipFill>
                  <pic:spPr>
                    <a:xfrm>
                      <a:off x="0" y="0"/>
                      <a:ext cx="5353050" cy="6953250"/>
                    </a:xfrm>
                    <a:prstGeom prst="rect"/>
                  </pic:spPr>
                </pic:pic>
              </a:graphicData>
            </a:graphic>
          </wp:inline>
        </w:drawing>
      </w:r>
    </w:p>
    <w:p>
      <w:pPr>
        <w:spacing w:after="220" w:lineRule="auto"/>
      </w:pPr>
      <w:r>
        <w:rPr>
          <w:rFonts w:eastAsia="Georgia" w:cs="Georgia" w:ascii="Georgia" w:hAnsi="Georgia"/>
        </w:rPr>
        <w:t xml:space="preserve">图 15－4 GE 公司的＂手机＂B 超</w:t>
      </w:r>
    </w:p>
    <w:p>
      <w:pPr>
        <w:spacing w:line="271" w:before="330" w:lineRule="auto"/>
      </w:pPr>
      <w:r>
        <w:rPr>
          <w:rFonts w:eastAsia="Georgia" w:cs="Georgia" w:ascii="Georgia" w:hAnsi="Georgia"/>
          <w:b/>
          <w:sz w:val="42"/>
        </w:rPr>
        <w:t xml:space="preserve">思考与练习题</w:t>
      </w:r>
    </w:p>
    <w:p>
      <w:pPr>
        <w:spacing w:after="220" w:lineRule="auto"/>
      </w:pPr>
      <w:r>
        <w:rPr>
          <w:rFonts w:eastAsia="Georgia" w:cs="Georgia" w:ascii="Georgia" w:hAnsi="Georgia"/>
        </w:rPr>
        <w:t xml:space="preserve">请调研医学超声研究领域的最新发展。</w:t>
      </w:r>
    </w:p>
    <w:p>
      <w:pPr>
        <w:spacing w:line="271" w:before="330" w:lineRule="auto"/>
      </w:pPr>
      <w:r>
        <w:rPr>
          <w:rFonts w:eastAsia="Georgia" w:cs="Georgia" w:ascii="Georgia" w:hAnsi="Georgia"/>
          <w:b/>
          <w:sz w:val="42"/>
        </w:rPr>
        <w:t xml:space="preserve">第16章 医学超声实验</w:t>
      </w:r>
    </w:p>
    <w:p>
      <w:pPr>
        <w:spacing w:line="271" w:before="330" w:lineRule="auto"/>
      </w:pPr>
      <w:r>
        <w:rPr>
          <w:rFonts w:eastAsia="Georgia" w:cs="Georgia" w:ascii="Georgia" w:hAnsi="Georgia"/>
          <w:b/>
          <w:sz w:val="42"/>
        </w:rPr>
        <w:t xml:space="preserve">16． 1 超声实验与操作规范</w:t>
      </w:r>
    </w:p>
    <w:p>
      <w:pPr>
        <w:spacing w:after="220" w:lineRule="auto"/>
      </w:pPr>
      <w:r>
        <w:rPr>
          <w:rFonts w:eastAsia="Georgia" w:cs="Georgia" w:ascii="Georgia" w:hAnsi="Georgia"/>
        </w:rPr>
        <w:t xml:space="preserve">1．实验规范</w:t>
      </w:r>
    </w:p>
    <w:p>
      <w:pPr>
        <w:numPr>
          <w:ilvl w:val="0"/>
          <w:numId w:val="3"/>
        </w:numPr>
        <w:spacing w:lineRule="auto"/>
      </w:pPr>
      <w:r>
        <w:rPr>
          <w:rFonts w:eastAsia="Georgia" w:cs="Georgia" w:ascii="Georgia" w:hAnsi="Georgia"/>
        </w:rPr>
        <w:t xml:space="preserve">学生不能使用超声仪器做任何与教学实验无关的事情；</w:t>
      </w:r>
    </w:p>
    <w:p>
      <w:pPr>
        <w:numPr>
          <w:ilvl w:val="0"/>
          <w:numId w:val="3"/>
        </w:numPr>
        <w:spacing w:lineRule="auto"/>
      </w:pPr>
      <w:r>
        <w:rPr>
          <w:rFonts w:eastAsia="Georgia" w:cs="Georgia" w:ascii="Georgia" w:hAnsi="Georgia"/>
        </w:rPr>
        <w:t xml:space="preserve">实验设备不准外借或者带外人使用；</w:t>
      </w:r>
    </w:p>
    <w:p>
      <w:pPr>
        <w:numPr>
          <w:ilvl w:val="0"/>
          <w:numId w:val="3"/>
        </w:numPr>
        <w:spacing w:lineRule="auto"/>
      </w:pPr>
      <w:r>
        <w:rPr>
          <w:rFonts w:eastAsia="Georgia" w:cs="Georgia" w:ascii="Georgia" w:hAnsi="Georgia"/>
        </w:rPr>
        <w:t xml:space="preserve">做实验时，应在老师的指导和预习操作指南的前提下操作仪器，切勿盲目使用，以防造成不必要的人身伤害或者仪器损坏；</w:t>
      </w:r>
    </w:p>
    <w:p>
      <w:pPr>
        <w:numPr>
          <w:ilvl w:val="0"/>
          <w:numId w:val="3"/>
        </w:numPr>
        <w:spacing w:lineRule="auto"/>
      </w:pPr>
      <w:r>
        <w:rPr>
          <w:rFonts w:eastAsia="Georgia" w:cs="Georgia" w:ascii="Georgia" w:hAnsi="Georgia"/>
        </w:rPr>
        <w:t xml:space="preserve">在实验过程中，不要大声喧哗或追逐打闹，认真完成实验内容后井然有序地离开；</w:t>
      </w:r>
    </w:p>
    <w:p>
      <w:pPr>
        <w:numPr>
          <w:ilvl w:val="0"/>
          <w:numId w:val="3"/>
        </w:numPr>
        <w:spacing w:lineRule="auto"/>
      </w:pPr>
      <w:r>
        <w:rPr>
          <w:rFonts w:eastAsia="Georgia" w:cs="Georgia" w:ascii="Georgia" w:hAnsi="Georgia"/>
        </w:rPr>
        <w:t xml:space="preserve">每 </w:t>
      </w:r>
      <m:oMath>
        <m:r>
          <m:rPr>
            <m:sty m:val="p"/>
          </m:rPr>
          <m:t>3</m:t>
        </m:r>
        <m:r>
          <m:rPr>
            <m:sty m:val="p"/>
          </m:rPr>
          <m:t>∼</m:t>
        </m:r>
        <m:r>
          <m:rPr>
            <m:sty m:val="p"/>
          </m:rPr>
          <m:t>5</m:t>
        </m:r>
      </m:oMath>
      <w:r>
        <w:rPr>
          <w:rFonts w:eastAsia="Georgia" w:cs="Georgia" w:ascii="Georgia" w:hAnsi="Georgia"/>
        </w:rPr>
        <w:t xml:space="preserve"> 人一组。</w:t>
      </w:r>
    </w:p>
    <w:p>
      <w:pPr>
        <w:spacing w:after="220" w:lineRule="auto"/>
      </w:pPr>
      <w:r>
        <w:rPr>
          <w:rFonts w:eastAsia="Georgia" w:cs="Georgia" w:ascii="Georgia" w:hAnsi="Georgia"/>
        </w:rPr>
        <w:t xml:space="preserve">2．操作规范</w:t>
      </w:r>
      <w:r>
        <w:rPr/>
        <w:br w:type="textWrapping"/>
      </w:r>
      <w:r>
        <w:rPr>
          <w:rFonts w:eastAsia="Georgia" w:cs="Georgia" w:ascii="Georgia" w:hAnsi="Georgia"/>
        </w:rPr>
        <w:t xml:space="preserve">－开机之前检查各种连线及探头是否已正确连接，最后再打开电源开关，启动界面显示字符＂TGC ON＂，该字符消失后才可以仪器进行操作；</w:t>
      </w:r>
    </w:p>
    <w:p>
      <w:pPr>
        <w:numPr>
          <w:ilvl w:val="0"/>
          <w:numId w:val="4"/>
        </w:numPr>
        <w:spacing w:lineRule="auto"/>
      </w:pPr>
      <w:r>
        <w:rPr>
          <w:rFonts w:eastAsia="Georgia" w:cs="Georgia" w:ascii="Georgia" w:hAnsi="Georgia"/>
        </w:rPr>
        <w:t xml:space="preserve">切忌在开机状态下拔，插连接器插头，以免损坏探头和主机；</w:t>
      </w:r>
    </w:p>
    <w:p>
      <w:pPr>
        <w:numPr>
          <w:ilvl w:val="0"/>
          <w:numId w:val="4"/>
        </w:numPr>
        <w:spacing w:lineRule="auto"/>
      </w:pPr>
      <w:r>
        <w:rPr>
          <w:rFonts w:eastAsia="Georgia" w:cs="Georgia" w:ascii="Georgia" w:hAnsi="Georgia"/>
        </w:rPr>
        <w:t xml:space="preserve">探头应避免跌落，碰撞，以免损坏探头（探头很贵重，也很脆，属于易碎品）；</w:t>
      </w:r>
    </w:p>
    <w:p>
      <w:pPr>
        <w:numPr>
          <w:ilvl w:val="0"/>
          <w:numId w:val="4"/>
        </w:numPr>
        <w:spacing w:lineRule="auto"/>
      </w:pPr>
      <w:r>
        <w:rPr>
          <w:rFonts w:eastAsia="Georgia" w:cs="Georgia" w:ascii="Georgia" w:hAnsi="Georgia"/>
        </w:rPr>
        <w:t xml:space="preserve">如果遇到探头的声窗或壳体破损时，必须立即停止使用；</w:t>
      </w:r>
    </w:p>
    <w:p>
      <w:pPr>
        <w:numPr>
          <w:ilvl w:val="0"/>
          <w:numId w:val="4"/>
        </w:numPr>
        <w:spacing w:lineRule="auto"/>
      </w:pPr>
      <w:r>
        <w:rPr>
          <w:rFonts w:eastAsia="Georgia" w:cs="Georgia" w:ascii="Georgia" w:hAnsi="Georgia"/>
        </w:rPr>
        <w:t xml:space="preserve">发现任何如电器发热，烧焦，火花，进水等异常情况，应立即停止实验，切断电源。</w:t>
      </w:r>
    </w:p>
    <w:p>
      <w:pPr>
        <w:spacing w:after="220" w:lineRule="auto"/>
      </w:pPr>
      <w:r>
        <w:rPr>
          <w:rFonts w:eastAsia="Georgia" w:cs="Georgia" w:ascii="Georgia" w:hAnsi="Georgia"/>
        </w:rPr>
        <w:t xml:space="preserve">3．实验 B 超仪器简介</w:t>
      </w:r>
      <w:r>
        <w:rPr/>
        <w:br w:type="textWrapping"/>
      </w:r>
      <w:r>
        <w:rPr>
          <w:rFonts w:eastAsia="Georgia" w:cs="Georgia" w:ascii="Georgia" w:hAnsi="Georgia"/>
        </w:rPr>
        <w:t xml:space="preserve">本实验采用的是便携式全数字 B 型超声诊断仪，具有如下特点：</w:t>
      </w:r>
      <w:r>
        <w:rPr/>
        <w:br w:type="textWrapping"/>
      </w:r>
      <w:r>
        <w:rPr>
          <w:rFonts w:eastAsia="Georgia" w:cs="Georgia" w:ascii="Georgia" w:hAnsi="Georgia"/>
        </w:rPr>
        <w:t xml:space="preserve">－应用数字控制和扫描变换器（DSC），采用数字波束合成（DBF），实时动态孔径成像 （RDA），实时动态声速变迹（DRA），实时逐点动态接收聚焦（DRF），数控动态频率扫描 （DFS），帧相关等技术；</w:t>
      </w:r>
    </w:p>
    <w:p>
      <w:pPr>
        <w:numPr>
          <w:ilvl w:val="0"/>
          <w:numId w:val="5"/>
        </w:numPr>
        <w:spacing w:lineRule="auto"/>
      </w:pPr>
      <w:r>
        <w:rPr>
          <w:rFonts w:eastAsia="Georgia" w:cs="Georgia" w:ascii="Georgia" w:hAnsi="Georgia"/>
        </w:rPr>
        <w:t xml:space="preserve">具有 </w:t>
      </w:r>
      <m:oMath>
        <m:r>
          <m:rPr>
            <m:sty m:val="i"/>
          </m:rPr>
          <m:t>B</m:t>
        </m:r>
        <m:r>
          <m:rPr>
            <m:sty m:val="p"/>
          </m:rPr>
          <m:t>,</m:t>
        </m:r>
        <m:r>
          <m:rPr>
            <m:nor/>
          </m:rPr>
          <m:t xml:space="preserve"> </m:t>
        </m:r>
        <m:r>
          <m:rPr>
            <m:sty m:val="i"/>
          </m:rPr>
          <m:t>B</m:t>
        </m:r>
        <m:r>
          <m:rPr>
            <m:sty m:val="p"/>
          </m:rPr>
          <m:t>/</m:t>
        </m:r>
        <m:r>
          <m:rPr>
            <m:sty m:val="i"/>
          </m:rPr>
          <m:t>B</m:t>
        </m:r>
        <m:r>
          <m:rPr>
            <m:sty m:val="p"/>
          </m:rPr>
          <m:t>,</m:t>
        </m:r>
        <m:r>
          <m:rPr>
            <m:nor/>
          </m:rPr>
          <m:t xml:space="preserve"> </m:t>
        </m:r>
        <m:r>
          <m:rPr>
            <m:sty m:val="i"/>
          </m:rPr>
          <m:t>B</m:t>
        </m:r>
        <m:r>
          <m:rPr>
            <m:sty m:val="p"/>
          </m:rPr>
          <m:t>/</m:t>
        </m:r>
        <m:r>
          <m:rPr>
            <m:sty m:val="i"/>
          </m:rPr>
          <m:t>M</m:t>
        </m:r>
        <m:r>
          <m:rPr>
            <m:sty m:val="p"/>
          </m:rPr>
          <m:t>,</m:t>
        </m:r>
        <m:r>
          <m:rPr>
            <m:nor/>
          </m:rPr>
          <m:t xml:space="preserve"> </m:t>
        </m:r>
        <m:r>
          <m:rPr>
            <m:sty m:val="i"/>
          </m:rPr>
          <m:t>M</m:t>
        </m:r>
        <m:r>
          <m:rPr>
            <m:sty m:val="p"/>
          </m:rPr>
          <m:t>,</m:t>
        </m:r>
        <m:r>
          <m:rPr>
            <m:nor/>
          </m:rPr>
          <m:t xml:space="preserve"> </m:t>
        </m:r>
        <m:r>
          <m:rPr>
            <m:sty m:val="p"/>
          </m:rPr>
          <m:t>4</m:t>
        </m:r>
        <m:r>
          <m:rPr>
            <m:sty m:val="i"/>
          </m:rPr>
          <m:t>B</m:t>
        </m:r>
      </m:oMath>
      <w:r>
        <w:rPr>
          <w:rFonts w:eastAsia="Georgia" w:cs="Georgia" w:ascii="Georgia" w:hAnsi="Georgia"/>
        </w:rPr>
        <w:t xml:space="preserve"> 等五种显示模式，图像灰阶 256 级；</w:t>
      </w:r>
    </w:p>
    <w:p>
      <w:pPr>
        <w:numPr>
          <w:ilvl w:val="0"/>
          <w:numId w:val="5"/>
        </w:numPr>
        <w:spacing w:lineRule="auto"/>
      </w:pPr>
      <w:r>
        <w:rPr>
          <w:rFonts w:eastAsia="Georgia" w:cs="Georgia" w:ascii="Georgia" w:hAnsi="Georgia"/>
        </w:rPr>
        <w:t xml:space="preserve">多种选配探头；</w:t>
      </w:r>
    </w:p>
    <w:p>
      <w:pPr>
        <w:numPr>
          <w:ilvl w:val="0"/>
          <w:numId w:val="5"/>
        </w:numPr>
        <w:spacing w:lineRule="auto"/>
      </w:pPr>
      <w:r>
        <w:rPr>
          <w:rFonts w:eastAsia="Georgia" w:cs="Georgia" w:ascii="Georgia" w:hAnsi="Georgia"/>
        </w:rPr>
        <w:t xml:space="preserve">图像可通过 USB 口存至 U 盘；</w:t>
      </w:r>
    </w:p>
    <w:p>
      <w:pPr>
        <w:numPr>
          <w:ilvl w:val="0"/>
          <w:numId w:val="5"/>
        </w:numPr>
        <w:spacing w:lineRule="auto"/>
      </w:pPr>
      <w:r>
        <w:rPr>
          <w:rFonts w:eastAsia="Georgia" w:cs="Georgia" w:ascii="Georgia" w:hAnsi="Georgia"/>
        </w:rPr>
        <w:t xml:space="preserve">适用于腹部脏器，心脏，小器官的超声检查。</w:t>
      </w:r>
    </w:p>
    <w:p>
      <w:pPr>
        <w:spacing w:after="220" w:lineRule="auto"/>
      </w:pPr>
      <w:r>
        <w:rPr>
          <w:rFonts w:eastAsia="Georgia" w:cs="Georgia" w:ascii="Georgia" w:hAnsi="Georgia"/>
        </w:rPr>
        <w:t xml:space="preserve">实验装置如图 16－1 所示，主要包括带超声换能器探头的便携式数字 B 超，实验用水盆，以及实验样品等。</w:t>
      </w:r>
    </w:p>
    <w:p>
      <w:pPr>
        <w:spacing w:line="271" w:before="330" w:lineRule="auto"/>
      </w:pPr>
      <w:r>
        <w:rPr>
          <w:rFonts w:eastAsia="Georgia" w:cs="Georgia" w:ascii="Georgia" w:hAnsi="Georgia"/>
          <w:b/>
          <w:sz w:val="42"/>
        </w:rPr>
        <w:t xml:space="preserve">16.2 实验 </w:t>
      </w:r>
      <m:oMath>
        <m:r>
          <m:rPr>
            <m:sty m:val="p"/>
          </m:rPr>
          <w:rPr>
            <w:sz w:val="42"/>
          </w:rPr>
          <m:t>1</m:t>
        </m:r>
        <m:r>
          <m:rPr>
            <m:sty m:val="p"/>
          </m:rPr>
          <w:rPr>
            <w:sz w:val="42"/>
          </w:rPr>
          <m:t xml:space="preserve"> </m:t>
        </m:r>
        <m:r>
          <m:rPr>
            <m:nor/>
          </m:rPr>
          <w:rPr>
            <w:sz w:val="42"/>
          </w:rPr>
          <m:t xml:space="preserve"> </m:t>
        </m:r>
        <m:r>
          <m:rPr>
            <m:sty m:val="p"/>
          </m:rPr>
          <w:rPr>
            <w:sz w:val="42"/>
          </w:rPr>
          <m:t>B</m:t>
        </m:r>
      </m:oMath>
      <w:r>
        <w:rPr>
          <w:rFonts w:eastAsia="Georgia" w:cs="Georgia" w:ascii="Georgia" w:hAnsi="Georgia"/>
          <w:b/>
          <w:sz w:val="42"/>
        </w:rPr>
        <w:t xml:space="preserve"> 超成像的基本操作</w:t>
      </w:r>
    </w:p>
    <w:p>
      <w:pPr>
        <w:spacing w:after="220" w:lineRule="auto"/>
      </w:pPr>
      <w:r>
        <w:rPr>
          <w:rFonts w:eastAsia="Georgia" w:cs="Georgia" w:ascii="Georgia" w:hAnsi="Georgia"/>
        </w:rPr>
        <w:t xml:space="preserve">1．实验目的</w:t>
      </w:r>
      <w:r>
        <w:rPr/>
        <w:br w:type="textWrapping"/>
      </w:r>
      <w:r>
        <w:rPr>
          <w:rFonts w:eastAsia="Georgia" w:cs="Georgia" w:ascii="Georgia" w:hAnsi="Georgia"/>
        </w:rPr>
        <w:t xml:space="preserve">通过对仪器动手操作，熟悉 B 超的工作流程，加深对 B 超结构与工作原理理解；通过比</w:t>
      </w:r>
      <w:r>
        <w:rPr/>
        <w:br w:type="textWrapping"/>
      </w:r>
    </w:p>
    <w:p>
      <w:pPr>
        <w:spacing w:lineRule="auto"/>
        <w:jc w:val="center"/>
      </w:pPr>
      <w:r>
        <w:rPr/>
        <w:drawing>
          <wp:inline distB="0" distL="0" distR="0" distT="0">
            <wp:extent cx="5486400" cy="2757008"/>
            <wp:effectExtent b="0" l="0" r="0" t="0"/>
            <wp:docPr id="395" name="image-90ef63ecd2d74e55c48655aec14051444300d8f5.jpg"/>
            <a:graphic>
              <a:graphicData uri="http://schemas.openxmlformats.org/drawingml/2006/picture">
                <pic:pic>
                  <pic:nvPicPr>
                    <pic:cNvPr id="395" name="image-90ef63ecd2d74e55c48655aec14051444300d8f5.jpg" descr=""/>
                    <pic:cNvPicPr/>
                  </pic:nvPicPr>
                  <pic:blipFill>
                    <a:blip r:embed="rId399" cstate="print"/>
                    <a:srcRect b="0" l="0" r="0" t="0"/>
                    <a:stretch>
                      <a:fillRect/>
                    </a:stretch>
                  </pic:blipFill>
                  <pic:spPr>
                    <a:xfrm>
                      <a:off x="0" y="0"/>
                      <a:ext cx="5486400" cy="2757008"/>
                    </a:xfrm>
                    <a:prstGeom prst="rect"/>
                  </pic:spPr>
                </pic:pic>
              </a:graphicData>
            </a:graphic>
          </wp:inline>
        </w:drawing>
      </w:r>
    </w:p>
    <w:p>
      <w:pPr>
        <w:spacing w:after="220" w:lineRule="auto"/>
      </w:pPr>
      <w:r>
        <w:rPr>
          <w:rFonts w:eastAsia="Georgia" w:cs="Georgia" w:ascii="Georgia" w:hAnsi="Georgia"/>
        </w:rPr>
        <w:t xml:space="preserve">图 16－1 实验装置</w:t>
      </w:r>
      <w:r>
        <w:rPr/>
        <w:br w:type="textWrapping"/>
      </w:r>
      <w:r>
        <w:rPr>
          <w:rFonts w:eastAsia="Georgia" w:cs="Georgia" w:ascii="Georgia" w:hAnsi="Georgia"/>
        </w:rPr>
        <w:t xml:space="preserve">对超声波在空气中和水中传播的差异，加深对超声波的传播特性的理解；分析验证超声脉冲频率对提高图像分辨率的作用；熟悉并掌握 B 超仪器的图像存储及测量等功能。如图 16－2所示。</w:t>
      </w:r>
      <w:r>
        <w:rPr/>
        <w:br w:type="textWrapping"/>
      </w:r>
    </w:p>
    <w:p>
      <w:pPr>
        <w:spacing w:lineRule="auto"/>
        <w:jc w:val="center"/>
      </w:pPr>
      <w:r>
        <w:rPr/>
        <w:drawing>
          <wp:inline distB="0" distL="0" distR="0" distT="0">
            <wp:extent cx="5486400" cy="1703062"/>
            <wp:effectExtent b="0" l="0" r="0" t="0"/>
            <wp:docPr id="396" name="image-518054705b80aa42ac56141118d91059c54be3e6.jpg"/>
            <a:graphic>
              <a:graphicData uri="http://schemas.openxmlformats.org/drawingml/2006/picture">
                <pic:pic>
                  <pic:nvPicPr>
                    <pic:cNvPr id="396" name="image-518054705b80aa42ac56141118d91059c54be3e6.jpg" descr=""/>
                    <pic:cNvPicPr/>
                  </pic:nvPicPr>
                  <pic:blipFill>
                    <a:blip r:embed="rId400" cstate="print"/>
                    <a:srcRect b="0" l="0" r="0" t="0"/>
                    <a:stretch>
                      <a:fillRect/>
                    </a:stretch>
                  </pic:blipFill>
                  <pic:spPr>
                    <a:xfrm>
                      <a:off x="0" y="0"/>
                      <a:ext cx="5486400" cy="1703062"/>
                    </a:xfrm>
                    <a:prstGeom prst="rect"/>
                  </pic:spPr>
                </pic:pic>
              </a:graphicData>
            </a:graphic>
          </wp:inline>
        </w:drawing>
      </w:r>
    </w:p>
    <w:p>
      <w:pPr>
        <w:spacing w:after="220" w:lineRule="auto"/>
      </w:pPr>
      <w:r>
        <w:rPr>
          <w:rFonts w:eastAsia="Georgia" w:cs="Georgia" w:ascii="Georgia" w:hAnsi="Georgia"/>
        </w:rPr>
        <w:t xml:space="preserve">图 16－2 耦合剂瓶在空气（a），水中（b）采集图像，耦合剂瓶放在水中采集到图像（c）</w:t>
      </w:r>
      <w:r>
        <w:rPr/>
        <w:br w:type="textWrapping"/>
      </w:r>
      <w:r>
        <w:rPr>
          <w:rFonts w:eastAsia="Georgia" w:cs="Georgia" w:ascii="Georgia" w:hAnsi="Georgia"/>
        </w:rPr>
        <w:t xml:space="preserve">2．实验设备</w:t>
      </w:r>
      <w:r>
        <w:rPr/>
        <w:br w:type="textWrapping"/>
      </w:r>
      <w:r>
        <w:rPr>
          <w:rFonts w:eastAsia="Georgia" w:cs="Georgia" w:ascii="Georgia" w:hAnsi="Georgia"/>
        </w:rPr>
        <w:t xml:space="preserve">数字医用 B 超，水槽，待测实验样品。</w:t>
      </w:r>
    </w:p>
    <w:p>
      <w:pPr>
        <w:spacing w:line="271" w:before="330" w:lineRule="auto"/>
      </w:pPr>
      <w:r>
        <w:rPr>
          <w:rFonts w:eastAsia="Georgia" w:cs="Georgia" w:ascii="Georgia" w:hAnsi="Georgia"/>
          <w:b/>
          <w:sz w:val="42"/>
        </w:rPr>
        <w:t xml:space="preserve">3．实验要求</w:t>
      </w:r>
    </w:p>
    <w:p>
      <w:pPr>
        <w:spacing w:after="220" w:lineRule="auto"/>
      </w:pPr>
      <w:r>
        <w:rPr>
          <w:rFonts w:eastAsia="Georgia" w:cs="Georgia" w:ascii="Georgia" w:hAnsi="Georgia"/>
        </w:rPr>
        <w:t xml:space="preserve">正确操作 B 超机成像系统，记录实验数据，采集实验图像，分析实验结果，并按时提交实验报告。</w:t>
      </w:r>
    </w:p>
    <w:p>
      <w:pPr>
        <w:spacing w:line="271" w:before="330" w:lineRule="auto"/>
      </w:pPr>
      <w:r>
        <w:rPr>
          <w:rFonts w:eastAsia="Georgia" w:cs="Georgia" w:ascii="Georgia" w:hAnsi="Georgia"/>
          <w:b/>
          <w:sz w:val="42"/>
        </w:rPr>
        <w:t xml:space="preserve">4．实验内容</w:t>
      </w:r>
    </w:p>
    <w:p>
      <w:pPr>
        <w:spacing w:after="220" w:lineRule="auto"/>
      </w:pPr>
      <w:r>
        <w:rPr>
          <w:rFonts w:eastAsia="Georgia" w:cs="Georgia" w:ascii="Georgia" w:hAnsi="Georgia"/>
        </w:rPr>
        <w:t xml:space="preserve">（1）在 B 超模式下，先将耦合剂瓶样品放置在空气中，采集超声探头对样品的成像，观察并记录 B 超仪器显示屏图像至 U 盘；然后将耦合剂瓶放至水池中，再通过 B 超声探头照射成像，观察并记录了 B 超仪器显示屏图像至 U 盘。比较两种情况 B 超机成像的区别并分析其原因，给出解释。</w:t>
      </w:r>
      <w:r>
        <w:rPr/>
        <w:br w:type="textWrapping"/>
      </w:r>
      <w:r>
        <w:rPr>
          <w:rFonts w:eastAsia="Georgia" w:cs="Georgia" w:ascii="Georgia" w:hAnsi="Georgia"/>
        </w:rPr>
        <w:t xml:space="preserve">（2）在水中利用 B 超仪器的测量功能，测量样品（耦合剂瓶）轮廓周长，并与实际值做比较，分析 B 超测量误差的来源等，最后撰写实验报告。</w:t>
      </w:r>
      <w:r>
        <w:rPr/>
        <w:br w:type="textWrapping"/>
      </w:r>
      <w:r>
        <w:rPr>
          <w:rFonts w:eastAsia="Georgia" w:cs="Georgia" w:ascii="Georgia" w:hAnsi="Georgia"/>
        </w:rPr>
        <w:t xml:space="preserve">（3）设置 B 超不同的工作频率，将样品（如金属细丝等）放置在水中，采集不同工作频率</w:t>
      </w:r>
    </w:p>
    <w:p>
      <w:pPr>
        <w:spacing w:after="220" w:lineRule="auto"/>
      </w:pPr>
      <w:r>
        <w:rPr>
          <w:rFonts w:eastAsia="Georgia" w:cs="Georgia" w:ascii="Georgia" w:hAnsi="Georgia"/>
        </w:rPr>
        <w:t xml:space="preserve">下的 B 超图像，验证并分析说明频率越高，图像的分辨率越高？（也可自己设计实验）思考题</w:t>
      </w:r>
      <w:r>
        <w:rPr/>
        <w:br w:type="textWrapping"/>
      </w:r>
      <w:r>
        <w:rPr>
          <w:rFonts w:eastAsia="Georgia" w:cs="Georgia" w:ascii="Georgia" w:hAnsi="Georgia"/>
        </w:rPr>
        <w:t xml:space="preserve">1．理解 B 超成像原理。</w:t>
      </w:r>
      <w:r>
        <w:rPr/>
        <w:br w:type="textWrapping"/>
      </w:r>
      <w:r>
        <w:rPr>
          <w:rFonts w:eastAsia="Georgia" w:cs="Georgia" w:ascii="Georgia" w:hAnsi="Georgia"/>
        </w:rPr>
        <w:t xml:space="preserve">2．为什么在空气和水中采集到耦合剂瓶的图像会不同？</w:t>
      </w:r>
      <w:r>
        <w:rPr/>
        <w:br w:type="textWrapping"/>
      </w:r>
      <w:r>
        <w:rPr>
          <w:rFonts w:eastAsia="Georgia" w:cs="Georgia" w:ascii="Georgia" w:hAnsi="Georgia"/>
        </w:rPr>
        <w:t xml:space="preserve">3．通过本次实验收获哪些关于超声传播，以及 B 超成像的知识？</w:t>
      </w:r>
    </w:p>
    <w:p>
      <w:pPr>
        <w:spacing w:line="271" w:before="330" w:lineRule="auto"/>
      </w:pPr>
      <w:r>
        <w:rPr>
          <w:rFonts w:eastAsia="Georgia" w:cs="Georgia" w:ascii="Georgia" w:hAnsi="Georgia"/>
          <w:b/>
          <w:sz w:val="42"/>
        </w:rPr>
        <w:t xml:space="preserve">16． 3 实验 2 Gain \＆TGC 操作及 </w:t>
      </w:r>
      <m:oMath>
        <m:r>
          <m:rPr>
            <m:sty m:val="i"/>
          </m:rPr>
          <w:rPr>
            <w:sz w:val="42"/>
          </w:rPr>
          <m:t>γ</m:t>
        </m:r>
      </m:oMath>
      <w:r>
        <w:rPr>
          <w:rFonts w:eastAsia="Georgia" w:cs="Georgia" w:ascii="Georgia" w:hAnsi="Georgia"/>
          <w:b/>
          <w:sz w:val="42"/>
        </w:rPr>
        <w:t xml:space="preserve"> 校正</w:t>
      </w:r>
    </w:p>
    <w:p>
      <w:pPr>
        <w:spacing w:line="271" w:before="330" w:lineRule="auto"/>
      </w:pPr>
      <w:r>
        <w:rPr>
          <w:rFonts w:eastAsia="Georgia" w:cs="Georgia" w:ascii="Georgia" w:hAnsi="Georgia"/>
          <w:b/>
          <w:sz w:val="42"/>
        </w:rPr>
        <w:t xml:space="preserve">1．实验目的</w:t>
      </w:r>
    </w:p>
    <w:p>
      <w:pPr>
        <w:spacing w:after="220" w:lineRule="auto"/>
      </w:pPr>
      <w:r>
        <w:rPr>
          <w:rFonts w:eastAsia="Georgia" w:cs="Georgia" w:ascii="Georgia" w:hAnsi="Georgia"/>
        </w:rPr>
        <w:t xml:space="preserve">借助 B 超仪器的 TGC 操作，理解时间增益补偿的原理及意义；通过调节 B 超仪器的 </w:t>
      </w:r>
      <m:oMath>
        <m:r>
          <m:rPr>
            <m:sty m:val="i"/>
          </m:rPr>
          <m:t>T</m:t>
        </m:r>
        <m:r>
          <m:rPr>
            <m:sty m:val="i"/>
          </m:rPr>
          <m:t>G</m:t>
        </m:r>
        <m:r>
          <m:rPr>
            <m:sty m:val="i"/>
          </m:rPr>
          <m:t>C</m:t>
        </m:r>
        <m:r>
          <m:rPr>
            <m:sty m:val="p"/>
          </m:rPr>
          <m:t>,</m:t>
        </m:r>
        <m:r>
          <m:rPr>
            <m:nor/>
          </m:rPr>
          <m:t xml:space="preserve"> </m:t>
        </m:r>
      </m:oMath>
      <w:r>
        <w:rPr>
          <w:rFonts w:eastAsia="Georgia" w:cs="Georgia" w:ascii="Georgia" w:hAnsi="Georgia"/>
        </w:rPr>
        <w:t xml:space="preserve"> 总增益，</w:t>
      </w:r>
      <m:oMath>
        <m:r>
          <m:rPr>
            <m:sty m:val="i"/>
          </m:rPr>
          <m:t>γ</m:t>
        </m:r>
      </m:oMath>
      <w:r>
        <w:rPr>
          <w:rFonts w:eastAsia="Georgia" w:cs="Georgia" w:ascii="Georgia" w:hAnsi="Georgia"/>
        </w:rPr>
        <w:t xml:space="preserve"> 校正等参数，理解体会并分析不同参数下得到相应的 B 超图像的原因。</w:t>
      </w:r>
    </w:p>
    <w:p>
      <w:pPr>
        <w:spacing w:line="271" w:before="330" w:lineRule="auto"/>
      </w:pPr>
      <w:r>
        <w:rPr>
          <w:rFonts w:eastAsia="Georgia" w:cs="Georgia" w:ascii="Georgia" w:hAnsi="Georgia"/>
          <w:b/>
          <w:sz w:val="42"/>
        </w:rPr>
        <w:t xml:space="preserve">2．实验设备</w:t>
      </w:r>
    </w:p>
    <w:p>
      <w:pPr>
        <w:spacing w:after="220" w:lineRule="auto"/>
      </w:pPr>
      <w:r>
        <w:rPr>
          <w:rFonts w:eastAsia="Georgia" w:cs="Georgia" w:ascii="Georgia" w:hAnsi="Georgia"/>
        </w:rPr>
        <w:t xml:space="preserve">数字医用 B 超，水槽，待测实验样品。</w:t>
      </w:r>
    </w:p>
    <w:p>
      <w:pPr>
        <w:spacing w:line="271" w:before="330" w:lineRule="auto"/>
      </w:pPr>
      <w:r>
        <w:rPr>
          <w:rFonts w:eastAsia="Georgia" w:cs="Georgia" w:ascii="Georgia" w:hAnsi="Georgia"/>
          <w:b/>
          <w:sz w:val="42"/>
        </w:rPr>
        <w:t xml:space="preserve">3．实验要求</w:t>
      </w:r>
    </w:p>
    <w:p>
      <w:pPr>
        <w:spacing w:after="220" w:lineRule="auto"/>
      </w:pPr>
      <w:r>
        <w:rPr>
          <w:rFonts w:eastAsia="Georgia" w:cs="Georgia" w:ascii="Georgia" w:hAnsi="Georgia"/>
        </w:rPr>
        <w:t xml:space="preserve">正确操作 B 超机成像系统，记录实验数据，采集实验图像，分析实验结果，并按时提交实验报告。</w:t>
      </w:r>
    </w:p>
    <w:p>
      <w:pPr>
        <w:spacing w:after="220" w:lineRule="auto"/>
      </w:pPr>
      <w:r>
        <w:rPr>
          <w:rFonts w:eastAsia="Georgia" w:cs="Georgia" w:ascii="Georgia" w:hAnsi="Georgia"/>
        </w:rPr>
        <w:t xml:space="preserve">4．实验内容</w:t>
      </w:r>
      <w:r>
        <w:rPr/>
        <w:br w:type="textWrapping"/>
      </w:r>
      <w:r>
        <w:rPr>
          <w:rFonts w:eastAsia="Georgia" w:cs="Georgia" w:ascii="Georgia" w:hAnsi="Georgia"/>
        </w:rPr>
        <w:t xml:space="preserve">为补偿超声波随距离产生的衰减，数字 B 超实现了时间增益补偿（time gain compensation，TGC）补偿，随距离的补偿曲线如图 16－3 所示。</w:t>
      </w:r>
      <w:r>
        <w:rPr/>
        <w:br w:type="textWrapping"/>
      </w:r>
    </w:p>
    <w:p>
      <w:pPr>
        <w:spacing w:lineRule="auto"/>
        <w:jc w:val="center"/>
      </w:pPr>
      <w:r>
        <w:rPr/>
        <w:drawing>
          <wp:inline distB="0" distL="0" distR="0" distT="0">
            <wp:extent cx="5486400" cy="2440587"/>
            <wp:effectExtent b="0" l="0" r="0" t="0"/>
            <wp:docPr id="397" name="image-639aa5c47a10e3f662246dfa92fa4d9c938d72df.jpg"/>
            <a:graphic>
              <a:graphicData uri="http://schemas.openxmlformats.org/drawingml/2006/picture">
                <pic:pic>
                  <pic:nvPicPr>
                    <pic:cNvPr id="397" name="image-639aa5c47a10e3f662246dfa92fa4d9c938d72df.jpg" descr=""/>
                    <pic:cNvPicPr/>
                  </pic:nvPicPr>
                  <pic:blipFill>
                    <a:blip r:embed="rId401" cstate="print"/>
                    <a:srcRect b="0" l="0" r="0" t="0"/>
                    <a:stretch>
                      <a:fillRect/>
                    </a:stretch>
                  </pic:blipFill>
                  <pic:spPr>
                    <a:xfrm>
                      <a:off x="0" y="0"/>
                      <a:ext cx="5486400" cy="2440587"/>
                    </a:xfrm>
                    <a:prstGeom prst="rect"/>
                  </pic:spPr>
                </pic:pic>
              </a:graphicData>
            </a:graphic>
          </wp:inline>
        </w:drawing>
      </w:r>
    </w:p>
    <w:p>
      <w:pPr>
        <w:spacing w:after="220" w:lineRule="auto"/>
      </w:pPr>
      <w:r>
        <w:rPr>
          <w:rFonts w:eastAsia="Georgia" w:cs="Georgia" w:ascii="Georgia" w:hAnsi="Georgia"/>
        </w:rPr>
        <w:t xml:space="preserve">图 16－3 TGC 补偿曲线（a）以及 TGC 调节拨键（b）</w:t>
      </w:r>
      <w:r>
        <w:rPr/>
        <w:br w:type="textWrapping"/>
      </w:r>
      <w:r>
        <w:rPr>
          <w:rFonts w:eastAsia="Georgia" w:cs="Georgia" w:ascii="Georgia" w:hAnsi="Georgia"/>
        </w:rPr>
        <w:t xml:space="preserve">本实验使用的仪器将探测深度（即 B 超图像范围）从 0 mm 到 240 mm ，共分为八段，每 30 mm 为一段。通过 8 个拨键，调节相应距离段内的图像增益，通常增益的选择如图 </w:t>
      </w:r>
      <m:oMath>
        <m:r>
          <m:rPr>
            <m:sty m:val="p"/>
          </m:rPr>
          <m:t>16</m:t>
        </m:r>
        <m:r>
          <m:rPr>
            <m:sty m:val="p"/>
          </m:rPr>
          <m:t>−</m:t>
        </m:r>
        <m:r>
          <m:rPr>
            <m:sty m:val="p"/>
          </m:rPr>
          <m:t>3</m:t>
        </m:r>
      </m:oMath>
      <w:r>
        <w:rPr>
          <w:rFonts w:eastAsia="Georgia" w:cs="Georgia" w:ascii="Georgia" w:hAnsi="Georgia"/>
        </w:rPr>
        <w:t xml:space="preserve">所示，距离越远，增益越大。在屏幕显示字符＂TGC ON＂，的提示下，即进人 TGC 调节状态，向左调节滑动电位器减少增益（一），反之增大 </w:t>
      </w:r>
      <m:oMath>
        <m:r>
          <m:rPr>
            <m:sty m:val="p"/>
          </m:rPr>
          <m:t>(</m:t>
        </m:r>
        <m:r>
          <m:rPr>
            <m:sty m:val="p"/>
          </m:rPr>
          <m:t>+</m:t>
        </m:r>
        <m:r>
          <m:rPr>
            <m:sty m:val="p"/>
          </m:rPr>
          <m:t>)</m:t>
        </m:r>
      </m:oMath>
      <w:r>
        <w:rPr>
          <w:rFonts w:eastAsia="Georgia" w:cs="Georgia" w:ascii="Georgia" w:hAnsi="Georgia"/>
        </w:rPr>
        <w:t xml:space="preserve"> 。医生或者实验者也可以根据需要人为改变不同区段的增益，以达到各自的特殊需求。例如，要想近场较暗，可分别向左移动＂1，2或 3＂电位器，使回波信号幅度降低，显示亮度减弱，与整幅图像亮度相协调，达到整幅图像亮度，对比度及回声均匀。如图 16－4 所示。</w:t>
      </w:r>
    </w:p>
    <w:p>
      <w:pPr>
        <w:spacing w:after="220" w:lineRule="auto"/>
      </w:pPr>
      <w:r>
        <w:rPr>
          <w:rFonts w:eastAsia="Georgia" w:cs="Georgia" w:ascii="Georgia" w:hAnsi="Georgia"/>
        </w:rPr>
        <w:t xml:space="preserve">在各工作模式下，可以通过调节总增益，控制整体图像区域的增强和减弱；顺时针旋转增益加强，逆时针旋转增益减弱，总增益一般不处于最大状态。一般情况下调节至全部增益</w:t>
      </w:r>
      <w:r>
        <w:rPr/>
        <w:br w:type="textWrapping"/>
      </w:r>
      <w:r>
        <w:rPr>
          <w:rFonts w:eastAsia="Georgia" w:cs="Georgia" w:ascii="Georgia" w:hAnsi="Georgia"/>
        </w:rPr>
        <w:t xml:space="preserve">time gain compensation（TGC） adjusts the gain at different levels of the image时间增益补偿（调整图像在不同深度的增益）</w:t>
      </w:r>
      <w:r>
        <w:rPr/>
        <w:br w:type="textWrapping"/>
      </w:r>
    </w:p>
    <w:p>
      <w:pPr>
        <w:spacing w:lineRule="auto"/>
        <w:jc w:val="center"/>
      </w:pPr>
      <w:r>
        <w:rPr/>
        <w:drawing>
          <wp:inline distB="0" distL="0" distR="0" distT="0">
            <wp:extent cx="4057650" cy="3429000"/>
            <wp:effectExtent b="0" l="0" r="0" t="0"/>
            <wp:docPr id="398" name="image-cb71aa721b1f782e8bfd74f2be5a9d6a9da6ace3.jpg"/>
            <a:graphic>
              <a:graphicData uri="http://schemas.openxmlformats.org/drawingml/2006/picture">
                <pic:pic>
                  <pic:nvPicPr>
                    <pic:cNvPr id="398" name="image-cb71aa721b1f782e8bfd74f2be5a9d6a9da6ace3.jpg" descr=""/>
                    <pic:cNvPicPr/>
                  </pic:nvPicPr>
                  <pic:blipFill>
                    <a:blip r:embed="rId402" cstate="print"/>
                    <a:srcRect b="0" l="0" r="0" t="0"/>
                    <a:stretch>
                      <a:fillRect/>
                    </a:stretch>
                  </pic:blipFill>
                  <pic:spPr>
                    <a:xfrm>
                      <a:off x="0" y="0"/>
                      <a:ext cx="4057650" cy="3429000"/>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1581150" cy="1485900"/>
            <wp:effectExtent b="0" l="0" r="0" t="0"/>
            <wp:docPr id="399" name="image-ec066d3a6986e8c984d6ee4820472bdb95afee87.jpg"/>
            <a:graphic>
              <a:graphicData uri="http://schemas.openxmlformats.org/drawingml/2006/picture">
                <pic:pic>
                  <pic:nvPicPr>
                    <pic:cNvPr id="399" name="image-ec066d3a6986e8c984d6ee4820472bdb95afee87.jpg" descr=""/>
                    <pic:cNvPicPr/>
                  </pic:nvPicPr>
                  <pic:blipFill>
                    <a:blip r:embed="rId403" cstate="print"/>
                    <a:srcRect b="0" l="0" r="0" t="0"/>
                    <a:stretch>
                      <a:fillRect/>
                    </a:stretch>
                  </pic:blipFill>
                  <pic:spPr>
                    <a:xfrm>
                      <a:off x="0" y="0"/>
                      <a:ext cx="1581150" cy="1485900"/>
                    </a:xfrm>
                    <a:prstGeom prst="rect"/>
                  </pic:spPr>
                </pic:pic>
              </a:graphicData>
            </a:graphic>
          </wp:inline>
        </w:drawing>
      </w:r>
    </w:p>
    <w:p>
      <w:pPr>
        <w:spacing w:after="220" w:lineRule="auto"/>
      </w:pPr>
      <w:r>
        <w:rPr>
          <w:rFonts w:eastAsia="Georgia" w:cs="Georgia" w:ascii="Georgia" w:hAnsi="Georgia"/>
        </w:rPr>
        <w:t xml:space="preserve">TGC在远场数值小 TGC low in far field</w:t>
      </w:r>
      <w:r>
        <w:rPr/>
        <w:br w:type="textWrapping"/>
      </w:r>
    </w:p>
    <w:p>
      <w:pPr>
        <w:spacing w:lineRule="auto"/>
        <w:jc w:val="center"/>
      </w:pPr>
      <w:r>
        <w:rPr/>
        <w:drawing>
          <wp:inline distB="0" distL="0" distR="0" distT="0">
            <wp:extent cx="3495675" cy="2381250"/>
            <wp:effectExtent b="0" l="0" r="0" t="0"/>
            <wp:docPr id="400" name="image-0bcff4c6471c8e3d42b90c4771e6e3f4b25f80a0.jpg"/>
            <a:graphic>
              <a:graphicData uri="http://schemas.openxmlformats.org/drawingml/2006/picture">
                <pic:pic>
                  <pic:nvPicPr>
                    <pic:cNvPr id="400" name="image-0bcff4c6471c8e3d42b90c4771e6e3f4b25f80a0.jpg" descr=""/>
                    <pic:cNvPicPr/>
                  </pic:nvPicPr>
                  <pic:blipFill>
                    <a:blip r:embed="rId404" cstate="print"/>
                    <a:srcRect b="0" l="0" r="0" t="0"/>
                    <a:stretch>
                      <a:fillRect/>
                    </a:stretch>
                  </pic:blipFill>
                  <pic:spPr>
                    <a:xfrm>
                      <a:off x="0" y="0"/>
                      <a:ext cx="3495675" cy="2381250"/>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1609725" cy="1485900"/>
            <wp:effectExtent b="0" l="0" r="0" t="0"/>
            <wp:docPr id="401" name="image-0490e4f6ff1510e6eefd08d2912dac78bd0dfc28.jpg"/>
            <a:graphic>
              <a:graphicData uri="http://schemas.openxmlformats.org/drawingml/2006/picture">
                <pic:pic>
                  <pic:nvPicPr>
                    <pic:cNvPr id="401" name="image-0490e4f6ff1510e6eefd08d2912dac78bd0dfc28.jpg" descr=""/>
                    <pic:cNvPicPr/>
                  </pic:nvPicPr>
                  <pic:blipFill>
                    <a:blip r:embed="rId405" cstate="print"/>
                    <a:srcRect b="0" l="0" r="0" t="0"/>
                    <a:stretch>
                      <a:fillRect/>
                    </a:stretch>
                  </pic:blipFill>
                  <pic:spPr>
                    <a:xfrm>
                      <a:off x="0" y="0"/>
                      <a:ext cx="1609725" cy="1485900"/>
                    </a:xfrm>
                    <a:prstGeom prst="rect"/>
                  </pic:spPr>
                </pic:pic>
              </a:graphicData>
            </a:graphic>
          </wp:inline>
        </w:drawing>
      </w:r>
    </w:p>
    <w:p>
      <w:pPr>
        <w:spacing w:after="220" w:lineRule="auto"/>
      </w:pPr>
      <w:r>
        <w:rPr>
          <w:rFonts w:eastAsia="Georgia" w:cs="Georgia" w:ascii="Georgia" w:hAnsi="Georgia"/>
        </w:rPr>
        <w:t xml:space="preserve">TGC在近场数值小 TGC low in near field</w:t>
      </w:r>
      <w:r>
        <w:rPr/>
        <w:br w:type="textWrapping"/>
      </w:r>
    </w:p>
    <w:p>
      <w:pPr>
        <w:spacing w:lineRule="auto"/>
        <w:jc w:val="center"/>
      </w:pPr>
      <w:r>
        <w:rPr/>
        <w:drawing>
          <wp:inline distB="0" distL="0" distR="0" distT="0">
            <wp:extent cx="3495675" cy="2400300"/>
            <wp:effectExtent b="0" l="0" r="0" t="0"/>
            <wp:docPr id="402" name="image-8ec75ba44568d3f6cf84a34ce916379b2f0cd101.jpg"/>
            <a:graphic>
              <a:graphicData uri="http://schemas.openxmlformats.org/drawingml/2006/picture">
                <pic:pic>
                  <pic:nvPicPr>
                    <pic:cNvPr id="402" name="image-8ec75ba44568d3f6cf84a34ce916379b2f0cd101.jpg" descr=""/>
                    <pic:cNvPicPr/>
                  </pic:nvPicPr>
                  <pic:blipFill>
                    <a:blip r:embed="rId406" cstate="print"/>
                    <a:srcRect b="0" l="0" r="0" t="0"/>
                    <a:stretch>
                      <a:fillRect/>
                    </a:stretch>
                  </pic:blipFill>
                  <pic:spPr>
                    <a:xfrm>
                      <a:off x="0" y="0"/>
                      <a:ext cx="3495675" cy="2400300"/>
                    </a:xfrm>
                    <a:prstGeom prst="rect"/>
                  </pic:spPr>
                </pic:pic>
              </a:graphicData>
            </a:graphic>
          </wp:inline>
        </w:drawing>
      </w:r>
    </w:p>
    <w:p>
      <w:pPr>
        <w:spacing w:after="220" w:lineRule="auto"/>
      </w:pPr>
      <w:r>
        <w:rPr>
          <w:rFonts w:eastAsia="Georgia" w:cs="Georgia" w:ascii="Georgia" w:hAnsi="Georgia"/>
        </w:rPr>
        <w:t xml:space="preserve">图 16－4 同一样品在不同 TGC 下的图像</w:t>
      </w:r>
      <w:r>
        <w:rPr/>
        <w:br w:type="textWrapping"/>
      </w:r>
      <w:r>
        <w:rPr>
          <w:rFonts w:eastAsia="Georgia" w:cs="Georgia" w:ascii="Georgia" w:hAnsi="Georgia"/>
        </w:rPr>
        <w:t xml:space="preserve">的五分之四。如果此时图像增益仍然偏弱时，可适度增大增益，以达到预期图像效果。如图 16－5 所示。</w:t>
      </w:r>
      <w:r>
        <w:rPr/>
        <w:br w:type="textWrapping"/>
      </w:r>
    </w:p>
    <w:p>
      <w:pPr>
        <w:spacing w:lineRule="auto"/>
        <w:jc w:val="center"/>
      </w:pPr>
      <w:r>
        <w:rPr/>
        <w:drawing>
          <wp:inline distB="0" distL="0" distR="0" distT="0">
            <wp:extent cx="5486400" cy="2398816"/>
            <wp:effectExtent b="0" l="0" r="0" t="0"/>
            <wp:docPr id="403" name="image-49055c32778609d7ee2baba5e7b9abc41345c370.jpg"/>
            <a:graphic>
              <a:graphicData uri="http://schemas.openxmlformats.org/drawingml/2006/picture">
                <pic:pic>
                  <pic:nvPicPr>
                    <pic:cNvPr id="403" name="image-49055c32778609d7ee2baba5e7b9abc41345c370.jpg" descr=""/>
                    <pic:cNvPicPr/>
                  </pic:nvPicPr>
                  <pic:blipFill>
                    <a:blip r:embed="rId407" cstate="print"/>
                    <a:srcRect b="0" l="0" r="0" t="0"/>
                    <a:stretch>
                      <a:fillRect/>
                    </a:stretch>
                  </pic:blipFill>
                  <pic:spPr>
                    <a:xfrm>
                      <a:off x="0" y="0"/>
                      <a:ext cx="5486400" cy="2398816"/>
                    </a:xfrm>
                    <a:prstGeom prst="rect"/>
                  </pic:spPr>
                </pic:pic>
              </a:graphicData>
            </a:graphic>
          </wp:inline>
        </w:drawing>
      </w:r>
    </w:p>
    <w:p>
      <w:pPr>
        <w:spacing w:after="220" w:lineRule="auto"/>
      </w:pPr>
      <w:r>
        <w:rPr>
          <w:rFonts w:eastAsia="Georgia" w:cs="Georgia" w:ascii="Georgia" w:hAnsi="Georgia"/>
        </w:rPr>
        <w:t xml:space="preserve">图 16－5 增益调节以及图像显示的影响</w:t>
      </w:r>
      <w:r>
        <w:rPr/>
        <w:br w:type="textWrapping"/>
      </w:r>
      <w:r>
        <w:rPr>
          <w:rFonts w:eastAsia="Georgia" w:cs="Georgia" w:ascii="Georgia" w:hAnsi="Georgia"/>
        </w:rPr>
        <w:t xml:space="preserve">大部分的数字 B 超都具有 </w:t>
      </w:r>
      <m:oMath>
        <m:r>
          <m:rPr>
            <m:sty m:val="i"/>
          </m:rPr>
          <m:t>γ</m:t>
        </m:r>
      </m:oMath>
      <w:r>
        <w:rPr>
          <w:rFonts w:eastAsia="Georgia" w:cs="Georgia" w:ascii="Georgia" w:hAnsi="Georgia"/>
        </w:rPr>
        <w:t xml:space="preserve"> 校正的功能。 </w:t>
      </w:r>
      <m:oMath>
        <m:r>
          <m:rPr>
            <m:sty m:val="i"/>
          </m:rPr>
          <m:t>γ</m:t>
        </m:r>
      </m:oMath>
      <w:r>
        <w:rPr>
          <w:rFonts w:eastAsia="Georgia" w:cs="Georgia" w:ascii="Georgia" w:hAnsi="Georgia"/>
        </w:rPr>
        <w:t xml:space="preserve"> 校正是 B 型图像灰度的一种非线性增强，以根据实际需求，改变 B 超图像的对比度，方便临床诊断。</w:t>
      </w:r>
    </w:p>
    <w:p>
      <w:pPr>
        <w:spacing w:after="220" w:lineRule="auto"/>
      </w:pPr>
      <w:r>
        <w:rPr>
          <w:rFonts w:eastAsia="Georgia" w:cs="Georgia" w:ascii="Georgia" w:hAnsi="Georgia"/>
        </w:rPr>
        <w:t xml:space="preserve">具体实验内容：</w:t>
      </w:r>
      <w:r>
        <w:rPr/>
        <w:br w:type="textWrapping"/>
      </w:r>
      <w:r>
        <w:rPr>
          <w:rFonts w:eastAsia="Georgia" w:cs="Georgia" w:ascii="Georgia" w:hAnsi="Georgia"/>
        </w:rPr>
        <w:t xml:space="preserve">（1）在 B 超模式下，将实验样品放至水池中，再通过 B 超声探头照射成像，观察并记录 B超仪器显示图像。然后通过调节 B 超仪器的 TGC 的 8 段调节按钮，观察并记录不同 TGC 配置模式下的 B 超图像。分析验证 TGC 的原理，以及对图像质量的影响。</w:t>
      </w:r>
      <w:r>
        <w:rPr/>
        <w:br w:type="textWrapping"/>
      </w:r>
      <w:r>
        <w:rPr>
          <w:rFonts w:eastAsia="Georgia" w:cs="Georgia" w:ascii="Georgia" w:hAnsi="Georgia"/>
        </w:rPr>
        <w:t xml:space="preserve">（2）采集不同增益下的 B 超图像，分析增益调节对图像质量的影响，学习如何通过调节增益，获取更容易识别被测样品细节的图像。</w:t>
      </w:r>
      <w:r>
        <w:rPr/>
        <w:br w:type="textWrapping"/>
      </w:r>
      <w:r>
        <w:rPr>
          <w:rFonts w:eastAsia="Georgia" w:cs="Georgia" w:ascii="Georgia" w:hAnsi="Georgia"/>
        </w:rPr>
        <w:t xml:space="preserve">（3）采集不同 </w:t>
      </w:r>
      <m:oMath>
        <m:r>
          <m:rPr>
            <m:sty m:val="i"/>
          </m:rPr>
          <m:t>γ</m:t>
        </m:r>
      </m:oMath>
      <w:r>
        <w:rPr>
          <w:rFonts w:eastAsia="Georgia" w:cs="Georgia" w:ascii="Georgia" w:hAnsi="Georgia"/>
        </w:rPr>
        <w:t xml:space="preserve"> 变化系数下的 B 超图像，分析 </w:t>
      </w:r>
      <m:oMath>
        <m:r>
          <m:rPr>
            <m:sty m:val="i"/>
          </m:rPr>
          <m:t>γ</m:t>
        </m:r>
      </m:oMath>
      <w:r>
        <w:rPr>
          <w:rFonts w:eastAsia="Georgia" w:cs="Georgia" w:ascii="Georgia" w:hAnsi="Georgia"/>
        </w:rPr>
        <w:t xml:space="preserve"> 变化的原理，学习如何通过调节 </w:t>
      </w:r>
      <m:oMath>
        <m:r>
          <m:rPr>
            <m:sty m:val="i"/>
          </m:rPr>
          <m:t>γ</m:t>
        </m:r>
      </m:oMath>
      <w:r>
        <w:rPr>
          <w:rFonts w:eastAsia="Georgia" w:cs="Georgia" w:ascii="Georgia" w:hAnsi="Georgia"/>
        </w:rPr>
        <w:t xml:space="preserve"> 系数，获取更容易识别被测样品细节的图像。</w:t>
      </w:r>
    </w:p>
    <w:p>
      <w:pPr>
        <w:spacing w:line="271" w:before="330" w:lineRule="auto"/>
      </w:pPr>
      <w:r>
        <w:rPr>
          <w:rFonts w:eastAsia="Georgia" w:cs="Georgia" w:ascii="Georgia" w:hAnsi="Georgia"/>
          <w:b/>
          <w:sz w:val="42"/>
        </w:rPr>
        <w:t xml:space="preserve">思考题</w:t>
      </w:r>
    </w:p>
    <w:p>
      <w:pPr>
        <w:spacing w:after="220" w:lineRule="auto"/>
      </w:pPr>
      <w:r>
        <w:rPr>
          <w:rFonts w:eastAsia="Georgia" w:cs="Georgia" w:ascii="Georgia" w:hAnsi="Georgia"/>
        </w:rPr>
        <w:t xml:space="preserve">1．时间增益补偿具体如何实现？</w:t>
      </w:r>
      <w:r>
        <w:rPr/>
        <w:br w:type="textWrapping"/>
      </w:r>
      <w:r>
        <w:rPr>
          <w:rFonts w:eastAsia="Georgia" w:cs="Georgia" w:ascii="Georgia" w:hAnsi="Georgia"/>
        </w:rPr>
        <w:t xml:space="preserve">2．为什么要进行 </w:t>
      </w:r>
      <m:oMath>
        <m:r>
          <m:rPr>
            <m:sty m:val="i"/>
          </m:rPr>
          <m:t>γ</m:t>
        </m:r>
      </m:oMath>
      <w:r>
        <w:rPr>
          <w:rFonts w:eastAsia="Georgia" w:cs="Georgia" w:ascii="Georgia" w:hAnsi="Georgia"/>
        </w:rPr>
        <w:t xml:space="preserve"> 校正？</w:t>
      </w:r>
      <m:oMath>
        <m:r>
          <m:rPr>
            <m:sty m:val="i"/>
          </m:rPr>
          <m:t>γ</m:t>
        </m:r>
      </m:oMath>
      <w:r>
        <w:rPr>
          <w:rFonts w:eastAsia="Georgia" w:cs="Georgia" w:ascii="Georgia" w:hAnsi="Georgia"/>
        </w:rPr>
        <w:t xml:space="preserve"> 校正的原理是什么？</w:t>
      </w:r>
      <w:r>
        <w:rPr/>
        <w:br w:type="textWrapping"/>
      </w:r>
      <w:r>
        <w:rPr>
          <w:rFonts w:eastAsia="Georgia" w:cs="Georgia" w:ascii="Georgia" w:hAnsi="Georgia"/>
        </w:rPr>
        <w:t xml:space="preserve">3．如何通过调节 TGC，增益，</w:t>
      </w:r>
      <m:oMath>
        <m:r>
          <m:rPr>
            <m:sty m:val="i"/>
          </m:rPr>
          <m:t>γ</m:t>
        </m:r>
      </m:oMath>
      <w:r>
        <w:rPr>
          <w:rFonts w:eastAsia="Georgia" w:cs="Georgia" w:ascii="Georgia" w:hAnsi="Georgia"/>
        </w:rPr>
        <w:t xml:space="preserve"> 系数等参数，获取被测样品更容易识别细节的图像？</w:t>
      </w:r>
    </w:p>
    <w:p>
      <w:pPr>
        <w:spacing w:line="271" w:before="330" w:lineRule="auto"/>
      </w:pPr>
      <w:r>
        <w:rPr>
          <w:rFonts w:eastAsia="Georgia" w:cs="Georgia" w:ascii="Georgia" w:hAnsi="Georgia"/>
          <w:b/>
          <w:sz w:val="42"/>
        </w:rPr>
        <w:t xml:space="preserve">16．4 实验 3 B 超图像伪影与气泡对成像的影响</w:t>
      </w:r>
    </w:p>
    <w:p>
      <w:pPr>
        <w:spacing w:after="220" w:lineRule="auto"/>
      </w:pPr>
      <w:r>
        <w:rPr>
          <w:rFonts w:eastAsia="Georgia" w:cs="Georgia" w:ascii="Georgia" w:hAnsi="Georgia"/>
        </w:rPr>
        <w:t xml:space="preserve">1．实验目的</w:t>
      </w:r>
      <w:r>
        <w:rPr/>
        <w:br w:type="textWrapping"/>
      </w:r>
      <w:r>
        <w:rPr>
          <w:rFonts w:eastAsia="Georgia" w:cs="Georgia" w:ascii="Georgia" w:hAnsi="Georgia"/>
        </w:rPr>
        <w:t xml:space="preserve">构建产生伪影的模型，理解 B 超成像伪影产生的物理原因，并避免因为伪影产生误诊和漏诊；并且利用超声仪器采集结石模型的 B 超图像，进一步了解 B 超的结构与工作原理。思考如何通过仪器原理设计或者图像处理消除伪影对图像质量的影响。</w:t>
      </w:r>
    </w:p>
    <w:p>
      <w:pPr>
        <w:spacing w:line="271" w:before="330" w:lineRule="auto"/>
      </w:pPr>
      <w:r>
        <w:rPr>
          <w:rFonts w:eastAsia="Georgia" w:cs="Georgia" w:ascii="Georgia" w:hAnsi="Georgia"/>
          <w:b/>
          <w:sz w:val="42"/>
        </w:rPr>
        <w:t xml:space="preserve">2．实验设备</w:t>
      </w:r>
    </w:p>
    <w:p>
      <w:pPr>
        <w:spacing w:after="220" w:lineRule="auto"/>
      </w:pPr>
      <w:r>
        <w:rPr>
          <w:rFonts w:eastAsia="Georgia" w:cs="Georgia" w:ascii="Georgia" w:hAnsi="Georgia"/>
        </w:rPr>
        <w:t xml:space="preserve">数字医用 B 超，水槽，结石模型，伪影模型。</w:t>
      </w:r>
    </w:p>
    <w:p>
      <w:pPr>
        <w:spacing w:line="271" w:before="330" w:lineRule="auto"/>
      </w:pPr>
      <w:r>
        <w:rPr>
          <w:rFonts w:eastAsia="Georgia" w:cs="Georgia" w:ascii="Georgia" w:hAnsi="Georgia"/>
          <w:b/>
          <w:sz w:val="42"/>
        </w:rPr>
        <w:t xml:space="preserve">3．实验要求</w:t>
      </w:r>
    </w:p>
    <w:p>
      <w:pPr>
        <w:spacing w:after="220" w:lineRule="auto"/>
      </w:pPr>
      <w:r>
        <w:rPr>
          <w:rFonts w:eastAsia="Georgia" w:cs="Georgia" w:ascii="Georgia" w:hAnsi="Georgia"/>
        </w:rPr>
        <w:t xml:space="preserve">构建产生伪影的模型（如旁瓣伪影，多次反射伪影，侧壁超声失落伪影等），采集伴有伪影的图像，能够理解产生伪影的原因，给出解释，并避免伪影对诊断的影响；能够找到结石模型的结石位置，分析结石图像成像原因，并按时提交实验报告。如图 16－6 所示。</w:t>
      </w:r>
      <w:r>
        <w:rPr/>
        <w:br w:type="textWrapping"/>
      </w:r>
    </w:p>
    <w:p>
      <w:pPr>
        <w:spacing w:lineRule="auto"/>
        <w:jc w:val="center"/>
      </w:pPr>
      <w:r>
        <w:rPr/>
        <w:drawing>
          <wp:inline distB="0" distL="0" distR="0" distT="0">
            <wp:extent cx="5486400" cy="2421467"/>
            <wp:effectExtent b="0" l="0" r="0" t="0"/>
            <wp:docPr id="404" name="image-b38a23ec6ba916f469d47ec63863371907207e0b.jpg"/>
            <a:graphic>
              <a:graphicData uri="http://schemas.openxmlformats.org/drawingml/2006/picture">
                <pic:pic>
                  <pic:nvPicPr>
                    <pic:cNvPr id="404" name="image-b38a23ec6ba916f469d47ec63863371907207e0b.jpg" descr=""/>
                    <pic:cNvPicPr/>
                  </pic:nvPicPr>
                  <pic:blipFill>
                    <a:blip r:embed="rId408" cstate="print"/>
                    <a:srcRect b="0" l="0" r="0" t="0"/>
                    <a:stretch>
                      <a:fillRect/>
                    </a:stretch>
                  </pic:blipFill>
                  <pic:spPr>
                    <a:xfrm>
                      <a:off x="0" y="0"/>
                      <a:ext cx="5486400" cy="2421467"/>
                    </a:xfrm>
                    <a:prstGeom prst="rect"/>
                  </pic:spPr>
                </pic:pic>
              </a:graphicData>
            </a:graphic>
          </wp:inline>
        </w:drawing>
      </w:r>
    </w:p>
    <w:p>
      <w:pPr>
        <w:spacing w:after="220" w:lineRule="auto"/>
      </w:pPr>
      <w:r>
        <w:rPr>
          <w:rFonts w:eastAsia="Georgia" w:cs="Georgia" w:ascii="Georgia" w:hAnsi="Georgia"/>
        </w:rPr>
        <w:t xml:space="preserve">图 16－6 对＂结石模型＂成像场景图（a）和＂结石模型＂B 超成像（b）</w:t>
      </w:r>
    </w:p>
    <w:p>
      <w:pPr>
        <w:spacing w:line="271" w:before="330" w:lineRule="auto"/>
      </w:pPr>
      <w:r>
        <w:rPr>
          <w:rFonts w:eastAsia="Georgia" w:cs="Georgia" w:ascii="Georgia" w:hAnsi="Georgia"/>
          <w:b/>
          <w:sz w:val="42"/>
        </w:rPr>
        <w:t xml:space="preserve">4．实验内容</w:t>
      </w:r>
    </w:p>
    <w:p>
      <w:pPr>
        <w:spacing w:after="220" w:lineRule="auto"/>
      </w:pPr>
      <w:r>
        <w:rPr>
          <w:rFonts w:eastAsia="Georgia" w:cs="Georgia" w:ascii="Georgia" w:hAnsi="Georgia"/>
        </w:rPr>
        <w:t xml:space="preserve">（1）在 B 超模式下，在水池中构建产生伪影的条件（至少三种），观察 B 超仪器显示屏图像，并分析产生图像伪影的原因。</w:t>
      </w:r>
      <w:r>
        <w:rPr/>
        <w:br w:type="textWrapping"/>
      </w:r>
      <w:r>
        <w:rPr>
          <w:rFonts w:eastAsia="Georgia" w:cs="Georgia" w:ascii="Georgia" w:hAnsi="Georgia"/>
        </w:rPr>
        <w:t xml:space="preserve">（2）利用 B 超仪器对乒乓球结石模型进行成像。结石模型可以通过给注满水或者超声耦合剂的乒乓球塞人一个小石子来模拟。</w:t>
      </w:r>
      <w:r>
        <w:rPr/>
        <w:br w:type="textWrapping"/>
      </w:r>
      <w:r>
        <w:rPr>
          <w:rFonts w:eastAsia="Georgia" w:cs="Georgia" w:ascii="Georgia" w:hAnsi="Georgia"/>
        </w:rPr>
        <w:t xml:space="preserve">（3）观察水中气泡对超声图像质量的影响，并分析其原因。</w:t>
      </w:r>
      <w:r>
        <w:rPr/>
        <w:br w:type="textWrapping"/>
      </w:r>
      <w:r>
        <w:rPr>
          <w:rFonts w:eastAsia="Georgia" w:cs="Georgia" w:ascii="Georgia" w:hAnsi="Georgia"/>
        </w:rPr>
        <w:t xml:space="preserve">（4）尝试构建造影剂的模型，分析造影剂增强超声图像的原理。最后，将图像保存至 U盘，并撰写实验报告。</w:t>
      </w:r>
    </w:p>
    <w:p>
      <w:pPr>
        <w:spacing w:line="271" w:before="330" w:lineRule="auto"/>
      </w:pPr>
      <w:r>
        <w:rPr>
          <w:rFonts w:eastAsia="Georgia" w:cs="Georgia" w:ascii="Georgia" w:hAnsi="Georgia"/>
          <w:b/>
          <w:sz w:val="42"/>
        </w:rPr>
        <w:t xml:space="preserve">思考题</w:t>
      </w:r>
    </w:p>
    <w:p>
      <w:pPr>
        <w:spacing w:after="220" w:lineRule="auto"/>
      </w:pPr>
      <w:r>
        <w:rPr>
          <w:rFonts w:eastAsia="Georgia" w:cs="Georgia" w:ascii="Georgia" w:hAnsi="Georgia"/>
        </w:rPr>
        <w:t xml:space="preserve">1．分析实验过程中产生伪影的原因。</w:t>
      </w:r>
      <w:r>
        <w:rPr/>
        <w:br w:type="textWrapping"/>
      </w:r>
      <w:r>
        <w:rPr>
          <w:rFonts w:eastAsia="Georgia" w:cs="Georgia" w:ascii="Georgia" w:hAnsi="Georgia"/>
        </w:rPr>
        <w:t xml:space="preserve">2．除了本书介绍的伪影场景，你认为还有哪些因素可能会影响图像，产生伪影？</w:t>
      </w:r>
      <w:r>
        <w:rPr/>
        <w:br w:type="textWrapping"/>
      </w:r>
      <w:r>
        <w:rPr>
          <w:rFonts w:eastAsia="Georgia" w:cs="Georgia" w:ascii="Georgia" w:hAnsi="Georgia"/>
        </w:rPr>
        <w:t xml:space="preserve">3．如何通过改进 B 超仪器的硬件设计或者通过图像处理的手段消除图像伪影？</w:t>
      </w:r>
      <w:r>
        <w:rPr/>
        <w:br w:type="textWrapping"/>
      </w:r>
      <w:r>
        <w:rPr>
          <w:rFonts w:eastAsia="Georgia" w:cs="Georgia" w:ascii="Georgia" w:hAnsi="Georgia"/>
        </w:rPr>
        <w:t xml:space="preserve">4．了解结石成像的原因，为什么结石成像与正常组织成像不同？</w:t>
      </w:r>
    </w:p>
    <w:p>
      <w:pPr>
        <w:spacing w:line="271" w:before="330" w:lineRule="auto"/>
      </w:pPr>
      <w:r>
        <w:rPr>
          <w:rFonts w:eastAsia="Georgia" w:cs="Georgia" w:ascii="Georgia" w:hAnsi="Georgia"/>
          <w:b/>
          <w:sz w:val="42"/>
        </w:rPr>
        <w:t xml:space="preserve">16．5 实验 4 在 </w:t>
      </w:r>
      <m:oMath>
        <m:r>
          <m:rPr>
            <m:sty m:val="i"/>
          </m:rPr>
          <w:rPr>
            <w:sz w:val="42"/>
          </w:rPr>
          <m:t>B</m:t>
        </m:r>
        <m:r>
          <m:rPr>
            <m:sty m:val="p"/>
          </m:rPr>
          <w:rPr>
            <w:sz w:val="42"/>
          </w:rPr>
          <m:t>/</m:t>
        </m:r>
        <m:r>
          <m:rPr>
            <m:sty m:val="i"/>
          </m:rPr>
          <w:rPr>
            <w:sz w:val="42"/>
          </w:rPr>
          <m:t>M</m:t>
        </m:r>
      </m:oMath>
      <w:r>
        <w:rPr>
          <w:rFonts w:eastAsia="Georgia" w:cs="Georgia" w:ascii="Georgia" w:hAnsi="Georgia"/>
          <w:b/>
          <w:sz w:val="42"/>
        </w:rPr>
        <w:t xml:space="preserve"> 工作模式下，模拟心脏二尖瓣跳动，测量平均速度与心率</w:t>
      </w:r>
    </w:p>
    <w:p>
      <w:pPr>
        <w:spacing w:after="220" w:lineRule="auto"/>
      </w:pPr>
      <w:r>
        <w:rPr>
          <w:rFonts w:eastAsia="Georgia" w:cs="Georgia" w:ascii="Georgia" w:hAnsi="Georgia"/>
        </w:rPr>
        <w:t xml:space="preserve">1．实验目的</w:t>
      </w:r>
      <w:r>
        <w:rPr/>
        <w:br w:type="textWrapping"/>
      </w:r>
      <w:r>
        <w:rPr>
          <w:rFonts w:eastAsia="Georgia" w:cs="Georgia" w:ascii="Georgia" w:hAnsi="Georgia"/>
        </w:rPr>
        <w:t xml:space="preserve">加深对 </w:t>
      </w:r>
      <m:oMath>
        <m:r>
          <m:rPr>
            <m:sty m:val="i"/>
          </m:rPr>
          <m:t>B</m:t>
        </m:r>
        <m:r>
          <m:rPr>
            <m:sty m:val="p"/>
          </m:rPr>
          <m:t>/</m:t>
        </m:r>
        <m:r>
          <m:rPr>
            <m:sty m:val="i"/>
          </m:rPr>
          <m:t>M</m:t>
        </m:r>
      </m:oMath>
      <w:r>
        <w:rPr>
          <w:rFonts w:eastAsia="Georgia" w:cs="Georgia" w:ascii="Georgia" w:hAnsi="Georgia"/>
        </w:rPr>
        <w:t xml:space="preserve"> 模式下的成像原理与功能的理解。</w:t>
      </w:r>
    </w:p>
    <w:p>
      <w:pPr>
        <w:spacing w:line="271" w:before="330" w:lineRule="auto"/>
      </w:pPr>
      <w:r>
        <w:rPr>
          <w:rFonts w:eastAsia="Georgia" w:cs="Georgia" w:ascii="Georgia" w:hAnsi="Georgia"/>
          <w:b/>
          <w:sz w:val="42"/>
        </w:rPr>
        <w:t xml:space="preserve">2．实验设备</w:t>
      </w:r>
    </w:p>
    <w:p>
      <w:pPr>
        <w:spacing w:after="220" w:lineRule="auto"/>
      </w:pPr>
      <w:r>
        <w:rPr>
          <w:rFonts w:eastAsia="Georgia" w:cs="Georgia" w:ascii="Georgia" w:hAnsi="Georgia"/>
        </w:rPr>
        <w:t xml:space="preserve">数字医用 B 超，水槽， M 超仿真运动模型。</w:t>
      </w:r>
    </w:p>
    <w:p>
      <w:pPr>
        <w:spacing w:line="271" w:before="330" w:lineRule="auto"/>
      </w:pPr>
      <w:r>
        <w:rPr>
          <w:rFonts w:eastAsia="Georgia" w:cs="Georgia" w:ascii="Georgia" w:hAnsi="Georgia"/>
          <w:b/>
          <w:sz w:val="42"/>
        </w:rPr>
        <w:t xml:space="preserve">3．实验要求</w:t>
      </w:r>
    </w:p>
    <w:p>
      <w:pPr>
        <w:spacing w:after="220" w:lineRule="auto"/>
      </w:pPr>
      <w:r>
        <w:rPr>
          <w:rFonts w:eastAsia="Georgia" w:cs="Georgia" w:ascii="Georgia" w:hAnsi="Georgia"/>
        </w:rPr>
        <w:t xml:space="preserve">构建运动物体模型，并能测量平均速度与运动的频率，并按时提交实验报告。</w:t>
      </w:r>
    </w:p>
    <w:p>
      <w:pPr>
        <w:spacing w:line="271" w:before="330" w:lineRule="auto"/>
      </w:pPr>
      <w:r>
        <w:rPr>
          <w:rFonts w:eastAsia="Georgia" w:cs="Georgia" w:ascii="Georgia" w:hAnsi="Georgia"/>
          <w:b/>
          <w:sz w:val="42"/>
        </w:rPr>
        <w:t xml:space="preserve">4．实验内容</w:t>
      </w:r>
    </w:p>
    <w:p>
      <w:pPr>
        <w:spacing w:after="220" w:lineRule="auto"/>
      </w:pPr>
      <w:r>
        <w:rPr>
          <w:rFonts w:eastAsia="Georgia" w:cs="Georgia" w:ascii="Georgia" w:hAnsi="Georgia"/>
        </w:rPr>
        <w:t xml:space="preserve">（1）在 </w:t>
      </w:r>
      <m:oMath>
        <m:r>
          <m:rPr>
            <m:sty m:val="p"/>
          </m:rPr>
          <m:t>B</m:t>
        </m:r>
        <m:r>
          <m:rPr>
            <m:sty m:val="p"/>
          </m:rPr>
          <m:t>/</m:t>
        </m:r>
        <m:r>
          <m:rPr>
            <m:sty m:val="p"/>
          </m:rPr>
          <m:t>M</m:t>
        </m:r>
      </m:oMath>
      <w:r>
        <w:rPr>
          <w:rFonts w:eastAsia="Georgia" w:cs="Georgia" w:ascii="Georgia" w:hAnsi="Georgia"/>
        </w:rPr>
        <w:t xml:space="preserve"> 模式下，在水池中构建运动物体模型，观察 B 超仪器显示屏图像，以及 M超的运动轨迹，并测量运动物体的平均速度以及周期运动的频率（模拟心率）。</w:t>
      </w:r>
      <w:r>
        <w:rPr/>
        <w:br w:type="textWrapping"/>
      </w:r>
      <w:r>
        <w:rPr>
          <w:rFonts w:eastAsia="Georgia" w:cs="Georgia" w:ascii="Georgia" w:hAnsi="Georgia"/>
        </w:rPr>
        <w:t xml:space="preserve">（2）试着观察记录颈动脉以及肾脏等人体的 B 超图像。通过 B 超图像了解人体的脏器的结构，体会超声成像的原理。</w:t>
      </w:r>
    </w:p>
    <w:p>
      <w:pPr>
        <w:spacing w:line="271" w:before="330" w:lineRule="auto"/>
      </w:pPr>
      <w:r>
        <w:rPr>
          <w:rFonts w:eastAsia="Georgia" w:cs="Georgia" w:ascii="Georgia" w:hAnsi="Georgia"/>
          <w:b/>
          <w:sz w:val="42"/>
        </w:rPr>
        <w:t xml:space="preserve">思考题</w:t>
      </w:r>
    </w:p>
    <w:p>
      <w:pPr>
        <w:spacing w:after="220" w:lineRule="auto"/>
      </w:pPr>
      <w:r>
        <w:rPr>
          <w:rFonts w:eastAsia="Georgia" w:cs="Georgia" w:ascii="Georgia" w:hAnsi="Georgia"/>
        </w:rPr>
        <w:t xml:space="preserve">1． M 超工作原理是什么？</w:t>
      </w:r>
      <w:r>
        <w:rPr/>
        <w:br w:type="textWrapping"/>
      </w:r>
      <w:r>
        <w:rPr>
          <w:rFonts w:eastAsia="Georgia" w:cs="Georgia" w:ascii="Georgia" w:hAnsi="Georgia"/>
        </w:rPr>
        <w:t xml:space="preserve">2．通过观察记录颈动脉或者肾脏等人体的 B 超图像，请评价 B 超仪器的功能，如有不足是否有更好的技术解决方案，提高 B 超成像的功能或者性能？</w:t>
      </w:r>
    </w:p>
    <w:p>
      <w:pPr>
        <w:spacing w:line="271" w:before="330" w:lineRule="auto"/>
      </w:pPr>
      <w:r>
        <w:rPr>
          <w:rFonts w:eastAsia="Georgia" w:cs="Georgia" w:ascii="Georgia" w:hAnsi="Georgia"/>
          <w:b/>
          <w:sz w:val="42"/>
        </w:rPr>
        <w:t xml:space="preserve">参 考 文 献</w:t>
      </w:r>
    </w:p>
    <w:p>
      <w:pPr>
        <w:spacing w:after="220" w:lineRule="auto"/>
      </w:pPr>
      <w:r>
        <w:rPr>
          <w:rFonts w:eastAsia="Georgia" w:cs="Georgia" w:ascii="Georgia" w:hAnsi="Georgia"/>
        </w:rPr>
        <w:t xml:space="preserve">［1］白净．医学超声成像机理［M］．北京：清华大学出版社，1998．</w:t>
      </w:r>
      <w:r>
        <w:rPr/>
        <w:br w:type="textWrapping"/>
      </w:r>
      <w:r>
        <w:rPr>
          <w:rFonts w:eastAsia="Georgia" w:cs="Georgia" w:ascii="Georgia" w:hAnsi="Georgia"/>
        </w:rPr>
        <w:t xml:space="preserve">［2］金树武．医学超声［M］．浙江：浙江大学出版社，1992．</w:t>
      </w:r>
      <w:r>
        <w:rPr/>
        <w:br w:type="textWrapping"/>
      </w:r>
      <w:r>
        <w:rPr>
          <w:rFonts w:eastAsia="Georgia" w:cs="Georgia" w:ascii="Georgia" w:hAnsi="Georgia"/>
        </w:rPr>
        <w:t xml:space="preserve">［3］周康源．生物医学工程丛书——生物医学超声工程［M］．四川：四川教育出版社， 1991 ．</w:t>
      </w:r>
      <w:r>
        <w:rPr/>
        <w:br w:type="textWrapping"/>
      </w:r>
      <w:r>
        <w:rPr>
          <w:rFonts w:eastAsia="Georgia" w:cs="Georgia" w:ascii="Georgia" w:hAnsi="Georgia"/>
        </w:rPr>
        <w:t xml:space="preserve">［4］王鸿樟．声学及医学超声应用——生物医学声学［M］．上海：上海交通大学出版社， 1991 ．</w:t>
      </w:r>
      <w:r>
        <w:rPr/>
        <w:br w:type="textWrapping"/>
      </w:r>
      <w:r>
        <w:rPr>
          <w:rFonts w:eastAsia="Georgia" w:cs="Georgia" w:ascii="Georgia" w:hAnsi="Georgia"/>
        </w:rPr>
        <w:t xml:space="preserve">［5］他得安，王威琪，王源源，等．超声背向散射系数评价松质骨状况的可行性研究［J］．航天医学与医学工程，2005，18（5）：365－369．</w:t>
      </w:r>
      <w:r>
        <w:rPr/>
        <w:br w:type="textWrapping"/>
      </w:r>
      <w:r>
        <w:rPr>
          <w:rFonts w:eastAsia="Georgia" w:cs="Georgia" w:ascii="Georgia" w:hAnsi="Georgia"/>
        </w:rPr>
        <w:t xml:space="preserve">［6］万明习，市正中，程敬之．医学超声学——原理与技术［M］．西安：西安交通大学出版社， 1992 ．</w:t>
      </w:r>
      <w:r>
        <w:rPr/>
        <w:br w:type="textWrapping"/>
      </w:r>
      <w:r>
        <w:rPr>
          <w:rFonts w:eastAsia="Georgia" w:cs="Georgia" w:ascii="Georgia" w:hAnsi="Georgia"/>
        </w:rPr>
        <w:t xml:space="preserve">［7］周永昌，郭万学，超声医学［M］．北京：科学技术文献出版社，2006．</w:t>
      </w:r>
      <w:r>
        <w:rPr/>
        <w:br w:type="textWrapping"/>
      </w:r>
      <w:r>
        <w:rPr>
          <w:rFonts w:eastAsia="Georgia" w:cs="Georgia" w:ascii="Georgia" w:hAnsi="Georgia"/>
        </w:rPr>
        <w:t xml:space="preserve">［8］冯若，汪荫棠．超声治疗学［M］．北京：中国医药科技出版社，1994．</w:t>
      </w:r>
      <w:r>
        <w:rPr/>
        <w:br w:type="textWrapping"/>
      </w:r>
      <w:r>
        <w:rPr>
          <w:rFonts w:eastAsia="Georgia" w:cs="Georgia" w:ascii="Georgia" w:hAnsi="Georgia"/>
        </w:rPr>
        <w:t xml:space="preserve">［9］杜功焕．声学基础［M］．南京：南京大学出版社，2001．</w:t>
      </w:r>
      <w:r>
        <w:rPr/>
        <w:br w:type="textWrapping"/>
      </w:r>
      <w:r>
        <w:rPr>
          <w:rFonts w:eastAsia="Georgia" w:cs="Georgia" w:ascii="Georgia" w:hAnsi="Georgia"/>
        </w:rPr>
        <w:t xml:space="preserve">［10］（美）P．M．莫尔斯，K．U．英格特著．理论声学（上册）［M］．吕如榆，杨训仁，译．北京：科学出版社， 1984.</w:t>
      </w:r>
      <w:r>
        <w:rPr/>
        <w:br w:type="textWrapping"/>
      </w:r>
      <w:r>
        <w:rPr>
          <w:rFonts w:eastAsia="Georgia" w:cs="Georgia" w:ascii="Georgia" w:hAnsi="Georgia"/>
        </w:rPr>
        <w:t xml:space="preserve">［11］万明习．生物医学超声实验［M］．西安：西安交通大学出版社，2010．</w:t>
      </w:r>
      <w:r>
        <w:rPr/>
        <w:br w:type="textWrapping"/>
      </w:r>
      <w:r>
        <w:rPr>
          <w:rFonts w:eastAsia="Georgia" w:cs="Georgia" w:ascii="Georgia" w:hAnsi="Georgia"/>
        </w:rPr>
        <w:t xml:space="preserve">［12］寿文德，钱德初．超声诊断中脉冲声强的测量及其意义［J］．中国生物医学工程学报，1987，6（3）： 125－131．</w:t>
      </w:r>
      <w:r>
        <w:rPr/>
        <w:br w:type="textWrapping"/>
      </w:r>
      <w:r>
        <w:rPr>
          <w:rFonts w:eastAsia="Georgia" w:cs="Georgia" w:ascii="Georgia" w:hAnsi="Georgia"/>
        </w:rPr>
        <w:t xml:space="preserve">［13］范军．水下复杂目标回声特性研究［D］．上海：上海交通大学水声工程， 2001 ．</w:t>
      </w:r>
      <w:r>
        <w:rPr/>
        <w:br w:type="textWrapping"/>
      </w:r>
      <w:r>
        <w:rPr>
          <w:rFonts w:eastAsia="Georgia" w:cs="Georgia" w:ascii="Georgia" w:hAnsi="Georgia"/>
        </w:rPr>
        <w:t xml:space="preserve">［14］陈克安，曾向阳，李海英．声学测量［M］．北京：科学出版社，2005．</w:t>
      </w:r>
      <w:r>
        <w:rPr/>
        <w:br w:type="textWrapping"/>
      </w:r>
      <w:r>
        <w:rPr>
          <w:rFonts w:eastAsia="Georgia" w:cs="Georgia" w:ascii="Georgia" w:hAnsi="Georgia"/>
        </w:rPr>
        <w:t xml:space="preserve">［15］张宏建，孙志强．现代检测技术［M］．北京：化学工业出版社，2007．</w:t>
      </w:r>
      <w:r>
        <w:rPr/>
        <w:br w:type="textWrapping"/>
      </w:r>
      <w:r>
        <w:rPr>
          <w:rFonts w:eastAsia="Georgia" w:cs="Georgia" w:ascii="Georgia" w:hAnsi="Georgia"/>
        </w:rPr>
        <w:t xml:space="preserve">［16］伍于添．医学超声设备 原理设计应用［M］．北京：科学技术文献出版社，2012．</w:t>
      </w:r>
      <w:r>
        <w:rPr/>
        <w:br w:type="textWrapping"/>
      </w:r>
      <w:r>
        <w:rPr>
          <w:rFonts w:eastAsia="Georgia" w:cs="Georgia" w:ascii="Georgia" w:hAnsi="Georgia"/>
        </w:rPr>
        <w:t xml:space="preserve">［17］陈桂生．超声换能器设计［M］．北京：海洋出版社， 1984.</w:t>
      </w:r>
      <w:r>
        <w:rPr/>
        <w:br w:type="textWrapping"/>
      </w:r>
      <w:r>
        <w:rPr>
          <w:rFonts w:eastAsia="Georgia" w:cs="Georgia" w:ascii="Georgia" w:hAnsi="Georgia"/>
        </w:rPr>
        <w:t xml:space="preserve">［18］王鸿樟．换能器与聚焦系统［M］．上海：上海交通大学出版社， 1996 ．</w:t>
      </w:r>
      <w:r>
        <w:rPr/>
        <w:br w:type="textWrapping"/>
      </w:r>
      <w:r>
        <w:rPr>
          <w:rFonts w:eastAsia="Georgia" w:cs="Georgia" w:ascii="Georgia" w:hAnsi="Georgia"/>
        </w:rPr>
        <w:t xml:space="preserve">［19］林书玉．超声换能器的原理及设计［M］．北京：科学出版社，2004．</w:t>
      </w:r>
      <w:r>
        <w:rPr/>
        <w:br w:type="textWrapping"/>
      </w:r>
      <w:r>
        <w:rPr>
          <w:rFonts w:eastAsia="Georgia" w:cs="Georgia" w:ascii="Georgia" w:hAnsi="Georgia"/>
        </w:rPr>
        <w:t xml:space="preserve">［20］陶砚蕴，单鸣雷，徐萃华，等．MATLAB 与 VC + ＋混合编程在 HIFU 声场仿真中的应用［J］．计算机工程应用，2007，43（2）：224－226．</w:t>
      </w:r>
      <w:r>
        <w:rPr/>
        <w:br w:type="textWrapping"/>
      </w:r>
      <w:r>
        <w:rPr>
          <w:rFonts w:eastAsia="Georgia" w:cs="Georgia" w:ascii="Georgia" w:hAnsi="Georgia"/>
        </w:rPr>
        <w:t xml:space="preserve">［21］许坚毅．水柱法测量 HIFU 的声场［J］．声学技术，2001，20（CYCA＇01）：302－304．</w:t>
      </w:r>
      <w:r>
        <w:rPr/>
        <w:br w:type="textWrapping"/>
      </w:r>
      <w:r>
        <w:rPr>
          <w:rFonts w:eastAsia="Georgia" w:cs="Georgia" w:ascii="Georgia" w:hAnsi="Georgia"/>
        </w:rPr>
        <w:t xml:space="preserve">［22］霍彦明，陈亚珠．球面自聚焦换能器声场的焦域温度分布估计［J］．北京生物医学工程，2000，19（4）： 212－216．</w:t>
      </w:r>
      <w:r>
        <w:rPr/>
        <w:br w:type="textWrapping"/>
      </w:r>
      <w:r>
        <w:rPr>
          <w:rFonts w:eastAsia="Georgia" w:cs="Georgia" w:ascii="Georgia" w:hAnsi="Georgia"/>
        </w:rPr>
        <w:t xml:space="preserve">［23］王旖旅，惠春，寿文德，等．用于治疗宫颈疾病的微型自聚焦超声换能器聚焦特性与图像［J］．中国医学物理学杂志，2009，26（3）：1196－1200．</w:t>
      </w:r>
      <w:r>
        <w:rPr/>
        <w:br w:type="textWrapping"/>
      </w:r>
      <w:r>
        <w:rPr>
          <w:rFonts w:eastAsia="Georgia" w:cs="Georgia" w:ascii="Georgia" w:hAnsi="Georgia"/>
        </w:rPr>
        <w:t xml:space="preserve">［24］Clarke R L，terHaar G R．Temperature rise recorded during lesion formation by high－intensity focused ultrasound［J］．Ultrasound in Med Biol，1997，23： 299.</w:t>
      </w:r>
      <w:r>
        <w:rPr/>
        <w:br w:type="textWrapping"/>
      </w:r>
      <w:r>
        <w:rPr>
          <w:rFonts w:eastAsia="Georgia" w:cs="Georgia" w:ascii="Georgia" w:hAnsi="Georgia"/>
        </w:rPr>
        <w:t xml:space="preserve">［25］戴启军，周秦武，市正中，吴艳萍．超声治疗换能器的声场分析［J］．压电与声光，2001，23（6）： 433－436．</w:t>
      </w:r>
      <w:r>
        <w:rPr/>
        <w:br w:type="textWrapping"/>
      </w:r>
      <w:r>
        <w:rPr>
          <w:rFonts w:eastAsia="Georgia" w:cs="Georgia" w:ascii="Georgia" w:hAnsi="Georgia"/>
        </w:rPr>
        <w:t xml:space="preserve">［26］李衍．超声相控阵技术第一部分基本概念［J］．无损探伤，2007，31（4）：24－28．</w:t>
      </w:r>
      <w:r>
        <w:rPr/>
        <w:br w:type="textWrapping"/>
      </w:r>
      <w:r>
        <w:rPr>
          <w:rFonts w:eastAsia="Georgia" w:cs="Georgia" w:ascii="Georgia" w:hAnsi="Georgia"/>
        </w:rPr>
        <w:t xml:space="preserve">［27］李君安．压电换能器驱动电路的设计［J］．辽宁学院学报（自然科学版），2015，22（1）：39－42．</w:t>
      </w:r>
      <w:r>
        <w:rPr/>
        <w:br w:type="textWrapping"/>
      </w:r>
      <w:r>
        <w:rPr>
          <w:rFonts w:eastAsia="Georgia" w:cs="Georgia" w:ascii="Georgia" w:hAnsi="Georgia"/>
        </w:rPr>
        <w:t xml:space="preserve">［28］袁易全．近代超声原理与应用［M］．南京：南京大学出版社，1996．</w:t>
      </w:r>
      <w:r>
        <w:rPr/>
        <w:br w:type="textWrapping"/>
      </w:r>
      <w:r>
        <w:rPr>
          <w:rFonts w:eastAsia="Georgia" w:cs="Georgia" w:ascii="Georgia" w:hAnsi="Georgia"/>
        </w:rPr>
        <w:t xml:space="preserve">［29］夏稻子．超声诊断学教程［M］．北京：科学出版社，2009．</w:t>
      </w:r>
      <w:r>
        <w:rPr/>
        <w:br w:type="textWrapping"/>
      </w:r>
      <w:r>
        <w:rPr>
          <w:rFonts w:eastAsia="Georgia" w:cs="Georgia" w:ascii="Georgia" w:hAnsi="Georgia"/>
        </w:rPr>
        <w:t xml:space="preserve">［30］解瑞谦，孟庆峰．实用超声医学［M］．北京：中医古籍出版社，1999．</w:t>
      </w:r>
      <w:r>
        <w:rPr/>
        <w:br w:type="textWrapping"/>
      </w:r>
      <w:r>
        <w:rPr>
          <w:rFonts w:eastAsia="Georgia" w:cs="Georgia" w:ascii="Georgia" w:hAnsi="Georgia"/>
        </w:rPr>
        <w:t xml:space="preserve">［31］郑德连．医学超声原理与仪器［M］．上海：上海交通大学出版社， 1990 ．</w:t>
      </w:r>
      <w:r>
        <w:rPr/>
        <w:br w:type="textWrapping"/>
      </w:r>
      <w:r>
        <w:rPr>
          <w:rFonts w:eastAsia="Georgia" w:cs="Georgia" w:ascii="Georgia" w:hAnsi="Georgia"/>
        </w:rPr>
        <w:t xml:space="preserve">［32］张平．超声多普勒自相关彩色血流成像原理和数字实现技术研究［J］．中国医疗器械杂志，2001，25 （1）：1－5．</w:t>
      </w:r>
      <w:r>
        <w:rPr/>
        <w:br w:type="textWrapping"/>
      </w:r>
      <w:r>
        <w:rPr>
          <w:rFonts w:eastAsia="Georgia" w:cs="Georgia" w:ascii="Georgia" w:hAnsi="Georgia"/>
        </w:rPr>
        <w:t xml:space="preserve">［33］汤乐民，包志华．医学成像的物理原理［M］．北京：科学出版社，2012．</w:t>
      </w:r>
      <w:r>
        <w:rPr/>
        <w:br w:type="textWrapping"/>
      </w:r>
      <w:r>
        <w:rPr>
          <w:rFonts w:eastAsia="Georgia" w:cs="Georgia" w:ascii="Georgia" w:hAnsi="Georgia"/>
        </w:rPr>
        <w:t xml:space="preserve">［34］周佩璠．脉冲超声多普勒系统前端电路及信号处理的研究［D］．天津：天津大学，2009．</w:t>
      </w:r>
      <w:r>
        <w:rPr/>
        <w:br w:type="textWrapping"/>
      </w:r>
      <w:r>
        <w:rPr>
          <w:rFonts w:eastAsia="Georgia" w:cs="Georgia" w:ascii="Georgia" w:hAnsi="Georgia"/>
        </w:rPr>
        <w:t xml:space="preserve">［35］肖磊．彩色超声多普勒血流成像关键技术的研究与实现［D］．成都：西南科技大学，2012．</w:t>
      </w:r>
      <w:r>
        <w:rPr/>
        <w:br w:type="textWrapping"/>
      </w:r>
      <w:r>
        <w:rPr>
          <w:rFonts w:eastAsia="Georgia" w:cs="Georgia" w:ascii="Georgia" w:hAnsi="Georgia"/>
        </w:rPr>
        <w:t xml:space="preserve">［36］付亚光．基于 FPGA 的彩色多普勒超声信号处理［D］．成都：电子科技大学，2013．</w:t>
      </w:r>
      <w:r>
        <w:rPr/>
        <w:br w:type="textWrapping"/>
      </w:r>
      <w:r>
        <w:rPr>
          <w:rFonts w:eastAsia="Georgia" w:cs="Georgia" w:ascii="Georgia" w:hAnsi="Georgia"/>
        </w:rPr>
        <w:t xml:space="preserve">［37］万明习．生物医学超声学上册［M］．北京：科学出版社，2010：278－279．</w:t>
      </w:r>
      <w:r>
        <w:rPr/>
        <w:br w:type="textWrapping"/>
      </w:r>
      <w:r>
        <w:rPr>
          <w:rFonts w:eastAsia="Georgia" w:cs="Georgia" w:ascii="Georgia" w:hAnsi="Georgia"/>
        </w:rPr>
        <w:t xml:space="preserve">［38］万明习．生物医学超声学下册［M］．北京：科学出版社，2010：756－765．</w:t>
      </w:r>
      <w:r>
        <w:rPr/>
        <w:br w:type="textWrapping"/>
      </w:r>
      <w:r>
        <w:rPr>
          <w:rFonts w:eastAsia="Georgia" w:cs="Georgia" w:ascii="Georgia" w:hAnsi="Georgia"/>
        </w:rPr>
        <w:t xml:space="preserve">［39］Samir Mitragotril．Healing sound：the use of ultrasound in drug delivery and other therapeutic applications［J］．Nature Reviews Drug Discovery，2005，4（3）：255－260．</w:t>
      </w:r>
      <w:r>
        <w:rPr/>
        <w:br w:type="textWrapping"/>
      </w:r>
      <w:r>
        <w:rPr>
          <w:rFonts w:eastAsia="Georgia" w:cs="Georgia" w:ascii="Georgia" w:hAnsi="Georgia"/>
        </w:rPr>
        <w:t xml:space="preserve">［40］冯若．实用超声治疗学［M］．上海：科学技术文献出版社，2002．</w:t>
      </w:r>
      <w:r>
        <w:rPr/>
        <w:br w:type="textWrapping"/>
      </w:r>
      <w:r>
        <w:rPr>
          <w:rFonts w:eastAsia="Georgia" w:cs="Georgia" w:ascii="Georgia" w:hAnsi="Georgia"/>
        </w:rPr>
        <w:t xml:space="preserve">［41］王慕冰，袁泽惠．超声波在医学中的应用［J］．中国西部科技，2004（10）：125－126．</w:t>
      </w:r>
      <w:r>
        <w:rPr/>
        <w:br w:type="textWrapping"/>
      </w:r>
      <w:r>
        <w:rPr>
          <w:rFonts w:eastAsia="Georgia" w:cs="Georgia" w:ascii="Georgia" w:hAnsi="Georgia"/>
        </w:rPr>
        <w:t xml:space="preserve">［42］陈亚珠，霍彦明．高强度聚焦超声技术的原理及机理研究［J］．中华物理医学与康复杂志，2000，22（3）： 172－174．</w:t>
      </w:r>
      <w:r>
        <w:rPr/>
        <w:br w:type="textWrapping"/>
      </w:r>
      <w:r>
        <w:rPr>
          <w:rFonts w:eastAsia="Georgia" w:cs="Georgia" w:ascii="Georgia" w:hAnsi="Georgia"/>
        </w:rPr>
        <w:t xml:space="preserve">［43］刘红，龚忠兵，侯孝林．高强度聚焦超声及其应用［J］．中国医疗器械信息，2003，9（5）：8－10．</w:t>
      </w:r>
      <w:r>
        <w:rPr/>
        <w:br w:type="textWrapping"/>
      </w:r>
      <w:r>
        <w:rPr>
          <w:rFonts w:eastAsia="Georgia" w:cs="Georgia" w:ascii="Georgia" w:hAnsi="Georgia"/>
        </w:rPr>
        <w:t xml:space="preserve">［44］叶欣，费兴波．高强度聚焦超声治疗肿瘤［J］．国际肿瘤学杂志，2010（8）：584－587．</w:t>
      </w:r>
      <w:r>
        <w:rPr/>
        <w:br w:type="textWrapping"/>
      </w:r>
      <w:r>
        <w:rPr>
          <w:rFonts w:eastAsia="Georgia" w:cs="Georgia" w:ascii="Georgia" w:hAnsi="Georgia"/>
        </w:rPr>
        <w:t xml:space="preserve">［45］Andreas Blana a，Francois J．Murat，Bernhard Walter et al．First Analysis of the Long－Term Results with Transrectal HIFU in Patients with Localised Prostate Cancer［J］．European Urology，2008， 53 （6）：1194－1203．</w:t>
      </w:r>
      <w:r>
        <w:rPr/>
        <w:br w:type="textWrapping"/>
      </w:r>
      <w:r>
        <w:rPr>
          <w:rFonts w:eastAsia="Georgia" w:cs="Georgia" w:ascii="Georgia" w:hAnsi="Georgia"/>
        </w:rPr>
        <w:t xml:space="preserve">［46］唐雪梅．高强度聚焦超声治疗肿瘤的临床疗效评价［J］．国际肿瘤学杂志，2010，37（4）：281－283．</w:t>
      </w:r>
      <w:r>
        <w:rPr/>
        <w:br w:type="textWrapping"/>
      </w:r>
      <w:r>
        <w:rPr>
          <w:rFonts w:eastAsia="Georgia" w:cs="Georgia" w:ascii="Georgia" w:hAnsi="Georgia"/>
        </w:rPr>
        <w:t xml:space="preserve">［47］王志舟．高强度聚焦超声治疗子宫肌瘤的临床疗效分析［J］．中国社区医师：医学专业，2010，12（15）： 109－110．</w:t>
      </w:r>
      <w:r>
        <w:rPr/>
        <w:br w:type="textWrapping"/>
      </w:r>
      <w:r>
        <w:rPr>
          <w:rFonts w:eastAsia="Georgia" w:cs="Georgia" w:ascii="Georgia" w:hAnsi="Georgia"/>
        </w:rPr>
        <w:t xml:space="preserve">［48］葛辉玉，等．HIFU 治疗胰腺癌热损伤效果的超声影像学研究［J］，中国医疗设备，2008，23（6）： 140－142．</w:t>
      </w:r>
      <w:r>
        <w:rPr/>
        <w:br w:type="textWrapping"/>
      </w:r>
      <w:r>
        <w:rPr>
          <w:rFonts w:eastAsia="Georgia" w:cs="Georgia" w:ascii="Georgia" w:hAnsi="Georgia"/>
        </w:rPr>
        <w:t xml:space="preserve">［49］王海燕，等．磁共振扫描用于评价 HIFU 治疗乳腺癌的效果［J］．重庆医科大学学报，2008，33（3）： 320－324．</w:t>
      </w:r>
      <w:r>
        <w:rPr/>
        <w:br w:type="textWrapping"/>
      </w:r>
      <w:r>
        <w:rPr>
          <w:rFonts w:eastAsia="Georgia" w:cs="Georgia" w:ascii="Georgia" w:hAnsi="Georgia"/>
        </w:rPr>
        <w:t xml:space="preserve">［50］史建伟，邓林云．高强度聚焦超声在良性疾病中的应用及前景展望［J］．江西医药，2006，41（10）： 808－810．</w:t>
      </w:r>
      <w:r>
        <w:rPr/>
        <w:br w:type="textWrapping"/>
      </w:r>
      <w:r>
        <w:rPr>
          <w:rFonts w:eastAsia="Georgia" w:cs="Georgia" w:ascii="Georgia" w:hAnsi="Georgia"/>
        </w:rPr>
        <w:t xml:space="preserve">［51］崔振宇．经皮肾镜 Cyberwand 双导管超声碎石术治疗肾铸型结石的体会［J］．中国全科医学，2011，14 （14）：1601－1602．</w:t>
      </w:r>
      <w:r>
        <w:rPr/>
        <w:br w:type="textWrapping"/>
      </w:r>
      <w:r>
        <w:rPr>
          <w:rFonts w:eastAsia="Georgia" w:cs="Georgia" w:ascii="Georgia" w:hAnsi="Georgia"/>
        </w:rPr>
        <w:t xml:space="preserve">［52］陈景秋，韦春霞，邓艇，等．体外冲击波碎石技术的力学机理的研究［J］．力学进展，2007，37（4）： 590－600．</w:t>
      </w:r>
      <w:r>
        <w:rPr/>
        <w:br w:type="textWrapping"/>
      </w:r>
      <w:r>
        <w:rPr>
          <w:rFonts w:eastAsia="Georgia" w:cs="Georgia" w:ascii="Georgia" w:hAnsi="Georgia"/>
        </w:rPr>
        <w:t xml:space="preserve">［53］周水根，孙西钊，叶章群．体内碎石技术的原理与临床应用［J］．临床泌尿外科杂志，2000，15（7）： 332－334．</w:t>
      </w:r>
      <w:r>
        <w:rPr/>
        <w:br w:type="textWrapping"/>
      </w:r>
      <w:r>
        <w:rPr>
          <w:rFonts w:eastAsia="Georgia" w:cs="Georgia" w:ascii="Georgia" w:hAnsi="Georgia"/>
        </w:rPr>
        <w:t xml:space="preserve">［54］Thomas L．Szabo．Diagnostic Ultrasound Imaging［M］．ISBN－13：978－0－12－680145－3．</w:t>
      </w:r>
      <w:r>
        <w:rPr/>
        <w:br w:type="textWrapping"/>
      </w:r>
      <w:r>
        <w:rPr>
          <w:rFonts w:eastAsia="Georgia" w:cs="Georgia" w:ascii="Georgia" w:hAnsi="Georgia"/>
        </w:rPr>
        <w:t xml:space="preserve">［55］TMS320C64x＋DSP Little－Endian DSP Library Programmer＇s Reference（SPRUEB8．pdf）［OL］． http：／／www．doc88．com／p－286435075989．html．</w:t>
      </w:r>
      <w:r>
        <w:rPr/>
        <w:br w:type="textWrapping"/>
      </w:r>
      <w:r>
        <w:rPr>
          <w:rFonts w:eastAsia="Georgia" w:cs="Georgia" w:ascii="Georgia" w:hAnsi="Georgia"/>
        </w:rPr>
        <w:t xml:space="preserve">［56］TMS320C64x＋DSP Image／Video Processing Library（v2．0）Programmer＇s Reference（SPRUF30． pdf）［OL］．http：／／www．ti．com／lit／ug／sprueb9／sprueb9．pdf．</w:t>
      </w:r>
      <w:r>
        <w:rPr/>
        <w:br w:type="textWrapping"/>
      </w:r>
      <w:r>
        <w:rPr>
          <w:rFonts w:eastAsia="Georgia" w:cs="Georgia" w:ascii="Georgia" w:hAnsi="Georgia"/>
        </w:rPr>
        <w:t xml:space="preserve">［57］Signal Processing Overview of Ultrasound Systems for Medical Imaging（SPRAB12．pdf）［OL］． http：／／k－space．org／ymk／sprab12．pdf．</w:t>
      </w:r>
      <w:r>
        <w:rPr/>
        <w:br w:type="textWrapping"/>
      </w:r>
      <w:r>
        <w:rPr>
          <w:rFonts w:eastAsia="Georgia" w:cs="Georgia" w:ascii="Georgia" w:hAnsi="Georgia"/>
        </w:rPr>
        <w:t xml:space="preserve">［58］Efficient Implementation of Ultrasound Color Doppler Algorithms on Texas Instruments＇ </w:t>
      </w:r>
      <m:oMath>
        <m:r>
          <m:rPr>
            <m:sty m:val="p"/>
          </m:rPr>
          <m:t>C</m:t>
        </m:r>
        <m:r>
          <m:rPr>
            <m:sty m:val="p"/>
          </m:rPr>
          <m:t>64</m:t>
        </m:r>
        <m:r>
          <m:rPr>
            <m:sty m:val="p"/>
          </m:rPr>
          <m:t>x</m:t>
        </m:r>
        <m:r>
          <m:rPr>
            <m:sty m:val="p"/>
          </m:rPr>
          <m:t>+</m:t>
        </m:r>
        <m:sSup>
          <m:sSupPr/>
          <m:e>
            <m:r>
              <m:t xml:space="preserve"> </m:t>
            </m:r>
          </m:e>
          <m:sup>
            <m:r>
              <m:rPr>
                <m:sty m:val="p"/>
              </m:rPr>
              <m:t>TM</m:t>
            </m:r>
          </m:sup>
        </m:sSup>
      </m:oMath>
      <w:r>
        <w:rPr>
          <w:rFonts w:eastAsia="Georgia" w:cs="Georgia" w:ascii="Georgia" w:hAnsi="Georgia"/>
        </w:rPr>
        <w:t xml:space="preserve"> Platforms（SPRAB11．pdf）［OL］．http：／／www．ti．com／lit／an／sprab11／sprab11．pdf．</w:t>
      </w:r>
      <w:r>
        <w:rPr/>
        <w:br w:type="textWrapping"/>
      </w:r>
      <w:r>
        <w:rPr>
          <w:rFonts w:eastAsia="Georgia" w:cs="Georgia" w:ascii="Georgia" w:hAnsi="Georgia"/>
        </w:rPr>
        <w:t xml:space="preserve">［59］Digital Signal Processor（DSP）for Portable Ultrasound［OL］．http：／／www．ti．com／lit／an／sprab18a／ sprabl8a．pdf．</w:t>
      </w:r>
      <w:r>
        <w:rPr/>
        <w:br w:type="textWrapping"/>
      </w:r>
      <w:r>
        <w:rPr>
          <w:rFonts w:eastAsia="Georgia" w:cs="Georgia" w:ascii="Georgia" w:hAnsi="Georgia"/>
        </w:rPr>
        <w:t xml:space="preserve">［60］3D ULTRASOUND GALLERY［OL］．http：／／www．perfectpreview3d．com／3d－ultrasound－gallery／．</w:t>
      </w:r>
      <w:r>
        <w:rPr/>
        <w:br w:type="textWrapping"/>
      </w:r>
      <w:r>
        <w:rPr>
          <w:rFonts w:eastAsia="Georgia" w:cs="Georgia" w:ascii="Georgia" w:hAnsi="Georgia"/>
        </w:rPr>
        <w:t xml:space="preserve">［61］YYT91288－1999 医用超声诊断仪的脉冲声强测量方法［OL］．http：／／www．doc88．com／p－ 6252340002599．html．</w:t>
      </w:r>
      <w:r>
        <w:rPr/>
        <w:br w:type="textWrapping"/>
      </w:r>
      <w:r>
        <w:rPr>
          <w:rFonts w:eastAsia="Georgia" w:cs="Georgia" w:ascii="Georgia" w:hAnsi="Georgia"/>
        </w:rPr>
        <w:t xml:space="preserve">［62］Doppler ultrasound：princple and practice［OL］．https：／／sonoworld．com／Client／Fetus／html／doppler／ capitulos－html／chapter＿01．htm．</w:t>
      </w:r>
      <w:r>
        <w:rPr/>
        <w:br w:type="textWrapping"/>
      </w:r>
      <w:r>
        <w:rPr>
          <w:rFonts w:eastAsia="Georgia" w:cs="Georgia" w:ascii="Georgia" w:hAnsi="Georgia"/>
        </w:rPr>
        <w:t xml:space="preserve">［63］郭腾飞．经顾超声刺激在缺血性脑损伤中的保护研究［D］．上海：上海交通大学生物医学工程学院， 2014.</w:t>
      </w:r>
      <w:r>
        <w:rPr/>
        <w:br w:type="textWrapping"/>
      </w:r>
      <w:r>
        <w:rPr>
          <w:rFonts w:eastAsia="Georgia" w:cs="Georgia" w:ascii="Georgia" w:hAnsi="Georgia"/>
        </w:rPr>
        <w:t xml:space="preserve">［64］吴敏．用于浅表肿瘤治疗的聚焦超声换能器装置的设计［D］．上海：上海交通大学生物医学工程学院， 2012.</w:t>
      </w:r>
      <w:r>
        <w:rPr/>
        <w:br w:type="textWrapping"/>
      </w:r>
      <w:r>
        <w:rPr>
          <w:rFonts w:eastAsia="Georgia" w:cs="Georgia" w:ascii="Georgia" w:hAnsi="Georgia"/>
        </w:rPr>
        <w:t xml:space="preserve">［65］牛金海．生物组织的超声散射及热疗无损测温［D］．上海：上海交通大学生物医学工程学院，2001．</w:t>
      </w:r>
      <w:r>
        <w:rPr/>
        <w:br w:type="textWrapping"/>
      </w:r>
      <w:r>
        <w:rPr>
          <w:rFonts w:eastAsia="Georgia" w:cs="Georgia" w:ascii="Georgia" w:hAnsi="Georgia"/>
        </w:rPr>
        <w:t xml:space="preserve">［66］YY／T 0111－2005，超声多普勒换能器技术要求和试验方法［S］．中华人民共和国医药行业标准．</w:t>
      </w:r>
      <w:r>
        <w:rPr/>
        <w:br w:type="textWrapping"/>
      </w:r>
    </w:p>
    <w:p>
      <w:pPr>
        <w:spacing w:lineRule="auto"/>
        <w:jc w:val="center"/>
      </w:pPr>
      <w:r>
        <w:rPr/>
        <w:drawing>
          <wp:inline distB="0" distL="0" distR="0" distT="0">
            <wp:extent cx="5486400" cy="4064415"/>
            <wp:effectExtent b="0" l="0" r="0" t="0"/>
            <wp:docPr id="405" name="image-536e264e89cf5d070f00726d081c0b5790e7cdb4.jpg"/>
            <a:graphic>
              <a:graphicData uri="http://schemas.openxmlformats.org/drawingml/2006/picture">
                <pic:pic>
                  <pic:nvPicPr>
                    <pic:cNvPr id="405" name="image-536e264e89cf5d070f00726d081c0b5790e7cdb4.jpg" descr=""/>
                    <pic:cNvPicPr/>
                  </pic:nvPicPr>
                  <pic:blipFill>
                    <a:blip r:embed="rId409" cstate="print"/>
                    <a:srcRect b="0" l="0" r="0" t="0"/>
                    <a:stretch>
                      <a:fillRect/>
                    </a:stretch>
                  </pic:blipFill>
                  <pic:spPr>
                    <a:xfrm>
                      <a:off x="0" y="0"/>
                      <a:ext cx="5486400" cy="4064415"/>
                    </a:xfrm>
                    <a:prstGeom prst="rect"/>
                  </pic:spPr>
                </pic:pic>
              </a:graphicData>
            </a:graphic>
          </wp:inline>
        </w:drawing>
      </w:r>
    </w:p>
    <w:p>
      <w:pPr>
        <w:spacing w:after="220" w:lineRule="auto"/>
      </w:pPr>
      <w:r>
        <w:rPr>
          <w:rFonts w:eastAsia="Georgia" w:cs="Georgia" w:ascii="Georgia" w:hAnsi="Georgia"/>
        </w:rPr>
        <w:t xml:space="preserve">图 1－13 超声多普勒测血流实测图（b）</w:t>
      </w:r>
      <w:r>
        <w:rPr/>
        <w:br w:type="textWrapping"/>
      </w:r>
    </w:p>
    <w:p>
      <w:pPr>
        <w:spacing w:lineRule="auto"/>
        <w:jc w:val="center"/>
      </w:pPr>
      <w:r>
        <w:rPr/>
        <w:drawing>
          <wp:inline distB="0" distL="0" distR="0" distT="0">
            <wp:extent cx="5486400" cy="1785642"/>
            <wp:effectExtent b="0" l="0" r="0" t="0"/>
            <wp:docPr id="406" name="image-584438ae032d201eeb965e71a25a15ba74bbd091.jpg"/>
            <a:graphic>
              <a:graphicData uri="http://schemas.openxmlformats.org/drawingml/2006/picture">
                <pic:pic>
                  <pic:nvPicPr>
                    <pic:cNvPr id="406" name="image-584438ae032d201eeb965e71a25a15ba74bbd091.jpg" descr=""/>
                    <pic:cNvPicPr/>
                  </pic:nvPicPr>
                  <pic:blipFill>
                    <a:blip r:embed="rId410" cstate="print"/>
                    <a:srcRect b="0" l="0" r="0" t="0"/>
                    <a:stretch>
                      <a:fillRect/>
                    </a:stretch>
                  </pic:blipFill>
                  <pic:spPr>
                    <a:xfrm>
                      <a:off x="0" y="0"/>
                      <a:ext cx="5486400" cy="1785642"/>
                    </a:xfrm>
                    <a:prstGeom prst="rect"/>
                  </pic:spPr>
                </pic:pic>
              </a:graphicData>
            </a:graphic>
          </wp:inline>
        </w:drawing>
      </w:r>
    </w:p>
    <w:p>
      <w:pPr>
        <w:spacing w:after="220" w:lineRule="auto"/>
      </w:pPr>
      <w:r>
        <w:rPr>
          <w:rFonts w:eastAsia="Georgia" w:cs="Georgia" w:ascii="Georgia" w:hAnsi="Georgia"/>
        </w:rPr>
        <w:t xml:space="preserve">图 4－18 平面圆片换能器的二维声场剖面图（ 4 MHz 非聚焦圆片超声换能器，近场距离 </w:t>
      </w:r>
      <m:oMath>
        <m:r>
          <m:rPr>
            <m:sty m:val="i"/>
          </m:rPr>
          <m:t>N</m:t>
        </m:r>
        <m:r>
          <m:rPr>
            <m:sty m:val="p"/>
          </m:rPr>
          <m:t>=</m:t>
        </m:r>
        <m:r>
          <m:rPr>
            <m:sty m:val="p"/>
          </m:rPr>
          <m:t>67</m:t>
        </m:r>
        <m:r>
          <m:rPr>
            <m:nor/>
          </m:rPr>
          <m:t xml:space="preserve"> </m:t>
        </m:r>
        <m:r>
          <m:rPr>
            <m:sty m:val="p"/>
          </m:rPr>
          <m:t>mm</m:t>
        </m:r>
      </m:oMath>
      <w:r>
        <w:rPr>
          <w:rFonts w:eastAsia="Georgia" w:cs="Georgia" w:ascii="Georgia" w:hAnsi="Georgia"/>
        </w:rPr>
        <w:t xml:space="preserve"> ，换能器口径 </w:t>
      </w:r>
      <m:oMath>
        <m:r>
          <m:rPr>
            <m:sty m:val="i"/>
          </m:rPr>
          <m:t>D</m:t>
        </m:r>
        <m:r>
          <m:rPr>
            <m:sty m:val="p"/>
          </m:rPr>
          <m:t>=</m:t>
        </m:r>
        <m:r>
          <m:rPr>
            <m:sty m:val="p"/>
          </m:rPr>
          <m:t>10</m:t>
        </m:r>
        <m:r>
          <m:rPr>
            <m:nor/>
          </m:rPr>
          <m:t xml:space="preserve"> </m:t>
        </m:r>
        <m:r>
          <m:rPr>
            <m:sty m:val="p"/>
          </m:rPr>
          <m:t>mm</m:t>
        </m:r>
      </m:oMath>
      <w:r>
        <w:rPr>
          <w:rFonts w:eastAsia="Georgia" w:cs="Georgia" w:ascii="Georgia" w:hAnsi="Georgia"/>
        </w:rPr>
        <w:t xml:space="preserve"> ）</w:t>
      </w:r>
      <w:r>
        <w:rPr/>
        <w:br w:type="textWrapping"/>
      </w:r>
    </w:p>
    <w:p>
      <w:pPr>
        <w:spacing w:lineRule="auto"/>
        <w:jc w:val="center"/>
      </w:pPr>
      <w:r>
        <w:rPr/>
        <w:drawing>
          <wp:inline distB="0" distL="0" distR="0" distT="0">
            <wp:extent cx="5486400" cy="1783488"/>
            <wp:effectExtent b="0" l="0" r="0" t="0"/>
            <wp:docPr id="407" name="image-bb8188be81f3c12f29fa1f64ee7926d6162af035.jpg"/>
            <a:graphic>
              <a:graphicData uri="http://schemas.openxmlformats.org/drawingml/2006/picture">
                <pic:pic>
                  <pic:nvPicPr>
                    <pic:cNvPr id="407" name="image-bb8188be81f3c12f29fa1f64ee7926d6162af035.jpg" descr=""/>
                    <pic:cNvPicPr/>
                  </pic:nvPicPr>
                  <pic:blipFill>
                    <a:blip r:embed="rId411" cstate="print"/>
                    <a:srcRect b="0" l="0" r="0" t="0"/>
                    <a:stretch>
                      <a:fillRect/>
                    </a:stretch>
                  </pic:blipFill>
                  <pic:spPr>
                    <a:xfrm>
                      <a:off x="0" y="0"/>
                      <a:ext cx="5486400" cy="1783488"/>
                    </a:xfrm>
                    <a:prstGeom prst="rect"/>
                  </pic:spPr>
                </pic:pic>
              </a:graphicData>
            </a:graphic>
          </wp:inline>
        </w:drawing>
      </w:r>
    </w:p>
    <w:p>
      <w:pPr>
        <w:spacing w:after="220" w:lineRule="auto"/>
      </w:pPr>
      <w:r>
        <w:rPr>
          <w:rFonts w:eastAsia="Georgia" w:cs="Georgia" w:ascii="Georgia" w:hAnsi="Georgia"/>
        </w:rPr>
        <w:t xml:space="preserve">图 4－30 凹形压电材料聚焦换能器的声场二维分布，</w:t>
      </w:r>
      <m:oMath>
        <m:r>
          <m:rPr>
            <m:sty m:val="i"/>
          </m:rPr>
          <m:t>f</m:t>
        </m:r>
        <m:r>
          <m:rPr>
            <m:sty m:val="p"/>
          </m:rPr>
          <m:t>=</m:t>
        </m:r>
        <m:r>
          <m:rPr>
            <m:sty m:val="p"/>
          </m:rPr>
          <m:t>4</m:t>
        </m:r>
        <m:r>
          <m:rPr>
            <m:sty m:val="p"/>
          </m:rPr>
          <m:t>MHz</m:t>
        </m:r>
        <m:r>
          <m:rPr>
            <m:sty m:val="p"/>
          </m:rPr>
          <m:t>(</m:t>
        </m:r>
      </m:oMath>
      <w:r>
        <w:rPr>
          <w:rFonts w:eastAsia="Georgia" w:cs="Georgia" w:ascii="Georgia" w:hAnsi="Georgia"/>
        </w:rPr>
        <w:t xml:space="preserve"> 频率 ）， </w:t>
      </w:r>
      <m:oMath>
        <m:r>
          <m:rPr>
            <m:sty m:val="i"/>
          </m:rPr>
          <m:t>D</m:t>
        </m:r>
        <m:r>
          <m:rPr>
            <m:sty m:val="p"/>
          </m:rPr>
          <m:t>=</m:t>
        </m:r>
        <m:r>
          <m:rPr>
            <m:sty m:val="p"/>
          </m:rPr>
          <m:t>10</m:t>
        </m:r>
        <m:r>
          <m:rPr>
            <m:nor/>
          </m:rPr>
          <m:t xml:space="preserve"> </m:t>
        </m:r>
        <m:r>
          <m:rPr>
            <m:sty m:val="p"/>
          </m:rPr>
          <m:t>mm</m:t>
        </m:r>
      </m:oMath>
      <w:r>
        <w:rPr>
          <w:rFonts w:eastAsia="Georgia" w:cs="Georgia" w:ascii="Georgia" w:hAnsi="Georgia"/>
        </w:rPr>
        <w:t xml:space="preserve">（换能器孔径），</w:t>
      </w:r>
      <m:oMath>
        <m:r>
          <m:rPr>
            <m:sty m:val="i"/>
          </m:rPr>
          <m:t>R</m:t>
        </m:r>
        <m:r>
          <m:rPr>
            <m:sty m:val="p"/>
          </m:rPr>
          <m:t>=</m:t>
        </m:r>
        <m:r>
          <m:rPr>
            <m:sty m:val="p"/>
          </m:rPr>
          <m:t>30</m:t>
        </m:r>
        <m:r>
          <m:rPr>
            <m:nor/>
          </m:rPr>
          <m:t xml:space="preserve"> </m:t>
        </m:r>
        <m:r>
          <m:rPr>
            <m:sty m:val="p"/>
          </m:rPr>
          <m:t>mm</m:t>
        </m:r>
      </m:oMath>
      <w:r>
        <w:rPr>
          <w:rFonts w:eastAsia="Georgia" w:cs="Georgia" w:ascii="Georgia" w:hAnsi="Georgia"/>
        </w:rPr>
        <w:t xml:space="preserve">（曲率半径），介质为水</w:t>
      </w:r>
      <w:r>
        <w:rPr/>
        <w:br w:type="textWrapping"/>
      </w:r>
    </w:p>
    <w:p>
      <w:pPr>
        <w:spacing w:lineRule="auto"/>
        <w:jc w:val="center"/>
      </w:pPr>
      <w:r>
        <w:rPr/>
        <w:drawing>
          <wp:inline distB="0" distL="0" distR="0" distT="0">
            <wp:extent cx="5486400" cy="2585724"/>
            <wp:effectExtent b="0" l="0" r="0" t="0"/>
            <wp:docPr id="408" name="image-0c1a9094407443a144e654d23981ebe6c1b7b3e4.jpg"/>
            <a:graphic>
              <a:graphicData uri="http://schemas.openxmlformats.org/drawingml/2006/picture">
                <pic:pic>
                  <pic:nvPicPr>
                    <pic:cNvPr id="408" name="image-0c1a9094407443a144e654d23981ebe6c1b7b3e4.jpg" descr=""/>
                    <pic:cNvPicPr/>
                  </pic:nvPicPr>
                  <pic:blipFill>
                    <a:blip r:embed="rId412" cstate="print"/>
                    <a:srcRect b="0" l="0" r="0" t="0"/>
                    <a:stretch>
                      <a:fillRect/>
                    </a:stretch>
                  </pic:blipFill>
                  <pic:spPr>
                    <a:xfrm>
                      <a:off x="0" y="0"/>
                      <a:ext cx="5486400" cy="2585724"/>
                    </a:xfrm>
                    <a:prstGeom prst="rect"/>
                  </pic:spPr>
                </pic:pic>
              </a:graphicData>
            </a:graphic>
          </wp:inline>
        </w:drawing>
      </w:r>
    </w:p>
    <w:p>
      <w:pPr>
        <w:spacing w:after="220" w:lineRule="auto"/>
      </w:pPr>
      <w:r>
        <w:rPr>
          <w:rFonts w:eastAsia="Georgia" w:cs="Georgia" w:ascii="Georgia" w:hAnsi="Georgia"/>
        </w:rPr>
        <w:t xml:space="preserve">图4－66 </w:t>
      </w:r>
      <m:oMath>
        <m:r>
          <m:rPr>
            <m:sty m:val="i"/>
          </m:rPr>
          <m:t>z</m:t>
        </m:r>
        <m:r>
          <m:rPr>
            <m:sty m:val="p"/>
          </m:rPr>
          <m:t>=</m:t>
        </m:r>
        <m:r>
          <m:rPr>
            <m:sty m:val="p"/>
          </m:rPr>
          <m:t>0</m:t>
        </m:r>
      </m:oMath>
      <w:r>
        <w:rPr>
          <w:rFonts w:eastAsia="Georgia" w:cs="Georgia" w:ascii="Georgia" w:hAnsi="Georgia"/>
        </w:rPr>
        <w:t xml:space="preserve"> 处 </w:t>
      </w:r>
      <m:oMath>
        <m:r>
          <m:rPr>
            <m:sty m:val="i"/>
          </m:rPr>
          <m:t>x</m:t>
        </m:r>
        <m:r>
          <m:rPr>
            <m:sty m:val="i"/>
          </m:rPr>
          <m:t>y</m:t>
        </m:r>
      </m:oMath>
      <w:r>
        <w:rPr>
          <w:rFonts w:eastAsia="Georgia" w:cs="Georgia" w:ascii="Georgia" w:hAnsi="Georgia"/>
        </w:rPr>
        <w:t xml:space="preserve"> 平面的声强三维分布</w:t>
      </w:r>
      <w:r>
        <w:rPr/>
        <w:br w:type="textWrapping"/>
      </w:r>
      <w:r>
        <w:rPr>
          <w:rFonts w:eastAsia="Georgia" w:cs="Georgia" w:ascii="Georgia" w:hAnsi="Georgia"/>
        </w:rPr>
        <w:t xml:space="preserve">（a）声强结果取 </w:t>
      </w:r>
      <m:oMath>
        <m:r>
          <m:rPr>
            <m:sty m:val="p"/>
          </m:rPr>
          <m:t>log</m:t>
        </m:r>
      </m:oMath>
      <w:r>
        <w:rPr>
          <w:rFonts w:eastAsia="Georgia" w:cs="Georgia" w:ascii="Georgia" w:hAnsi="Georgia"/>
        </w:rPr>
        <w:t xml:space="preserve">（b）声强结果未取 </w:t>
      </w:r>
      <m:oMath>
        <m:r>
          <m:rPr>
            <m:sty m:val="p"/>
          </m:rPr>
          <m:t>log</m:t>
        </m:r>
      </m:oMath>
      <w:r>
        <w:rPr/>
        <w:br w:type="textWrapping"/>
      </w:r>
    </w:p>
    <w:p>
      <w:pPr>
        <w:spacing w:lineRule="auto"/>
        <w:jc w:val="center"/>
      </w:pPr>
      <w:r>
        <w:rPr/>
        <w:drawing>
          <wp:inline distB="0" distL="0" distR="0" distT="0">
            <wp:extent cx="5486400" cy="4843511"/>
            <wp:effectExtent b="0" l="0" r="0" t="0"/>
            <wp:docPr id="409" name="image-e38fa6dd29cf96bcc0e0d7fa3045fd8509ea6273.jpg"/>
            <a:graphic>
              <a:graphicData uri="http://schemas.openxmlformats.org/drawingml/2006/picture">
                <pic:pic>
                  <pic:nvPicPr>
                    <pic:cNvPr id="409" name="image-e38fa6dd29cf96bcc0e0d7fa3045fd8509ea6273.jpg" descr=""/>
                    <pic:cNvPicPr/>
                  </pic:nvPicPr>
                  <pic:blipFill>
                    <a:blip r:embed="rId413" cstate="print"/>
                    <a:srcRect b="0" l="0" r="0" t="0"/>
                    <a:stretch>
                      <a:fillRect/>
                    </a:stretch>
                  </pic:blipFill>
                  <pic:spPr>
                    <a:xfrm>
                      <a:off x="0" y="0"/>
                      <a:ext cx="5486400" cy="4843511"/>
                    </a:xfrm>
                    <a:prstGeom prst="rect"/>
                  </pic:spPr>
                </pic:pic>
              </a:graphicData>
            </a:graphic>
          </wp:inline>
        </w:drawing>
      </w:r>
    </w:p>
    <w:p>
      <w:pPr>
        <w:spacing w:after="220" w:lineRule="auto"/>
      </w:pPr>
      <w:r>
        <w:rPr>
          <w:rFonts w:eastAsia="Georgia" w:cs="Georgia" w:ascii="Georgia" w:hAnsi="Georgia"/>
        </w:rPr>
        <w:t xml:space="preserve">图4－67 </w:t>
      </w:r>
      <m:oMath>
        <m:r>
          <m:rPr>
            <m:sty m:val="i"/>
          </m:rPr>
          <m:t>z</m:t>
        </m:r>
        <m:r>
          <m:rPr>
            <m:sty m:val="p"/>
          </m:rPr>
          <m:t>=</m:t>
        </m:r>
        <m:r>
          <m:rPr>
            <m:sty m:val="p"/>
          </m:rPr>
          <m:t>0</m:t>
        </m:r>
      </m:oMath>
      <w:r>
        <w:rPr>
          <w:rFonts w:eastAsia="Georgia" w:cs="Georgia" w:ascii="Georgia" w:hAnsi="Georgia"/>
        </w:rPr>
        <w:t xml:space="preserve"> 处 </w:t>
      </w:r>
      <m:oMath>
        <m:r>
          <m:rPr>
            <m:sty m:val="i"/>
          </m:rPr>
          <m:t>x</m:t>
        </m:r>
        <m:r>
          <m:rPr>
            <m:sty m:val="i"/>
          </m:rPr>
          <m:t>y</m:t>
        </m:r>
      </m:oMath>
      <w:r>
        <w:rPr>
          <w:rFonts w:eastAsia="Georgia" w:cs="Georgia" w:ascii="Georgia" w:hAnsi="Georgia"/>
        </w:rPr>
        <w:t xml:space="preserve"> 平面的声强二维分布（声强结果取 </w:t>
      </w:r>
      <m:oMath>
        <m:r>
          <m:rPr>
            <m:sty m:val="p"/>
          </m:rPr>
          <m:t>log</m:t>
        </m:r>
      </m:oMath>
      <w:r>
        <w:rPr>
          <w:rFonts w:eastAsia="Georgia" w:cs="Georgia" w:ascii="Georgia" w:hAnsi="Georgia"/>
        </w:rPr>
        <w:t xml:space="preserve"> ）</w:t>
      </w:r>
      <w:r>
        <w:rPr/>
        <w:br w:type="textWrapping"/>
      </w:r>
    </w:p>
    <w:p>
      <w:pPr>
        <w:spacing w:lineRule="auto"/>
        <w:jc w:val="center"/>
      </w:pPr>
      <w:r>
        <w:rPr/>
        <w:drawing>
          <wp:inline distB="0" distL="0" distR="0" distT="0">
            <wp:extent cx="5486400" cy="2542570"/>
            <wp:effectExtent b="0" l="0" r="0" t="0"/>
            <wp:docPr id="410" name="image-aec85d32119b0f842312b2aac7cb3c2ca387eb8b.jpg"/>
            <a:graphic>
              <a:graphicData uri="http://schemas.openxmlformats.org/drawingml/2006/picture">
                <pic:pic>
                  <pic:nvPicPr>
                    <pic:cNvPr id="410" name="image-aec85d32119b0f842312b2aac7cb3c2ca387eb8b.jpg" descr=""/>
                    <pic:cNvPicPr/>
                  </pic:nvPicPr>
                  <pic:blipFill>
                    <a:blip r:embed="rId414" cstate="print"/>
                    <a:srcRect b="0" l="0" r="0" t="0"/>
                    <a:stretch>
                      <a:fillRect/>
                    </a:stretch>
                  </pic:blipFill>
                  <pic:spPr>
                    <a:xfrm>
                      <a:off x="0" y="0"/>
                      <a:ext cx="5486400" cy="2542570"/>
                    </a:xfrm>
                    <a:prstGeom prst="rect"/>
                  </pic:spPr>
                </pic:pic>
              </a:graphicData>
            </a:graphic>
          </wp:inline>
        </w:drawing>
      </w:r>
    </w:p>
    <w:p>
      <w:pPr>
        <w:spacing w:after="220" w:lineRule="auto"/>
      </w:pPr>
      <w:r>
        <w:rPr>
          <w:rFonts w:eastAsia="Georgia" w:cs="Georgia" w:ascii="Georgia" w:hAnsi="Georgia"/>
        </w:rPr>
        <w:t xml:space="preserve">图4－69 </w:t>
      </w:r>
      <m:oMath>
        <m:r>
          <m:rPr>
            <m:sty m:val="i"/>
          </m:rPr>
          <m:t>y</m:t>
        </m:r>
        <m:r>
          <m:rPr>
            <m:sty m:val="p"/>
          </m:rPr>
          <m:t>=</m:t>
        </m:r>
        <m:r>
          <m:rPr>
            <m:sty m:val="p"/>
          </m:rPr>
          <m:t>0</m:t>
        </m:r>
      </m:oMath>
      <w:r>
        <w:rPr>
          <w:rFonts w:eastAsia="Georgia" w:cs="Georgia" w:ascii="Georgia" w:hAnsi="Georgia"/>
        </w:rPr>
        <w:t xml:space="preserve"> 处 </w:t>
      </w:r>
      <m:oMath>
        <m:r>
          <m:rPr>
            <m:sty m:val="i"/>
          </m:rPr>
          <m:t>x</m:t>
        </m:r>
        <m:r>
          <m:rPr>
            <m:sty m:val="i"/>
          </m:rPr>
          <m:t>z</m:t>
        </m:r>
      </m:oMath>
      <w:r>
        <w:rPr>
          <w:rFonts w:eastAsia="Georgia" w:cs="Georgia" w:ascii="Georgia" w:hAnsi="Georgia"/>
        </w:rPr>
        <w:t xml:space="preserve"> 平面的声强三维分布</w:t>
      </w:r>
      <w:r>
        <w:rPr/>
        <w:br w:type="textWrapping"/>
      </w:r>
      <w:r>
        <w:rPr>
          <w:rFonts w:eastAsia="Georgia" w:cs="Georgia" w:ascii="Georgia" w:hAnsi="Georgia"/>
        </w:rPr>
        <w:t xml:space="preserve">（a）声强结果取 </w:t>
      </w:r>
      <m:oMath>
        <m:r>
          <m:rPr>
            <m:sty m:val="p"/>
          </m:rPr>
          <m:t>log</m:t>
        </m:r>
        <m:r>
          <m:rPr>
            <m:sty m:val="p"/>
          </m:rPr>
          <m:t>⁡</m:t>
        </m:r>
        <m:r>
          <m:rPr>
            <m:sty m:val="p"/>
          </m:rPr>
          <m:t>(</m:t>
        </m:r>
        <m:r>
          <m:rPr>
            <m:sty m:val="i"/>
          </m:rPr>
          <m:t>b</m:t>
        </m:r>
        <m:r>
          <m:rPr>
            <m:sty m:val="p"/>
          </m:rPr>
          <m:t>)</m:t>
        </m:r>
      </m:oMath>
      <w:r>
        <w:rPr>
          <w:rFonts w:eastAsia="Georgia" w:cs="Georgia" w:ascii="Georgia" w:hAnsi="Georgia"/>
        </w:rPr>
        <w:t xml:space="preserve"> 声强结果未取 </w:t>
      </w:r>
      <m:oMath>
        <m:r>
          <m:rPr>
            <m:sty m:val="p"/>
          </m:rPr>
          <m:t>log</m:t>
        </m:r>
      </m:oMath>
      <w:r>
        <w:rPr/>
        <w:br w:type="textWrapping"/>
      </w:r>
    </w:p>
    <w:p>
      <w:pPr>
        <w:spacing w:lineRule="auto"/>
        <w:jc w:val="center"/>
      </w:pPr>
      <w:r>
        <w:rPr/>
        <w:drawing>
          <wp:inline distB="0" distL="0" distR="0" distT="0">
            <wp:extent cx="5486400" cy="4079088"/>
            <wp:effectExtent b="0" l="0" r="0" t="0"/>
            <wp:docPr id="411" name="image-d0778b8d8ef35daa4c9978839c8198c841c617dc.jpg"/>
            <a:graphic>
              <a:graphicData uri="http://schemas.openxmlformats.org/drawingml/2006/picture">
                <pic:pic>
                  <pic:nvPicPr>
                    <pic:cNvPr id="411" name="image-d0778b8d8ef35daa4c9978839c8198c841c617dc.jpg" descr=""/>
                    <pic:cNvPicPr/>
                  </pic:nvPicPr>
                  <pic:blipFill>
                    <a:blip r:embed="rId415" cstate="print"/>
                    <a:srcRect b="0" l="0" r="0" t="0"/>
                    <a:stretch>
                      <a:fillRect/>
                    </a:stretch>
                  </pic:blipFill>
                  <pic:spPr>
                    <a:xfrm>
                      <a:off x="0" y="0"/>
                      <a:ext cx="5486400" cy="4079088"/>
                    </a:xfrm>
                    <a:prstGeom prst="rect"/>
                  </pic:spPr>
                </pic:pic>
              </a:graphicData>
            </a:graphic>
          </wp:inline>
        </w:drawing>
      </w:r>
    </w:p>
    <w:p>
      <w:pPr>
        <w:spacing w:after="220" w:lineRule="auto"/>
      </w:pPr>
      <w:r>
        <w:rPr>
          <w:rFonts w:eastAsia="Georgia" w:cs="Georgia" w:ascii="Georgia" w:hAnsi="Georgia"/>
        </w:rPr>
        <w:t xml:space="preserve">图4－70 </w:t>
      </w:r>
      <m:oMath>
        <m:r>
          <m:rPr>
            <m:sty m:val="i"/>
          </m:rPr>
          <m:t>y</m:t>
        </m:r>
        <m:r>
          <m:rPr>
            <m:sty m:val="p"/>
          </m:rPr>
          <m:t>=</m:t>
        </m:r>
        <m:r>
          <m:rPr>
            <m:sty m:val="p"/>
          </m:rPr>
          <m:t>0</m:t>
        </m:r>
      </m:oMath>
      <w:r>
        <w:rPr>
          <w:rFonts w:eastAsia="Georgia" w:cs="Georgia" w:ascii="Georgia" w:hAnsi="Georgia"/>
        </w:rPr>
        <w:t xml:space="preserve"> 处 </w:t>
      </w:r>
      <m:oMath>
        <m:r>
          <m:rPr>
            <m:sty m:val="i"/>
          </m:rPr>
          <m:t>x</m:t>
        </m:r>
        <m:r>
          <m:rPr>
            <m:sty m:val="i"/>
          </m:rPr>
          <m:t>z</m:t>
        </m:r>
      </m:oMath>
      <w:r>
        <w:rPr>
          <w:rFonts w:eastAsia="Georgia" w:cs="Georgia" w:ascii="Georgia" w:hAnsi="Georgia"/>
        </w:rPr>
        <w:t xml:space="preserve"> 平面的声强二维分布（声强结果取 </w:t>
      </w:r>
      <m:oMath>
        <m:r>
          <m:rPr>
            <m:sty m:val="p"/>
          </m:rPr>
          <m:t>log</m:t>
        </m:r>
      </m:oMath>
      <w:r>
        <w:rPr>
          <w:rFonts w:eastAsia="Georgia" w:cs="Georgia" w:ascii="Georgia" w:hAnsi="Georgia"/>
        </w:rPr>
        <w:t xml:space="preserve"> ）</w:t>
      </w:r>
      <w:r>
        <w:rPr/>
        <w:br w:type="textWrapping"/>
      </w:r>
    </w:p>
    <w:p>
      <w:pPr>
        <w:spacing w:lineRule="auto"/>
        <w:jc w:val="center"/>
      </w:pPr>
      <w:r>
        <w:rPr/>
        <w:drawing>
          <wp:inline distB="0" distL="0" distR="0" distT="0">
            <wp:extent cx="5486400" cy="1962260"/>
            <wp:effectExtent b="0" l="0" r="0" t="0"/>
            <wp:docPr id="412" name="image-1f778d628789a24c916fb77b8e98e5498c94eab8.jpg"/>
            <a:graphic>
              <a:graphicData uri="http://schemas.openxmlformats.org/drawingml/2006/picture">
                <pic:pic>
                  <pic:nvPicPr>
                    <pic:cNvPr id="412" name="image-1f778d628789a24c916fb77b8e98e5498c94eab8.jpg" descr=""/>
                    <pic:cNvPicPr/>
                  </pic:nvPicPr>
                  <pic:blipFill>
                    <a:blip r:embed="rId416" cstate="print"/>
                    <a:srcRect b="0" l="0" r="0" t="0"/>
                    <a:stretch>
                      <a:fillRect/>
                    </a:stretch>
                  </pic:blipFill>
                  <pic:spPr>
                    <a:xfrm>
                      <a:off x="0" y="0"/>
                      <a:ext cx="5486400" cy="1962260"/>
                    </a:xfrm>
                    <a:prstGeom prst="rect"/>
                  </pic:spPr>
                </pic:pic>
              </a:graphicData>
            </a:graphic>
          </wp:inline>
        </w:drawing>
      </w:r>
    </w:p>
    <w:p>
      <w:pPr>
        <w:spacing w:after="220" w:lineRule="auto"/>
      </w:pPr>
      <w:r>
        <w:rPr>
          <w:rFonts w:eastAsia="Georgia" w:cs="Georgia" w:ascii="Georgia" w:hAnsi="Georgia"/>
        </w:rPr>
        <w:t xml:space="preserve">图7－44 处理效果对比1</w:t>
      </w:r>
      <w:r>
        <w:rPr/>
        <w:br w:type="textWrapping"/>
      </w:r>
    </w:p>
    <w:p>
      <w:pPr>
        <w:spacing w:lineRule="auto"/>
        <w:jc w:val="center"/>
      </w:pPr>
      <w:r>
        <w:rPr/>
        <w:drawing>
          <wp:inline distB="0" distL="0" distR="0" distT="0">
            <wp:extent cx="5486400" cy="1597055"/>
            <wp:effectExtent b="0" l="0" r="0" t="0"/>
            <wp:docPr id="413" name="image-ff936b1e0d9a1232f70505764a168f6de1624213.jpg"/>
            <a:graphic>
              <a:graphicData uri="http://schemas.openxmlformats.org/drawingml/2006/picture">
                <pic:pic>
                  <pic:nvPicPr>
                    <pic:cNvPr id="413" name="image-ff936b1e0d9a1232f70505764a168f6de1624213.jpg" descr=""/>
                    <pic:cNvPicPr/>
                  </pic:nvPicPr>
                  <pic:blipFill>
                    <a:blip r:embed="rId417" cstate="print"/>
                    <a:srcRect b="0" l="0" r="0" t="0"/>
                    <a:stretch>
                      <a:fillRect/>
                    </a:stretch>
                  </pic:blipFill>
                  <pic:spPr>
                    <a:xfrm>
                      <a:off x="0" y="0"/>
                      <a:ext cx="5486400" cy="1597055"/>
                    </a:xfrm>
                    <a:prstGeom prst="rect"/>
                  </pic:spPr>
                </pic:pic>
              </a:graphicData>
            </a:graphic>
          </wp:inline>
        </w:drawing>
      </w:r>
    </w:p>
    <w:p>
      <w:pPr>
        <w:spacing w:after="220" w:lineRule="auto"/>
      </w:pPr>
      <w:r>
        <w:rPr>
          <w:rFonts w:eastAsia="Georgia" w:cs="Georgia" w:ascii="Georgia" w:hAnsi="Georgia"/>
        </w:rPr>
        <w:t xml:space="preserve">图7－45 处理效果对比2</w:t>
      </w:r>
      <w:r>
        <w:rPr/>
        <w:br w:type="textWrapping"/>
      </w:r>
    </w:p>
    <w:p>
      <w:pPr>
        <w:spacing w:lineRule="auto"/>
        <w:jc w:val="center"/>
      </w:pPr>
      <w:r>
        <w:rPr/>
        <w:drawing>
          <wp:inline distB="0" distL="0" distR="0" distT="0">
            <wp:extent cx="5486400" cy="3970751"/>
            <wp:effectExtent b="0" l="0" r="0" t="0"/>
            <wp:docPr id="414" name="image-80e6cf94f23d9a9d0e8fbc32daa3bf36622ca55a.jpg"/>
            <a:graphic>
              <a:graphicData uri="http://schemas.openxmlformats.org/drawingml/2006/picture">
                <pic:pic>
                  <pic:nvPicPr>
                    <pic:cNvPr id="414" name="image-80e6cf94f23d9a9d0e8fbc32daa3bf36622ca55a.jpg" descr=""/>
                    <pic:cNvPicPr/>
                  </pic:nvPicPr>
                  <pic:blipFill>
                    <a:blip r:embed="rId418" cstate="print"/>
                    <a:srcRect b="0" l="0" r="0" t="0"/>
                    <a:stretch>
                      <a:fillRect/>
                    </a:stretch>
                  </pic:blipFill>
                  <pic:spPr>
                    <a:xfrm>
                      <a:off x="0" y="0"/>
                      <a:ext cx="5486400" cy="3970751"/>
                    </a:xfrm>
                    <a:prstGeom prst="rect"/>
                  </pic:spPr>
                </pic:pic>
              </a:graphicData>
            </a:graphic>
          </wp:inline>
        </w:drawing>
      </w:r>
    </w:p>
    <w:p>
      <w:pPr>
        <w:spacing w:after="220" w:lineRule="auto"/>
      </w:pPr>
      <w:r>
        <w:rPr>
          <w:rFonts w:eastAsia="Georgia" w:cs="Georgia" w:ascii="Georgia" w:hAnsi="Georgia"/>
        </w:rPr>
        <w:t xml:space="preserve">图8－13 胎儿降主动脉的 </w:t>
      </w:r>
      <m:oMath>
        <m:r>
          <m:rPr>
            <m:sty m:val="i"/>
          </m:rPr>
          <m:t>B</m:t>
        </m:r>
      </m:oMath>
      <w:r>
        <w:rPr>
          <w:rFonts w:eastAsia="Georgia" w:cs="Georgia" w:ascii="Georgia" w:hAnsi="Georgia"/>
        </w:rPr>
        <w:t xml:space="preserve"> 超与彩色多普勒的组合，右上角为声谱</w:t>
      </w:r>
      <w:r>
        <w:rPr/>
        <w:br w:type="textWrapping"/>
      </w:r>
    </w:p>
    <w:p>
      <w:pPr>
        <w:spacing w:lineRule="auto"/>
        <w:jc w:val="center"/>
      </w:pPr>
      <w:r>
        <w:rPr/>
        <w:drawing>
          <wp:inline distB="0" distL="0" distR="0" distT="0">
            <wp:extent cx="5486400" cy="2969470"/>
            <wp:effectExtent b="0" l="0" r="0" t="0"/>
            <wp:docPr id="415" name="image-6401ddacb5a2248453bd8acbf073eaafe70318fd.jpg"/>
            <a:graphic>
              <a:graphicData uri="http://schemas.openxmlformats.org/drawingml/2006/picture">
                <pic:pic>
                  <pic:nvPicPr>
                    <pic:cNvPr id="415" name="image-6401ddacb5a2248453bd8acbf073eaafe70318fd.jpg" descr=""/>
                    <pic:cNvPicPr/>
                  </pic:nvPicPr>
                  <pic:blipFill>
                    <a:blip r:embed="rId419" cstate="print"/>
                    <a:srcRect b="0" l="0" r="0" t="0"/>
                    <a:stretch>
                      <a:fillRect/>
                    </a:stretch>
                  </pic:blipFill>
                  <pic:spPr>
                    <a:xfrm>
                      <a:off x="0" y="0"/>
                      <a:ext cx="5486400" cy="2969470"/>
                    </a:xfrm>
                    <a:prstGeom prst="rect"/>
                  </pic:spPr>
                </pic:pic>
              </a:graphicData>
            </a:graphic>
          </wp:inline>
        </w:drawing>
      </w:r>
    </w:p>
    <w:p>
      <w:pPr>
        <w:spacing w:after="220" w:lineRule="auto"/>
      </w:pPr>
      <w:r>
        <w:rPr>
          <w:rFonts w:eastAsia="Georgia" w:cs="Georgia" w:ascii="Georgia" w:hAnsi="Georgia"/>
        </w:rPr>
        <w:t xml:space="preserve">图8－14 彩色多普勒血流图解读</w:t>
      </w:r>
      <w:r>
        <w:rPr/>
        <w:br w:type="textWrapping"/>
      </w:r>
    </w:p>
    <w:p>
      <w:pPr>
        <w:spacing w:lineRule="auto"/>
        <w:jc w:val="center"/>
      </w:pPr>
      <w:r>
        <w:rPr/>
        <w:drawing>
          <wp:inline distB="0" distL="0" distR="0" distT="0">
            <wp:extent cx="5486400" cy="3943350"/>
            <wp:effectExtent b="0" l="0" r="0" t="0"/>
            <wp:docPr id="416" name="image-316d78077b848db33b26f32991e94f3348b1a5ba.jpg"/>
            <a:graphic>
              <a:graphicData uri="http://schemas.openxmlformats.org/drawingml/2006/picture">
                <pic:pic>
                  <pic:nvPicPr>
                    <pic:cNvPr id="416" name="image-316d78077b848db33b26f32991e94f3348b1a5ba.jpg" descr=""/>
                    <pic:cNvPicPr/>
                  </pic:nvPicPr>
                  <pic:blipFill>
                    <a:blip r:embed="rId420" cstate="print"/>
                    <a:srcRect b="0" l="0" r="0" t="0"/>
                    <a:stretch>
                      <a:fillRect/>
                    </a:stretch>
                  </pic:blipFill>
                  <pic:spPr>
                    <a:xfrm>
                      <a:off x="0" y="0"/>
                      <a:ext cx="5486400" cy="3943350"/>
                    </a:xfrm>
                    <a:prstGeom prst="rect"/>
                  </pic:spPr>
                </pic:pic>
              </a:graphicData>
            </a:graphic>
          </wp:inline>
        </w:drawing>
      </w:r>
    </w:p>
    <w:p>
      <w:pPr>
        <w:spacing w:after="220" w:lineRule="auto"/>
      </w:pPr>
      <w:r>
        <w:rPr>
          <w:rFonts w:eastAsia="Georgia" w:cs="Georgia" w:ascii="Georgia" w:hAnsi="Georgia"/>
        </w:rPr>
        <w:t xml:space="preserve">图8－15 正向流（a）和反向流（b）及其声谱图（c，d）</w:t>
      </w:r>
      <w:r>
        <w:rPr/>
        <w:br w:type="textWrapping"/>
      </w:r>
    </w:p>
    <w:p>
      <w:pPr>
        <w:spacing w:lineRule="auto"/>
        <w:jc w:val="center"/>
      </w:pPr>
      <w:r>
        <w:rPr/>
        <w:drawing>
          <wp:inline distB="0" distL="0" distR="0" distT="0">
            <wp:extent cx="5486400" cy="4150951"/>
            <wp:effectExtent b="0" l="0" r="0" t="0"/>
            <wp:docPr id="417" name="image-18e6ceb045c04d122f096770aec291ffbfd4d13b.jpg"/>
            <a:graphic>
              <a:graphicData uri="http://schemas.openxmlformats.org/drawingml/2006/picture">
                <pic:pic>
                  <pic:nvPicPr>
                    <pic:cNvPr id="417" name="image-18e6ceb045c04d122f096770aec291ffbfd4d13b.jpg" descr=""/>
                    <pic:cNvPicPr/>
                  </pic:nvPicPr>
                  <pic:blipFill>
                    <a:blip r:embed="rId421" cstate="print"/>
                    <a:srcRect b="0" l="0" r="0" t="0"/>
                    <a:stretch>
                      <a:fillRect/>
                    </a:stretch>
                  </pic:blipFill>
                  <pic:spPr>
                    <a:xfrm>
                      <a:off x="0" y="0"/>
                      <a:ext cx="5486400" cy="4150951"/>
                    </a:xfrm>
                    <a:prstGeom prst="rect"/>
                  </pic:spPr>
                </pic:pic>
              </a:graphicData>
            </a:graphic>
          </wp:inline>
        </w:drawing>
      </w:r>
    </w:p>
    <w:p>
      <w:pPr>
        <w:spacing w:after="220" w:lineRule="auto"/>
      </w:pPr>
      <w:r>
        <w:rPr/>
        <w:br w:type="textWrapping"/>
      </w:r>
      <w:r>
        <w:rPr>
          <w:rFonts w:eastAsia="Georgia" w:cs="Georgia" w:ascii="Georgia" w:hAnsi="Georgia"/>
        </w:rPr>
        <w:t xml:space="preserve">（a）</w:t>
      </w:r>
      <w:r>
        <w:rPr/>
        <w:br w:type="textWrapping"/>
      </w:r>
    </w:p>
    <w:p>
      <w:pPr>
        <w:spacing w:lineRule="auto"/>
        <w:jc w:val="center"/>
      </w:pPr>
      <w:r>
        <w:rPr/>
        <w:drawing>
          <wp:inline distB="0" distL="0" distR="0" distT="0">
            <wp:extent cx="5486400" cy="4229642"/>
            <wp:effectExtent b="0" l="0" r="0" t="0"/>
            <wp:docPr id="418" name="image-dc3baa1ecadc155d573a37cdc199975677a6e2b3.jpg"/>
            <a:graphic>
              <a:graphicData uri="http://schemas.openxmlformats.org/drawingml/2006/picture">
                <pic:pic>
                  <pic:nvPicPr>
                    <pic:cNvPr id="418" name="image-dc3baa1ecadc155d573a37cdc199975677a6e2b3.jpg" descr=""/>
                    <pic:cNvPicPr/>
                  </pic:nvPicPr>
                  <pic:blipFill>
                    <a:blip r:embed="rId422" cstate="print"/>
                    <a:srcRect b="0" l="0" r="0" t="0"/>
                    <a:stretch>
                      <a:fillRect/>
                    </a:stretch>
                  </pic:blipFill>
                  <pic:spPr>
                    <a:xfrm>
                      <a:off x="0" y="0"/>
                      <a:ext cx="5486400" cy="4229642"/>
                    </a:xfrm>
                    <a:prstGeom prst="rect"/>
                  </pic:spPr>
                </pic:pic>
              </a:graphicData>
            </a:graphic>
          </wp:inline>
        </w:drawing>
      </w:r>
    </w:p>
    <w:p>
      <w:pPr>
        <w:spacing w:after="220" w:lineRule="auto"/>
      </w:pPr>
      <w:r>
        <w:rPr/>
        <w:br w:type="textWrapping"/>
      </w:r>
      <w:r>
        <w:rPr>
          <w:rFonts w:eastAsia="Georgia" w:cs="Georgia" w:ascii="Georgia" w:hAnsi="Georgia"/>
        </w:rPr>
        <w:t xml:space="preserve">（b）</w:t>
      </w:r>
    </w:p>
    <w:p>
      <w:pPr>
        <w:spacing w:after="220" w:lineRule="auto"/>
      </w:pPr>
      <w:r>
        <w:rPr>
          <w:rFonts w:eastAsia="Georgia" w:cs="Georgia" w:ascii="Georgia" w:hAnsi="Georgia"/>
        </w:rPr>
        <w:t xml:space="preserve">图8－17（a）有混叠的彩色多普勒图（b）提高PRF消除混叠之后的图</w:t>
      </w:r>
      <w:r>
        <w:rPr/>
        <w:br w:type="textWrapping"/>
      </w:r>
    </w:p>
    <w:p>
      <w:pPr>
        <w:spacing w:lineRule="auto"/>
        <w:jc w:val="center"/>
      </w:pPr>
      <w:r>
        <w:rPr/>
        <w:drawing>
          <wp:inline distB="0" distL="0" distR="0" distT="0">
            <wp:extent cx="5486400" cy="2438400"/>
            <wp:effectExtent b="0" l="0" r="0" t="0"/>
            <wp:docPr id="419" name="image-8701e9e30f6fa87585bbd7d9cc29cff4617d193f.jpg"/>
            <a:graphic>
              <a:graphicData uri="http://schemas.openxmlformats.org/drawingml/2006/picture">
                <pic:pic>
                  <pic:nvPicPr>
                    <pic:cNvPr id="419" name="image-8701e9e30f6fa87585bbd7d9cc29cff4617d193f.jpg" descr=""/>
                    <pic:cNvPicPr/>
                  </pic:nvPicPr>
                  <pic:blipFill>
                    <a:blip r:embed="rId423" cstate="print"/>
                    <a:srcRect b="0" l="0" r="0" t="0"/>
                    <a:stretch>
                      <a:fillRect/>
                    </a:stretch>
                  </pic:blipFill>
                  <pic:spPr>
                    <a:xfrm>
                      <a:off x="0" y="0"/>
                      <a:ext cx="5486400" cy="2438400"/>
                    </a:xfrm>
                    <a:prstGeom prst="rect"/>
                  </pic:spPr>
                </pic:pic>
              </a:graphicData>
            </a:graphic>
          </wp:inline>
        </w:drawing>
      </w:r>
    </w:p>
    <w:p>
      <w:pPr>
        <w:spacing w:after="220" w:lineRule="auto"/>
      </w:pPr>
      <w:r>
        <w:rPr>
          <w:rFonts w:eastAsia="Georgia" w:cs="Georgia" w:ascii="Georgia" w:hAnsi="Georgia"/>
        </w:rPr>
        <w:t xml:space="preserve">图8－19（a）锁骨下动脉的彩色血流图像在胸膜下方形成镜面伪影（b）接收增益过高引起的频谱多普勒镜面伪影</w:t>
      </w:r>
      <w:r>
        <w:rPr/>
        <w:br w:type="textWrapping"/>
      </w:r>
    </w:p>
    <w:p>
      <w:pPr>
        <w:spacing w:lineRule="auto"/>
        <w:jc w:val="center"/>
      </w:pPr>
      <w:r>
        <w:rPr/>
        <w:drawing>
          <wp:inline distB="0" distL="0" distR="0" distT="0">
            <wp:extent cx="5486400" cy="3506209"/>
            <wp:effectExtent b="0" l="0" r="0" t="0"/>
            <wp:docPr id="420" name="image-5facea21f7c1a2a82aecf8f6e5886b261c500dcb.jpg"/>
            <a:graphic>
              <a:graphicData uri="http://schemas.openxmlformats.org/drawingml/2006/picture">
                <pic:pic>
                  <pic:nvPicPr>
                    <pic:cNvPr id="420" name="image-5facea21f7c1a2a82aecf8f6e5886b261c500dcb.jpg" descr=""/>
                    <pic:cNvPicPr/>
                  </pic:nvPicPr>
                  <pic:blipFill>
                    <a:blip r:embed="rId424" cstate="print"/>
                    <a:srcRect b="0" l="0" r="0" t="0"/>
                    <a:stretch>
                      <a:fillRect/>
                    </a:stretch>
                  </pic:blipFill>
                  <pic:spPr>
                    <a:xfrm>
                      <a:off x="0" y="0"/>
                      <a:ext cx="5486400" cy="3506209"/>
                    </a:xfrm>
                    <a:prstGeom prst="rect"/>
                  </pic:spPr>
                </pic:pic>
              </a:graphicData>
            </a:graphic>
          </wp:inline>
        </w:drawing>
      </w:r>
    </w:p>
    <w:p>
      <w:pPr>
        <w:spacing w:after="220" w:lineRule="auto"/>
      </w:pPr>
      <w:r>
        <w:rPr>
          <w:rFonts w:eastAsia="Georgia" w:cs="Georgia" w:ascii="Georgia" w:hAnsi="Georgia"/>
        </w:rPr>
        <w:t xml:space="preserve">图11－4 骨肉瘤HIFU治疗前后ECT影像对比</w:t>
      </w:r>
      <w:r>
        <w:rPr/>
        <w:br w:type="textWrapping"/>
      </w:r>
    </w:p>
    <w:p>
      <w:pPr>
        <w:spacing w:lineRule="auto"/>
        <w:jc w:val="center"/>
      </w:pPr>
      <w:r>
        <w:rPr/>
        <w:drawing>
          <wp:inline distB="0" distL="0" distR="0" distT="0">
            <wp:extent cx="5486400" cy="1870721"/>
            <wp:effectExtent b="0" l="0" r="0" t="0"/>
            <wp:docPr id="421" name="image-6cea1581729451b94a833ea04f645ab8a271ebe1.jpg"/>
            <a:graphic>
              <a:graphicData uri="http://schemas.openxmlformats.org/drawingml/2006/picture">
                <pic:pic>
                  <pic:nvPicPr>
                    <pic:cNvPr id="421" name="image-6cea1581729451b94a833ea04f645ab8a271ebe1.jpg" descr=""/>
                    <pic:cNvPicPr/>
                  </pic:nvPicPr>
                  <pic:blipFill>
                    <a:blip r:embed="rId425" cstate="print"/>
                    <a:srcRect b="0" l="0" r="0" t="0"/>
                    <a:stretch>
                      <a:fillRect/>
                    </a:stretch>
                  </pic:blipFill>
                  <pic:spPr>
                    <a:xfrm>
                      <a:off x="0" y="0"/>
                      <a:ext cx="5486400" cy="1870721"/>
                    </a:xfrm>
                    <a:prstGeom prst="rect"/>
                  </pic:spPr>
                </pic:pic>
              </a:graphicData>
            </a:graphic>
          </wp:inline>
        </w:drawing>
      </w:r>
    </w:p>
    <w:p>
      <w:pPr>
        <w:spacing w:after="220" w:lineRule="auto"/>
      </w:pPr>
      <w:r>
        <w:rPr>
          <w:rFonts w:eastAsia="Georgia" w:cs="Georgia" w:ascii="Georgia" w:hAnsi="Georgia"/>
        </w:rPr>
        <w:t xml:space="preserve">图 11－6 乳腺癌HIFU 治疗前后 SPECT 对比及MR影像对比</w:t>
      </w:r>
      <w:r>
        <w:rPr/>
        <w:br w:type="textWrapping"/>
      </w:r>
    </w:p>
    <w:p>
      <w:pPr>
        <w:spacing w:lineRule="auto"/>
        <w:jc w:val="center"/>
      </w:pPr>
      <w:r>
        <w:rPr/>
        <w:drawing>
          <wp:inline distB="0" distL="0" distR="0" distT="0">
            <wp:extent cx="5486400" cy="1954332"/>
            <wp:effectExtent b="0" l="0" r="0" t="0"/>
            <wp:docPr id="422" name="image-669472a93e579f20c01272acf78471578475d60b.jpg"/>
            <a:graphic>
              <a:graphicData uri="http://schemas.openxmlformats.org/drawingml/2006/picture">
                <pic:pic>
                  <pic:nvPicPr>
                    <pic:cNvPr id="422" name="image-669472a93e579f20c01272acf78471578475d60b.jpg" descr=""/>
                    <pic:cNvPicPr/>
                  </pic:nvPicPr>
                  <pic:blipFill>
                    <a:blip r:embed="rId426" cstate="print"/>
                    <a:srcRect b="0" l="0" r="0" t="0"/>
                    <a:stretch>
                      <a:fillRect/>
                    </a:stretch>
                  </pic:blipFill>
                  <pic:spPr>
                    <a:xfrm>
                      <a:off x="0" y="0"/>
                      <a:ext cx="5486400" cy="1954332"/>
                    </a:xfrm>
                    <a:prstGeom prst="rect"/>
                  </pic:spPr>
                </pic:pic>
              </a:graphicData>
            </a:graphic>
          </wp:inline>
        </w:drawing>
      </w:r>
    </w:p>
    <w:p>
      <w:pPr>
        <w:spacing w:after="220" w:lineRule="auto"/>
      </w:pPr>
      <w:r>
        <w:rPr>
          <w:rFonts w:eastAsia="Georgia" w:cs="Georgia" w:ascii="Georgia" w:hAnsi="Georgia"/>
        </w:rPr>
        <w:t xml:space="preserve">图11－7 MRI引导的聚焦超声治疗子宫纤维瘤示意图（采用 ExAblate 2000机器）</w:t>
      </w:r>
      <w:r>
        <w:rPr/>
        <w:br w:type="textWrapping"/>
      </w:r>
      <w:r>
        <w:rPr>
          <w:rFonts w:eastAsia="Georgia" w:cs="Georgia" w:ascii="Georgia" w:hAnsi="Georgia"/>
        </w:rPr>
        <w:t xml:space="preserve">（a）治疗前的MRI图像（b）HIFU可以辐照到的区域（c）HIFU治疗之后的 MRI 图像，箭头所指是 HIFU焦斑区域</w:t>
      </w:r>
      <w:r>
        <w:rPr/>
        <w:br w:type="textWrapping"/>
      </w:r>
    </w:p>
    <w:p>
      <w:pPr>
        <w:spacing w:lineRule="auto"/>
        <w:jc w:val="center"/>
      </w:pPr>
      <w:r>
        <w:rPr/>
        <w:drawing>
          <wp:inline distB="0" distL="0" distR="0" distT="0">
            <wp:extent cx="5486400" cy="3939814"/>
            <wp:effectExtent b="0" l="0" r="0" t="0"/>
            <wp:docPr id="423" name="image-45895eda9f422fdbab8f424c6b93a0fa4bf2c5d4.jpg"/>
            <a:graphic>
              <a:graphicData uri="http://schemas.openxmlformats.org/drawingml/2006/picture">
                <pic:pic>
                  <pic:nvPicPr>
                    <pic:cNvPr id="423" name="image-45895eda9f422fdbab8f424c6b93a0fa4bf2c5d4.jpg" descr=""/>
                    <pic:cNvPicPr/>
                  </pic:nvPicPr>
                  <pic:blipFill>
                    <a:blip r:embed="rId427" cstate="print"/>
                    <a:srcRect b="0" l="0" r="0" t="0"/>
                    <a:stretch>
                      <a:fillRect/>
                    </a:stretch>
                  </pic:blipFill>
                  <pic:spPr>
                    <a:xfrm>
                      <a:off x="0" y="0"/>
                      <a:ext cx="5486400" cy="3939814"/>
                    </a:xfrm>
                    <a:prstGeom prst="rect"/>
                  </pic:spPr>
                </pic:pic>
              </a:graphicData>
            </a:graphic>
          </wp:inline>
        </w:drawing>
      </w:r>
    </w:p>
    <w:p>
      <w:pPr>
        <w:spacing w:after="220" w:lineRule="auto"/>
      </w:pPr>
      <w:r>
        <w:rPr>
          <w:rFonts w:eastAsia="Georgia" w:cs="Georgia" w:ascii="Georgia" w:hAnsi="Georgia"/>
        </w:rPr>
        <w:t xml:space="preserve">图13－8 采集SD大鼠的肌电图</w:t>
      </w:r>
      <w:r>
        <w:rPr/>
        <w:br w:type="textWrapping"/>
      </w:r>
    </w:p>
    <w:p>
      <w:pPr>
        <w:spacing w:lineRule="auto"/>
        <w:jc w:val="center"/>
      </w:pPr>
      <w:r>
        <w:rPr/>
        <w:drawing>
          <wp:inline distB="0" distL="0" distR="0" distT="0">
            <wp:extent cx="5486400" cy="3543417"/>
            <wp:effectExtent b="0" l="0" r="0" t="0"/>
            <wp:docPr id="424" name="image-3b5fa3ec8f3033dde663775890547df820bbe0e9.jpg"/>
            <a:graphic>
              <a:graphicData uri="http://schemas.openxmlformats.org/drawingml/2006/picture">
                <pic:pic>
                  <pic:nvPicPr>
                    <pic:cNvPr id="424" name="image-3b5fa3ec8f3033dde663775890547df820bbe0e9.jpg" descr=""/>
                    <pic:cNvPicPr/>
                  </pic:nvPicPr>
                  <pic:blipFill>
                    <a:blip r:embed="rId428" cstate="print"/>
                    <a:srcRect b="0" l="0" r="0" t="0"/>
                    <a:stretch>
                      <a:fillRect/>
                    </a:stretch>
                  </pic:blipFill>
                  <pic:spPr>
                    <a:xfrm>
                      <a:off x="0" y="0"/>
                      <a:ext cx="5486400" cy="3543417"/>
                    </a:xfrm>
                    <a:prstGeom prst="rect"/>
                  </pic:spPr>
                </pic:pic>
              </a:graphicData>
            </a:graphic>
          </wp:inline>
        </w:drawing>
      </w:r>
    </w:p>
    <w:p>
      <w:pPr>
        <w:spacing w:after="220" w:lineRule="auto"/>
      </w:pPr>
      <w:r>
        <w:rPr>
          <w:rFonts w:eastAsia="Georgia" w:cs="Georgia" w:ascii="Georgia" w:hAnsi="Georgia"/>
        </w:rPr>
        <w:t xml:space="preserve">图13－9 时间窗选择实验的切片结果：从左至右依次为：A组，B组，C 组，D 组</w:t>
      </w:r>
      <w:r>
        <w:rPr/>
        <w:br w:type="textWrapping"/>
      </w:r>
    </w:p>
    <w:p>
      <w:pPr>
        <w:spacing w:lineRule="auto"/>
        <w:jc w:val="center"/>
      </w:pPr>
      <w:r>
        <w:rPr/>
        <w:drawing>
          <wp:inline distB="0" distL="0" distR="0" distT="0">
            <wp:extent cx="5486400" cy="4539309"/>
            <wp:effectExtent b="0" l="0" r="0" t="0"/>
            <wp:docPr id="425" name="image-4477ecb5476e05a50c9cd42b0c20824f93591236.jpg"/>
            <a:graphic>
              <a:graphicData uri="http://schemas.openxmlformats.org/drawingml/2006/picture">
                <pic:pic>
                  <pic:nvPicPr>
                    <pic:cNvPr id="425" name="image-4477ecb5476e05a50c9cd42b0c20824f93591236.jpg" descr=""/>
                    <pic:cNvPicPr/>
                  </pic:nvPicPr>
                  <pic:blipFill>
                    <a:blip r:embed="rId429" cstate="print"/>
                    <a:srcRect b="0" l="0" r="0" t="0"/>
                    <a:stretch>
                      <a:fillRect/>
                    </a:stretch>
                  </pic:blipFill>
                  <pic:spPr>
                    <a:xfrm>
                      <a:off x="0" y="0"/>
                      <a:ext cx="5486400" cy="4539309"/>
                    </a:xfrm>
                    <a:prstGeom prst="rect"/>
                  </pic:spPr>
                </pic:pic>
              </a:graphicData>
            </a:graphic>
          </wp:inline>
        </w:drawing>
      </w:r>
    </w:p>
    <w:p>
      <w:pPr>
        <w:spacing w:after="220" w:lineRule="auto"/>
      </w:pPr>
      <w:r>
        <w:rPr>
          <w:rFonts w:eastAsia="Georgia" w:cs="Georgia" w:ascii="Georgia" w:hAnsi="Georgia"/>
        </w:rPr>
        <w:t xml:space="preserve">图13－10 实验组，对照组及 sham组的动物脑切片结果组，B 组，C 组，D 组</w:t>
      </w:r>
    </w:p>
    <w:p>
      <w:pPr>
        <w:spacing w:lineRule="auto"/>
      </w:pPr>
      <w:r>
        <w:rPr>
          <w:noProof/>
        </w:rPr>
        <w:pict>
          <v:rect alt="" style="width:432pt;height:.05pt;mso-width-percent:0;mso-height-percent:0;mso-width-percent:0;mso-height-percent:0" o:hralign="center" o:hrstd="t" o:hr="t"/>
        </w:pict>
      </w:r>
    </w:p>
    <w:bookmarkStart w:id="0" w:name="fn1"/>
    <w:bookmarkEnd w:id="0"/>
    <w:p>
      <w:pPr>
        <w:numPr>
          <w:ilvl w:val="0"/>
          <w:numId w:val="7"/>
        </w:numPr>
        <w:spacing w:after="220" w:lineRule="auto"/>
        <w:ind w:left="357"/>
      </w:pPr>
      <w:r>
        <w:rPr>
          <w:rFonts w:eastAsia="Georgia" w:cs="Georgia" w:ascii="Georgia" w:hAnsi="Georgia"/>
        </w:rPr>
        <w:t xml:space="preserve">（1）概念：什么是剪切力？＂剪切＂是在一对相距很近，大小相同，指向相反的横向外力（即平行于作用面的力）作用下，材料的横截面沿该外力作用方向发生的相对错动变形现象。能够使材料产生剪切变形的力称为剪力或剪切力。发生剪切变形的截面称为剪切面。判断是否＂剪切＂的关键是材料的横截面是否发生相对错动。</w:t>
      </w:r>
    </w:p>
    <w:bookmarkStart w:id="1" w:name="fn2"/>
    <w:bookmarkEnd w:id="1"/>
    <w:p>
      <w:pPr>
        <w:numPr>
          <w:ilvl w:val="0"/>
          <w:numId w:val="7"/>
        </w:numPr>
        <w:spacing w:after="220" w:lineRule="auto"/>
        <w:ind w:left="357"/>
      </w:pPr>
      <w:r>
        <w:rPr>
          <w:rFonts w:eastAsia="Georgia" w:cs="Georgia" w:ascii="Georgia" w:hAnsi="Georgia"/>
        </w:rPr>
        <w:t xml:space="preserve">（1）化 </w:t>
      </w:r>
      <m:oMath>
        <m:r>
          <m:rPr>
            <m:sty m:val="i"/>
          </m:rPr>
          <m:t>a</m:t>
        </m:r>
        <m:r>
          <m:rPr>
            <m:sty m:val="p"/>
          </m:rPr>
          <m:t>sin</m:t>
        </m:r>
        <m:r>
          <m:rPr>
            <m:sty m:val="p"/>
          </m:rPr>
          <m:t>⁡</m:t>
        </m:r>
        <m:r>
          <m:rPr>
            <m:sty m:val="i"/>
          </m:rPr>
          <m:t>α</m:t>
        </m:r>
        <m:r>
          <m:rPr>
            <m:sty m:val="p"/>
          </m:rPr>
          <m:t>±</m:t>
        </m:r>
        <m:r>
          <m:rPr>
            <m:sty m:val="i"/>
          </m:rPr>
          <m:t>b</m:t>
        </m:r>
        <m:r>
          <m:rPr>
            <m:sty m:val="p"/>
          </m:rPr>
          <m:t>cos</m:t>
        </m:r>
        <m:r>
          <m:rPr>
            <m:sty m:val="p"/>
          </m:rPr>
          <m:t>⁡</m:t>
        </m:r>
        <m:r>
          <m:rPr>
            <m:sty m:val="i"/>
          </m:rPr>
          <m:t>α</m:t>
        </m:r>
      </m:oMath>
      <w:r>
        <w:rPr>
          <w:rFonts w:eastAsia="Georgia" w:cs="Georgia" w:ascii="Georgia" w:hAnsi="Georgia"/>
        </w:rPr>
        <w:t xml:space="preserve"> 为一个角的一个三角函数的形式（辅助角的三角函数的公式）</w:t>
      </w:r>
    </w:p>
    <w:p>
      <w:pPr>
        <w:spacing w:after="220" w:lineRule="auto"/>
        <w:ind w:left="3990"/>
      </w:pPr>
      <m:oMathPara>
        <m:oMath>
          <m:r>
            <m:rPr>
              <m:sty m:val="i"/>
            </m:rPr>
            <m:t>a</m:t>
          </m:r>
          <m:r>
            <m:rPr>
              <m:sty m:val="p"/>
            </m:rPr>
            <m:t>sin</m:t>
          </m:r>
          <m:r>
            <m:rPr>
              <m:sty m:val="p"/>
            </m:rPr>
            <m:t>⁡</m:t>
          </m:r>
          <m:r>
            <m:rPr>
              <m:sty m:val="i"/>
            </m:rPr>
            <m:t>x</m:t>
          </m:r>
          <m:r>
            <m:rPr>
              <m:sty m:val="p"/>
            </m:rPr>
            <m:t>±</m:t>
          </m:r>
          <m:r>
            <m:rPr>
              <m:sty m:val="i"/>
            </m:rPr>
            <m:t>b</m:t>
          </m:r>
          <m:r>
            <m:rPr>
              <m:sty m:val="p"/>
            </m:rPr>
            <m:t>cos</m:t>
          </m:r>
          <m:r>
            <m:rPr>
              <m:sty m:val="p"/>
            </m:rPr>
            <m:t>⁡</m:t>
          </m:r>
          <m:r>
            <m:rPr>
              <m:sty m:val="i"/>
            </m:rPr>
            <m:t>x</m:t>
          </m:r>
          <m:r>
            <m:rPr>
              <m:sty m:val="p"/>
            </m:rPr>
            <m:t>=</m:t>
          </m:r>
          <m:rad>
            <m:radPr>
              <m:degHide m:val="1"/>
              <m:ctrlPr>
                <w:rPr>
                  <w:rFonts w:ascii="Cambria Math" w:hAnsi="Cambria Math"/>
                </w:rPr>
              </m:ctrlPr>
            </m:radPr>
            <m:deg/>
            <m:e>
              <m:sSup>
                <m:sSupPr/>
                <m:e>
                  <m:r>
                    <m:rPr>
                      <m:sty m:val="i"/>
                    </m:rPr>
                    <m:t>a</m:t>
                  </m:r>
                </m:e>
                <m:sup>
                  <m:r>
                    <m:rPr>
                      <m:sty m:val="p"/>
                    </m:rPr>
                    <m:t>2</m:t>
                  </m:r>
                </m:sup>
              </m:sSup>
              <m:r>
                <m:rPr>
                  <m:sty m:val="p"/>
                </m:rPr>
                <m:t>+</m:t>
              </m:r>
              <m:sSup>
                <m:sSupPr/>
                <m:e>
                  <m:r>
                    <m:rPr>
                      <m:sty m:val="i"/>
                    </m:rPr>
                    <m:t>b</m:t>
                  </m:r>
                </m:e>
                <m:sup>
                  <m:r>
                    <m:rPr>
                      <m:sty m:val="p"/>
                    </m:rPr>
                    <m:t>2</m:t>
                  </m:r>
                </m:sup>
              </m:sSup>
            </m:e>
          </m:rad>
          <m:r>
            <m:rPr>
              <m:sty m:val="p"/>
            </m:rPr>
            <m:t>sin</m:t>
          </m:r>
          <m:r>
            <m:rPr>
              <m:sty m:val="p"/>
            </m:rPr>
            <m:t>⁡</m:t>
          </m:r>
          <m:r>
            <m:rPr>
              <m:sty m:val="p"/>
            </m:rPr>
            <m:t>(</m:t>
          </m:r>
          <m:r>
            <m:rPr>
              <m:sty m:val="i"/>
            </m:rPr>
            <m:t>x</m:t>
          </m:r>
          <m:r>
            <m:rPr>
              <m:sty m:val="p"/>
            </m:rPr>
            <m:t>±</m:t>
          </m:r>
          <m:r>
            <m:rPr>
              <m:sty m:val="i"/>
            </m:rPr>
            <m:t>φ</m:t>
          </m:r>
          <m:r>
            <m:rPr>
              <m:sty m:val="p"/>
            </m:rPr>
            <m:t>)</m:t>
          </m:r>
        </m:oMath>
      </m:oMathPara>
    </w:p>
    <w:sectPr>
      <w:pgSz w:w="12240" w:h="15840" w:orient="portrait"/>
      <w:pgMar w:top="1440" w:right="1800" w:bottom="1440" w:left="1800" w:header="720" w:footer="720" w:gutter="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http://schemas.openxmlformats.org/wordprocessingml/2006/main" xmlns:ve="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ne="http://schemas.microsoft.com/office/word/2006/wordml">
  <w:abstractNum w:abstractNumId="1">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3">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4">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5">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6">
    <w:multiLevelType w:val="hybridMultilevel"/>
  </w:abstractNum>
  <w:abstractNum w:abstractNumId="7">
    <w:multiLevelType w:val="hybridMultilevel"/>
    <w:lvl w:ilvl="0">
      <w:start w:val="1"/>
      <w:numFmt w:val="decimal"/>
      <w:lvlText w:val=""/>
      <w:lvlJc w:val="left"/>
      <w:pPr>
        <w:tabs>
          <w:tab w:val="num" w:pos="780"/>
        </w:tabs>
        <w:ind w:left="42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decimalSymbol w:val="."/>
  <w:listSeparator w:val=","/>
</w:settings>
</file>

<file path=word/styles.xml><?xml version="1.0" encoding="utf-8"?>
<w:styles xmlns:w="http://schemas.openxmlformats.org/wordprocessingml/2006/main" xmlns:r="http://schemas.openxmlformats.org/officeDocument/2006/relationships">
  <w:docDefaults>
    <w:rPrDefault>
      <w:rPr>
        <w:rFonts w:ascii="Georgia" w:eastAsiaTheme="minorHAnsi" w:hAnsiTheme="minorHAnsi" w:cstheme="minorBidi"/>
        <w:sz w:val="22"/>
        <w:szCs w:val="22"/>
        <w:lang w:val="zh-CN" w:eastAsia="zh-CN" w:bidi="ar-SA"/>
      </w:rPr>
    </w:rPrDefault>
    <w:pPrDefault>
      <w:pPr>
        <w:spacing w:after="120" w:line="240" w:lineRule="atLeast"/>
      </w:pPr>
    </w:pPrDefault>
  </w:docDefaults>
  <w:style w:type="paragraph" w:default="1" w:styleId="Normal">
    <w:name w:val="Normal"/>
    <w:next w:val="Normal"/>
    <w:pPr/>
    <w:rPr>
      <w:rFonts w:ascii="Georgia" w:eastAsiaTheme="minorHAnsi" w:hAnsiTheme="minorHAnsi" w:cstheme="minorBidi"/>
      <w:sz w:val="22"/>
      <w:szCs w:val="22"/>
      <w:lang w:val="zh-CN" w:eastAsia="zh-CN" w:bidi="ar-SA"/>
    </w:rPr>
  </w:style>
  <w:style w:type="character" w:customStyle="1" w:styleId="VerbatimChar">
    <w:name w:val="Verbatim Char"/>
    <w:basedOn w:val="BodyTextChar"/>
    <w:rPr>
      <w:rFonts w:ascii="Consolas" w:hAnsi="Consolas"/>
      <w:sz w:val="22"/>
    </w:rPr>
  </w:style>
  <w:style w:type="table" w:default="1" w:styleId="TableNormal">
    <w:name w:val="Normal Table"/>
    <w:uiPriority w:val="99"/>
    <w:semiHidden/>
    <w:unhideWhenUsed/>
    <w:tblPr>
      <w:tblInd w:w="0" w:type="dxa"/>
      <w:tblCellMar>
        <w:top w:w="80" w:type="dxa"/>
        <w:left w:w="160" w:type="dxa"/>
        <w:bottom w:w="80" w:type="dxa"/>
        <w:right w:w="160" w:type="dxa"/>
      </w:tblCellMar>
    </w:tblPr>
  </w:style>
  <w:style w:type="table" w:styleId="TableGrid">
    <w:name w:val="Normal Grid"/>
    <w:basedOn w:val="TableNormal"/>
    <w:uiPriority w:val="39"/>
    <w:pPr>
      <w:spacing w:after="0" w:line="240" w:lineRule="auto"/>
    </w:pPr>
    <w:tblPr>
      <w:tblInd w:w="0" w:type="dxa"/>
      <w:tblCellMar>
        <w:top w:w="80" w:type="dxa"/>
        <w:left w:w="160" w:type="dxa"/>
        <w:bottom w:w="80" w:type="dxa"/>
        <w:right w:w="160" w:type="dxa"/>
      </w:tblCellMar>
    </w:tblPr>
  </w:style>
</w:styles>
</file>

<file path=word/webSettings.xml><?xml version="1.0" encoding="utf-8"?>
<w:webSettings xmlns:w="http://schemas.openxmlformats.org/wordprocessingml/2006/main" xmlns:r="http://schemas.openxmlformats.org/officeDocument/2006/relationships"/>
</file>

<file path=word/_rels/document.xml.rels><?xml version="1.0" encoding="UTF-8" standalone="yes"?><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64bc3d3899c919dd1a9f8c098c7d1d93ee7b6374.jpg" TargetMode="Internal"/><Relationship Id="rId6" Type="http://schemas.openxmlformats.org/officeDocument/2006/relationships/image" Target="media/image-d70e2148eb7ac35552897e84a5ba77b3a1c7d247.jpg" TargetMode="Internal"/><Relationship Id="rId7" Type="http://schemas.openxmlformats.org/officeDocument/2006/relationships/image" Target="media/image-c7ae35e0e3f4526302d790c5e882552b14a9970b.jpg" TargetMode="Internal"/><Relationship Id="rId8" Type="http://schemas.openxmlformats.org/officeDocument/2006/relationships/image" Target="media/image-85485b645c6f9b5825270038cb75347424996c9a.jpg" TargetMode="Internal"/><Relationship Id="rId9" Type="http://schemas.openxmlformats.org/officeDocument/2006/relationships/image" Target="media/image-78ceca63d512de3799ecad867daf97c85c6ade84.jpg" TargetMode="Internal"/><Relationship Id="rId10" Type="http://schemas.openxmlformats.org/officeDocument/2006/relationships/image" Target="media/image-dbcfc4b1f0c3e3751fe2614e0f2d72ce526d58e9.jpg" TargetMode="Internal"/><Relationship Id="rId11" Type="http://schemas.openxmlformats.org/officeDocument/2006/relationships/image" Target="media/image-b73b5c8eb2c295e7682ed651f7ec015b694605da.jpg" TargetMode="Internal"/><Relationship Id="rId12" Type="http://schemas.openxmlformats.org/officeDocument/2006/relationships/image" Target="media/image-5c4f962ef2babda33b5e15e28bc5b4a281899fc0.jpg" TargetMode="Internal"/><Relationship Id="rId13" Type="http://schemas.openxmlformats.org/officeDocument/2006/relationships/image" Target="media/image-acf1d34a6f46183a5230ebc6712aeb0690c90baf.jpg" TargetMode="Internal"/><Relationship Id="rId14" Type="http://schemas.openxmlformats.org/officeDocument/2006/relationships/image" Target="media/image-cf23199b9430e2c211677cb5df48f4a358801da6.jpg" TargetMode="Internal"/><Relationship Id="rId15" Type="http://schemas.openxmlformats.org/officeDocument/2006/relationships/image" Target="media/image-343e852b3d42f38455c5587aad263b127797609e.jpg" TargetMode="Internal"/><Relationship Id="rId16" Type="http://schemas.openxmlformats.org/officeDocument/2006/relationships/image" Target="media/image-4b230a251388f8b83ace3ab769278cc5aca68229.jpg" TargetMode="Internal"/><Relationship Id="rId17" Type="http://schemas.openxmlformats.org/officeDocument/2006/relationships/image" Target="media/image-711f542f02cc9183787e4e345587e328509ebc35.jpg" TargetMode="Internal"/><Relationship Id="rId18" Type="http://schemas.openxmlformats.org/officeDocument/2006/relationships/image" Target="media/image-992d5ec3ec760d27155cd85737ae3b2d418aeac7.jpg" TargetMode="Internal"/><Relationship Id="rId19" Type="http://schemas.openxmlformats.org/officeDocument/2006/relationships/image" Target="media/image-d3282e2c5e9933eaf4ab7dd6908499a8a6dd0c36.jpg" TargetMode="Internal"/><Relationship Id="rId20" Type="http://schemas.openxmlformats.org/officeDocument/2006/relationships/image" Target="media/image-c3a1aa23be67a4fa2e1eef50d48d3b4c68072840.jpg" TargetMode="Internal"/><Relationship Id="rId21" Type="http://schemas.openxmlformats.org/officeDocument/2006/relationships/image" Target="media/image-b2ebaa54adeba386775ee3cba2ea191026a37c30.jpg" TargetMode="Internal"/><Relationship Id="rId22" Type="http://schemas.openxmlformats.org/officeDocument/2006/relationships/image" Target="media/image-ccf74cfaf32ef391fb759507f6709e4eda5ec798.jpg" TargetMode="Internal"/><Relationship Id="rId23" Type="http://schemas.openxmlformats.org/officeDocument/2006/relationships/image" Target="media/image-eb6e6acd251953ca94ce51ff7e57e8f2e5dd0ffa.jpg" TargetMode="Internal"/><Relationship Id="rId24" Type="http://schemas.openxmlformats.org/officeDocument/2006/relationships/image" Target="media/image-efa6e785e636ecc5679a680998d74cddf96784a9.jpg" TargetMode="Internal"/><Relationship Id="rId25" Type="http://schemas.openxmlformats.org/officeDocument/2006/relationships/image" Target="media/image-4e07e823fce02a35b53868a9de844b8099947925.jpg" TargetMode="Internal"/><Relationship Id="rId26" Type="http://schemas.openxmlformats.org/officeDocument/2006/relationships/image" Target="media/image-95323115ba3301612c700454c0be8b48a7f76b12.jpg" TargetMode="Internal"/><Relationship Id="rId27" Type="http://schemas.openxmlformats.org/officeDocument/2006/relationships/image" Target="media/image-a3ad9160fbcf7183a8057e46ba1db3fe5bfa7f5d.jpg" TargetMode="Internal"/><Relationship Id="rId28" Type="http://schemas.openxmlformats.org/officeDocument/2006/relationships/image" Target="media/image-47cd39a6a1e20481c32f90093c2976f8d807cb15.jpg" TargetMode="Internal"/><Relationship Id="rId29" Type="http://schemas.openxmlformats.org/officeDocument/2006/relationships/image" Target="media/image-116eac661cfac7fdbed12a886453f45b47616197.jpg" TargetMode="Internal"/><Relationship Id="rId30" Type="http://schemas.openxmlformats.org/officeDocument/2006/relationships/image" Target="media/image-57d38584a041a52110810bbc17e025b5a107da9e.jpg" TargetMode="Internal"/><Relationship Id="rId31" Type="http://schemas.openxmlformats.org/officeDocument/2006/relationships/image" Target="media/image-907b58357e3cc588e3066a2f5e5b16923804dc22.jpg" TargetMode="Internal"/><Relationship Id="rId32" Type="http://schemas.openxmlformats.org/officeDocument/2006/relationships/image" Target="media/image-ae124e162131bb3bbecfea0ab840ebd8329ab0dc.jpg" TargetMode="Internal"/><Relationship Id="rId33" Type="http://schemas.openxmlformats.org/officeDocument/2006/relationships/image" Target="media/image-f022026e57130502aa725ddb8aefdd8c891c3de3.jpg" TargetMode="Internal"/><Relationship Id="rId34" Type="http://schemas.openxmlformats.org/officeDocument/2006/relationships/image" Target="media/image-8f30185998a4fd21f054e9eeebdf2584433b2f43.jpg" TargetMode="Internal"/><Relationship Id="rId35" Type="http://schemas.openxmlformats.org/officeDocument/2006/relationships/image" Target="media/image-7481c37cbd6631c9ff34725d7d442778bbdcfe15.jpg" TargetMode="Internal"/><Relationship Id="rId36" Type="http://schemas.openxmlformats.org/officeDocument/2006/relationships/image" Target="media/image-a1073331d7745f6f3e78a2cb3568b011ce89eedc.jpg" TargetMode="Internal"/><Relationship Id="rId37" Type="http://schemas.openxmlformats.org/officeDocument/2006/relationships/image" Target="media/image-fc6a2b803c24406b3549aacb0388915951d1508d.jpg" TargetMode="Internal"/><Relationship Id="rId38" Type="http://schemas.openxmlformats.org/officeDocument/2006/relationships/image" Target="media/image-19501022c2c6f13a0cafc29c8e4706ada52b77ae.jpg" TargetMode="Internal"/><Relationship Id="rId39" Type="http://schemas.openxmlformats.org/officeDocument/2006/relationships/image" Target="media/image-026831f1a9474c0d97526e8566d1a2c5f312e9dc.jpg" TargetMode="Internal"/><Relationship Id="rId40" Type="http://schemas.openxmlformats.org/officeDocument/2006/relationships/image" Target="media/image-48a25b3a6eaa6563dde3a60c8ba3603ced8bcda6.jpg" TargetMode="Internal"/><Relationship Id="rId41" Type="http://schemas.openxmlformats.org/officeDocument/2006/relationships/image" Target="media/image-6385eb1f640268fc72a384c61edb1b66555705e8.jpg" TargetMode="Internal"/><Relationship Id="rId42" Type="http://schemas.openxmlformats.org/officeDocument/2006/relationships/image" Target="media/image-6ec65a67ae9edfaebdc424829eaf864ac34d3310.jpg" TargetMode="Internal"/><Relationship Id="rId43" Type="http://schemas.openxmlformats.org/officeDocument/2006/relationships/image" Target="media/image-58a908c2ecf28b5dabe43535060d7f09e973df54.jpg" TargetMode="Internal"/><Relationship Id="rId44" Type="http://schemas.openxmlformats.org/officeDocument/2006/relationships/image" Target="media/image-f1bab104b82e3e21fec9eeee9db5f340f61b98d1.jpg" TargetMode="Internal"/><Relationship Id="rId45" Type="http://schemas.openxmlformats.org/officeDocument/2006/relationships/image" Target="media/image-b89ce9d6f364dd96296fe0b78650df3472906ec2.jpg" TargetMode="Internal"/><Relationship Id="rId46" Type="http://schemas.openxmlformats.org/officeDocument/2006/relationships/image" Target="media/image-c25287a5a0eaa77a8117b3f1bdd02dd71faa612d.jpg" TargetMode="Internal"/><Relationship Id="rId47" Type="http://schemas.openxmlformats.org/officeDocument/2006/relationships/image" Target="media/image-451bfddd68b3d992eae722c71ac050e35038aff9.jpg" TargetMode="Internal"/><Relationship Id="rId48" Type="http://schemas.openxmlformats.org/officeDocument/2006/relationships/image" Target="media/image-b3fbfb4f0a99ef7472efbdc5f328fa596ff381de.jpg" TargetMode="Internal"/><Relationship Id="rId49" Type="http://schemas.openxmlformats.org/officeDocument/2006/relationships/image" Target="media/image-f14dfabc6b62458b04dacd15329f62a038d939e6.jpg" TargetMode="Internal"/><Relationship Id="rId50" Type="http://schemas.openxmlformats.org/officeDocument/2006/relationships/image" Target="media/image-3a25cb4133e50acf27628c85ecd6408be2619e64.jpg" TargetMode="Internal"/><Relationship Id="rId51" Type="http://schemas.openxmlformats.org/officeDocument/2006/relationships/image" Target="media/image-b914944ec252b2dbfec588d094a542987af9703b.jpg" TargetMode="Internal"/><Relationship Id="rId52" Type="http://schemas.openxmlformats.org/officeDocument/2006/relationships/image" Target="media/image-f5965c635704e603295e20e0b84122a2a652258a.jpg" TargetMode="Internal"/><Relationship Id="rId53" Type="http://schemas.openxmlformats.org/officeDocument/2006/relationships/image" Target="media/image-5cc34aaf26fd54b9b53ad9847ff6b113f2bcc068.jpg" TargetMode="Internal"/><Relationship Id="rId54" Type="http://schemas.openxmlformats.org/officeDocument/2006/relationships/image" Target="media/image-4bce34fb16b092f5772405e52cebff98ef21f5a9.jpg" TargetMode="Internal"/><Relationship Id="rId55" Type="http://schemas.openxmlformats.org/officeDocument/2006/relationships/image" Target="media/image-ac7b32cb971b599350d92a124238b20f0346f3fa.jpg" TargetMode="Internal"/><Relationship Id="rId56" Type="http://schemas.openxmlformats.org/officeDocument/2006/relationships/image" Target="media/image-1bb5085383e80bfd0c78a018314352e2655aff05.jpg" TargetMode="Internal"/><Relationship Id="rId57" Type="http://schemas.openxmlformats.org/officeDocument/2006/relationships/image" Target="media/image-e1152f1b27d59ee1f29fbb224b882530d3ae289e.jpg" TargetMode="Internal"/><Relationship Id="rId58" Type="http://schemas.openxmlformats.org/officeDocument/2006/relationships/image" Target="media/image-43e60627dbf37bf07d1d0976760cd322430fb1c2.jpg" TargetMode="Internal"/><Relationship Id="rId59" Type="http://schemas.openxmlformats.org/officeDocument/2006/relationships/image" Target="media/image-a77f426e294bd864eb42c61ecdaba857081f8900.jpg" TargetMode="Internal"/><Relationship Id="rId60" Type="http://schemas.openxmlformats.org/officeDocument/2006/relationships/image" Target="media/image-0584eb29cad0c600547c1e1513715ef649545966.jpg" TargetMode="Internal"/><Relationship Id="rId61" Type="http://schemas.openxmlformats.org/officeDocument/2006/relationships/image" Target="media/image-135d3ee794c38eee33adc127e2947444fef2d573.jpg" TargetMode="Internal"/><Relationship Id="rId62" Type="http://schemas.openxmlformats.org/officeDocument/2006/relationships/image" Target="media/image-2aa1568918259fab02f8e9374647304fb74d989c.jpg" TargetMode="Internal"/><Relationship Id="rId63" Type="http://schemas.openxmlformats.org/officeDocument/2006/relationships/image" Target="media/image-1c4d156a771a69c115a935e409f261628f68ad16.jpg" TargetMode="Internal"/><Relationship Id="rId64" Type="http://schemas.openxmlformats.org/officeDocument/2006/relationships/image" Target="media/image-13f8a5985b80b01ffa371cadd8ca34f46f91b11b.jpg" TargetMode="Internal"/><Relationship Id="rId65" Type="http://schemas.openxmlformats.org/officeDocument/2006/relationships/image" Target="media/image-e4fa81f0945b778752f4b6de2f5586e3a729549f.jpg" TargetMode="Internal"/><Relationship Id="rId66" Type="http://schemas.openxmlformats.org/officeDocument/2006/relationships/image" Target="media/image-2220fa03e93954f3aaf6baa0b4ffb2c40d8bd57f.jpg" TargetMode="Internal"/><Relationship Id="rId67" Type="http://schemas.openxmlformats.org/officeDocument/2006/relationships/image" Target="media/image-c026beecaf9b03d6a45dae732fdb38431200469d.jpg" TargetMode="Internal"/><Relationship Id="rId68" Type="http://schemas.openxmlformats.org/officeDocument/2006/relationships/image" Target="media/image-a71830b6fa988875526cb5bb8d8cef1217b74609.jpg" TargetMode="Internal"/><Relationship Id="rId69" Type="http://schemas.openxmlformats.org/officeDocument/2006/relationships/image" Target="media/image-429a6e7654a85863795c717de97ec50b6aa1ab6c.jpg" TargetMode="Internal"/><Relationship Id="rId70" Type="http://schemas.openxmlformats.org/officeDocument/2006/relationships/image" Target="media/image-7821e544a0fd1ec5f3c1d71874d3337e03070b59.jpg" TargetMode="Internal"/><Relationship Id="rId71" Type="http://schemas.openxmlformats.org/officeDocument/2006/relationships/image" Target="media/image-c1a23e5961b28667f515a11c271a2743fc9fda7b.jpg" TargetMode="Internal"/><Relationship Id="rId72" Type="http://schemas.openxmlformats.org/officeDocument/2006/relationships/image" Target="media/image-fe9db6dec011e0722c1424a18cb356023b3bc89b.jpg" TargetMode="Internal"/><Relationship Id="rId73" Type="http://schemas.openxmlformats.org/officeDocument/2006/relationships/image" Target="media/image-94b03c2305537054e32173255a6bd5383fa227ff.jpg" TargetMode="Internal"/><Relationship Id="rId74" Type="http://schemas.openxmlformats.org/officeDocument/2006/relationships/image" Target="media/image-07125668b28bf6263ba8f74e5c5ee84ee92b6ba7.jpg" TargetMode="Internal"/><Relationship Id="rId75" Type="http://schemas.openxmlformats.org/officeDocument/2006/relationships/image" Target="media/image-2e8f2dfe3793b88b2936f1e06c5f0eb15a394352.jpg" TargetMode="Internal"/><Relationship Id="rId76" Type="http://schemas.openxmlformats.org/officeDocument/2006/relationships/image" Target="media/image-7fe580488feb428e874b39b764d10de2ad929482.jpg" TargetMode="Internal"/><Relationship Id="rId77" Type="http://schemas.openxmlformats.org/officeDocument/2006/relationships/image" Target="media/image-efa2cd927b57c647c37e66c6df3d6efcff1da250.jpg" TargetMode="Internal"/><Relationship Id="rId78" Type="http://schemas.openxmlformats.org/officeDocument/2006/relationships/image" Target="media/image-42a339d0b2054c28b548e7d8cfe50e418f70189b.jpg" TargetMode="Internal"/><Relationship Id="rId79" Type="http://schemas.openxmlformats.org/officeDocument/2006/relationships/image" Target="media/image-37643d4460852b62ce1568d91d13fa13dae39783.jpg" TargetMode="Internal"/><Relationship Id="rId80" Type="http://schemas.openxmlformats.org/officeDocument/2006/relationships/image" Target="media/image-c96af29dc99c8e1ff1a0ef04039f7205db72c46e.jpg" TargetMode="Internal"/><Relationship Id="rId81" Type="http://schemas.openxmlformats.org/officeDocument/2006/relationships/image" Target="media/image-0f5242428e3681f7bacbe71ac52d860d22b983dd.jpg" TargetMode="Internal"/><Relationship Id="rId82" Type="http://schemas.openxmlformats.org/officeDocument/2006/relationships/image" Target="media/image-a024f62b5e48ca21da2057d4e66204f1f7314fb4.jpg" TargetMode="Internal"/><Relationship Id="rId83" Type="http://schemas.openxmlformats.org/officeDocument/2006/relationships/image" Target="media/image-d5b06232ece1f8c93c26c08dc5efe7df3ad8f17d.jpg" TargetMode="Internal"/><Relationship Id="rId84" Type="http://schemas.openxmlformats.org/officeDocument/2006/relationships/image" Target="media/image-6f24fc0a603eeca1fb8917661ccf7566ac8386ea.jpg" TargetMode="Internal"/><Relationship Id="rId85" Type="http://schemas.openxmlformats.org/officeDocument/2006/relationships/image" Target="media/image-f3d57e5bd06cb4acfb601e36a0b4210457a3c734.jpg" TargetMode="Internal"/><Relationship Id="rId86" Type="http://schemas.openxmlformats.org/officeDocument/2006/relationships/image" Target="media/image-328e7aea0c288a8d5fd438283be7a24c1f263fd3.jpg" TargetMode="Internal"/><Relationship Id="rId87" Type="http://schemas.openxmlformats.org/officeDocument/2006/relationships/image" Target="media/image-d78c6fb4ff8ed4a984bdea695520153d8bb154ea.jpg" TargetMode="Internal"/><Relationship Id="rId88" Type="http://schemas.openxmlformats.org/officeDocument/2006/relationships/image" Target="media/image-de5786728efdd477afc1d071e5fc086a5691ab0e.jpg" TargetMode="Internal"/><Relationship Id="rId89" Type="http://schemas.openxmlformats.org/officeDocument/2006/relationships/image" Target="media/image-2413d07d2d4bff4f752cb780129921fd01c21f45.jpg" TargetMode="Internal"/><Relationship Id="rId90" Type="http://schemas.openxmlformats.org/officeDocument/2006/relationships/image" Target="media/image-84a7becaee8efd1ae3679522adae95362134fd13.jpg" TargetMode="Internal"/><Relationship Id="rId91" Type="http://schemas.openxmlformats.org/officeDocument/2006/relationships/image" Target="media/image-d3d2905a6823dc763c44f5f4ba189c01978ec882.jpg" TargetMode="Internal"/><Relationship Id="rId92" Type="http://schemas.openxmlformats.org/officeDocument/2006/relationships/image" Target="media/image-b04206d6af8f26d379536928b35f31cc7f7dc14e.jpg" TargetMode="Internal"/><Relationship Id="rId93" Type="http://schemas.openxmlformats.org/officeDocument/2006/relationships/image" Target="media/image-e986bfd54a66d11e501040efaf8d0cca440924a4.jpg" TargetMode="Internal"/><Relationship Id="rId94" Type="http://schemas.openxmlformats.org/officeDocument/2006/relationships/image" Target="media/image-e37e7cd54bc800b3b8e7754e37a9a2f5b9ca75da.jpg" TargetMode="Internal"/><Relationship Id="rId95" Type="http://schemas.openxmlformats.org/officeDocument/2006/relationships/image" Target="media/image-cbec88558d322a7d31e74388280542fb6ab7d76b.jpg" TargetMode="Internal"/><Relationship Id="rId96" Type="http://schemas.openxmlformats.org/officeDocument/2006/relationships/image" Target="media/image-b4142bd01646b4d9b911b3e41c7628def2c80db9.jpg" TargetMode="Internal"/><Relationship Id="rId97" Type="http://schemas.openxmlformats.org/officeDocument/2006/relationships/image" Target="media/image-6e24e8f056a1831890baade777453457ee74ed40.jpg" TargetMode="Internal"/><Relationship Id="rId98" Type="http://schemas.openxmlformats.org/officeDocument/2006/relationships/image" Target="media/image-3b9be455436feb063b5cb98ecefd4b83a6540865.jpg" TargetMode="Internal"/><Relationship Id="rId99" Type="http://schemas.openxmlformats.org/officeDocument/2006/relationships/image" Target="media/image-d20099dfa96dcd071de53fbcea3ae4b6479ee88d.jpg" TargetMode="Internal"/><Relationship Id="rId100" Type="http://schemas.openxmlformats.org/officeDocument/2006/relationships/image" Target="media/image-689607e8b7405791404d291ec11a8988c4defd1e.jpg" TargetMode="Internal"/><Relationship Id="rId101" Type="http://schemas.openxmlformats.org/officeDocument/2006/relationships/image" Target="media/image-7f4606718644fd8ba9e931fa0e429f5870177651.jpg" TargetMode="Internal"/><Relationship Id="rId102" Type="http://schemas.openxmlformats.org/officeDocument/2006/relationships/image" Target="media/image-19d70ef3d49974bf0658ed61e5ca8317e6ae1e77.jpg" TargetMode="Internal"/><Relationship Id="rId103" Type="http://schemas.openxmlformats.org/officeDocument/2006/relationships/image" Target="media/image-dccb43349a670e3e66d3dca311d4bfb321f0ffce.jpg" TargetMode="Internal"/><Relationship Id="rId104" Type="http://schemas.openxmlformats.org/officeDocument/2006/relationships/image" Target="media/image-a562dcd85735872f2819f7eb369e45164a034e75.jpg" TargetMode="Internal"/><Relationship Id="rId105" Type="http://schemas.openxmlformats.org/officeDocument/2006/relationships/image" Target="media/image-546dd09f79134d4edc68e2d6847580b55e1c26ea.jpg" TargetMode="Internal"/><Relationship Id="rId106" Type="http://schemas.openxmlformats.org/officeDocument/2006/relationships/image" Target="media/image-4ab7721bf8360fe8cb6d9518647dfdbf94b6aad1.jpg" TargetMode="Internal"/><Relationship Id="rId107" Type="http://schemas.openxmlformats.org/officeDocument/2006/relationships/image" Target="media/image-0c3ff175e17dc8cb1f29f7b80559973824d22282.jpg" TargetMode="Internal"/><Relationship Id="rId108" Type="http://schemas.openxmlformats.org/officeDocument/2006/relationships/image" Target="media/image-0b85f53525b4744b196f8fd191ce0efeb07e0262.jpg" TargetMode="Internal"/><Relationship Id="rId109" Type="http://schemas.openxmlformats.org/officeDocument/2006/relationships/image" Target="media/image-e4c2eecfc6d79c01a6a910202597ec6f73cf34cd.jpg" TargetMode="Internal"/><Relationship Id="rId110" Type="http://schemas.openxmlformats.org/officeDocument/2006/relationships/image" Target="media/image-638667e47448e3df9e422524ec6b7e0d18930103.jpg" TargetMode="Internal"/><Relationship Id="rId111" Type="http://schemas.openxmlformats.org/officeDocument/2006/relationships/image" Target="media/image-e1cd09609642f3eba35cbffc15092e1e9b7af669.jpg" TargetMode="Internal"/><Relationship Id="rId112" Type="http://schemas.openxmlformats.org/officeDocument/2006/relationships/image" Target="media/image-8782723cadd09466b4c213708b17067a84606a21.jpg" TargetMode="Internal"/><Relationship Id="rId113" Type="http://schemas.openxmlformats.org/officeDocument/2006/relationships/image" Target="media/image-165bb00ffabc4014e067b701ada56315aeae3826.jpg" TargetMode="Internal"/><Relationship Id="rId114" Type="http://schemas.openxmlformats.org/officeDocument/2006/relationships/image" Target="media/image-bb299889588e27b14255fa40c24b2aaa03161adb.jpg" TargetMode="Internal"/><Relationship Id="rId115" Type="http://schemas.openxmlformats.org/officeDocument/2006/relationships/image" Target="media/image-7f3a9fbf5b4a33b9d3ad46fe4329f270f2ea54c2.jpg" TargetMode="Internal"/><Relationship Id="rId116" Type="http://schemas.openxmlformats.org/officeDocument/2006/relationships/image" Target="media/image-e2db24f666625caf5db3e84baf19a90a37a57aa4.jpg" TargetMode="Internal"/><Relationship Id="rId117" Type="http://schemas.openxmlformats.org/officeDocument/2006/relationships/image" Target="media/image-f3746f2a749145a5033ac6549c8d6da86f5efbe4.jpg" TargetMode="Internal"/><Relationship Id="rId118" Type="http://schemas.openxmlformats.org/officeDocument/2006/relationships/image" Target="media/image-646142a49e7c9e3f784d9b2f8152c9de19ce5947.jpg" TargetMode="Internal"/><Relationship Id="rId119" Type="http://schemas.openxmlformats.org/officeDocument/2006/relationships/image" Target="media/image-6fb91eb03eef7c52058232d8f883bfb0e201dc38.jpg" TargetMode="Internal"/><Relationship Id="rId120" Type="http://schemas.openxmlformats.org/officeDocument/2006/relationships/image" Target="media/image-89856455cae8a6ebbcbb76da446defe89d109932.jpg" TargetMode="Internal"/><Relationship Id="rId121" Type="http://schemas.openxmlformats.org/officeDocument/2006/relationships/image" Target="media/image-b67261674ff8e06be3810d55338544f1c60a916a.jpg" TargetMode="Internal"/><Relationship Id="rId122" Type="http://schemas.openxmlformats.org/officeDocument/2006/relationships/image" Target="media/image-40083ccc6c4601fea2967f8f280195eff95cec40.jpg" TargetMode="Internal"/><Relationship Id="rId123" Type="http://schemas.openxmlformats.org/officeDocument/2006/relationships/image" Target="media/image-b63bf8eac7536dac8330343499076e54a8d1494e.jpg" TargetMode="Internal"/><Relationship Id="rId124" Type="http://schemas.openxmlformats.org/officeDocument/2006/relationships/image" Target="media/image-444a18d09fd1289fa24c47e814f7416d9a3b5578.jpg" TargetMode="Internal"/><Relationship Id="rId125" Type="http://schemas.openxmlformats.org/officeDocument/2006/relationships/image" Target="media/image-7bab1266fc051dfffc92a379add970736ca6ca6b.jpg" TargetMode="Internal"/><Relationship Id="rId126" Type="http://schemas.openxmlformats.org/officeDocument/2006/relationships/image" Target="media/image-2c9e7c9c051b9f1025e925b23431b257ca0f4503.jpg" TargetMode="Internal"/><Relationship Id="rId127" Type="http://schemas.openxmlformats.org/officeDocument/2006/relationships/image" Target="media/image-e646ffadf4e576eb25e156eaaa9e019e8a1fc86e.jpg" TargetMode="Internal"/><Relationship Id="rId128" Type="http://schemas.openxmlformats.org/officeDocument/2006/relationships/image" Target="media/image-6123faaf94cb866e7d86dfbdb39d5f6794eeeeca.jpg" TargetMode="Internal"/><Relationship Id="rId129" Type="http://schemas.openxmlformats.org/officeDocument/2006/relationships/image" Target="media/image-8eb7b57df611aac8da1d3f1e6273eb64d68618de.jpg" TargetMode="Internal"/><Relationship Id="rId130" Type="http://schemas.openxmlformats.org/officeDocument/2006/relationships/image" Target="media/image-e7338c74de6f202d6a5359239537da6dbb2a59e4.jpg" TargetMode="Internal"/><Relationship Id="rId131" Type="http://schemas.openxmlformats.org/officeDocument/2006/relationships/image" Target="media/image-a10210e9bb8d0ec46a52aa8352bb1d0185adfe33.jpg" TargetMode="Internal"/><Relationship Id="rId132" Type="http://schemas.openxmlformats.org/officeDocument/2006/relationships/image" Target="media/image-42ba927ee494ea8a3cb2c38ad9f67baeb73cad5d.jpg" TargetMode="Internal"/><Relationship Id="rId133" Type="http://schemas.openxmlformats.org/officeDocument/2006/relationships/image" Target="media/image-aae2e6977715d58f0fe67e0b814bba31fdade70c.jpg" TargetMode="Internal"/><Relationship Id="rId134" Type="http://schemas.openxmlformats.org/officeDocument/2006/relationships/image" Target="media/image-7702a29af82c38d799731d32674df74bef378fcf.jpg" TargetMode="Internal"/><Relationship Id="rId135" Type="http://schemas.openxmlformats.org/officeDocument/2006/relationships/image" Target="media/image-b1343a6cf4822e1546b3bf11435b74b727837214.jpg" TargetMode="Internal"/><Relationship Id="rId136" Type="http://schemas.openxmlformats.org/officeDocument/2006/relationships/image" Target="media/image-80d48a88c633f4eb44aacc969798669b6a62cdf1.jpg" TargetMode="Internal"/><Relationship Id="rId137" Type="http://schemas.openxmlformats.org/officeDocument/2006/relationships/image" Target="media/image-70280545fa230a184914bc3f96490a91c6a4a273.jpg" TargetMode="Internal"/><Relationship Id="rId138" Type="http://schemas.openxmlformats.org/officeDocument/2006/relationships/image" Target="media/image-af1d8d2a0be193febe87ed92132d311c0961ab79.jpg" TargetMode="Internal"/><Relationship Id="rId139" Type="http://schemas.openxmlformats.org/officeDocument/2006/relationships/image" Target="media/image-0bde87f3fcab1ab9532ad49ddbbf55d190b3e3af.jpg" TargetMode="Internal"/><Relationship Id="rId140" Type="http://schemas.openxmlformats.org/officeDocument/2006/relationships/image" Target="media/image-c1421170f0eea68b1cbc1999a6471b1046a0ce6b.jpg" TargetMode="Internal"/><Relationship Id="rId141" Type="http://schemas.openxmlformats.org/officeDocument/2006/relationships/image" Target="media/image-c757dce9e1cca07151ba463c3e46ef10615b24e8.jpg" TargetMode="Internal"/><Relationship Id="rId142" Type="http://schemas.openxmlformats.org/officeDocument/2006/relationships/image" Target="media/image-e9d2ef956f5cd63b3f710fdfbe1c8267d97d8592.jpg" TargetMode="Internal"/><Relationship Id="rId143" Type="http://schemas.openxmlformats.org/officeDocument/2006/relationships/image" Target="media/image-b727e5db698500f1b51a96f00cbdee3ca14cf4d1.jpg" TargetMode="Internal"/><Relationship Id="rId144" Type="http://schemas.openxmlformats.org/officeDocument/2006/relationships/image" Target="media/image-0d0801f777edd733882c0753407d2981c203769f.jpg" TargetMode="Internal"/><Relationship Id="rId145" Type="http://schemas.openxmlformats.org/officeDocument/2006/relationships/image" Target="media/image-f606d8b42ddb7d226f6877016194ebbbde117b02.jpg" TargetMode="Internal"/><Relationship Id="rId146" Type="http://schemas.openxmlformats.org/officeDocument/2006/relationships/image" Target="media/image-fe2ead2e3c30c02cfe780877a1de998ec34a9672.jpg" TargetMode="Internal"/><Relationship Id="rId147" Type="http://schemas.openxmlformats.org/officeDocument/2006/relationships/image" Target="media/image-700fe19aa3ecbe091b93e2d81e62e5ed13500cc3.jpg" TargetMode="Internal"/><Relationship Id="rId148" Type="http://schemas.openxmlformats.org/officeDocument/2006/relationships/image" Target="media/image-ccd8ac61d13e12b265a352afb67e287ffef6d1e7.jpg" TargetMode="Internal"/><Relationship Id="rId149" Type="http://schemas.openxmlformats.org/officeDocument/2006/relationships/image" Target="media/image-ce2b2f29011ebb4e858acd075e6c70a48140537d.jpg" TargetMode="Internal"/><Relationship Id="rId150" Type="http://schemas.openxmlformats.org/officeDocument/2006/relationships/image" Target="media/image-f302e92de168f91e2dbfa4cb739cbe590e77f445.jpg" TargetMode="Internal"/><Relationship Id="rId151" Type="http://schemas.openxmlformats.org/officeDocument/2006/relationships/image" Target="media/image-6bae992f94629e1ce65313624d3f76e49f20c3ab.jpg" TargetMode="Internal"/><Relationship Id="rId152" Type="http://schemas.openxmlformats.org/officeDocument/2006/relationships/image" Target="media/image-b2cecbb76f1727d8ae8d46a7884da2d0389f109c.jpg" TargetMode="Internal"/><Relationship Id="rId153" Type="http://schemas.openxmlformats.org/officeDocument/2006/relationships/image" Target="media/image-43b359b31f99f267feebd4619b6cb6a1a251cbcb.jpg" TargetMode="Internal"/><Relationship Id="rId154" Type="http://schemas.openxmlformats.org/officeDocument/2006/relationships/image" Target="media/image-bdfb5341a3fb70ef89f010cd52fb02178b4c09d5.jpg" TargetMode="Internal"/><Relationship Id="rId155" Type="http://schemas.openxmlformats.org/officeDocument/2006/relationships/image" Target="media/image-f04e6e0d9b2678faab985d31b62ab38c0f019fcc.jpg" TargetMode="Internal"/><Relationship Id="rId156" Type="http://schemas.openxmlformats.org/officeDocument/2006/relationships/image" Target="media/image-1e739ee91770a83d9993cb5ab4190270bee6f603.jpg" TargetMode="Internal"/><Relationship Id="rId157" Type="http://schemas.openxmlformats.org/officeDocument/2006/relationships/image" Target="media/image-0e604cac46a67d5d0073b2a84722100bae741fce.jpg" TargetMode="Internal"/><Relationship Id="rId158" Type="http://schemas.openxmlformats.org/officeDocument/2006/relationships/image" Target="media/image-29d6dde4e7f26bd204d8b8d0d5f85d164c6ae702.jpg" TargetMode="Internal"/><Relationship Id="rId159" Type="http://schemas.openxmlformats.org/officeDocument/2006/relationships/image" Target="media/image-6badc422113afabadc3b61786059cef7d828beb2.jpg" TargetMode="Internal"/><Relationship Id="rId160" Type="http://schemas.openxmlformats.org/officeDocument/2006/relationships/image" Target="media/image-906afd227037e3c59b3d4adbfac8e1f6f47d82d8.jpg" TargetMode="Internal"/><Relationship Id="rId161" Type="http://schemas.openxmlformats.org/officeDocument/2006/relationships/image" Target="media/image-3e1e1275f456d8512aea0f82b0e1117ba0b38fd0.jpg" TargetMode="Internal"/><Relationship Id="rId162" Type="http://schemas.openxmlformats.org/officeDocument/2006/relationships/image" Target="media/image-b14c0ae94cb004fddd31b810ebfa6e43663e169d.jpg" TargetMode="Internal"/><Relationship Id="rId163" Type="http://schemas.openxmlformats.org/officeDocument/2006/relationships/image" Target="media/image-246faa657dc2bc97ccea53242ddf338006f36c30.jpg" TargetMode="Internal"/><Relationship Id="rId164" Type="http://schemas.openxmlformats.org/officeDocument/2006/relationships/image" Target="media/image-416f8c4a7fa5202ebf11f3c180f36c36704bd4eb.jpg" TargetMode="Internal"/><Relationship Id="rId165" Type="http://schemas.openxmlformats.org/officeDocument/2006/relationships/image" Target="media/image-8156bc98ae6a8ce643c2da8a017b841071343c66.jpg" TargetMode="Internal"/><Relationship Id="rId166" Type="http://schemas.openxmlformats.org/officeDocument/2006/relationships/image" Target="media/image-e2ddd687534f98689e654c285e8208116d2284ef.jpg" TargetMode="Internal"/><Relationship Id="rId167" Type="http://schemas.openxmlformats.org/officeDocument/2006/relationships/image" Target="media/image-93f9397ceb826dd1e2f55ab223e9cffe33dcf42b.jpg" TargetMode="Internal"/><Relationship Id="rId168" Type="http://schemas.openxmlformats.org/officeDocument/2006/relationships/image" Target="media/image-8b7f4eac929824b4dbc3a9c2a1acd3cc4325cb2a.jpg" TargetMode="Internal"/><Relationship Id="rId169" Type="http://schemas.openxmlformats.org/officeDocument/2006/relationships/image" Target="media/image-7101a5b1b9ff01981c39923d3cf4f1b0096a916a.jpg" TargetMode="Internal"/><Relationship Id="rId170" Type="http://schemas.openxmlformats.org/officeDocument/2006/relationships/image" Target="media/image-33375d89a95e6943dac23cca0296dc5bb0b95a29.jpg" TargetMode="Internal"/><Relationship Id="rId171" Type="http://schemas.openxmlformats.org/officeDocument/2006/relationships/image" Target="media/image-ac38c3380bc4054dc7ffcb9048534eabf9abf5dd.jpg" TargetMode="Internal"/><Relationship Id="rId172" Type="http://schemas.openxmlformats.org/officeDocument/2006/relationships/image" Target="media/image-2073a983b9d5f3161212c531a769f0076bff166d.jpg" TargetMode="Internal"/><Relationship Id="rId173" Type="http://schemas.openxmlformats.org/officeDocument/2006/relationships/image" Target="media/image-264f3d979dbd68ccecac7da524636bcb340eda91.jpg" TargetMode="Internal"/><Relationship Id="rId174" Type="http://schemas.openxmlformats.org/officeDocument/2006/relationships/image" Target="media/image-2b9c4d7393aa52c4f80ff30917ddf575d2d6230b.jpg" TargetMode="Internal"/><Relationship Id="rId175" Type="http://schemas.openxmlformats.org/officeDocument/2006/relationships/image" Target="media/image-31bb3bd90c9a65ea95d8ffdca81bad64aa0be1b4.jpg" TargetMode="Internal"/><Relationship Id="rId176" Type="http://schemas.openxmlformats.org/officeDocument/2006/relationships/image" Target="media/image-fa57581fe7795f90d5339dd9f9282635e6e36d86.jpg" TargetMode="Internal"/><Relationship Id="rId177" Type="http://schemas.openxmlformats.org/officeDocument/2006/relationships/image" Target="media/image-6a8b6318725f656f082c08160d23c73e052f0a3e.jpg" TargetMode="Internal"/><Relationship Id="rId178" Type="http://schemas.openxmlformats.org/officeDocument/2006/relationships/image" Target="media/image-181c359da09c39097551ab3bb3293fceb7094ae0.jpg" TargetMode="Internal"/><Relationship Id="rId179" Type="http://schemas.openxmlformats.org/officeDocument/2006/relationships/image" Target="media/image-59180fda1ef82599fdf1ef9805d33321128225fe.jpg" TargetMode="Internal"/><Relationship Id="rId180" Type="http://schemas.openxmlformats.org/officeDocument/2006/relationships/image" Target="media/image-5075573da29b6ca01f0b4e156a532b2df5ef936a.jpg" TargetMode="Internal"/><Relationship Id="rId181" Type="http://schemas.openxmlformats.org/officeDocument/2006/relationships/image" Target="media/image-aa93b3e2d325095fcb00164cab2251a3cf5d1d44.jpg" TargetMode="Internal"/><Relationship Id="rId182" Type="http://schemas.openxmlformats.org/officeDocument/2006/relationships/image" Target="media/image-02aad2bd33ae53de39dfec9a6bbc1a94667d1f7a.jpg" TargetMode="Internal"/><Relationship Id="rId183" Type="http://schemas.openxmlformats.org/officeDocument/2006/relationships/image" Target="media/image-dfe784340b16c745be9a9ef413273005deb30d8a.jpg" TargetMode="Internal"/><Relationship Id="rId184" Type="http://schemas.openxmlformats.org/officeDocument/2006/relationships/image" Target="media/image-87b78a5c34f3524369fc4c9940a2545508aff590.jpg" TargetMode="Internal"/><Relationship Id="rId185" Type="http://schemas.openxmlformats.org/officeDocument/2006/relationships/image" Target="media/image-81a4450a126c6016649bbca29ba363c99c5570fb.jpg" TargetMode="Internal"/><Relationship Id="rId186" Type="http://schemas.openxmlformats.org/officeDocument/2006/relationships/image" Target="media/image-2365eaebd586e9d36e7d276b8d8ce0936fb4986f.jpg" TargetMode="Internal"/><Relationship Id="rId187" Type="http://schemas.openxmlformats.org/officeDocument/2006/relationships/image" Target="media/image-94ce0725b76fcc55e711d420df4e5d30b4d5aa30.jpg" TargetMode="Internal"/><Relationship Id="rId188" Type="http://schemas.openxmlformats.org/officeDocument/2006/relationships/image" Target="media/image-2827ebb5d8f4372eb42adbd197c3775b540a1100.jpg" TargetMode="Internal"/><Relationship Id="rId189" Type="http://schemas.openxmlformats.org/officeDocument/2006/relationships/image" Target="media/image-c4e8a1374f3a4bee6d9da21a1657deb6660eed3d.jpg" TargetMode="Internal"/><Relationship Id="rId190" Type="http://schemas.openxmlformats.org/officeDocument/2006/relationships/image" Target="media/image-5ac3d4f47e0b0736a2817edbcd18d82a4f6daaa9.jpg" TargetMode="Internal"/><Relationship Id="rId191" Type="http://schemas.openxmlformats.org/officeDocument/2006/relationships/image" Target="media/image-ae59ee1c2cb275a0e3d6277b1778c1a039eed4cc.jpg" TargetMode="Internal"/><Relationship Id="rId192" Type="http://schemas.openxmlformats.org/officeDocument/2006/relationships/image" Target="media/image-04565fccf932a5985fde59e68d365b1ab43edaa0.jpg" TargetMode="Internal"/><Relationship Id="rId193" Type="http://schemas.openxmlformats.org/officeDocument/2006/relationships/image" Target="media/image-84ac7e3b6f6329982a3136fa3816c2e085ee0b94.jpg" TargetMode="Internal"/><Relationship Id="rId194" Type="http://schemas.openxmlformats.org/officeDocument/2006/relationships/image" Target="media/image-6d7fe7cab0caf1fb085268929369d0a19b31c4be.jpg" TargetMode="Internal"/><Relationship Id="rId195" Type="http://schemas.openxmlformats.org/officeDocument/2006/relationships/image" Target="media/image-e019fe5687e34b535891698c36844ca9276409a1.jpg" TargetMode="Internal"/><Relationship Id="rId196" Type="http://schemas.openxmlformats.org/officeDocument/2006/relationships/image" Target="media/image-2928114554dba171a9ee143ceb6b275cff635160.jpg" TargetMode="Internal"/><Relationship Id="rId197" Type="http://schemas.openxmlformats.org/officeDocument/2006/relationships/image" Target="media/image-32702adf6cf6ea53c8b3b83d2f20a6f9da570d12.jpg" TargetMode="Internal"/><Relationship Id="rId198" Type="http://schemas.openxmlformats.org/officeDocument/2006/relationships/image" Target="media/image-f88dec78e2d8282bf3e1a907cef24eb93b9228c9.jpg" TargetMode="Internal"/><Relationship Id="rId199" Type="http://schemas.openxmlformats.org/officeDocument/2006/relationships/image" Target="media/image-cfdc2e0230a148c8c171a666d323ec9796fe1a83.jpg" TargetMode="Internal"/><Relationship Id="rId200" Type="http://schemas.openxmlformats.org/officeDocument/2006/relationships/image" Target="media/image-29ab3f910e08630b98c238b02b81d049f123ae1e.jpg" TargetMode="Internal"/><Relationship Id="rId201" Type="http://schemas.openxmlformats.org/officeDocument/2006/relationships/image" Target="media/image-ee42bbcc22a2e60e11c539739df60b84c5f4a398.jpg" TargetMode="Internal"/><Relationship Id="rId202" Type="http://schemas.openxmlformats.org/officeDocument/2006/relationships/image" Target="media/image-05dfdb0f04a1748560414ff37e62f556ceac9d92.jpg" TargetMode="Internal"/><Relationship Id="rId203" Type="http://schemas.openxmlformats.org/officeDocument/2006/relationships/image" Target="media/image-efbe59e59bff336a15a801a312b40af62d8756c0.jpg" TargetMode="Internal"/><Relationship Id="rId204" Type="http://schemas.openxmlformats.org/officeDocument/2006/relationships/image" Target="media/image-d8e8636a25b28917aade9616824398d99345ef4f.jpg" TargetMode="Internal"/><Relationship Id="rId205" Type="http://schemas.openxmlformats.org/officeDocument/2006/relationships/image" Target="media/image-414af9b11b03a34f7c4f334eb8588ddd56132b5e.jpg" TargetMode="Internal"/><Relationship Id="rId206" Type="http://schemas.openxmlformats.org/officeDocument/2006/relationships/image" Target="media/image-3e87e91b3de397385ba76a4bcb9890e5496f9dfd.jpg" TargetMode="Internal"/><Relationship Id="rId207" Type="http://schemas.openxmlformats.org/officeDocument/2006/relationships/image" Target="media/image-1eec4d98e8549538717728daa061cc4a477dd9da.jpg" TargetMode="Internal"/><Relationship Id="rId208" Type="http://schemas.openxmlformats.org/officeDocument/2006/relationships/image" Target="media/image-c72c64f615fd5d41b6184a4aaedfb85576fd6c68.jpg" TargetMode="Internal"/><Relationship Id="rId209" Type="http://schemas.openxmlformats.org/officeDocument/2006/relationships/image" Target="media/image-5031a830effe6a74d2da6c2366024e7e0c3b50ba.jpg" TargetMode="Internal"/><Relationship Id="rId210" Type="http://schemas.openxmlformats.org/officeDocument/2006/relationships/image" Target="media/image-23d89c2be2109d5de7e01efbb4b06bcbcd453f94.jpg" TargetMode="Internal"/><Relationship Id="rId211" Type="http://schemas.openxmlformats.org/officeDocument/2006/relationships/image" Target="media/image-401afa2e92a23f8aca59fb594b9a41dc729e17a8.jpg" TargetMode="Internal"/><Relationship Id="rId212" Type="http://schemas.openxmlformats.org/officeDocument/2006/relationships/image" Target="media/image-00edf660f47af118ab878a6cd633aa236fbaca47.jpg" TargetMode="Internal"/><Relationship Id="rId213" Type="http://schemas.openxmlformats.org/officeDocument/2006/relationships/image" Target="media/image-284d8a8c2c77fb64d656c8657207c13a808ef7db.jpg" TargetMode="Internal"/><Relationship Id="rId214" Type="http://schemas.openxmlformats.org/officeDocument/2006/relationships/image" Target="media/image-71010325fcfcbdc2789a96ff31e33d9fb03448b8.jpg" TargetMode="Internal"/><Relationship Id="rId215" Type="http://schemas.openxmlformats.org/officeDocument/2006/relationships/image" Target="media/image-62a769a249e489ee709fab0e2a601187f0a26a03.jpg" TargetMode="Internal"/><Relationship Id="rId216" Type="http://schemas.openxmlformats.org/officeDocument/2006/relationships/image" Target="media/image-f9bd9b734fdb5712ea2bdca63c19df693f53fad4.jpg" TargetMode="Internal"/><Relationship Id="rId217" Type="http://schemas.openxmlformats.org/officeDocument/2006/relationships/image" Target="media/image-8cd29a88fde6467d4e52ce80a16c4d81048308c2.jpg" TargetMode="Internal"/><Relationship Id="rId218" Type="http://schemas.openxmlformats.org/officeDocument/2006/relationships/image" Target="media/image-90e7095d36432ec45a6a3decc42bfa2916dabca0.jpg" TargetMode="Internal"/><Relationship Id="rId219" Type="http://schemas.openxmlformats.org/officeDocument/2006/relationships/image" Target="media/image-d4a987bcb8365b72475fce0aa4293c702c467bb4.jpg" TargetMode="Internal"/><Relationship Id="rId220" Type="http://schemas.openxmlformats.org/officeDocument/2006/relationships/image" Target="media/image-756ec205c810f2bf86086ba1774b45eb47a2ff40.jpg" TargetMode="Internal"/><Relationship Id="rId221" Type="http://schemas.openxmlformats.org/officeDocument/2006/relationships/image" Target="media/image-8c569066ff8b7c6c9de0a6fcbb651672081b3973.jpg" TargetMode="Internal"/><Relationship Id="rId222" Type="http://schemas.openxmlformats.org/officeDocument/2006/relationships/image" Target="media/image-9c7681adc5f3e0534b04e3693c001d4ec87e345a.jpg" TargetMode="Internal"/><Relationship Id="rId223" Type="http://schemas.openxmlformats.org/officeDocument/2006/relationships/image" Target="media/image-73e51067a85adc47e7949a71c11e532f8b9ed5fe.jpg" TargetMode="Internal"/><Relationship Id="rId224" Type="http://schemas.openxmlformats.org/officeDocument/2006/relationships/image" Target="media/image-50f63fa3233004e479a8b69c5e2158dfe0eae57c.jpg" TargetMode="Internal"/><Relationship Id="rId225" Type="http://schemas.openxmlformats.org/officeDocument/2006/relationships/image" Target="media/image-21cc72ed3c14559e6b9daebc0614c659ef1a3f6b.jpg" TargetMode="Internal"/><Relationship Id="rId226" Type="http://schemas.openxmlformats.org/officeDocument/2006/relationships/image" Target="media/image-a8b072f639bc53bcaf931750b436955588b2008f.jpg" TargetMode="Internal"/><Relationship Id="rId227" Type="http://schemas.openxmlformats.org/officeDocument/2006/relationships/image" Target="media/image-a60b1eeb787e7649856237867ebf87e62518febb.jpg" TargetMode="Internal"/><Relationship Id="rId228" Type="http://schemas.openxmlformats.org/officeDocument/2006/relationships/image" Target="media/image-172bd3d2bc73b7a794a7ab44f2f5d956d9185169.jpg" TargetMode="Internal"/><Relationship Id="rId229" Type="http://schemas.openxmlformats.org/officeDocument/2006/relationships/image" Target="media/image-4320119a1540e45113ae3b00df60914e511277cb.jpg" TargetMode="Internal"/><Relationship Id="rId230" Type="http://schemas.openxmlformats.org/officeDocument/2006/relationships/image" Target="media/image-8fc82add8fb05b3a3787ea5a854d980463908924.jpg" TargetMode="Internal"/><Relationship Id="rId231" Type="http://schemas.openxmlformats.org/officeDocument/2006/relationships/image" Target="media/image-8b0485022f96f0b901cd9e98651250dd3fa832b0.jpg" TargetMode="Internal"/><Relationship Id="rId232" Type="http://schemas.openxmlformats.org/officeDocument/2006/relationships/image" Target="media/image-a8283ec475efa142b11bf8187bb11e05464576e2.jpg" TargetMode="Internal"/><Relationship Id="rId233" Type="http://schemas.openxmlformats.org/officeDocument/2006/relationships/image" Target="media/image-6f0e816f7f327274dec12ea52d4a9b1c4d3fd31d.jpg" TargetMode="Internal"/><Relationship Id="rId234" Type="http://schemas.openxmlformats.org/officeDocument/2006/relationships/image" Target="media/image-2fae3d165dde776c9e5878188346b77e807c8ba5.jpg" TargetMode="Internal"/><Relationship Id="rId235" Type="http://schemas.openxmlformats.org/officeDocument/2006/relationships/image" Target="media/image-fd14b7cd1cc30985e6514e9dc3d7de3fb4072693.jpg" TargetMode="Internal"/><Relationship Id="rId236" Type="http://schemas.openxmlformats.org/officeDocument/2006/relationships/image" Target="media/image-8b6e2a911c171a815e714e73f0eb1336b9b6ed4e.jpg" TargetMode="Internal"/><Relationship Id="rId237" Type="http://schemas.openxmlformats.org/officeDocument/2006/relationships/image" Target="media/image-c082c78e818199df70da9d7a236949db19423e29.jpg" TargetMode="Internal"/><Relationship Id="rId238" Type="http://schemas.openxmlformats.org/officeDocument/2006/relationships/image" Target="media/image-d135978ffc305a42310f179cf319efa92c97dc37.jpg" TargetMode="Internal"/><Relationship Id="rId239" Type="http://schemas.openxmlformats.org/officeDocument/2006/relationships/image" Target="media/image-7837791770b52f7cecb28e591b697729526ae691.jpg" TargetMode="Internal"/><Relationship Id="rId240" Type="http://schemas.openxmlformats.org/officeDocument/2006/relationships/image" Target="media/image-0b779e75097bf9f8828e1992a46469aaf73f7676.jpg" TargetMode="Internal"/><Relationship Id="rId241" Type="http://schemas.openxmlformats.org/officeDocument/2006/relationships/image" Target="media/image-c5f23a487baaff1e4f5fb2ccce0000d2a5299659.jpg" TargetMode="Internal"/><Relationship Id="rId242" Type="http://schemas.openxmlformats.org/officeDocument/2006/relationships/image" Target="media/image-d33325617810b16310cf147aea66029b2f06f8c1.jpg" TargetMode="Internal"/><Relationship Id="rId243" Type="http://schemas.openxmlformats.org/officeDocument/2006/relationships/image" Target="media/image-d6c962472e7cb347a6dae008d6d9ef167e6cdb20.jpg" TargetMode="Internal"/><Relationship Id="rId244" Type="http://schemas.openxmlformats.org/officeDocument/2006/relationships/image" Target="media/image-fc359e97567b36bd3cd96d26dea209f7ec311055.jpg" TargetMode="Internal"/><Relationship Id="rId245" Type="http://schemas.openxmlformats.org/officeDocument/2006/relationships/image" Target="media/image-63e96018e7b11aa0270ae35a0b000aedbc3c317d.jpg" TargetMode="Internal"/><Relationship Id="rId246" Type="http://schemas.openxmlformats.org/officeDocument/2006/relationships/image" Target="media/image-3eaa5d6a2c1ff909edc9a531e8142075f04da16d.jpg" TargetMode="Internal"/><Relationship Id="rId247" Type="http://schemas.openxmlformats.org/officeDocument/2006/relationships/image" Target="media/image-03aadf82ab385e2b18d564888256c977c9e83b6f.jpg" TargetMode="Internal"/><Relationship Id="rId248" Type="http://schemas.openxmlformats.org/officeDocument/2006/relationships/image" Target="media/image-e2db358cc376cfe1273b00de0765d80ea7fcd206.jpg" TargetMode="Internal"/><Relationship Id="rId249" Type="http://schemas.openxmlformats.org/officeDocument/2006/relationships/image" Target="media/image-1c53372dcce01ceeb38a75bd485189b1aed858ce.jpg" TargetMode="Internal"/><Relationship Id="rId250" Type="http://schemas.openxmlformats.org/officeDocument/2006/relationships/image" Target="media/image-4459e7e59d2d2d4645934dea466eff6907bced8b.jpg" TargetMode="Internal"/><Relationship Id="rId251" Type="http://schemas.openxmlformats.org/officeDocument/2006/relationships/image" Target="media/image-cfc6c9806f5971924edc9db027fa197793cdb63e.jpg" TargetMode="Internal"/><Relationship Id="rId252" Type="http://schemas.openxmlformats.org/officeDocument/2006/relationships/image" Target="media/image-d56a0eaf09313f94f39d600703d4a0f1b5a7f1e7.jpg" TargetMode="Internal"/><Relationship Id="rId253" Type="http://schemas.openxmlformats.org/officeDocument/2006/relationships/image" Target="media/image-8c8d81c5b444005e294dc689ba0b0e0089501779.jpg" TargetMode="Internal"/><Relationship Id="rId254" Type="http://schemas.openxmlformats.org/officeDocument/2006/relationships/image" Target="media/image-c958f7b7b71d305e0c0ff0e655cf8c3ee1a02c56.jpg" TargetMode="Internal"/><Relationship Id="rId255" Type="http://schemas.openxmlformats.org/officeDocument/2006/relationships/image" Target="media/image-b7d0690c1ef1ebcf00aa27542f8990f31cee5fc4.jpg" TargetMode="Internal"/><Relationship Id="rId256" Type="http://schemas.openxmlformats.org/officeDocument/2006/relationships/image" Target="media/image-ed886addd381843ccf51236abcc058aba874dc58.jpg" TargetMode="Internal"/><Relationship Id="rId257" Type="http://schemas.openxmlformats.org/officeDocument/2006/relationships/image" Target="media/image-5a2e9e7fbde222d81670e5df00dd6489e2584037.jpg" TargetMode="Internal"/><Relationship Id="rId258" Type="http://schemas.openxmlformats.org/officeDocument/2006/relationships/image" Target="media/image-e2ea5fd02233db81deb8548604b5eef84e2d1733.jpg" TargetMode="Internal"/><Relationship Id="rId259" Type="http://schemas.openxmlformats.org/officeDocument/2006/relationships/image" Target="media/image-395b0577fda56a5380010532cb438a044319cbdf.jpg" TargetMode="Internal"/><Relationship Id="rId260" Type="http://schemas.openxmlformats.org/officeDocument/2006/relationships/image" Target="media/image-30355c5e45160e0062f950176912e127030ab7a8.jpg" TargetMode="Internal"/><Relationship Id="rId261" Type="http://schemas.openxmlformats.org/officeDocument/2006/relationships/image" Target="media/image-51d5e26997a5d04ab1166aed117d90069f9f2bf4.jpg" TargetMode="Internal"/><Relationship Id="rId262" Type="http://schemas.openxmlformats.org/officeDocument/2006/relationships/image" Target="media/image-b4532955269f01a41f63c93a8f781271943cb3ee.jpg" TargetMode="Internal"/><Relationship Id="rId263" Type="http://schemas.openxmlformats.org/officeDocument/2006/relationships/image" Target="media/image-2712e91504ae1fe83f7a9f267fedb7cd85e01c2d.jpg" TargetMode="Internal"/><Relationship Id="rId264" Type="http://schemas.openxmlformats.org/officeDocument/2006/relationships/image" Target="media/image-a1779c70a19a08b2e31997dd46e59c30096ad80d.jpg" TargetMode="Internal"/><Relationship Id="rId265" Type="http://schemas.openxmlformats.org/officeDocument/2006/relationships/image" Target="media/image-0f55dcfdd1a9ef8502456e3bdc9c83b0e5843423.jpg" TargetMode="Internal"/><Relationship Id="rId266" Type="http://schemas.openxmlformats.org/officeDocument/2006/relationships/image" Target="media/image-4d3d26c274d7ea65fd083dcb17f0e6fe5706d316.jpg" TargetMode="Internal"/><Relationship Id="rId267" Type="http://schemas.openxmlformats.org/officeDocument/2006/relationships/image" Target="media/image-c460752e12f2c7e6c80cd27d1060f281ee43ac54.jpg" TargetMode="Internal"/><Relationship Id="rId268" Type="http://schemas.openxmlformats.org/officeDocument/2006/relationships/image" Target="media/image-d3c0cf61886a721fd1a682514c768578ef14a877.jpg" TargetMode="Internal"/><Relationship Id="rId269" Type="http://schemas.openxmlformats.org/officeDocument/2006/relationships/image" Target="media/image-9308ed94082b3d995ad448b7042cc7e87d46808d.jpg" TargetMode="Internal"/><Relationship Id="rId270" Type="http://schemas.openxmlformats.org/officeDocument/2006/relationships/image" Target="media/image-55956689ef62df19570f8c5c8058cf83025eb64d.jpg" TargetMode="Internal"/><Relationship Id="rId271" Type="http://schemas.openxmlformats.org/officeDocument/2006/relationships/image" Target="media/image-4d00bbb82297fb77505678c96280e534aeca4408.jpg" TargetMode="Internal"/><Relationship Id="rId272" Type="http://schemas.openxmlformats.org/officeDocument/2006/relationships/image" Target="media/image-1abc5622397b500bad8cd92668290104ff971dc9.jpg" TargetMode="Internal"/><Relationship Id="rId273" Type="http://schemas.openxmlformats.org/officeDocument/2006/relationships/image" Target="media/image-6d9658fb6b3cab9d7e1d986cb765d7179985f75c.jpg" TargetMode="Internal"/><Relationship Id="rId274" Type="http://schemas.openxmlformats.org/officeDocument/2006/relationships/image" Target="media/image-c859d6fc0e5cc473f9f6a01671aeaf76e5019f5d.jpg" TargetMode="Internal"/><Relationship Id="rId275" Type="http://schemas.openxmlformats.org/officeDocument/2006/relationships/image" Target="media/image-11243c6bb990a851ced050a9f31d979cd957d6c3.jpg" TargetMode="Internal"/><Relationship Id="rId276" Type="http://schemas.openxmlformats.org/officeDocument/2006/relationships/image" Target="media/image-2b1d685d9862eacca220a48d239f4470eae302f5.jpg" TargetMode="Internal"/><Relationship Id="rId277" Type="http://schemas.openxmlformats.org/officeDocument/2006/relationships/image" Target="media/image-75e060b3c23931ab13b56df5ea76c8df94f98711.jpg" TargetMode="Internal"/><Relationship Id="rId278" Type="http://schemas.openxmlformats.org/officeDocument/2006/relationships/image" Target="media/image-86ca5f542daf224362084962ddb408277245b6cd.jpg" TargetMode="Internal"/><Relationship Id="rId279" Type="http://schemas.openxmlformats.org/officeDocument/2006/relationships/image" Target="media/image-cf926abfd5d1ac44088ddce64f15599f34ea5cb8.jpg" TargetMode="Internal"/><Relationship Id="rId280" Type="http://schemas.openxmlformats.org/officeDocument/2006/relationships/image" Target="media/image-a0e55c46066a97a9d38ad049ccfcc28f13f44cee.jpg" TargetMode="Internal"/><Relationship Id="rId281" Type="http://schemas.openxmlformats.org/officeDocument/2006/relationships/image" Target="media/image-6c082a8de2b2be7a863b9dfeb5789b2823cbb50f.jpg" TargetMode="Internal"/><Relationship Id="rId282" Type="http://schemas.openxmlformats.org/officeDocument/2006/relationships/image" Target="media/image-bdc5ec4ff576789145439994bc81056baa37c612.jpg" TargetMode="Internal"/><Relationship Id="rId283" Type="http://schemas.openxmlformats.org/officeDocument/2006/relationships/image" Target="media/image-a0929b93bc0d05f347346be4b5d827e757380583.jpg" TargetMode="Internal"/><Relationship Id="rId284" Type="http://schemas.openxmlformats.org/officeDocument/2006/relationships/image" Target="media/image-21e5e35a3efc549307337bfc78b07ddc67b716b4.jpg" TargetMode="Internal"/><Relationship Id="rId285" Type="http://schemas.openxmlformats.org/officeDocument/2006/relationships/image" Target="media/image-b15495352e694743323e58cede3d657a9f48ce13.jpg" TargetMode="Internal"/><Relationship Id="rId286" Type="http://schemas.openxmlformats.org/officeDocument/2006/relationships/image" Target="media/image-e598f7e1688101bcb43f4a60cf44abab01907388.jpg" TargetMode="Internal"/><Relationship Id="rId287" Type="http://schemas.openxmlformats.org/officeDocument/2006/relationships/image" Target="media/image-6a698ed535c495f2fe10b9247d81aab1e50a36ae.jpg" TargetMode="Internal"/><Relationship Id="rId288" Type="http://schemas.openxmlformats.org/officeDocument/2006/relationships/image" Target="media/image-e02b2015d9d3f8422bd80aeda41f902dfd55fc95.jpg" TargetMode="Internal"/><Relationship Id="rId289" Type="http://schemas.openxmlformats.org/officeDocument/2006/relationships/image" Target="media/image-372e248234ff250a75a756974a4b3c2ab95b7547.jpg" TargetMode="Internal"/><Relationship Id="rId290" Type="http://schemas.openxmlformats.org/officeDocument/2006/relationships/image" Target="media/image-85eb92518e46f1ecdd31ce6e28faac8ab09b1011.jpg" TargetMode="Internal"/><Relationship Id="rId291" Type="http://schemas.openxmlformats.org/officeDocument/2006/relationships/image" Target="media/image-9c8e04a08bce7065b01b6af8a451a4cbf5107a57.jpg" TargetMode="Internal"/><Relationship Id="rId292" Type="http://schemas.openxmlformats.org/officeDocument/2006/relationships/image" Target="media/image-ac99fed6d7008ba29e9162a766ebc01d138e198d.jpg" TargetMode="Internal"/><Relationship Id="rId293" Type="http://schemas.openxmlformats.org/officeDocument/2006/relationships/image" Target="media/image-73df27458fac735c328f9784edb7c1823cd77c85.jpg" TargetMode="Internal"/><Relationship Id="rId294" Type="http://schemas.openxmlformats.org/officeDocument/2006/relationships/image" Target="media/image-a1b4b59e422175205344f7164694ad098d25bf25.jpg" TargetMode="Internal"/><Relationship Id="rId295" Type="http://schemas.openxmlformats.org/officeDocument/2006/relationships/image" Target="media/image-93f4e862f577fae7326c45a2a1ec80b8d72f8541.jpg" TargetMode="Internal"/><Relationship Id="rId296" Type="http://schemas.openxmlformats.org/officeDocument/2006/relationships/image" Target="media/image-09e77e7c71924c6763a601d994595f6ca6ddaf8c.jpg" TargetMode="Internal"/><Relationship Id="rId297" Type="http://schemas.openxmlformats.org/officeDocument/2006/relationships/image" Target="media/image-f1402bf885727f06e563eed853310c333f2228e4.jpg" TargetMode="Internal"/><Relationship Id="rId298" Type="http://schemas.openxmlformats.org/officeDocument/2006/relationships/image" Target="media/image-d4144ed1e05b65ee0058035066d9454bd89b4b4a.jpg" TargetMode="Internal"/><Relationship Id="rId299" Type="http://schemas.openxmlformats.org/officeDocument/2006/relationships/image" Target="media/image-f830e24e5604875aa0a99324b75d95aaefb6d04d.jpg" TargetMode="Internal"/><Relationship Id="rId300" Type="http://schemas.openxmlformats.org/officeDocument/2006/relationships/image" Target="media/image-51a8d2ef58cf0f29342c2c341c2c49a07a05f5ff.jpg" TargetMode="Internal"/><Relationship Id="rId301" Type="http://schemas.openxmlformats.org/officeDocument/2006/relationships/image" Target="media/image-7d364b8dff969ae5a5755b9779e5ba213cd75c04.jpg" TargetMode="Internal"/><Relationship Id="rId302" Type="http://schemas.openxmlformats.org/officeDocument/2006/relationships/image" Target="media/image-9d92d1a0fd80a83ff61cf77bdbd73070e9de6130.jpg" TargetMode="Internal"/><Relationship Id="rId303" Type="http://schemas.openxmlformats.org/officeDocument/2006/relationships/image" Target="media/image-766d0c8e66c7df21219ea19262ed9cb4842e08bf.jpg" TargetMode="Internal"/><Relationship Id="rId304" Type="http://schemas.openxmlformats.org/officeDocument/2006/relationships/image" Target="media/image-e911a2e4c16b43d6cce6ff7971a897767b3ad24c.jpg" TargetMode="Internal"/><Relationship Id="rId305" Type="http://schemas.openxmlformats.org/officeDocument/2006/relationships/image" Target="media/image-3551fbdb15bad67ac7ad325b47a23445009af475.jpg" TargetMode="Internal"/><Relationship Id="rId306" Type="http://schemas.openxmlformats.org/officeDocument/2006/relationships/image" Target="media/image-db484268829e8eb78033ef3a8f1dd592d3d1259e.jpg" TargetMode="Internal"/><Relationship Id="rId307" Type="http://schemas.openxmlformats.org/officeDocument/2006/relationships/image" Target="media/image-f744e06109257bf0bd85b8bb05c5954cc6aced0f.jpg" TargetMode="Internal"/><Relationship Id="rId308" Type="http://schemas.openxmlformats.org/officeDocument/2006/relationships/image" Target="media/image-eaa40540e0eaf415302c1340937583e7f880a87b.jpg" TargetMode="Internal"/><Relationship Id="rId309" Type="http://schemas.openxmlformats.org/officeDocument/2006/relationships/image" Target="media/image-4469cdc1996a6f729091b86b51cdf3dcafeb2e47.jpg" TargetMode="Internal"/><Relationship Id="rId310" Type="http://schemas.openxmlformats.org/officeDocument/2006/relationships/image" Target="media/image-ee58ac1e21d39e3a59949e93a0453722df98098a.jpg" TargetMode="Internal"/><Relationship Id="rId311" Type="http://schemas.openxmlformats.org/officeDocument/2006/relationships/image" Target="media/image-1769f7f3011669ad2d8633144abe7f0d141d452e.jpg" TargetMode="Internal"/><Relationship Id="rId312" Type="http://schemas.openxmlformats.org/officeDocument/2006/relationships/image" Target="media/image-5253065fbfc28519c2046ff2367abecbba2543d2.jpg" TargetMode="Internal"/><Relationship Id="rId313" Type="http://schemas.openxmlformats.org/officeDocument/2006/relationships/image" Target="media/image-c163c731bef6ef8051620751038a49a65feed6a5.jpg" TargetMode="Internal"/><Relationship Id="rId314" Type="http://schemas.openxmlformats.org/officeDocument/2006/relationships/image" Target="media/image-636184532f138053923084bbe2b9623ee57f756e.jpg" TargetMode="Internal"/><Relationship Id="rId315" Type="http://schemas.openxmlformats.org/officeDocument/2006/relationships/image" Target="media/image-adc20dc75e93e27f4c11470af5055d2b9fa03ebe.jpg" TargetMode="Internal"/><Relationship Id="rId316" Type="http://schemas.openxmlformats.org/officeDocument/2006/relationships/image" Target="media/image-05a5c850f925c02c032366251f2b274656533fc8.jpg" TargetMode="Internal"/><Relationship Id="rId317" Type="http://schemas.openxmlformats.org/officeDocument/2006/relationships/image" Target="media/image-baf9868c6d3f6ddbe82b68fd51e5de66f8f380d3.jpg" TargetMode="Internal"/><Relationship Id="rId318" Type="http://schemas.openxmlformats.org/officeDocument/2006/relationships/image" Target="media/image-bfcda1435bf0eb0a8e22cce97843c371a321d8e6.jpg" TargetMode="Internal"/><Relationship Id="rId319" Type="http://schemas.openxmlformats.org/officeDocument/2006/relationships/image" Target="media/image-12f92f5aba3687b6c95a6e607e21a0f82854e4ce.jpg" TargetMode="Internal"/><Relationship Id="rId320" Type="http://schemas.openxmlformats.org/officeDocument/2006/relationships/image" Target="media/image-4d5f5c1c9ed1bb7af083586af573d7b3570600a5.jpg" TargetMode="Internal"/><Relationship Id="rId321" Type="http://schemas.openxmlformats.org/officeDocument/2006/relationships/image" Target="media/image-bf81e71066c8f933fbb9feca634a596b62d8f43c.jpg" TargetMode="Internal"/><Relationship Id="rId322" Type="http://schemas.openxmlformats.org/officeDocument/2006/relationships/image" Target="media/image-ff62d3ada8702074174a16264d95d530b17fd611.jpg" TargetMode="Internal"/><Relationship Id="rId323" Type="http://schemas.openxmlformats.org/officeDocument/2006/relationships/image" Target="media/image-6bec779a652cebb4dc207a1c2373481f07501fae.jpg" TargetMode="Internal"/><Relationship Id="rId324" Type="http://schemas.openxmlformats.org/officeDocument/2006/relationships/image" Target="media/image-a92511f5753d33570447c605f6ec6fa9715f119c.jpg" TargetMode="Internal"/><Relationship Id="rId325" Type="http://schemas.openxmlformats.org/officeDocument/2006/relationships/image" Target="media/image-a27e2707313cc13149a106622ae4567156dd494d.jpg" TargetMode="Internal"/><Relationship Id="rId326" Type="http://schemas.openxmlformats.org/officeDocument/2006/relationships/image" Target="media/image-becd3faf3febb6db358d649865eefceaebbb81d9.jpg" TargetMode="Internal"/><Relationship Id="rId327" Type="http://schemas.openxmlformats.org/officeDocument/2006/relationships/image" Target="media/image-6ada1c71544e574c6f8e6525f3e497328e8986de.jpg" TargetMode="Internal"/><Relationship Id="rId328" Type="http://schemas.openxmlformats.org/officeDocument/2006/relationships/image" Target="media/image-95c7e35843a350ef011835570fc0fd87728c65cf.jpg" TargetMode="Internal"/><Relationship Id="rId329" Type="http://schemas.openxmlformats.org/officeDocument/2006/relationships/image" Target="media/image-24268d3e7c4bd77e10e92873c049c0c7052f305c.jpg" TargetMode="Internal"/><Relationship Id="rId330" Type="http://schemas.openxmlformats.org/officeDocument/2006/relationships/image" Target="media/image-6e11b7c52edd65513a7b1fad0089a7200c49b462.jpg" TargetMode="Internal"/><Relationship Id="rId331" Type="http://schemas.openxmlformats.org/officeDocument/2006/relationships/image" Target="media/image-bd28dbd62f4022171bb570bac82c910e5c6acd89.jpg" TargetMode="Internal"/><Relationship Id="rId332" Type="http://schemas.openxmlformats.org/officeDocument/2006/relationships/image" Target="media/image-2847d7627480b4d84aee75a2d835a3e520f133ad.jpg" TargetMode="Internal"/><Relationship Id="rId333" Type="http://schemas.openxmlformats.org/officeDocument/2006/relationships/image" Target="media/image-7e251af8be149c73a84bf11f9a02827edf79cdbb.jpg" TargetMode="Internal"/><Relationship Id="rId334" Type="http://schemas.openxmlformats.org/officeDocument/2006/relationships/image" Target="media/image-062ad9aa6501ec1c950827ca15d4483e914ce3dc.jpg" TargetMode="Internal"/><Relationship Id="rId335" Type="http://schemas.openxmlformats.org/officeDocument/2006/relationships/image" Target="media/image-372690fc17435d5fec6e6fa290ed112c908faef7.jpg" TargetMode="Internal"/><Relationship Id="rId336" Type="http://schemas.openxmlformats.org/officeDocument/2006/relationships/image" Target="media/image-1584c063441d4100cfb060eafb3ac25e44c41a70.jpg" TargetMode="Internal"/><Relationship Id="rId337" Type="http://schemas.openxmlformats.org/officeDocument/2006/relationships/image" Target="media/image-83c80a04b7c4ad55fb327f0bd693ce7f89b8ee10.jpg" TargetMode="Internal"/><Relationship Id="rId338" Type="http://schemas.openxmlformats.org/officeDocument/2006/relationships/image" Target="media/image-41c212b92cb8de59d46cb2af8f2c25ec0fe0cb41.jpg" TargetMode="Internal"/><Relationship Id="rId339" Type="http://schemas.openxmlformats.org/officeDocument/2006/relationships/image" Target="media/image-55516d28d67505381ccf5c41a2578d80d0a23d9d.jpg" TargetMode="Internal"/><Relationship Id="rId340" Type="http://schemas.openxmlformats.org/officeDocument/2006/relationships/image" Target="media/image-203d882e33bb7caf1733a205f3359b31d1eb9e40.jpg" TargetMode="Internal"/><Relationship Id="rId341" Type="http://schemas.openxmlformats.org/officeDocument/2006/relationships/image" Target="media/image-2661508ad1c1d1ad682ed0ccb14adce08db09382.jpg" TargetMode="Internal"/><Relationship Id="rId342" Type="http://schemas.openxmlformats.org/officeDocument/2006/relationships/image" Target="media/image-f0ce1d88fbb1c2f320d2527db969faa2a6bd31ac.jpg" TargetMode="Internal"/><Relationship Id="rId343" Type="http://schemas.openxmlformats.org/officeDocument/2006/relationships/image" Target="media/image-6966744916569fe6c675e56c3e374fa0b007fdb8.jpg" TargetMode="Internal"/><Relationship Id="rId344" Type="http://schemas.openxmlformats.org/officeDocument/2006/relationships/image" Target="media/image-05f614019d66fcd7e828aca9814228d750226f67.jpg" TargetMode="Internal"/><Relationship Id="rId345" Type="http://schemas.openxmlformats.org/officeDocument/2006/relationships/image" Target="media/image-3de5aa8ba7e1529fd206278123aaabaea416bec1.jpg" TargetMode="Internal"/><Relationship Id="rId346" Type="http://schemas.openxmlformats.org/officeDocument/2006/relationships/image" Target="media/image-23ddef9b3fb59489137aad0cdc83bf9a4bb72fc3.jpg" TargetMode="Internal"/><Relationship Id="rId347" Type="http://schemas.openxmlformats.org/officeDocument/2006/relationships/image" Target="media/image-99818cce45c7438af3637ffdfd065b62a943999d.jpg" TargetMode="Internal"/><Relationship Id="rId348" Type="http://schemas.openxmlformats.org/officeDocument/2006/relationships/image" Target="media/image-fa2a15303c90b23bd966dae52b9e9287e56f11c2.jpg" TargetMode="Internal"/><Relationship Id="rId349" Type="http://schemas.openxmlformats.org/officeDocument/2006/relationships/image" Target="media/image-b603cff5f2b9d1700b9d183dd039bad3f4ddff7b.jpg" TargetMode="Internal"/><Relationship Id="rId350" Type="http://schemas.openxmlformats.org/officeDocument/2006/relationships/image" Target="media/image-30509daf7aa30928b22499a5fbcb36758ef886b9.jpg" TargetMode="Internal"/><Relationship Id="rId351" Type="http://schemas.openxmlformats.org/officeDocument/2006/relationships/image" Target="media/image-694ff919b6f118cb000c9f966d6e886ec293a905.jpg" TargetMode="Internal"/><Relationship Id="rId352" Type="http://schemas.openxmlformats.org/officeDocument/2006/relationships/image" Target="media/image-d062c3ab3ce69a65635ecaf847fdc8f9a94d3967.jpg" TargetMode="Internal"/><Relationship Id="rId353" Type="http://schemas.openxmlformats.org/officeDocument/2006/relationships/image" Target="media/image-75cef0489d5a2b6135689b2396c40ae5731e77b2.jpg" TargetMode="Internal"/><Relationship Id="rId354" Type="http://schemas.openxmlformats.org/officeDocument/2006/relationships/image" Target="media/image-04f7ab0b1c581769e1c1b81cc97567777512069a.jpg" TargetMode="Internal"/><Relationship Id="rId355" Type="http://schemas.openxmlformats.org/officeDocument/2006/relationships/image" Target="media/image-51244e0d97a22029ec0d70bd849c123c9c35a95a.jpg" TargetMode="Internal"/><Relationship Id="rId356" Type="http://schemas.openxmlformats.org/officeDocument/2006/relationships/image" Target="media/image-b6778c9d17422580b7bc114f3a479ad5e1e2eb0f.jpg" TargetMode="Internal"/><Relationship Id="rId357" Type="http://schemas.openxmlformats.org/officeDocument/2006/relationships/image" Target="media/image-c06ae334c2b81d5a7201539adea06febdc1b1fd2.jpg" TargetMode="Internal"/><Relationship Id="rId358" Type="http://schemas.openxmlformats.org/officeDocument/2006/relationships/image" Target="media/image-4e18ba96063099a9630aae914891e9fd6587c1d8.jpg" TargetMode="Internal"/><Relationship Id="rId359" Type="http://schemas.openxmlformats.org/officeDocument/2006/relationships/image" Target="media/image-b3e9af2549eae5866b098f219b85ce095340c9a8.jpg" TargetMode="Internal"/><Relationship Id="rId360" Type="http://schemas.openxmlformats.org/officeDocument/2006/relationships/image" Target="media/image-a8149371be12b68b732e189c3ba31e7258cb5be7.jpg" TargetMode="Internal"/><Relationship Id="rId361" Type="http://schemas.openxmlformats.org/officeDocument/2006/relationships/image" Target="media/image-320b8414a16d2f75db54fb9012d55cbeb68ec939.jpg" TargetMode="Internal"/><Relationship Id="rId362" Type="http://schemas.openxmlformats.org/officeDocument/2006/relationships/image" Target="media/image-4eb2355753f98b59f8f4af53cf96abab17e1ce6e.jpg" TargetMode="Internal"/><Relationship Id="rId363" Type="http://schemas.openxmlformats.org/officeDocument/2006/relationships/image" Target="media/image-f91ca7a1d93358ea9c151cefabac6a753d6559d4.jpg" TargetMode="Internal"/><Relationship Id="rId364" Type="http://schemas.openxmlformats.org/officeDocument/2006/relationships/image" Target="media/image-7179abd0f0ac33a84e5bb2734d311064ee14b189.jpg" TargetMode="Internal"/><Relationship Id="rId365" Type="http://schemas.openxmlformats.org/officeDocument/2006/relationships/image" Target="media/image-59af49001376b39bba265b49f8cd5b1b2e808b9b.jpg" TargetMode="Internal"/><Relationship Id="rId366" Type="http://schemas.openxmlformats.org/officeDocument/2006/relationships/image" Target="media/image-55839d3d759e6d6eda63040e128613646fb2c3b7.jpg" TargetMode="Internal"/><Relationship Id="rId367" Type="http://schemas.openxmlformats.org/officeDocument/2006/relationships/image" Target="media/image-4774e18c70f26b7fc8a8057681446bc59f1b79c7.jpg" TargetMode="Internal"/><Relationship Id="rId368" Type="http://schemas.openxmlformats.org/officeDocument/2006/relationships/image" Target="media/image-a5353dc4fa50055e2c76dc81a64fa3b8451fb426.jpg" TargetMode="Internal"/><Relationship Id="rId369" Type="http://schemas.openxmlformats.org/officeDocument/2006/relationships/image" Target="media/image-3a55012d3125d1f7a031381a9f7724b9777ca86b.jpg" TargetMode="Internal"/><Relationship Id="rId370" Type="http://schemas.openxmlformats.org/officeDocument/2006/relationships/image" Target="media/image-6e1cfae36e77cea64007010400dec597d5d64b38.jpg" TargetMode="Internal"/><Relationship Id="rId371" Type="http://schemas.openxmlformats.org/officeDocument/2006/relationships/image" Target="media/image-58ded4e1ac70c8579f61c443f55adaec03d060a7.jpg" TargetMode="Internal"/><Relationship Id="rId372" Type="http://schemas.openxmlformats.org/officeDocument/2006/relationships/image" Target="media/image-f444ce4f566787ce92383575a706aa9dd8b7dd5b.jpg" TargetMode="Internal"/><Relationship Id="rId373" Type="http://schemas.openxmlformats.org/officeDocument/2006/relationships/image" Target="media/image-b6418f10875b7908e02571a34436798f0ee40949.jpg" TargetMode="Internal"/><Relationship Id="rId374" Type="http://schemas.openxmlformats.org/officeDocument/2006/relationships/image" Target="media/image-3f268e674a696310678ab41fbc8f81edacaabee6.jpg" TargetMode="Internal"/><Relationship Id="rId375" Type="http://schemas.openxmlformats.org/officeDocument/2006/relationships/image" Target="media/image-b14cdc4e6f34b137758a622015e494a07fe94ac9.jpg" TargetMode="Internal"/><Relationship Id="rId376" Type="http://schemas.openxmlformats.org/officeDocument/2006/relationships/image" Target="media/image-082cf7e440005d5e792ae3cc77b3c58690956dcb.jpg" TargetMode="Internal"/><Relationship Id="rId377" Type="http://schemas.openxmlformats.org/officeDocument/2006/relationships/image" Target="media/image-7f94d5658bb0f7c7438fc376d7e1d130f52cc1e0.jpg" TargetMode="Internal"/><Relationship Id="rId378" Type="http://schemas.openxmlformats.org/officeDocument/2006/relationships/image" Target="media/image-9f2940808058d1df89ced0bebd7f9262c909d5d0.jpg" TargetMode="Internal"/><Relationship Id="rId379" Type="http://schemas.openxmlformats.org/officeDocument/2006/relationships/image" Target="media/image-e153fe0b527932243ca3a6d4d4c6005702624590.jpg" TargetMode="Internal"/><Relationship Id="rId380" Type="http://schemas.openxmlformats.org/officeDocument/2006/relationships/image" Target="media/image-accdf7f5a71711bb2132d39ade1a76c5157415c1.jpg" TargetMode="Internal"/><Relationship Id="rId381" Type="http://schemas.openxmlformats.org/officeDocument/2006/relationships/image" Target="media/image-ce3b33d054cccfe3b228b530da824a98ff6e61ea.jpg" TargetMode="Internal"/><Relationship Id="rId382" Type="http://schemas.openxmlformats.org/officeDocument/2006/relationships/image" Target="media/image-292ce916b94a82747e92476bed48df496ae0f2e4.jpg" TargetMode="Internal"/><Relationship Id="rId383" Type="http://schemas.openxmlformats.org/officeDocument/2006/relationships/image" Target="media/image-2e057b460d1abbd8812119f597b0671b66cb0106.jpg" TargetMode="Internal"/><Relationship Id="rId384" Type="http://schemas.openxmlformats.org/officeDocument/2006/relationships/image" Target="media/image-e18378ac45e8520821e23b0b824ae25da578c944.jpg" TargetMode="Internal"/><Relationship Id="rId385" Type="http://schemas.openxmlformats.org/officeDocument/2006/relationships/image" Target="media/image-ae9b6ad3a4a96de1cf636eb28c122466dad43044.jpg" TargetMode="Internal"/><Relationship Id="rId386" Type="http://schemas.openxmlformats.org/officeDocument/2006/relationships/image" Target="media/image-05e98db5016ac0429a9a0182a79f5e539bf83546.jpg" TargetMode="Internal"/><Relationship Id="rId387" Type="http://schemas.openxmlformats.org/officeDocument/2006/relationships/image" Target="media/image-2097436ae1180fc579bb75ea09cd12adb69b7715.jpg" TargetMode="Internal"/><Relationship Id="rId388" Type="http://schemas.openxmlformats.org/officeDocument/2006/relationships/image" Target="media/image-e7701da537aa4307e235a53318b674ac281f529c.jpg" TargetMode="Internal"/><Relationship Id="rId389" Type="http://schemas.openxmlformats.org/officeDocument/2006/relationships/image" Target="media/image-f9cca7d3e28ce30e5a5368813d7415065e19c820.jpg" TargetMode="Internal"/><Relationship Id="rId390" Type="http://schemas.openxmlformats.org/officeDocument/2006/relationships/image" Target="media/image-7f11763c1a16860f9daa802e480ba8b575ae0c49.jpg" TargetMode="Internal"/><Relationship Id="rId391" Type="http://schemas.openxmlformats.org/officeDocument/2006/relationships/image" Target="media/image-9b2885b05bdf1fd5f3d7be20eab60671bc8d536f.jpg" TargetMode="Internal"/><Relationship Id="rId392" Type="http://schemas.openxmlformats.org/officeDocument/2006/relationships/image" Target="media/image-742d3fb6e697402f04440eed43b32f92503e3766.jpg" TargetMode="Internal"/><Relationship Id="rId393" Type="http://schemas.openxmlformats.org/officeDocument/2006/relationships/image" Target="media/image-82894587d3bd573fe1722fc07875af75f15b558b.jpg" TargetMode="Internal"/><Relationship Id="rId394" Type="http://schemas.openxmlformats.org/officeDocument/2006/relationships/image" Target="media/image-113f0122522416611b08271ac0c7ede3835ec763.jpg" TargetMode="Internal"/><Relationship Id="rId395" Type="http://schemas.openxmlformats.org/officeDocument/2006/relationships/image" Target="media/image-991066e0dcb3e00f30d177382b3cf501f711c249.jpg" TargetMode="Internal"/><Relationship Id="rId396" Type="http://schemas.openxmlformats.org/officeDocument/2006/relationships/image" Target="media/image-4f503870b3ddd51f7d9c3281d5b82cbce6bad657.jpg" TargetMode="Internal"/><Relationship Id="rId397" Type="http://schemas.openxmlformats.org/officeDocument/2006/relationships/image" Target="media/image-55d2fec1cc65739e71e8ee841380689528559b3d.jpg" TargetMode="Internal"/><Relationship Id="rId398" Type="http://schemas.openxmlformats.org/officeDocument/2006/relationships/image" Target="media/image-2fe3b737494275ef438f89e4e06f2defdd2c7c94.jpg" TargetMode="Internal"/><Relationship Id="rId399" Type="http://schemas.openxmlformats.org/officeDocument/2006/relationships/image" Target="media/image-90ef63ecd2d74e55c48655aec14051444300d8f5.jpg" TargetMode="Internal"/><Relationship Id="rId400" Type="http://schemas.openxmlformats.org/officeDocument/2006/relationships/image" Target="media/image-518054705b80aa42ac56141118d91059c54be3e6.jpg" TargetMode="Internal"/><Relationship Id="rId401" Type="http://schemas.openxmlformats.org/officeDocument/2006/relationships/image" Target="media/image-639aa5c47a10e3f662246dfa92fa4d9c938d72df.jpg" TargetMode="Internal"/><Relationship Id="rId402" Type="http://schemas.openxmlformats.org/officeDocument/2006/relationships/image" Target="media/image-cb71aa721b1f782e8bfd74f2be5a9d6a9da6ace3.jpg" TargetMode="Internal"/><Relationship Id="rId403" Type="http://schemas.openxmlformats.org/officeDocument/2006/relationships/image" Target="media/image-ec066d3a6986e8c984d6ee4820472bdb95afee87.jpg" TargetMode="Internal"/><Relationship Id="rId404" Type="http://schemas.openxmlformats.org/officeDocument/2006/relationships/image" Target="media/image-0bcff4c6471c8e3d42b90c4771e6e3f4b25f80a0.jpg" TargetMode="Internal"/><Relationship Id="rId405" Type="http://schemas.openxmlformats.org/officeDocument/2006/relationships/image" Target="media/image-0490e4f6ff1510e6eefd08d2912dac78bd0dfc28.jpg" TargetMode="Internal"/><Relationship Id="rId406" Type="http://schemas.openxmlformats.org/officeDocument/2006/relationships/image" Target="media/image-8ec75ba44568d3f6cf84a34ce916379b2f0cd101.jpg" TargetMode="Internal"/><Relationship Id="rId407" Type="http://schemas.openxmlformats.org/officeDocument/2006/relationships/image" Target="media/image-49055c32778609d7ee2baba5e7b9abc41345c370.jpg" TargetMode="Internal"/><Relationship Id="rId408" Type="http://schemas.openxmlformats.org/officeDocument/2006/relationships/image" Target="media/image-b38a23ec6ba916f469d47ec63863371907207e0b.jpg" TargetMode="Internal"/><Relationship Id="rId409" Type="http://schemas.openxmlformats.org/officeDocument/2006/relationships/image" Target="media/image-536e264e89cf5d070f00726d081c0b5790e7cdb4.jpg" TargetMode="Internal"/><Relationship Id="rId410" Type="http://schemas.openxmlformats.org/officeDocument/2006/relationships/image" Target="media/image-584438ae032d201eeb965e71a25a15ba74bbd091.jpg" TargetMode="Internal"/><Relationship Id="rId411" Type="http://schemas.openxmlformats.org/officeDocument/2006/relationships/image" Target="media/image-bb8188be81f3c12f29fa1f64ee7926d6162af035.jpg" TargetMode="Internal"/><Relationship Id="rId412" Type="http://schemas.openxmlformats.org/officeDocument/2006/relationships/image" Target="media/image-0c1a9094407443a144e654d23981ebe6c1b7b3e4.jpg" TargetMode="Internal"/><Relationship Id="rId413" Type="http://schemas.openxmlformats.org/officeDocument/2006/relationships/image" Target="media/image-e38fa6dd29cf96bcc0e0d7fa3045fd8509ea6273.jpg" TargetMode="Internal"/><Relationship Id="rId414" Type="http://schemas.openxmlformats.org/officeDocument/2006/relationships/image" Target="media/image-aec85d32119b0f842312b2aac7cb3c2ca387eb8b.jpg" TargetMode="Internal"/><Relationship Id="rId415" Type="http://schemas.openxmlformats.org/officeDocument/2006/relationships/image" Target="media/image-d0778b8d8ef35daa4c9978839c8198c841c617dc.jpg" TargetMode="Internal"/><Relationship Id="rId416" Type="http://schemas.openxmlformats.org/officeDocument/2006/relationships/image" Target="media/image-1f778d628789a24c916fb77b8e98e5498c94eab8.jpg" TargetMode="Internal"/><Relationship Id="rId417" Type="http://schemas.openxmlformats.org/officeDocument/2006/relationships/image" Target="media/image-ff936b1e0d9a1232f70505764a168f6de1624213.jpg" TargetMode="Internal"/><Relationship Id="rId418" Type="http://schemas.openxmlformats.org/officeDocument/2006/relationships/image" Target="media/image-80e6cf94f23d9a9d0e8fbc32daa3bf36622ca55a.jpg" TargetMode="Internal"/><Relationship Id="rId419" Type="http://schemas.openxmlformats.org/officeDocument/2006/relationships/image" Target="media/image-6401ddacb5a2248453bd8acbf073eaafe70318fd.jpg" TargetMode="Internal"/><Relationship Id="rId420" Type="http://schemas.openxmlformats.org/officeDocument/2006/relationships/image" Target="media/image-316d78077b848db33b26f32991e94f3348b1a5ba.jpg" TargetMode="Internal"/><Relationship Id="rId421" Type="http://schemas.openxmlformats.org/officeDocument/2006/relationships/image" Target="media/image-18e6ceb045c04d122f096770aec291ffbfd4d13b.jpg" TargetMode="Internal"/><Relationship Id="rId422" Type="http://schemas.openxmlformats.org/officeDocument/2006/relationships/image" Target="media/image-dc3baa1ecadc155d573a37cdc199975677a6e2b3.jpg" TargetMode="Internal"/><Relationship Id="rId423" Type="http://schemas.openxmlformats.org/officeDocument/2006/relationships/image" Target="media/image-8701e9e30f6fa87585bbd7d9cc29cff4617d193f.jpg" TargetMode="Internal"/><Relationship Id="rId424" Type="http://schemas.openxmlformats.org/officeDocument/2006/relationships/image" Target="media/image-5facea21f7c1a2a82aecf8f6e5886b261c500dcb.jpg" TargetMode="Internal"/><Relationship Id="rId425" Type="http://schemas.openxmlformats.org/officeDocument/2006/relationships/image" Target="media/image-6cea1581729451b94a833ea04f645ab8a271ebe1.jpg" TargetMode="Internal"/><Relationship Id="rId426" Type="http://schemas.openxmlformats.org/officeDocument/2006/relationships/image" Target="media/image-669472a93e579f20c01272acf78471578475d60b.jpg" TargetMode="Internal"/><Relationship Id="rId427" Type="http://schemas.openxmlformats.org/officeDocument/2006/relationships/image" Target="media/image-45895eda9f422fdbab8f424c6b93a0fa4bf2c5d4.jpg" TargetMode="Internal"/><Relationship Id="rId428" Type="http://schemas.openxmlformats.org/officeDocument/2006/relationships/image" Target="media/image-3b5fa3ec8f3033dde663775890547df820bbe0e9.jpg" TargetMode="Internal"/><Relationship Id="rId429" Type="http://schemas.openxmlformats.org/officeDocument/2006/relationships/image" Target="media/image-4477ecb5476e05a50c9cd42b0c20824f93591236.jpg" TargetMode="Internal"/></Relationship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html-to-docx</cp:lastModifiedBy>
  <cp:revision>1</cp:revision>
  <dcterms:created xsi:type="dcterms:W3CDTF">2025-04-17T16:08:08.210Z</dcterms:created>
  <dcterms:modified xsi:type="dcterms:W3CDTF">2025-04-17T16:08:08.210Z</dcterms:modified>
</cp:coreProperties>
</file>